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610" w:right="0" w:firstLine="0"/>
        <w:rPr>
          <w:rFonts w:ascii="Times New Roman"/>
          <w:sz w:val="20"/>
        </w:rPr>
      </w:pPr>
      <w:r>
        <w:rPr/>
        <w:pict>
          <v:group style="position:absolute;margin-left:-.000012pt;margin-top:115.512863pt;width:574.75pt;height:629.3pt;mso-position-horizontal-relative:page;mso-position-vertical-relative:page;z-index:-260541440" coordorigin="0,2310" coordsize="11495,12586">
            <v:shape style="position:absolute;left:0;top:2328;width:11495;height:12568" type="#_x0000_t75" stroked="false">
              <v:imagedata r:id="rId5" o:title=""/>
            </v:shape>
            <v:shape style="position:absolute;left:0;top:3506;width:9731;height:9900" type="#_x0000_t75" stroked="false">
              <v:imagedata r:id="rId6" o:title=""/>
            </v:shape>
            <v:shape style="position:absolute;left:4893;top:2854;width:4931;height:10556" coordorigin="4894,2854" coordsize="4931,10556" path="m9618,9930l9575,9990,9531,10049,9487,10108,9442,10167,9396,10226,9350,10285,9303,10343,9255,10402,9206,10460,9157,10518,9107,10575,9057,10632,9006,10690,8954,10746,8901,10803,8848,10859,8794,10915,8740,10971,8685,11027,8629,11082,8572,11137,8515,11192,8458,11246,8399,11300,8340,11354,8281,11407,8221,11460,8160,11513,8098,11565,8036,11618,7974,11669,7910,11721,7846,11772,7782,11822,7717,11872,7651,11922,7585,11972,7518,12021,7450,12069,7382,12118,7314,12166,7245,12213,7175,12260,7104,12306,7033,12353,6962,12398,6890,12443,6817,12488,6744,12533,6670,12576,6600,12617,6530,12657,6459,12697,6318,12774,6177,12849,6035,12921,5893,12991,5751,13058,5608,13122,5465,13184,5323,13244,5180,13301,5037,13355,4894,13407,4977,13409,5144,13410,5310,13408,5475,13404,5639,13397,5801,13387,5962,13374,6122,13359,6281,13341,6437,13320,6593,13297,6747,13271,6899,13242,7049,13211,7198,13178,7272,13160,7345,13142,7418,13123,7490,13103,7562,13083,7634,13062,7705,13040,7759,12986,7813,12930,7867,12874,7920,12818,7973,12760,8025,12702,8077,12643,8128,12583,8179,12523,8229,12462,8279,12401,8328,12338,8377,12275,8425,12212,8473,12147,8520,12082,8567,12017,8613,11950,8659,11884,8704,11816,8748,11748,8792,11679,8835,11609,8878,11539,8920,11468,8961,11397,9002,11325,9042,11252,9082,11179,9121,11105,9159,11030,9197,10955,9232,10883,9267,10810,9300,10737,9333,10664,9365,10591,9397,10518,9427,10445,9457,10372,9486,10298,9514,10225,9541,10151,9568,10078,9593,10004,9618,9930m9824,6048l9804,5969,9783,5891,9761,5813,9738,5735,9714,5658,9689,5582,9663,5506,9635,5430,9607,5356,9578,5282,9548,5208,9517,5135,9485,5063,9452,4991,9418,4921,9383,4850,9347,4781,9310,4712,9272,4644,9233,4576,9193,4510,9152,4444,9111,4379,9068,4314,9024,4251,8979,4188,8934,4126,8887,4065,8839,4005,8791,3945,8742,3887,8691,3829,8640,3772,8588,3716,8534,3661,8480,3607,8425,3554,8369,3502,8313,3451,8255,3401,8196,3351,8136,3303,8076,3256,8015,3210,7952,3165,7889,3121,7825,3078,7760,3036,7694,2995,7621,2979,7548,2965,7474,2951,7400,2938,7325,2926,7250,2915,7174,2905,7097,2896,7021,2888,6943,2880,6866,2874,6788,2868,6709,2864,6630,2860,6551,2857,6471,2855,6391,2854,6310,2854,6229,2855,6148,2857,6067,2859,5985,2863,5903,2867,5820,2873,5737,2879,5654,2886,5571,2894,5487,2903,5403,2913,5319,2924,5234,2936,5150,2949,5065,2962,4980,2977,5128,3020,5277,3066,5426,3115,5575,3167,5724,3221,5873,3278,6021,3338,6170,3400,6319,3465,6467,3533,6616,3604,6763,3678,6837,3715,6911,3754,6985,3793,7058,3833,7131,3874,7205,3915,7278,3957,7351,4000,7422,4042,7493,4085,7564,4129,7634,4173,7703,4217,7772,4262,7840,4307,7908,4352,7975,4398,8042,4445,8108,4492,8174,4539,8239,4586,8303,4634,8367,4682,8431,4731,8493,4780,8556,4829,8617,4879,8678,4929,8739,4979,8799,5030,8858,5081,8917,5133,8975,5184,9033,5236,9090,5288,9146,5341,9202,5394,9257,5447,9312,5500,9366,5554,9419,5608,9472,5662,9524,5717,9575,5771,9626,5826,9677,5882,9726,5937,9775,5993,9824,6048e" filled="true" fillcolor="#699b31" stroked="false">
              <v:path arrowok="t"/>
              <v:fill type="solid"/>
            </v:shape>
            <v:shape style="position:absolute;left:0;top:2376;width:10006;height:12520" type="#_x0000_t75" stroked="false">
              <v:imagedata r:id="rId7" o:title=""/>
            </v:shape>
            <v:shape style="position:absolute;left:0;top:2651;width:6912;height:11926" coordorigin="0,2652" coordsize="6912,11926" path="m3605,2652l0,2652,0,3328,0,4086,39,4070,112,4041,185,4013,259,3986,334,3960,409,3934,485,3908,561,3884,638,3860,716,3837,794,3815,873,3793,952,3773,1032,3752,1112,3733,1193,3714,1275,3697,1357,3680,1439,3663,1522,3648,1606,3633,1689,3619,1774,3605,1944,3581,2030,3570,2095,3522,2160,3475,2226,3429,2292,3384,2359,3339,2426,3296,2493,3253,2561,3212,2628,3171,2697,3131,2765,3092,2834,3055,2903,3018,2972,2982,3041,2947,3111,2913,3181,2880,3251,2848,3322,2817,3392,2787,3463,2758,3534,2730,3605,2703,3605,2652,3605,2652m6911,13721l6835,13719,6759,13717,6682,13714,6605,13710,6528,13705,6451,13699,6373,13693,6295,13686,6139,13669,5981,13649,5823,13626,5664,13599,5504,13570,5344,13537,5183,13501,5021,13461,4859,13419,4780,13446,4621,13499,4462,13548,4304,13594,4146,13637,3988,13677,3831,13714,3674,13748,3518,13779,3362,13806,3207,13831,3282,13871,3358,13910,3434,13949,3509,13986,3585,14022,3661,14057,3737,14092,3813,14125,3889,14157,3965,14189,4041,14219,4117,14248,4193,14277,4268,14304,4344,14330,4420,14355,4496,14380,4571,14403,4647,14425,4723,14446,4798,14466,4873,14485,4948,14503,5023,14520,5098,14536,5173,14551,5247,14565,5322,14578,5393,14551,5465,14524,5536,14495,5607,14466,5678,14435,5749,14404,5820,14371,5890,14338,5960,14304,6030,14268,6100,14232,6169,14194,6238,14156,6307,14117,6375,14077,6443,14035,6511,13993,6579,13950,6646,13906,6713,13861,6779,13815,6845,13768,6911,13721e" filled="true" fillcolor="#699b31" stroked="false">
              <v:path arrowok="t"/>
              <v:fill opacity="39321f" type="solid"/>
            </v:shape>
            <v:shape style="position:absolute;left:0;top:10399;width:4807;height:3006" coordorigin="0,10399" coordsize="4807,3006" path="m0,10399l0,10953,10,10968,59,11034,108,11101,157,11167,208,11233,259,11299,310,11365,363,11430,416,11495,467,11557,519,11619,572,11680,624,11741,677,11801,731,11861,784,11920,838,11978,892,12036,947,12093,1002,12149,1057,12205,1112,12261,1168,12316,1224,12370,1280,12424,1336,12477,1393,12529,1450,12581,1507,12632,1565,12683,1622,12733,1680,12782,1738,12831,1811,12856,1958,12905,2107,12952,2258,12997,2409,13040,2563,13081,2717,13119,2873,13155,3031,13190,3190,13221,3352,13251,3516,13279,3679,13304,3842,13326,4005,13346,4167,13363,4328,13377,4488,13389,4648,13398,4807,13404,4661,13362,4516,13318,4370,13270,4224,13221,4078,13168,3931,13113,3785,13055,3639,12995,3494,12932,3348,12866,3202,12798,3057,12726,2912,12653,2768,12576,2696,12537,2624,12497,2552,12457,2480,12416,2409,12374,2334,12329,2260,12284,2186,12239,2113,12193,2040,12146,1969,12099,1897,12052,1827,12004,1756,11956,1687,11907,1618,11858,1550,11808,1482,11758,1415,11708,1348,11657,1283,11606,1217,11555,1153,11503,1089,11451,1025,11398,963,11345,901,11292,839,11238,778,11184,718,11129,659,11075,600,11020,542,10964,484,10909,427,10853,371,10796,315,10740,260,10683,206,10626,153,10569,100,10511,48,10453,0,10399xe" filled="true" fillcolor="#699b31" stroked="false">
              <v:path arrowok="t"/>
              <v:fill type="solid"/>
            </v:shape>
            <v:shape style="position:absolute;left:0;top:3570;width:2030;height:1911" coordorigin="0,3570" coordsize="2030,1911" path="m2030,3570l1944,3581,1774,3605,1689,3619,1606,3633,1522,3648,1439,3663,1357,3680,1275,3697,1193,3714,1112,3733,1032,3752,952,3773,873,3793,794,3815,716,3837,638,3860,561,3884,485,3908,409,3934,334,3960,259,3986,185,4013,112,4041,39,4070,0,4086,0,5481,53,5433,115,5377,178,5321,242,5266,306,5211,371,5156,437,5102,503,5048,571,4994,638,4941,688,4878,739,4815,790,4753,842,4691,894,4630,946,4570,999,4511,1053,4452,1107,4395,1162,4337,1217,4281,1272,4225,1328,4170,1384,4116,1441,4063,1498,4010,1556,3958,1614,3907,1672,3857,1731,3807,1790,3758,1849,3710,1909,3663,1969,3616,2030,3570xe" filled="true" fillcolor="#699b31" stroked="false">
              <v:path arrowok="t"/>
              <v:fill opacity="45875f" type="solid"/>
            </v:shape>
            <v:shape style="position:absolute;left:0;top:4941;width:639;height:958" coordorigin="0,4941" coordsize="639,958" path="m638,4941l571,4994,503,5048,437,5102,371,5156,306,5211,242,5266,178,5321,115,5377,53,5433,0,5481,0,5899,16,5870,57,5800,98,5730,140,5661,183,5592,226,5524,270,5457,314,5390,359,5324,404,5259,450,5194,496,5130,543,5066,590,5004,638,4941xe" filled="true" fillcolor="#699b31" stroked="false">
              <v:path arrowok="t"/>
              <v:fill type="solid"/>
            </v:shape>
            <v:shape style="position:absolute;left:6911;top:12069;width:2738;height:1652" coordorigin="6911,12069" coordsize="2738,1652" path="m9649,12069l9588,12115,9527,12160,9464,12204,9401,12248,9336,12290,9271,12332,9204,12374,9137,12414,9069,12454,9000,12493,8930,12532,8860,12569,8788,12606,8716,12642,8642,12678,8569,12712,8494,12746,8418,12779,8342,12811,8265,12843,8187,12873,8108,12903,8029,12932,7949,12960,7868,12988,7787,13015,7705,13040,7646,13098,7587,13154,7528,13210,7468,13265,7408,13319,7347,13372,7286,13424,7225,13476,7163,13526,7100,13576,7038,13625,6975,13673,6911,13721,6996,13721,7080,13721,7164,13720,7247,13718,7330,13714,7413,13710,7495,13705,7576,13699,7657,13692,7738,13684,7818,13674,7897,13664,7976,13653,8055,13641,8133,13628,8210,13614,8287,13598,8363,13582,8439,13565,8514,13547,8588,13528,8662,13508,8735,13487,8807,13465,8879,13442,8950,13418,9000,13357,9049,13294,9096,13230,9141,13165,9185,13099,9228,13032,9269,12964,9309,12895,9347,12824,9384,12753,9419,12681,9453,12608,9485,12533,9516,12458,9546,12382,9574,12305,9600,12228,9625,12149,9649,12069xe" filled="true" fillcolor="#ffffff" stroked="false">
              <v:path arrowok="t"/>
              <v:fill opacity="13107f" type="solid"/>
            </v:shape>
            <v:shape style="position:absolute;left:4761;top:2976;width:5075;height:3120" coordorigin="4761,2977" coordsize="5075,3120" path="m4980,2977l4925,2987,4761,3019,4830,3054,4899,3090,4968,3126,5037,3164,5106,3202,5174,3241,5243,3281,5311,3322,5380,3364,5448,3406,5516,3449,5584,3493,5651,3538,5719,3583,5786,3629,5853,3677,5920,3724,5987,3773,6054,3822,6120,3873,6186,3924,6252,3975,6417,4028,6580,4084,6741,4142,6900,4203,6979,4234,7057,4265,7135,4298,7212,4331,7289,4364,7365,4398,7440,4432,7515,4467,7589,4503,7663,4539,7736,4576,7809,4613,7881,4651,7952,4689,8023,4728,8093,4767,8163,4807,8232,4847,8300,4888,8367,4929,8434,4970,8501,5012,8567,5055,8632,5098,8696,5142,8760,5185,8823,5230,8885,5275,8947,5320,9008,5365,9068,5411,9128,5458,9186,5505,9245,5552,9302,5600,9359,5648,9415,5696,9470,5745,9524,5794,9578,5844,9631,5894,9683,5944,9735,5994,9785,6045,9835,6097,9827,6060,9775,5993,9726,5937,9677,5882,9626,5826,9575,5771,9524,5717,9472,5662,9419,5608,9366,5554,9312,5500,9257,5447,9202,5394,9146,5341,9090,5288,9033,5236,8975,5184,8917,5133,8858,5081,8799,5030,8739,4980,8678,4929,8617,4879,8556,4829,8493,4780,8431,4731,8367,4682,8303,4634,8239,4586,8174,4539,8108,4492,8042,4445,7975,4398,7908,4352,7840,4307,7772,4262,7703,4217,7634,4173,7564,4129,7493,4085,7422,4042,7351,4000,7278,3957,7205,3915,7131,3874,7058,3833,6984,3793,6911,3754,6837,3715,6763,3678,6616,3604,6467,3533,6319,3465,6170,3400,6021,3338,5873,3278,5724,3221,5575,3167,5426,3115,5277,3066,5128,3020,4980,2977xe" filled="true" fillcolor="#699b31" stroked="false">
              <v:path arrowok="t"/>
              <v:fill type="solid"/>
            </v:shape>
            <v:shape style="position:absolute;left:0;top:2651;width:3606;height:1435" coordorigin="0,2652" coordsize="3606,1435" path="m3605,2652l0,2652,0,3328,0,4086,112,4041,185,4013,259,3986,334,3960,409,3934,485,3908,561,3884,638,3860,716,3837,794,3815,873,3793,952,3773,1032,3752,1112,3733,1193,3714,1275,3697,1357,3680,1439,3663,1522,3648,1606,3633,1689,3619,1774,3605,1944,3581,2030,3570,2095,3522,2160,3475,2226,3429,2292,3384,2359,3339,2426,3296,2493,3253,2561,3212,2628,3171,2697,3131,2765,3092,2834,3055,2903,3018,2972,2982,3041,2947,3111,2913,3181,2880,3251,2848,3322,2817,3392,2787,3463,2758,3534,2730,3605,2703,3605,2652e" filled="true" fillcolor="#699b31" stroked="false">
              <v:path arrowok="t"/>
              <v:fill opacity="39321f" type="solid"/>
            </v:shape>
            <v:shape style="position:absolute;left:0;top:2310;width:3826;height:1018" coordorigin="0,2310" coordsize="3826,1018" path="m2061,2310l1984,2310,1907,2312,1831,2314,1755,2318,1679,2323,1604,2330,1529,2337,1455,2347,1381,2357,1308,2369,1235,2382,1163,2396,1091,2412,1020,2429,949,2447,879,2467,809,2488,740,2510,672,2534,604,2559,537,2585,470,2613,405,2642,339,2672,275,2704,211,2737,148,2772,85,2808,24,2845,0,2860,0,3328,21,3315,82,3280,145,3245,208,3212,272,3180,337,3148,402,3118,468,3088,535,3059,603,3032,672,3005,741,2979,811,2955,881,2931,952,2908,1024,2886,1097,2865,1170,2845,1244,2826,1318,2809,1393,2792,1469,2776,1545,2760,1622,2746,1699,2733,1777,2721,1856,2710,1934,2700,2014,2691,2094,2682,2174,2675,2255,2669,2337,2664,2418,2659,2501,2656,2583,2654,2667,2652,3747,2652,3770,2644,3825,2626,3743,2598,3662,2572,3580,2548,3498,2524,3417,2502,3335,2481,3254,2461,3173,2442,3092,2425,3011,2408,2931,2393,2850,2380,2770,2367,2690,2356,2611,2346,2531,2337,2452,2329,2373,2323,2295,2318,2217,2314,2139,2312,2061,2310xm3747,2652l2750,2652,2834,2653,2918,2654,3003,2657,3088,2660,3174,2665,3259,2670,3345,2677,3432,2684,3518,2693,3605,2703,3660,2682,3715,2663,3747,2652xe" filled="true" fillcolor="#699b31" stroked="false">
              <v:path arrowok="t"/>
              <v:fill type="solid"/>
            </v:shape>
            <w10:wrap type="none"/>
          </v:group>
        </w:pict>
      </w:r>
      <w:r>
        <w:rPr/>
        <w:pict>
          <v:rect style="position:absolute;margin-left:0pt;margin-top:805.040039pt;width:595.276001pt;height:36.85pt;mso-position-horizontal-relative:page;mso-position-vertical-relative:page;z-index:251661312" filled="true" fillcolor="#dbdbd9" stroked="false">
            <v:fill type="solid"/>
            <w10:wrap type="none"/>
          </v:rect>
        </w:pict>
      </w:r>
      <w:r>
        <w:rPr>
          <w:rFonts w:ascii="Times New Roman"/>
          <w:sz w:val="20"/>
        </w:rPr>
        <w:pict>
          <v:group style="width:254.9pt;height:32.75pt;mso-position-horizontal-relative:char;mso-position-vertical-relative:line" coordorigin="0,0" coordsize="5098,655">
            <v:shape style="position:absolute;left:3734;top:0;width:543;height:266" type="#_x0000_t75" stroked="false">
              <v:imagedata r:id="rId8" o:title=""/>
            </v:shape>
            <v:shape style="position:absolute;left:0;top:0;width:3813;height:655" type="#_x0000_t75" stroked="false">
              <v:imagedata r:id="rId9" o:title=""/>
            </v:shape>
            <v:rect style="position:absolute;left:3901;top:501;width:47;height:112" filled="true" fillcolor="#0079a3" stroked="false">
              <v:fill type="solid"/>
            </v:rect>
            <v:line style="position:absolute" from="3902,480" to="4104,480" stroked="true" strokeweight="2.1pt" strokecolor="#0079a3">
              <v:stroke dashstyle="solid"/>
            </v:line>
            <v:rect style="position:absolute;left:3901;top:357;width:47;height:102" filled="true" fillcolor="#0079a3" stroked="false">
              <v:fill type="solid"/>
            </v:rect>
            <v:rect style="position:absolute;left:4057;top:500;width:47;height:114" filled="true" fillcolor="#0079a3" stroked="false">
              <v:fill type="solid"/>
            </v:rect>
            <v:rect style="position:absolute;left:4057;top:357;width:47;height:103" filled="true" fillcolor="#0079a3" stroked="false">
              <v:fill type="solid"/>
            </v:rect>
            <v:line style="position:absolute" from="4141,595" to="4296,595" stroked="true" strokeweight="1.9pt" strokecolor="#0079a3">
              <v:stroke dashstyle="solid"/>
            </v:line>
            <v:rect style="position:absolute;left:4141;top:500;width:47;height:76" filled="true" fillcolor="#0079a3" stroked="false">
              <v:fill type="solid"/>
            </v:rect>
            <v:line style="position:absolute" from="4141,481" to="4285,481" stroked="true" strokeweight="1.9pt" strokecolor="#0079a3">
              <v:stroke dashstyle="solid"/>
            </v:line>
            <v:rect style="position:absolute;left:4141;top:396;width:47;height:66" filled="true" fillcolor="#0079a3" stroked="false">
              <v:fill type="solid"/>
            </v:rect>
            <v:line style="position:absolute" from="4141,377" to="4290,377" stroked="true" strokeweight="1.9pt" strokecolor="#0079a3">
              <v:stroke dashstyle="solid"/>
            </v:line>
            <v:shape style="position:absolute;left:4311;top:357;width:226;height:257" coordorigin="4312,357" coordsize="226,257" path="m4454,357l4394,357,4312,614,4360,614,4382,541,4513,541,4502,506,4390,506,4409,443,4413,431,4416,418,4419,406,4422,395,4466,395,4454,357xm4513,541l4463,541,4486,614,4537,614,4513,541xm4466,395l4422,395,4429,418,4432,431,4435,443,4456,506,4502,506,4466,395xe" filled="true" fillcolor="#0079a3" stroked="false">
              <v:path arrowok="t"/>
              <v:fill type="solid"/>
            </v:shape>
            <v:line style="position:absolute" from="4559,594" to="4711,594" stroked="true" strokeweight="1.9pt" strokecolor="#0079a3">
              <v:stroke dashstyle="solid"/>
            </v:line>
            <v:line style="position:absolute" from="4582,357" to="4582,575" stroked="true" strokeweight="2.341pt" strokecolor="#0079a3">
              <v:stroke dashstyle="solid"/>
            </v:line>
            <v:line style="position:absolute" from="4779,397" to="4779,614" stroked="true" strokeweight="2.34pt" strokecolor="#0079a3">
              <v:stroke dashstyle="solid"/>
            </v:line>
            <v:line style="position:absolute" from="4683,377" to="4876,377" stroked="true" strokeweight="1.96pt" strokecolor="#0079a3">
              <v:stroke dashstyle="solid"/>
            </v:line>
            <v:rect style="position:absolute;left:4895;top:501;width:47;height:112" filled="true" fillcolor="#0079a3" stroked="false">
              <v:fill type="solid"/>
            </v:rect>
            <v:line style="position:absolute" from="4895,480" to="5098,480" stroked="true" strokeweight="2.1pt" strokecolor="#0079a3">
              <v:stroke dashstyle="solid"/>
            </v:line>
            <v:rect style="position:absolute;left:4895;top:357;width:47;height:102" filled="true" fillcolor="#0079a3" stroked="false">
              <v:fill type="solid"/>
            </v:rect>
            <v:rect style="position:absolute;left:5050;top:500;width:47;height:114" filled="true" fillcolor="#0079a3" stroked="false">
              <v:fill type="solid"/>
            </v:rect>
            <v:rect style="position:absolute;left:5050;top:357;width:47;height:103" filled="true" fillcolor="#0079a3" stroked="false">
              <v:fill type="solid"/>
            </v:rect>
          </v:group>
        </w:pict>
      </w:r>
      <w:r>
        <w:rPr>
          <w:rFonts w:ascii="Times New Roman"/>
          <w:sz w:val="20"/>
        </w:rPr>
      </w:r>
      <w:r>
        <w:rPr>
          <w:rFonts w:ascii="Times New Roman"/>
          <w:spacing w:val="36"/>
          <w:sz w:val="20"/>
        </w:rPr>
        <w:t> </w:t>
      </w:r>
      <w:r>
        <w:rPr>
          <w:rFonts w:ascii="Times New Roman"/>
          <w:spacing w:val="36"/>
          <w:position w:val="4"/>
          <w:sz w:val="20"/>
        </w:rPr>
        <w:pict>
          <v:group style="width:39.9pt;height:13.25pt;mso-position-horizontal-relative:char;mso-position-vertical-relative:line" coordorigin="0,0" coordsize="798,265">
            <v:shape style="position:absolute;left:0;top:0;width:798;height:265" type="#_x0000_t75" stroked="false">
              <v:imagedata r:id="rId10" o:title=""/>
            </v:shape>
            <v:line style="position:absolute" from="642,24" to="791,24" stroked="true" strokeweight="1.9pt" strokecolor="#0079a3">
              <v:stroke dashstyle="solid"/>
            </v:line>
          </v:group>
        </w:pict>
      </w:r>
      <w:r>
        <w:rPr>
          <w:rFonts w:ascii="Times New Roman"/>
          <w:spacing w:val="36"/>
          <w:position w:val="4"/>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line="237" w:lineRule="auto" w:before="97"/>
        <w:ind w:left="610" w:right="1454" w:firstLine="0"/>
        <w:jc w:val="left"/>
        <w:rPr>
          <w:rFonts w:ascii="Calibri"/>
          <w:sz w:val="70"/>
        </w:rPr>
      </w:pPr>
      <w:r>
        <w:rPr>
          <w:rFonts w:ascii="Tahoma"/>
          <w:color w:val="FFFFFF"/>
          <w:spacing w:val="-25"/>
          <w:w w:val="115"/>
          <w:sz w:val="70"/>
        </w:rPr>
        <w:t>National </w:t>
      </w:r>
      <w:r>
        <w:rPr>
          <w:rFonts w:ascii="Tahoma"/>
          <w:color w:val="FFFFFF"/>
          <w:spacing w:val="-24"/>
          <w:w w:val="115"/>
          <w:sz w:val="70"/>
        </w:rPr>
        <w:t>Guidelines </w:t>
      </w:r>
      <w:r>
        <w:rPr>
          <w:rFonts w:ascii="Tahoma"/>
          <w:color w:val="FFFFFF"/>
          <w:spacing w:val="-21"/>
          <w:w w:val="115"/>
          <w:sz w:val="70"/>
        </w:rPr>
        <w:t>for </w:t>
      </w:r>
      <w:r>
        <w:rPr>
          <w:rFonts w:ascii="Tahoma"/>
          <w:color w:val="FFFFFF"/>
          <w:spacing w:val="-23"/>
          <w:w w:val="115"/>
          <w:sz w:val="70"/>
        </w:rPr>
        <w:t>On-Screen </w:t>
      </w:r>
      <w:r>
        <w:rPr>
          <w:rFonts w:ascii="Tahoma"/>
          <w:color w:val="FFFFFF"/>
          <w:spacing w:val="-29"/>
          <w:w w:val="115"/>
          <w:sz w:val="70"/>
        </w:rPr>
        <w:t>Presentation </w:t>
      </w:r>
      <w:r>
        <w:rPr>
          <w:rFonts w:ascii="Tahoma"/>
          <w:color w:val="FFFFFF"/>
          <w:spacing w:val="-18"/>
          <w:w w:val="115"/>
          <w:sz w:val="70"/>
        </w:rPr>
        <w:t>of </w:t>
      </w:r>
      <w:r>
        <w:rPr>
          <w:rFonts w:ascii="Calibri"/>
          <w:color w:val="FDF0BE"/>
          <w:spacing w:val="-21"/>
          <w:w w:val="115"/>
          <w:sz w:val="70"/>
        </w:rPr>
        <w:t>Discharge</w:t>
      </w:r>
      <w:r>
        <w:rPr>
          <w:rFonts w:ascii="Calibri"/>
          <w:color w:val="FDF0BE"/>
          <w:spacing w:val="82"/>
          <w:w w:val="115"/>
          <w:sz w:val="70"/>
        </w:rPr>
        <w:t> </w:t>
      </w:r>
      <w:r>
        <w:rPr>
          <w:rFonts w:ascii="Calibri"/>
          <w:color w:val="FDF0BE"/>
          <w:spacing w:val="-23"/>
          <w:w w:val="115"/>
          <w:sz w:val="70"/>
        </w:rPr>
        <w:t>Summaries</w:t>
      </w:r>
    </w:p>
    <w:p>
      <w:pPr>
        <w:spacing w:before="539"/>
        <w:ind w:left="610" w:right="0" w:firstLine="0"/>
        <w:jc w:val="left"/>
        <w:rPr>
          <w:sz w:val="32"/>
        </w:rPr>
      </w:pPr>
      <w:r>
        <w:rPr>
          <w:color w:val="FFFFFF"/>
          <w:w w:val="105"/>
          <w:sz w:val="32"/>
        </w:rPr>
        <w:t>September 2017</w:t>
      </w:r>
    </w:p>
    <w:p>
      <w:pPr>
        <w:spacing w:after="0"/>
        <w:jc w:val="left"/>
        <w:rPr>
          <w:sz w:val="32"/>
        </w:rPr>
        <w:sectPr>
          <w:type w:val="continuous"/>
          <w:pgSz w:w="11910" w:h="16840"/>
          <w:pgMar w:top="1060" w:bottom="0" w:left="920" w:right="860"/>
        </w:sectPr>
      </w:pPr>
    </w:p>
    <w:p>
      <w:pPr>
        <w:pStyle w:val="BodyText"/>
        <w:rPr>
          <w:sz w:val="20"/>
        </w:rPr>
      </w:pPr>
      <w:r>
        <w:rPr/>
        <w:pict>
          <v:group style="position:absolute;margin-left:-.705858pt;margin-top:-.000027pt;width:596pt;height:842.6pt;mso-position-horizontal-relative:page;mso-position-vertical-relative:page;z-index:-260539392" coordorigin="-14,0" coordsize="11920,16852">
            <v:rect style="position:absolute;left:0;top:1275;width:11906;height:15563" filled="true" fillcolor="#dbdbd9" stroked="false">
              <v:fill opacity="32768f" type="solid"/>
            </v:rect>
            <v:shape style="position:absolute;left:-15;top:1644;width:11784;height:15208" type="#_x0000_t75" stroked="false">
              <v:imagedata r:id="rId11" o:title=""/>
            </v:shape>
            <v:rect style="position:absolute;left:0;top:0;width:11906;height:1276" filled="true" fillcolor="#4f7b24" stroked="false">
              <v:fill type="solid"/>
            </v:rect>
            <v:shape style="position:absolute;left:9132;top:0;width:2774;height:1276" coordorigin="9132,0" coordsize="2774,1276" path="m11906,0l9569,0,9559,19,9531,73,9505,128,9479,184,9453,240,9429,296,9405,353,9382,410,9359,468,9338,526,9317,585,9297,644,9277,704,9259,764,9241,824,9223,885,9207,946,9191,1008,9176,1070,9162,1133,9148,1196,9135,1259,9132,1276,11906,1276,11906,0xe" filled="true" fillcolor="#699b31" stroked="false">
              <v:path arrowok="t"/>
              <v:fill type="solid"/>
            </v:shape>
            <v:shape style="position:absolute;left:11171;top:692;width:734;height:584" coordorigin="11172,692" coordsize="734,584" path="m11906,692l11857,728,11787,780,11718,832,11650,884,11582,937,11515,991,11448,1044,11382,1098,11317,1152,11252,1207,11188,1262,11172,1276,11906,1276,11906,692xe" filled="true" fillcolor="#699b31" stroked="false">
              <v:path arrowok="t"/>
              <v:fill opacity="19660f" type="solid"/>
            </v:shape>
            <v:shape style="position:absolute;left:8823;top:0;width:3083;height:1276" coordorigin="8823,0" coordsize="3083,1276" path="m11905,0l10727,0,10682,20,10618,49,10553,79,10489,109,10426,140,10364,172,10301,204,10240,236,10179,269,10118,302,10059,336,9999,371,9940,406,9882,441,9825,477,9768,513,9712,550,9656,587,9601,625,9546,663,9492,702,9439,741,9387,781,9335,821,9283,861,9233,902,9183,944,9134,986,9085,1028,9037,1071,8990,1114,8943,1158,8897,1202,8852,1246,8823,1276,11905,1276,11905,0xe" filled="true" fillcolor="#699b31" stroked="false">
              <v:path arrowok="t"/>
              <v:fill opacity="39321f" type="solid"/>
            </v:shape>
            <v:shape style="position:absolute;left:9127;top:0;width:2778;height:1276" coordorigin="9128,0" coordsize="2778,1276" path="m11906,692l11905,0,9812,0,9760,65,9724,113,9687,162,9652,211,9617,261,9584,312,9550,364,9518,415,9486,468,9456,521,9426,575,9397,629,9369,683,9342,737,9316,792,9290,847,9266,903,9242,959,9220,1015,9198,1071,9177,1128,9157,1185,9138,1242,9128,1276,11172,1276,11905,1276,11906,692e" filled="true" fillcolor="#699b31" stroked="false">
              <v:path arrowok="t"/>
              <v:fill opacity="19660f" type="solid"/>
            </v:shape>
            <v:shape style="position:absolute;left:11357;top:567;width:549;height:709" coordorigin="11357,567" coordsize="549,709" path="m11905,567l11819,669,11769,730,11719,791,11670,854,11621,916,11572,980,11524,1044,11476,1109,11429,1174,11382,1240,11357,1276,11905,1276,11905,567xe" filled="true" fillcolor="#699b31" stroked="false">
              <v:path arrowok="t"/>
              <v:fill opacity="45875f" type="solid"/>
            </v:shape>
            <v:shape style="position:absolute;left:11357;top:692;width:549;height:583" coordorigin="11357,693" coordsize="549,583" path="m11906,693l11825,752,11762,799,11700,847,11638,894,11591,956,11544,1018,11497,1080,11451,1143,11406,1207,11360,1271,11357,1276,11906,1276,11906,693xe" filled="true" fillcolor="#699b31" stroked="false">
              <v:path arrowok="t"/>
              <v:fill type="solid"/>
            </v:shape>
            <v:shape style="position:absolute;left:11362;top:567;width:543;height:708" type="#_x0000_t75" stroked="false">
              <v:imagedata r:id="rId12" o:title=""/>
            </v:shape>
            <v:shape style="position:absolute;left:9284;top:0;width:1444;height:862" coordorigin="9284,0" coordsize="1444,862" path="m10728,0l9812,0,9803,11,9760,65,9718,121,9677,176,9637,233,9598,291,9560,349,9523,408,9486,468,9449,532,9414,597,9379,663,9346,728,9315,795,9284,861,9340,817,9397,774,9454,731,9512,688,9571,647,9630,605,9691,564,9752,524,9814,485,9876,445,9939,407,10003,369,10068,332,10133,295,10199,259,10265,223,10333,188,10401,154,10469,120,10538,86,10608,54,10679,22,10728,0xe" filled="true" fillcolor="#699b31" stroked="false">
              <v:path arrowok="t"/>
              <v:fill opacity="39321f" type="solid"/>
            </v:shape>
            <v:shape style="position:absolute;left:9132;top:0;width:2773;height:1276" coordorigin="9133,0" coordsize="2773,1276" path="m11905,0l10728,0,10679,22,10608,54,10538,86,10469,120,10401,154,10333,188,10265,223,10199,259,10133,295,10068,332,10003,369,9939,407,9876,445,9814,485,9752,524,9691,564,9630,605,9571,647,9512,688,9454,731,9397,774,9340,817,9284,861,9252,935,9222,1010,9193,1085,9166,1161,9140,1237,9133,1276,11172,1276,11180,1269,11243,1215,11308,1160,11373,1106,11438,1053,11504,1000,11571,947,11638,894,11689,830,11740,766,11792,702,11844,639,11897,577,11905,567,11905,0xe" filled="true" fillcolor="#699b31" stroked="false">
              <v:path arrowok="t"/>
              <v:fill opacity="45875f" type="solid"/>
            </v:shape>
            <v:shape style="position:absolute;left:11172;top:894;width:466;height:382" coordorigin="11172,894" coordsize="466,382" path="m11638,894l11571,947,11504,1000,11438,1053,11373,1106,11308,1160,11243,1215,11180,1269,11172,1276,11357,1276,11360,1271,11406,1207,11451,1143,11497,1080,11544,1018,11591,956,11638,894xe" filled="true" fillcolor="#699b31" stroked="false">
              <v:path arrowok="t"/>
              <v:fill type="solid"/>
            </v:shape>
            <v:shape style="position:absolute;left:9284;top:0;width:1444;height:862" coordorigin="9284,0" coordsize="1444,862" path="m10728,0l9812,0,9803,11,9760,65,9718,121,9677,176,9637,233,9598,291,9560,349,9523,408,9486,468,9449,532,9414,597,9379,663,9346,728,9315,795,9284,861,9340,817,9397,774,9454,731,9512,688,9571,647,9630,605,9691,564,9752,524,9814,485,9876,445,9939,407,10003,369,10068,332,10133,295,10199,259,10265,223,10333,188,10401,154,10469,120,10538,86,10608,54,10679,22,10728,0e" filled="true" fillcolor="#699b31" stroked="false">
              <v:path arrowok="t"/>
              <v:fill opacity="39321f" type="solid"/>
            </v:shape>
            <v:shape style="position:absolute;left:9214;top:0;width:598;height:918" coordorigin="9215,0" coordsize="598,918" path="m9812,0l9569,0,9561,16,9525,87,9491,159,9457,231,9426,304,9395,378,9365,453,9337,529,9310,605,9285,682,9260,760,9237,838,9215,917,9232,903,9284,861,9315,795,9346,728,9379,663,9414,597,9449,532,9486,468,9523,408,9560,349,9598,291,9637,233,9677,176,9718,121,9760,65,9803,11,9812,0xe" filled="true" fillcolor="#699b31" stroked="false">
              <v:path arrowok="t"/>
              <v:fill type="solid"/>
            </v:shape>
            <v:shape style="position:absolute;left:1020;top:10854;width:1282;height:449" type="#_x0000_t75" stroked="false">
              <v:imagedata r:id="rId13"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p>
    <w:p>
      <w:pPr>
        <w:pStyle w:val="BodyText"/>
        <w:spacing w:line="264" w:lineRule="auto" w:before="98"/>
        <w:ind w:left="100" w:right="2803"/>
        <w:rPr>
          <w:rFonts w:ascii="Tahoma"/>
        </w:rPr>
      </w:pPr>
      <w:r>
        <w:rPr>
          <w:rFonts w:ascii="Tahoma"/>
          <w:w w:val="115"/>
        </w:rPr>
        <w:t>Published</w:t>
      </w:r>
      <w:r>
        <w:rPr>
          <w:rFonts w:ascii="Tahoma"/>
          <w:spacing w:val="-13"/>
          <w:w w:val="115"/>
        </w:rPr>
        <w:t> </w:t>
      </w:r>
      <w:r>
        <w:rPr>
          <w:rFonts w:ascii="Tahoma"/>
          <w:w w:val="115"/>
        </w:rPr>
        <w:t>by</w:t>
      </w:r>
      <w:r>
        <w:rPr>
          <w:rFonts w:ascii="Tahoma"/>
          <w:spacing w:val="-12"/>
          <w:w w:val="115"/>
        </w:rPr>
        <w:t> </w:t>
      </w:r>
      <w:r>
        <w:rPr>
          <w:rFonts w:ascii="Tahoma"/>
          <w:w w:val="115"/>
        </w:rPr>
        <w:t>the</w:t>
      </w:r>
      <w:r>
        <w:rPr>
          <w:rFonts w:ascii="Tahoma"/>
          <w:spacing w:val="-12"/>
          <w:w w:val="115"/>
        </w:rPr>
        <w:t> </w:t>
      </w:r>
      <w:r>
        <w:rPr>
          <w:rFonts w:ascii="Tahoma"/>
          <w:w w:val="115"/>
        </w:rPr>
        <w:t>Australian</w:t>
      </w:r>
      <w:r>
        <w:rPr>
          <w:rFonts w:ascii="Tahoma"/>
          <w:spacing w:val="-12"/>
          <w:w w:val="115"/>
        </w:rPr>
        <w:t> </w:t>
      </w:r>
      <w:r>
        <w:rPr>
          <w:rFonts w:ascii="Tahoma"/>
          <w:w w:val="115"/>
        </w:rPr>
        <w:t>Commission</w:t>
      </w:r>
      <w:r>
        <w:rPr>
          <w:rFonts w:ascii="Tahoma"/>
          <w:spacing w:val="-12"/>
          <w:w w:val="115"/>
        </w:rPr>
        <w:t> </w:t>
      </w:r>
      <w:r>
        <w:rPr>
          <w:rFonts w:ascii="Tahoma"/>
          <w:w w:val="115"/>
        </w:rPr>
        <w:t>on</w:t>
      </w:r>
      <w:r>
        <w:rPr>
          <w:rFonts w:ascii="Tahoma"/>
          <w:spacing w:val="-12"/>
          <w:w w:val="115"/>
        </w:rPr>
        <w:t> </w:t>
      </w:r>
      <w:r>
        <w:rPr>
          <w:rFonts w:ascii="Tahoma"/>
          <w:w w:val="115"/>
        </w:rPr>
        <w:t>Safety</w:t>
      </w:r>
      <w:r>
        <w:rPr>
          <w:rFonts w:ascii="Tahoma"/>
          <w:spacing w:val="-12"/>
          <w:w w:val="115"/>
        </w:rPr>
        <w:t> </w:t>
      </w:r>
      <w:r>
        <w:rPr>
          <w:rFonts w:ascii="Tahoma"/>
          <w:w w:val="115"/>
        </w:rPr>
        <w:t>and</w:t>
      </w:r>
      <w:r>
        <w:rPr>
          <w:rFonts w:ascii="Tahoma"/>
          <w:spacing w:val="-12"/>
          <w:w w:val="115"/>
        </w:rPr>
        <w:t> </w:t>
      </w:r>
      <w:r>
        <w:rPr>
          <w:rFonts w:ascii="Tahoma"/>
          <w:w w:val="115"/>
        </w:rPr>
        <w:t>Quality</w:t>
      </w:r>
      <w:r>
        <w:rPr>
          <w:rFonts w:ascii="Tahoma"/>
          <w:spacing w:val="-12"/>
          <w:w w:val="115"/>
        </w:rPr>
        <w:t> </w:t>
      </w:r>
      <w:r>
        <w:rPr>
          <w:rFonts w:ascii="Tahoma"/>
          <w:w w:val="115"/>
        </w:rPr>
        <w:t>in</w:t>
      </w:r>
      <w:r>
        <w:rPr>
          <w:rFonts w:ascii="Tahoma"/>
          <w:spacing w:val="-12"/>
          <w:w w:val="115"/>
        </w:rPr>
        <w:t> </w:t>
      </w:r>
      <w:r>
        <w:rPr>
          <w:rFonts w:ascii="Tahoma"/>
          <w:w w:val="115"/>
        </w:rPr>
        <w:t>Health</w:t>
      </w:r>
      <w:r>
        <w:rPr>
          <w:rFonts w:ascii="Tahoma"/>
          <w:spacing w:val="-12"/>
          <w:w w:val="115"/>
        </w:rPr>
        <w:t> </w:t>
      </w:r>
      <w:r>
        <w:rPr>
          <w:rFonts w:ascii="Tahoma"/>
          <w:w w:val="115"/>
        </w:rPr>
        <w:t>Care Level</w:t>
      </w:r>
      <w:r>
        <w:rPr>
          <w:rFonts w:ascii="Tahoma"/>
          <w:spacing w:val="-12"/>
          <w:w w:val="115"/>
        </w:rPr>
        <w:t> </w:t>
      </w:r>
      <w:r>
        <w:rPr>
          <w:rFonts w:ascii="Tahoma"/>
          <w:spacing w:val="3"/>
          <w:w w:val="115"/>
        </w:rPr>
        <w:t>5,</w:t>
      </w:r>
      <w:r>
        <w:rPr>
          <w:rFonts w:ascii="Tahoma"/>
          <w:spacing w:val="-12"/>
          <w:w w:val="115"/>
        </w:rPr>
        <w:t> </w:t>
      </w:r>
      <w:r>
        <w:rPr>
          <w:rFonts w:ascii="Tahoma"/>
          <w:w w:val="115"/>
        </w:rPr>
        <w:t>255</w:t>
      </w:r>
      <w:r>
        <w:rPr>
          <w:rFonts w:ascii="Tahoma"/>
          <w:spacing w:val="-12"/>
          <w:w w:val="115"/>
        </w:rPr>
        <w:t> </w:t>
      </w:r>
      <w:r>
        <w:rPr>
          <w:rFonts w:ascii="Tahoma"/>
          <w:w w:val="115"/>
        </w:rPr>
        <w:t>Elizabeth</w:t>
      </w:r>
      <w:r>
        <w:rPr>
          <w:rFonts w:ascii="Tahoma"/>
          <w:spacing w:val="-11"/>
          <w:w w:val="115"/>
        </w:rPr>
        <w:t> </w:t>
      </w:r>
      <w:r>
        <w:rPr>
          <w:rFonts w:ascii="Tahoma"/>
          <w:w w:val="115"/>
        </w:rPr>
        <w:t>Street,</w:t>
      </w:r>
      <w:r>
        <w:rPr>
          <w:rFonts w:ascii="Tahoma"/>
          <w:spacing w:val="-12"/>
          <w:w w:val="115"/>
        </w:rPr>
        <w:t> </w:t>
      </w:r>
      <w:r>
        <w:rPr>
          <w:rFonts w:ascii="Tahoma"/>
          <w:w w:val="115"/>
        </w:rPr>
        <w:t>Sydney</w:t>
      </w:r>
      <w:r>
        <w:rPr>
          <w:rFonts w:ascii="Tahoma"/>
          <w:spacing w:val="-12"/>
          <w:w w:val="115"/>
        </w:rPr>
        <w:t> </w:t>
      </w:r>
      <w:r>
        <w:rPr>
          <w:rFonts w:ascii="Tahoma"/>
          <w:w w:val="115"/>
        </w:rPr>
        <w:t>NSW</w:t>
      </w:r>
      <w:r>
        <w:rPr>
          <w:rFonts w:ascii="Tahoma"/>
          <w:spacing w:val="-11"/>
          <w:w w:val="115"/>
        </w:rPr>
        <w:t> </w:t>
      </w:r>
      <w:r>
        <w:rPr>
          <w:rFonts w:ascii="Tahoma"/>
          <w:spacing w:val="3"/>
          <w:w w:val="115"/>
        </w:rPr>
        <w:t>2000</w:t>
      </w:r>
    </w:p>
    <w:p>
      <w:pPr>
        <w:pStyle w:val="BodyText"/>
        <w:spacing w:before="172"/>
        <w:ind w:left="100"/>
        <w:rPr>
          <w:rFonts w:ascii="Tahoma"/>
        </w:rPr>
      </w:pPr>
      <w:r>
        <w:rPr>
          <w:rFonts w:ascii="Tahoma"/>
          <w:w w:val="110"/>
        </w:rPr>
        <w:t>Phone: (02) 9126 3600</w:t>
      </w:r>
    </w:p>
    <w:p>
      <w:pPr>
        <w:pStyle w:val="BodyText"/>
        <w:spacing w:before="51"/>
        <w:ind w:left="100"/>
        <w:rPr>
          <w:rFonts w:ascii="Tahoma"/>
        </w:rPr>
      </w:pPr>
      <w:r>
        <w:rPr>
          <w:rFonts w:ascii="Tahoma"/>
          <w:w w:val="105"/>
        </w:rPr>
        <w:t>Fax: (02) 9126 3613</w:t>
      </w:r>
    </w:p>
    <w:p>
      <w:pPr>
        <w:pStyle w:val="BodyText"/>
        <w:spacing w:before="192"/>
        <w:ind w:left="100"/>
      </w:pPr>
      <w:r>
        <w:rPr>
          <w:rFonts w:ascii="Tahoma"/>
          <w:w w:val="105"/>
        </w:rPr>
        <w:t>Email: </w:t>
      </w:r>
      <w:hyperlink r:id="rId14">
        <w:r>
          <w:rPr>
            <w:color w:val="4F7B24"/>
            <w:w w:val="105"/>
          </w:rPr>
          <w:t>accreditation@safetyandquality.gov.au</w:t>
        </w:r>
      </w:hyperlink>
    </w:p>
    <w:p>
      <w:pPr>
        <w:pStyle w:val="BodyText"/>
        <w:spacing w:before="189"/>
        <w:ind w:left="100"/>
      </w:pPr>
      <w:r>
        <w:rPr>
          <w:rFonts w:ascii="Tahoma"/>
          <w:w w:val="105"/>
        </w:rPr>
        <w:t>Website: </w:t>
      </w:r>
      <w:hyperlink r:id="rId15">
        <w:r>
          <w:rPr>
            <w:color w:val="4F7B24"/>
            <w:w w:val="105"/>
          </w:rPr>
          <w:t>www.safetyandquality.gov.au</w:t>
        </w:r>
      </w:hyperlink>
    </w:p>
    <w:p>
      <w:pPr>
        <w:pStyle w:val="BodyText"/>
        <w:spacing w:before="191"/>
        <w:ind w:left="100"/>
        <w:rPr>
          <w:rFonts w:ascii="Tahoma"/>
        </w:rPr>
      </w:pPr>
      <w:r>
        <w:rPr>
          <w:rFonts w:ascii="Tahoma"/>
          <w:w w:val="105"/>
        </w:rPr>
        <w:t>ISBN: 978-1-925665-15-4</w:t>
      </w:r>
    </w:p>
    <w:p>
      <w:pPr>
        <w:pStyle w:val="BodyText"/>
        <w:spacing w:before="192"/>
        <w:ind w:left="100"/>
        <w:rPr>
          <w:rFonts w:ascii="Tahoma" w:hAnsi="Tahoma"/>
        </w:rPr>
      </w:pPr>
      <w:r>
        <w:rPr>
          <w:rFonts w:ascii="Tahoma" w:hAnsi="Tahoma"/>
          <w:w w:val="89"/>
        </w:rPr>
        <w:t>©</w:t>
      </w:r>
      <w:r>
        <w:rPr>
          <w:rFonts w:ascii="Tahoma" w:hAnsi="Tahoma"/>
          <w:spacing w:val="-3"/>
        </w:rPr>
        <w:t> </w:t>
      </w:r>
      <w:r>
        <w:rPr>
          <w:rFonts w:ascii="Tahoma" w:hAnsi="Tahoma"/>
          <w:spacing w:val="-1"/>
          <w:w w:val="131"/>
        </w:rPr>
        <w:t>A</w:t>
      </w:r>
      <w:r>
        <w:rPr>
          <w:rFonts w:ascii="Tahoma" w:hAnsi="Tahoma"/>
          <w:spacing w:val="1"/>
          <w:w w:val="109"/>
        </w:rPr>
        <w:t>u</w:t>
      </w:r>
      <w:r>
        <w:rPr>
          <w:rFonts w:ascii="Tahoma" w:hAnsi="Tahoma"/>
          <w:spacing w:val="2"/>
          <w:w w:val="111"/>
        </w:rPr>
        <w:t>s</w:t>
      </w:r>
      <w:r>
        <w:rPr>
          <w:rFonts w:ascii="Tahoma" w:hAnsi="Tahoma"/>
          <w:spacing w:val="-1"/>
          <w:w w:val="119"/>
        </w:rPr>
        <w:t>t</w:t>
      </w:r>
      <w:r>
        <w:rPr>
          <w:rFonts w:ascii="Tahoma" w:hAnsi="Tahoma"/>
          <w:spacing w:val="1"/>
          <w:w w:val="111"/>
        </w:rPr>
        <w:t>r</w:t>
      </w:r>
      <w:r>
        <w:rPr>
          <w:rFonts w:ascii="Tahoma" w:hAnsi="Tahoma"/>
          <w:spacing w:val="1"/>
          <w:w w:val="109"/>
        </w:rPr>
        <w:t>a</w:t>
      </w:r>
      <w:r>
        <w:rPr>
          <w:rFonts w:ascii="Tahoma" w:hAnsi="Tahoma"/>
          <w:w w:val="108"/>
        </w:rPr>
        <w:t>l</w:t>
      </w:r>
      <w:r>
        <w:rPr>
          <w:rFonts w:ascii="Tahoma" w:hAnsi="Tahoma"/>
          <w:spacing w:val="1"/>
          <w:w w:val="108"/>
        </w:rPr>
        <w:t>i</w:t>
      </w:r>
      <w:r>
        <w:rPr>
          <w:rFonts w:ascii="Tahoma" w:hAnsi="Tahoma"/>
          <w:spacing w:val="2"/>
          <w:w w:val="109"/>
        </w:rPr>
        <w:t>a</w:t>
      </w:r>
      <w:r>
        <w:rPr>
          <w:rFonts w:ascii="Tahoma" w:hAnsi="Tahoma"/>
          <w:w w:val="109"/>
        </w:rPr>
        <w:t>n</w:t>
      </w:r>
      <w:r>
        <w:rPr>
          <w:rFonts w:ascii="Tahoma" w:hAnsi="Tahoma"/>
          <w:spacing w:val="-3"/>
        </w:rPr>
        <w:t> </w:t>
      </w:r>
      <w:r>
        <w:rPr>
          <w:rFonts w:ascii="Tahoma" w:hAnsi="Tahoma"/>
          <w:spacing w:val="2"/>
          <w:w w:val="122"/>
        </w:rPr>
        <w:t>C</w:t>
      </w:r>
      <w:r>
        <w:rPr>
          <w:rFonts w:ascii="Tahoma" w:hAnsi="Tahoma"/>
          <w:spacing w:val="2"/>
          <w:w w:val="117"/>
        </w:rPr>
        <w:t>o</w:t>
      </w:r>
      <w:r>
        <w:rPr>
          <w:rFonts w:ascii="Tahoma" w:hAnsi="Tahoma"/>
          <w:spacing w:val="2"/>
          <w:w w:val="113"/>
        </w:rPr>
        <w:t>m</w:t>
      </w:r>
      <w:r>
        <w:rPr>
          <w:rFonts w:ascii="Tahoma" w:hAnsi="Tahoma"/>
          <w:spacing w:val="1"/>
          <w:w w:val="113"/>
        </w:rPr>
        <w:t>m</w:t>
      </w:r>
      <w:r>
        <w:rPr>
          <w:rFonts w:ascii="Tahoma" w:hAnsi="Tahoma"/>
          <w:w w:val="108"/>
        </w:rPr>
        <w:t>i</w:t>
      </w:r>
      <w:r>
        <w:rPr>
          <w:rFonts w:ascii="Tahoma" w:hAnsi="Tahoma"/>
          <w:spacing w:val="1"/>
          <w:w w:val="111"/>
        </w:rPr>
        <w:t>s</w:t>
      </w:r>
      <w:r>
        <w:rPr>
          <w:rFonts w:ascii="Tahoma" w:hAnsi="Tahoma"/>
          <w:w w:val="111"/>
        </w:rPr>
        <w:t>s</w:t>
      </w:r>
      <w:r>
        <w:rPr>
          <w:rFonts w:ascii="Tahoma" w:hAnsi="Tahoma"/>
          <w:spacing w:val="1"/>
          <w:w w:val="108"/>
        </w:rPr>
        <w:t>i</w:t>
      </w:r>
      <w:r>
        <w:rPr>
          <w:rFonts w:ascii="Tahoma" w:hAnsi="Tahoma"/>
          <w:spacing w:val="2"/>
          <w:w w:val="117"/>
        </w:rPr>
        <w:t>o</w:t>
      </w:r>
      <w:r>
        <w:rPr>
          <w:rFonts w:ascii="Tahoma" w:hAnsi="Tahoma"/>
          <w:w w:val="109"/>
        </w:rPr>
        <w:t>n</w:t>
      </w:r>
      <w:r>
        <w:rPr>
          <w:rFonts w:ascii="Tahoma" w:hAnsi="Tahoma"/>
          <w:spacing w:val="-3"/>
        </w:rPr>
        <w:t> </w:t>
      </w:r>
      <w:r>
        <w:rPr>
          <w:rFonts w:ascii="Tahoma" w:hAnsi="Tahoma"/>
          <w:spacing w:val="2"/>
          <w:w w:val="117"/>
        </w:rPr>
        <w:t>o</w:t>
      </w:r>
      <w:r>
        <w:rPr>
          <w:rFonts w:ascii="Tahoma" w:hAnsi="Tahoma"/>
          <w:w w:val="109"/>
        </w:rPr>
        <w:t>n</w:t>
      </w:r>
      <w:r>
        <w:rPr>
          <w:rFonts w:ascii="Tahoma" w:hAnsi="Tahoma"/>
          <w:spacing w:val="-3"/>
        </w:rPr>
        <w:t> </w:t>
      </w:r>
      <w:r>
        <w:rPr>
          <w:rFonts w:ascii="Tahoma" w:hAnsi="Tahoma"/>
          <w:spacing w:val="3"/>
          <w:w w:val="114"/>
        </w:rPr>
        <w:t>S</w:t>
      </w:r>
      <w:r>
        <w:rPr>
          <w:rFonts w:ascii="Tahoma" w:hAnsi="Tahoma"/>
          <w:w w:val="109"/>
        </w:rPr>
        <w:t>a</w:t>
      </w:r>
      <w:r>
        <w:rPr>
          <w:rFonts w:ascii="Tahoma" w:hAnsi="Tahoma"/>
          <w:w w:val="113"/>
        </w:rPr>
        <w:t>f</w:t>
      </w:r>
      <w:r>
        <w:rPr>
          <w:rFonts w:ascii="Tahoma" w:hAnsi="Tahoma"/>
          <w:w w:val="110"/>
        </w:rPr>
        <w:t>e</w:t>
      </w:r>
      <w:r>
        <w:rPr>
          <w:rFonts w:ascii="Tahoma" w:hAnsi="Tahoma"/>
          <w:spacing w:val="4"/>
          <w:w w:val="119"/>
        </w:rPr>
        <w:t>t</w:t>
      </w:r>
      <w:r>
        <w:rPr>
          <w:rFonts w:ascii="Tahoma" w:hAnsi="Tahoma"/>
          <w:w w:val="118"/>
        </w:rPr>
        <w:t>y</w:t>
      </w:r>
      <w:r>
        <w:rPr>
          <w:rFonts w:ascii="Tahoma" w:hAnsi="Tahoma"/>
          <w:spacing w:val="-3"/>
        </w:rPr>
        <w:t> </w:t>
      </w:r>
      <w:r>
        <w:rPr>
          <w:rFonts w:ascii="Tahoma" w:hAnsi="Tahoma"/>
          <w:spacing w:val="2"/>
          <w:w w:val="109"/>
        </w:rPr>
        <w:t>a</w:t>
      </w:r>
      <w:r>
        <w:rPr>
          <w:rFonts w:ascii="Tahoma" w:hAnsi="Tahoma"/>
          <w:spacing w:val="2"/>
          <w:w w:val="109"/>
        </w:rPr>
        <w:t>n</w:t>
      </w:r>
      <w:r>
        <w:rPr>
          <w:rFonts w:ascii="Tahoma" w:hAnsi="Tahoma"/>
          <w:w w:val="119"/>
        </w:rPr>
        <w:t>d</w:t>
      </w:r>
      <w:r>
        <w:rPr>
          <w:rFonts w:ascii="Tahoma" w:hAnsi="Tahoma"/>
          <w:spacing w:val="-3"/>
        </w:rPr>
        <w:t> </w:t>
      </w:r>
      <w:r>
        <w:rPr>
          <w:rFonts w:ascii="Tahoma" w:hAnsi="Tahoma"/>
          <w:spacing w:val="4"/>
          <w:w w:val="120"/>
        </w:rPr>
        <w:t>Q</w:t>
      </w:r>
      <w:r>
        <w:rPr>
          <w:rFonts w:ascii="Tahoma" w:hAnsi="Tahoma"/>
          <w:spacing w:val="2"/>
          <w:w w:val="109"/>
        </w:rPr>
        <w:t>u</w:t>
      </w:r>
      <w:r>
        <w:rPr>
          <w:rFonts w:ascii="Tahoma" w:hAnsi="Tahoma"/>
          <w:spacing w:val="1"/>
          <w:w w:val="109"/>
        </w:rPr>
        <w:t>a</w:t>
      </w:r>
      <w:r>
        <w:rPr>
          <w:rFonts w:ascii="Tahoma" w:hAnsi="Tahoma"/>
          <w:w w:val="108"/>
        </w:rPr>
        <w:t>l</w:t>
      </w:r>
      <w:r>
        <w:rPr>
          <w:rFonts w:ascii="Tahoma" w:hAnsi="Tahoma"/>
          <w:spacing w:val="-1"/>
          <w:w w:val="108"/>
        </w:rPr>
        <w:t>i</w:t>
      </w:r>
      <w:r>
        <w:rPr>
          <w:rFonts w:ascii="Tahoma" w:hAnsi="Tahoma"/>
          <w:spacing w:val="4"/>
          <w:w w:val="119"/>
        </w:rPr>
        <w:t>t</w:t>
      </w:r>
      <w:r>
        <w:rPr>
          <w:rFonts w:ascii="Tahoma" w:hAnsi="Tahoma"/>
          <w:w w:val="118"/>
        </w:rPr>
        <w:t>y</w:t>
      </w:r>
      <w:r>
        <w:rPr>
          <w:rFonts w:ascii="Tahoma" w:hAnsi="Tahoma"/>
          <w:spacing w:val="-3"/>
        </w:rPr>
        <w:t> </w:t>
      </w:r>
      <w:r>
        <w:rPr>
          <w:rFonts w:ascii="Tahoma" w:hAnsi="Tahoma"/>
          <w:spacing w:val="1"/>
          <w:w w:val="108"/>
        </w:rPr>
        <w:t>i</w:t>
      </w:r>
      <w:r>
        <w:rPr>
          <w:rFonts w:ascii="Tahoma" w:hAnsi="Tahoma"/>
          <w:w w:val="109"/>
        </w:rPr>
        <w:t>n</w:t>
      </w:r>
      <w:r>
        <w:rPr>
          <w:rFonts w:ascii="Tahoma" w:hAnsi="Tahoma"/>
          <w:spacing w:val="-3"/>
        </w:rPr>
        <w:t> </w:t>
      </w:r>
      <w:r>
        <w:rPr>
          <w:rFonts w:ascii="Tahoma" w:hAnsi="Tahoma"/>
          <w:spacing w:val="4"/>
          <w:w w:val="112"/>
        </w:rPr>
        <w:t>H</w:t>
      </w:r>
      <w:r>
        <w:rPr>
          <w:rFonts w:ascii="Tahoma" w:hAnsi="Tahoma"/>
          <w:spacing w:val="2"/>
          <w:w w:val="110"/>
        </w:rPr>
        <w:t>e</w:t>
      </w:r>
      <w:r>
        <w:rPr>
          <w:rFonts w:ascii="Tahoma" w:hAnsi="Tahoma"/>
          <w:spacing w:val="1"/>
          <w:w w:val="109"/>
        </w:rPr>
        <w:t>a</w:t>
      </w:r>
      <w:r>
        <w:rPr>
          <w:rFonts w:ascii="Tahoma" w:hAnsi="Tahoma"/>
          <w:w w:val="115"/>
        </w:rPr>
        <w:t>l</w:t>
      </w:r>
      <w:r>
        <w:rPr>
          <w:rFonts w:ascii="Tahoma" w:hAnsi="Tahoma"/>
          <w:spacing w:val="-1"/>
          <w:w w:val="115"/>
        </w:rPr>
        <w:t>t</w:t>
      </w:r>
      <w:r>
        <w:rPr>
          <w:rFonts w:ascii="Tahoma" w:hAnsi="Tahoma"/>
          <w:w w:val="109"/>
        </w:rPr>
        <w:t>h</w:t>
      </w:r>
      <w:r>
        <w:rPr>
          <w:rFonts w:ascii="Tahoma" w:hAnsi="Tahoma"/>
          <w:spacing w:val="-3"/>
        </w:rPr>
        <w:t> </w:t>
      </w:r>
      <w:r>
        <w:rPr>
          <w:rFonts w:ascii="Tahoma" w:hAnsi="Tahoma"/>
          <w:spacing w:val="6"/>
          <w:w w:val="122"/>
        </w:rPr>
        <w:t>C</w:t>
      </w:r>
      <w:r>
        <w:rPr>
          <w:rFonts w:ascii="Tahoma" w:hAnsi="Tahoma"/>
          <w:spacing w:val="2"/>
          <w:w w:val="109"/>
        </w:rPr>
        <w:t>a</w:t>
      </w:r>
      <w:r>
        <w:rPr>
          <w:rFonts w:ascii="Tahoma" w:hAnsi="Tahoma"/>
          <w:spacing w:val="-2"/>
          <w:w w:val="111"/>
        </w:rPr>
        <w:t>r</w:t>
      </w:r>
      <w:r>
        <w:rPr>
          <w:rFonts w:ascii="Tahoma" w:hAnsi="Tahoma"/>
          <w:w w:val="110"/>
        </w:rPr>
        <w:t>e</w:t>
      </w:r>
      <w:r>
        <w:rPr>
          <w:rFonts w:ascii="Tahoma" w:hAnsi="Tahoma"/>
          <w:spacing w:val="-3"/>
        </w:rPr>
        <w:t> </w:t>
      </w:r>
      <w:r>
        <w:rPr>
          <w:rFonts w:ascii="Tahoma" w:hAnsi="Tahoma"/>
          <w:spacing w:val="2"/>
          <w:w w:val="108"/>
        </w:rPr>
        <w:t>2</w:t>
      </w:r>
      <w:r>
        <w:rPr>
          <w:rFonts w:ascii="Tahoma" w:hAnsi="Tahoma"/>
          <w:w w:val="130"/>
        </w:rPr>
        <w:t>0</w:t>
      </w:r>
      <w:r>
        <w:rPr>
          <w:rFonts w:ascii="Tahoma" w:hAnsi="Tahoma"/>
          <w:w w:val="61"/>
        </w:rPr>
        <w:t>1</w:t>
      </w:r>
      <w:r>
        <w:rPr>
          <w:rFonts w:ascii="Tahoma" w:hAnsi="Tahoma"/>
          <w:w w:val="107"/>
        </w:rPr>
        <w:t>7</w:t>
      </w:r>
    </w:p>
    <w:p>
      <w:pPr>
        <w:pStyle w:val="BodyText"/>
        <w:spacing w:line="264" w:lineRule="auto" w:before="193"/>
        <w:ind w:left="100" w:right="1454"/>
        <w:rPr>
          <w:rFonts w:ascii="Tahoma"/>
        </w:rPr>
      </w:pPr>
      <w:r>
        <w:rPr>
          <w:rFonts w:ascii="Tahoma"/>
          <w:w w:val="115"/>
        </w:rPr>
        <w:t>All</w:t>
      </w:r>
      <w:r>
        <w:rPr>
          <w:rFonts w:ascii="Tahoma"/>
          <w:spacing w:val="-12"/>
          <w:w w:val="115"/>
        </w:rPr>
        <w:t> </w:t>
      </w:r>
      <w:r>
        <w:rPr>
          <w:rFonts w:ascii="Tahoma"/>
          <w:w w:val="115"/>
        </w:rPr>
        <w:t>material</w:t>
      </w:r>
      <w:r>
        <w:rPr>
          <w:rFonts w:ascii="Tahoma"/>
          <w:spacing w:val="-11"/>
          <w:w w:val="115"/>
        </w:rPr>
        <w:t> </w:t>
      </w:r>
      <w:r>
        <w:rPr>
          <w:rFonts w:ascii="Tahoma"/>
          <w:w w:val="115"/>
        </w:rPr>
        <w:t>and</w:t>
      </w:r>
      <w:r>
        <w:rPr>
          <w:rFonts w:ascii="Tahoma"/>
          <w:spacing w:val="-11"/>
          <w:w w:val="115"/>
        </w:rPr>
        <w:t> </w:t>
      </w:r>
      <w:r>
        <w:rPr>
          <w:rFonts w:ascii="Tahoma"/>
          <w:w w:val="115"/>
        </w:rPr>
        <w:t>work</w:t>
      </w:r>
      <w:r>
        <w:rPr>
          <w:rFonts w:ascii="Tahoma"/>
          <w:spacing w:val="-12"/>
          <w:w w:val="115"/>
        </w:rPr>
        <w:t> </w:t>
      </w:r>
      <w:r>
        <w:rPr>
          <w:rFonts w:ascii="Tahoma"/>
          <w:w w:val="115"/>
        </w:rPr>
        <w:t>produced</w:t>
      </w:r>
      <w:r>
        <w:rPr>
          <w:rFonts w:ascii="Tahoma"/>
          <w:spacing w:val="-11"/>
          <w:w w:val="115"/>
        </w:rPr>
        <w:t> </w:t>
      </w:r>
      <w:r>
        <w:rPr>
          <w:rFonts w:ascii="Tahoma"/>
          <w:w w:val="115"/>
        </w:rPr>
        <w:t>by</w:t>
      </w:r>
      <w:r>
        <w:rPr>
          <w:rFonts w:ascii="Tahoma"/>
          <w:spacing w:val="-11"/>
          <w:w w:val="115"/>
        </w:rPr>
        <w:t> </w:t>
      </w:r>
      <w:r>
        <w:rPr>
          <w:rFonts w:ascii="Tahoma"/>
          <w:w w:val="115"/>
        </w:rPr>
        <w:t>the</w:t>
      </w:r>
      <w:r>
        <w:rPr>
          <w:rFonts w:ascii="Tahoma"/>
          <w:spacing w:val="-12"/>
          <w:w w:val="115"/>
        </w:rPr>
        <w:t> </w:t>
      </w:r>
      <w:r>
        <w:rPr>
          <w:rFonts w:ascii="Tahoma"/>
          <w:w w:val="115"/>
        </w:rPr>
        <w:t>Australian</w:t>
      </w:r>
      <w:r>
        <w:rPr>
          <w:rFonts w:ascii="Tahoma"/>
          <w:spacing w:val="-11"/>
          <w:w w:val="115"/>
        </w:rPr>
        <w:t> </w:t>
      </w:r>
      <w:r>
        <w:rPr>
          <w:rFonts w:ascii="Tahoma"/>
          <w:w w:val="115"/>
        </w:rPr>
        <w:t>Commission</w:t>
      </w:r>
      <w:r>
        <w:rPr>
          <w:rFonts w:ascii="Tahoma"/>
          <w:spacing w:val="-11"/>
          <w:w w:val="115"/>
        </w:rPr>
        <w:t> </w:t>
      </w:r>
      <w:r>
        <w:rPr>
          <w:rFonts w:ascii="Tahoma"/>
          <w:w w:val="115"/>
        </w:rPr>
        <w:t>on</w:t>
      </w:r>
      <w:r>
        <w:rPr>
          <w:rFonts w:ascii="Tahoma"/>
          <w:spacing w:val="-12"/>
          <w:w w:val="115"/>
        </w:rPr>
        <w:t> </w:t>
      </w:r>
      <w:r>
        <w:rPr>
          <w:rFonts w:ascii="Tahoma"/>
          <w:w w:val="115"/>
        </w:rPr>
        <w:t>Safety</w:t>
      </w:r>
      <w:r>
        <w:rPr>
          <w:rFonts w:ascii="Tahoma"/>
          <w:spacing w:val="-11"/>
          <w:w w:val="115"/>
        </w:rPr>
        <w:t> </w:t>
      </w:r>
      <w:r>
        <w:rPr>
          <w:rFonts w:ascii="Tahoma"/>
          <w:w w:val="115"/>
        </w:rPr>
        <w:t>and</w:t>
      </w:r>
      <w:r>
        <w:rPr>
          <w:rFonts w:ascii="Tahoma"/>
          <w:spacing w:val="-11"/>
          <w:w w:val="115"/>
        </w:rPr>
        <w:t> </w:t>
      </w:r>
      <w:r>
        <w:rPr>
          <w:rFonts w:ascii="Tahoma"/>
          <w:w w:val="115"/>
        </w:rPr>
        <w:t>Quality</w:t>
      </w:r>
      <w:r>
        <w:rPr>
          <w:rFonts w:ascii="Tahoma"/>
          <w:spacing w:val="-12"/>
          <w:w w:val="115"/>
        </w:rPr>
        <w:t> </w:t>
      </w:r>
      <w:r>
        <w:rPr>
          <w:rFonts w:ascii="Tahoma"/>
          <w:w w:val="115"/>
        </w:rPr>
        <w:t>in</w:t>
      </w:r>
      <w:r>
        <w:rPr>
          <w:rFonts w:ascii="Tahoma"/>
          <w:spacing w:val="-11"/>
          <w:w w:val="115"/>
        </w:rPr>
        <w:t> </w:t>
      </w:r>
      <w:r>
        <w:rPr>
          <w:rFonts w:ascii="Tahoma"/>
          <w:w w:val="115"/>
        </w:rPr>
        <w:t>Health Care is protected by copyright. The Commission reserves the right to set out the terms and conditions</w:t>
      </w:r>
      <w:r>
        <w:rPr>
          <w:rFonts w:ascii="Tahoma"/>
          <w:spacing w:val="-12"/>
          <w:w w:val="115"/>
        </w:rPr>
        <w:t> </w:t>
      </w:r>
      <w:r>
        <w:rPr>
          <w:rFonts w:ascii="Tahoma"/>
          <w:w w:val="115"/>
        </w:rPr>
        <w:t>for</w:t>
      </w:r>
      <w:r>
        <w:rPr>
          <w:rFonts w:ascii="Tahoma"/>
          <w:spacing w:val="-12"/>
          <w:w w:val="115"/>
        </w:rPr>
        <w:t> </w:t>
      </w:r>
      <w:r>
        <w:rPr>
          <w:rFonts w:ascii="Tahoma"/>
          <w:w w:val="115"/>
        </w:rPr>
        <w:t>the</w:t>
      </w:r>
      <w:r>
        <w:rPr>
          <w:rFonts w:ascii="Tahoma"/>
          <w:spacing w:val="-12"/>
          <w:w w:val="115"/>
        </w:rPr>
        <w:t> </w:t>
      </w:r>
      <w:r>
        <w:rPr>
          <w:rFonts w:ascii="Tahoma"/>
          <w:w w:val="115"/>
        </w:rPr>
        <w:t>use</w:t>
      </w:r>
      <w:r>
        <w:rPr>
          <w:rFonts w:ascii="Tahoma"/>
          <w:spacing w:val="-12"/>
          <w:w w:val="115"/>
        </w:rPr>
        <w:t> </w:t>
      </w:r>
      <w:r>
        <w:rPr>
          <w:rFonts w:ascii="Tahoma"/>
          <w:w w:val="115"/>
        </w:rPr>
        <w:t>of</w:t>
      </w:r>
      <w:r>
        <w:rPr>
          <w:rFonts w:ascii="Tahoma"/>
          <w:spacing w:val="-12"/>
          <w:w w:val="115"/>
        </w:rPr>
        <w:t> </w:t>
      </w:r>
      <w:r>
        <w:rPr>
          <w:rFonts w:ascii="Tahoma"/>
          <w:w w:val="115"/>
        </w:rPr>
        <w:t>such</w:t>
      </w:r>
      <w:r>
        <w:rPr>
          <w:rFonts w:ascii="Tahoma"/>
          <w:spacing w:val="-12"/>
          <w:w w:val="115"/>
        </w:rPr>
        <w:t> </w:t>
      </w:r>
      <w:r>
        <w:rPr>
          <w:rFonts w:ascii="Tahoma"/>
          <w:w w:val="115"/>
        </w:rPr>
        <w:t>material.</w:t>
      </w:r>
    </w:p>
    <w:p>
      <w:pPr>
        <w:pStyle w:val="BodyText"/>
        <w:spacing w:line="264" w:lineRule="auto" w:before="173"/>
        <w:ind w:left="100" w:right="1643"/>
        <w:rPr>
          <w:rFonts w:ascii="Tahoma"/>
        </w:rPr>
      </w:pPr>
      <w:r>
        <w:rPr>
          <w:rFonts w:ascii="Tahoma"/>
          <w:w w:val="110"/>
        </w:rPr>
        <w:t>As far as practicable, material for which the copyright is owned by a third </w:t>
      </w:r>
      <w:r>
        <w:rPr>
          <w:rFonts w:ascii="Tahoma"/>
          <w:spacing w:val="2"/>
          <w:w w:val="110"/>
        </w:rPr>
        <w:t>party </w:t>
      </w:r>
      <w:r>
        <w:rPr>
          <w:rFonts w:ascii="Tahoma"/>
          <w:w w:val="110"/>
        </w:rPr>
        <w:t>will be     clearly labelled. The Australian Commission on Safety and Quality in Health Care has made     all reasonable efforts to ensure that this material has been reproduced in this publication with the full consent of the copyright</w:t>
      </w:r>
      <w:r>
        <w:rPr>
          <w:rFonts w:ascii="Tahoma"/>
          <w:spacing w:val="-45"/>
          <w:w w:val="110"/>
        </w:rPr>
        <w:t> </w:t>
      </w:r>
      <w:r>
        <w:rPr>
          <w:rFonts w:ascii="Tahoma"/>
          <w:w w:val="110"/>
        </w:rPr>
        <w:t>owners.</w:t>
      </w:r>
    </w:p>
    <w:p>
      <w:pPr>
        <w:pStyle w:val="BodyText"/>
        <w:spacing w:line="264" w:lineRule="auto" w:before="174"/>
        <w:ind w:left="100" w:right="1606"/>
        <w:rPr>
          <w:rFonts w:ascii="Tahoma"/>
        </w:rPr>
      </w:pPr>
      <w:r>
        <w:rPr>
          <w:rFonts w:ascii="Tahoma"/>
          <w:w w:val="115"/>
        </w:rPr>
        <w:t>With the exception of any material protected by a trademark, any content provided by third parties,</w:t>
      </w:r>
      <w:r>
        <w:rPr>
          <w:rFonts w:ascii="Tahoma"/>
          <w:spacing w:val="-19"/>
          <w:w w:val="115"/>
        </w:rPr>
        <w:t> </w:t>
      </w:r>
      <w:r>
        <w:rPr>
          <w:rFonts w:ascii="Tahoma"/>
          <w:w w:val="115"/>
        </w:rPr>
        <w:t>and</w:t>
      </w:r>
      <w:r>
        <w:rPr>
          <w:rFonts w:ascii="Tahoma"/>
          <w:spacing w:val="-19"/>
          <w:w w:val="115"/>
        </w:rPr>
        <w:t> </w:t>
      </w:r>
      <w:r>
        <w:rPr>
          <w:rFonts w:ascii="Tahoma"/>
          <w:w w:val="115"/>
        </w:rPr>
        <w:t>where</w:t>
      </w:r>
      <w:r>
        <w:rPr>
          <w:rFonts w:ascii="Tahoma"/>
          <w:spacing w:val="-19"/>
          <w:w w:val="115"/>
        </w:rPr>
        <w:t> </w:t>
      </w:r>
      <w:r>
        <w:rPr>
          <w:rFonts w:ascii="Tahoma"/>
          <w:w w:val="115"/>
        </w:rPr>
        <w:t>otherwise</w:t>
      </w:r>
      <w:r>
        <w:rPr>
          <w:rFonts w:ascii="Tahoma"/>
          <w:spacing w:val="-18"/>
          <w:w w:val="115"/>
        </w:rPr>
        <w:t> </w:t>
      </w:r>
      <w:r>
        <w:rPr>
          <w:rFonts w:ascii="Tahoma"/>
          <w:w w:val="115"/>
        </w:rPr>
        <w:t>noted,</w:t>
      </w:r>
      <w:r>
        <w:rPr>
          <w:rFonts w:ascii="Tahoma"/>
          <w:spacing w:val="-19"/>
          <w:w w:val="115"/>
        </w:rPr>
        <w:t> </w:t>
      </w:r>
      <w:r>
        <w:rPr>
          <w:rFonts w:ascii="Tahoma"/>
          <w:w w:val="115"/>
        </w:rPr>
        <w:t>all</w:t>
      </w:r>
      <w:r>
        <w:rPr>
          <w:rFonts w:ascii="Tahoma"/>
          <w:spacing w:val="-19"/>
          <w:w w:val="115"/>
        </w:rPr>
        <w:t> </w:t>
      </w:r>
      <w:r>
        <w:rPr>
          <w:rFonts w:ascii="Tahoma"/>
          <w:w w:val="115"/>
        </w:rPr>
        <w:t>material</w:t>
      </w:r>
      <w:r>
        <w:rPr>
          <w:rFonts w:ascii="Tahoma"/>
          <w:spacing w:val="-18"/>
          <w:w w:val="115"/>
        </w:rPr>
        <w:t> </w:t>
      </w:r>
      <w:r>
        <w:rPr>
          <w:rFonts w:ascii="Tahoma"/>
          <w:w w:val="115"/>
        </w:rPr>
        <w:t>presented</w:t>
      </w:r>
      <w:r>
        <w:rPr>
          <w:rFonts w:ascii="Tahoma"/>
          <w:spacing w:val="-19"/>
          <w:w w:val="115"/>
        </w:rPr>
        <w:t> </w:t>
      </w:r>
      <w:r>
        <w:rPr>
          <w:rFonts w:ascii="Tahoma"/>
          <w:w w:val="115"/>
        </w:rPr>
        <w:t>in</w:t>
      </w:r>
      <w:r>
        <w:rPr>
          <w:rFonts w:ascii="Tahoma"/>
          <w:spacing w:val="-19"/>
          <w:w w:val="115"/>
        </w:rPr>
        <w:t> </w:t>
      </w:r>
      <w:r>
        <w:rPr>
          <w:rFonts w:ascii="Tahoma"/>
          <w:w w:val="115"/>
        </w:rPr>
        <w:t>this</w:t>
      </w:r>
      <w:r>
        <w:rPr>
          <w:rFonts w:ascii="Tahoma"/>
          <w:spacing w:val="-18"/>
          <w:w w:val="115"/>
        </w:rPr>
        <w:t> </w:t>
      </w:r>
      <w:r>
        <w:rPr>
          <w:rFonts w:ascii="Tahoma"/>
          <w:w w:val="115"/>
        </w:rPr>
        <w:t>publication</w:t>
      </w:r>
      <w:r>
        <w:rPr>
          <w:rFonts w:ascii="Tahoma"/>
          <w:spacing w:val="-19"/>
          <w:w w:val="115"/>
        </w:rPr>
        <w:t> </w:t>
      </w:r>
      <w:r>
        <w:rPr>
          <w:rFonts w:ascii="Tahoma"/>
          <w:w w:val="115"/>
        </w:rPr>
        <w:t>is</w:t>
      </w:r>
      <w:r>
        <w:rPr>
          <w:rFonts w:ascii="Tahoma"/>
          <w:spacing w:val="-19"/>
          <w:w w:val="115"/>
        </w:rPr>
        <w:t> </w:t>
      </w:r>
      <w:r>
        <w:rPr>
          <w:rFonts w:ascii="Tahoma"/>
          <w:w w:val="115"/>
        </w:rPr>
        <w:t>licensed</w:t>
      </w:r>
      <w:r>
        <w:rPr>
          <w:rFonts w:ascii="Tahoma"/>
          <w:spacing w:val="-18"/>
          <w:w w:val="115"/>
        </w:rPr>
        <w:t> </w:t>
      </w:r>
      <w:r>
        <w:rPr>
          <w:rFonts w:ascii="Tahoma"/>
          <w:w w:val="115"/>
        </w:rPr>
        <w:t>under a</w:t>
      </w:r>
      <w:r>
        <w:rPr>
          <w:rFonts w:ascii="Tahoma"/>
          <w:spacing w:val="-12"/>
          <w:w w:val="115"/>
        </w:rPr>
        <w:t> </w:t>
      </w:r>
      <w:r>
        <w:rPr>
          <w:rFonts w:ascii="Tahoma"/>
          <w:w w:val="115"/>
        </w:rPr>
        <w:t>Creative</w:t>
      </w:r>
      <w:r>
        <w:rPr>
          <w:rFonts w:ascii="Tahoma"/>
          <w:spacing w:val="-11"/>
          <w:w w:val="115"/>
        </w:rPr>
        <w:t> </w:t>
      </w:r>
      <w:r>
        <w:rPr>
          <w:rFonts w:ascii="Tahoma"/>
          <w:w w:val="115"/>
        </w:rPr>
        <w:t>Commons</w:t>
      </w:r>
      <w:r>
        <w:rPr>
          <w:rFonts w:ascii="Tahoma"/>
          <w:spacing w:val="-11"/>
          <w:w w:val="115"/>
        </w:rPr>
        <w:t> </w:t>
      </w:r>
      <w:r>
        <w:rPr>
          <w:rFonts w:ascii="Tahoma"/>
          <w:w w:val="115"/>
        </w:rPr>
        <w:t>Attribution-NonCommercial-NoDerivatives</w:t>
      </w:r>
      <w:r>
        <w:rPr>
          <w:rFonts w:ascii="Tahoma"/>
          <w:spacing w:val="-11"/>
          <w:w w:val="115"/>
        </w:rPr>
        <w:t> </w:t>
      </w:r>
      <w:r>
        <w:rPr>
          <w:rFonts w:ascii="Tahoma"/>
          <w:w w:val="115"/>
        </w:rPr>
        <w:t>4.0</w:t>
      </w:r>
      <w:r>
        <w:rPr>
          <w:rFonts w:ascii="Tahoma"/>
          <w:spacing w:val="-11"/>
          <w:w w:val="115"/>
        </w:rPr>
        <w:t> </w:t>
      </w:r>
      <w:r>
        <w:rPr>
          <w:rFonts w:ascii="Tahoma"/>
          <w:w w:val="115"/>
        </w:rPr>
        <w:t>International</w:t>
      </w:r>
      <w:r>
        <w:rPr>
          <w:rFonts w:ascii="Tahoma"/>
          <w:spacing w:val="-11"/>
          <w:w w:val="115"/>
        </w:rPr>
        <w:t> </w:t>
      </w:r>
      <w:r>
        <w:rPr>
          <w:rFonts w:ascii="Tahoma"/>
          <w:w w:val="115"/>
        </w:rPr>
        <w:t>Licence.</w:t>
      </w:r>
    </w:p>
    <w:p>
      <w:pPr>
        <w:pStyle w:val="BodyText"/>
        <w:rPr>
          <w:rFonts w:ascii="Tahoma"/>
          <w:sz w:val="20"/>
        </w:rPr>
      </w:pPr>
    </w:p>
    <w:p>
      <w:pPr>
        <w:pStyle w:val="BodyText"/>
        <w:rPr>
          <w:rFonts w:ascii="Tahoma"/>
          <w:sz w:val="20"/>
        </w:rPr>
      </w:pPr>
    </w:p>
    <w:p>
      <w:pPr>
        <w:pStyle w:val="BodyText"/>
        <w:spacing w:before="10"/>
        <w:rPr>
          <w:rFonts w:ascii="Tahoma"/>
          <w:sz w:val="25"/>
        </w:rPr>
      </w:pPr>
    </w:p>
    <w:p>
      <w:pPr>
        <w:pStyle w:val="BodyText"/>
        <w:spacing w:line="264" w:lineRule="auto" w:before="98"/>
        <w:ind w:left="100" w:right="1801"/>
        <w:rPr>
          <w:rFonts w:ascii="Tahoma"/>
        </w:rPr>
      </w:pPr>
      <w:r>
        <w:rPr>
          <w:rFonts w:ascii="Tahoma"/>
          <w:w w:val="110"/>
        </w:rPr>
        <w:t>Enquiries regarding the licence and any use of this publication are welcome and can be sent to</w:t>
      </w:r>
      <w:r>
        <w:rPr>
          <w:rFonts w:ascii="Tahoma"/>
          <w:spacing w:val="-13"/>
          <w:w w:val="110"/>
        </w:rPr>
        <w:t> </w:t>
      </w:r>
      <w:hyperlink r:id="rId16">
        <w:r>
          <w:rPr>
            <w:color w:val="4F7B24"/>
            <w:w w:val="110"/>
          </w:rPr>
          <w:t>communications@safetyandquality.gov.au</w:t>
        </w:r>
        <w:r>
          <w:rPr>
            <w:rFonts w:ascii="Tahoma"/>
            <w:w w:val="110"/>
          </w:rPr>
          <w:t>.</w:t>
        </w:r>
      </w:hyperlink>
    </w:p>
    <w:p>
      <w:pPr>
        <w:pStyle w:val="BodyText"/>
        <w:spacing w:line="264" w:lineRule="auto" w:before="168"/>
        <w:ind w:left="100" w:right="1454"/>
        <w:rPr>
          <w:rFonts w:ascii="Tahoma" w:hAnsi="Tahoma"/>
        </w:rPr>
      </w:pPr>
      <w:r>
        <w:rPr>
          <w:rFonts w:ascii="Tahoma" w:hAnsi="Tahoma"/>
          <w:w w:val="115"/>
        </w:rPr>
        <w:t>The</w:t>
      </w:r>
      <w:r>
        <w:rPr>
          <w:rFonts w:ascii="Tahoma" w:hAnsi="Tahoma"/>
          <w:spacing w:val="-17"/>
          <w:w w:val="115"/>
        </w:rPr>
        <w:t> </w:t>
      </w:r>
      <w:r>
        <w:rPr>
          <w:rFonts w:ascii="Tahoma" w:hAnsi="Tahoma"/>
          <w:w w:val="115"/>
        </w:rPr>
        <w:t>Commission’s</w:t>
      </w:r>
      <w:r>
        <w:rPr>
          <w:rFonts w:ascii="Tahoma" w:hAnsi="Tahoma"/>
          <w:spacing w:val="-17"/>
          <w:w w:val="115"/>
        </w:rPr>
        <w:t> </w:t>
      </w:r>
      <w:r>
        <w:rPr>
          <w:rFonts w:ascii="Tahoma" w:hAnsi="Tahoma"/>
          <w:w w:val="115"/>
        </w:rPr>
        <w:t>preference</w:t>
      </w:r>
      <w:r>
        <w:rPr>
          <w:rFonts w:ascii="Tahoma" w:hAnsi="Tahoma"/>
          <w:spacing w:val="-16"/>
          <w:w w:val="115"/>
        </w:rPr>
        <w:t> </w:t>
      </w:r>
      <w:r>
        <w:rPr>
          <w:rFonts w:ascii="Tahoma" w:hAnsi="Tahoma"/>
          <w:w w:val="115"/>
        </w:rPr>
        <w:t>is</w:t>
      </w:r>
      <w:r>
        <w:rPr>
          <w:rFonts w:ascii="Tahoma" w:hAnsi="Tahoma"/>
          <w:spacing w:val="-17"/>
          <w:w w:val="115"/>
        </w:rPr>
        <w:t> </w:t>
      </w:r>
      <w:r>
        <w:rPr>
          <w:rFonts w:ascii="Tahoma" w:hAnsi="Tahoma"/>
          <w:w w:val="115"/>
        </w:rPr>
        <w:t>that</w:t>
      </w:r>
      <w:r>
        <w:rPr>
          <w:rFonts w:ascii="Tahoma" w:hAnsi="Tahoma"/>
          <w:spacing w:val="-16"/>
          <w:w w:val="115"/>
        </w:rPr>
        <w:t> </w:t>
      </w:r>
      <w:r>
        <w:rPr>
          <w:rFonts w:ascii="Tahoma" w:hAnsi="Tahoma"/>
          <w:w w:val="115"/>
        </w:rPr>
        <w:t>you</w:t>
      </w:r>
      <w:r>
        <w:rPr>
          <w:rFonts w:ascii="Tahoma" w:hAnsi="Tahoma"/>
          <w:spacing w:val="-17"/>
          <w:w w:val="115"/>
        </w:rPr>
        <w:t> </w:t>
      </w:r>
      <w:r>
        <w:rPr>
          <w:rFonts w:ascii="Tahoma" w:hAnsi="Tahoma"/>
          <w:w w:val="115"/>
        </w:rPr>
        <w:t>attribute</w:t>
      </w:r>
      <w:r>
        <w:rPr>
          <w:rFonts w:ascii="Tahoma" w:hAnsi="Tahoma"/>
          <w:spacing w:val="-17"/>
          <w:w w:val="115"/>
        </w:rPr>
        <w:t> </w:t>
      </w:r>
      <w:r>
        <w:rPr>
          <w:rFonts w:ascii="Tahoma" w:hAnsi="Tahoma"/>
          <w:w w:val="115"/>
        </w:rPr>
        <w:t>this</w:t>
      </w:r>
      <w:r>
        <w:rPr>
          <w:rFonts w:ascii="Tahoma" w:hAnsi="Tahoma"/>
          <w:spacing w:val="-16"/>
          <w:w w:val="115"/>
        </w:rPr>
        <w:t> </w:t>
      </w:r>
      <w:r>
        <w:rPr>
          <w:rFonts w:ascii="Tahoma" w:hAnsi="Tahoma"/>
          <w:w w:val="115"/>
        </w:rPr>
        <w:t>publication</w:t>
      </w:r>
      <w:r>
        <w:rPr>
          <w:rFonts w:ascii="Tahoma" w:hAnsi="Tahoma"/>
          <w:spacing w:val="-17"/>
          <w:w w:val="115"/>
        </w:rPr>
        <w:t> </w:t>
      </w:r>
      <w:r>
        <w:rPr>
          <w:rFonts w:ascii="Tahoma" w:hAnsi="Tahoma"/>
          <w:spacing w:val="-3"/>
          <w:w w:val="115"/>
        </w:rPr>
        <w:t>(and</w:t>
      </w:r>
      <w:r>
        <w:rPr>
          <w:rFonts w:ascii="Tahoma" w:hAnsi="Tahoma"/>
          <w:spacing w:val="-16"/>
          <w:w w:val="115"/>
        </w:rPr>
        <w:t> </w:t>
      </w:r>
      <w:r>
        <w:rPr>
          <w:rFonts w:ascii="Tahoma" w:hAnsi="Tahoma"/>
          <w:w w:val="115"/>
        </w:rPr>
        <w:t>any</w:t>
      </w:r>
      <w:r>
        <w:rPr>
          <w:rFonts w:ascii="Tahoma" w:hAnsi="Tahoma"/>
          <w:spacing w:val="-17"/>
          <w:w w:val="115"/>
        </w:rPr>
        <w:t> </w:t>
      </w:r>
      <w:r>
        <w:rPr>
          <w:rFonts w:ascii="Tahoma" w:hAnsi="Tahoma"/>
          <w:w w:val="115"/>
        </w:rPr>
        <w:t>material</w:t>
      </w:r>
      <w:r>
        <w:rPr>
          <w:rFonts w:ascii="Tahoma" w:hAnsi="Tahoma"/>
          <w:spacing w:val="-17"/>
          <w:w w:val="115"/>
        </w:rPr>
        <w:t> </w:t>
      </w:r>
      <w:r>
        <w:rPr>
          <w:rFonts w:ascii="Tahoma" w:hAnsi="Tahoma"/>
          <w:w w:val="115"/>
        </w:rPr>
        <w:t>sourced from</w:t>
      </w:r>
      <w:r>
        <w:rPr>
          <w:rFonts w:ascii="Tahoma" w:hAnsi="Tahoma"/>
          <w:spacing w:val="-12"/>
          <w:w w:val="115"/>
        </w:rPr>
        <w:t> </w:t>
      </w:r>
      <w:r>
        <w:rPr>
          <w:rFonts w:ascii="Tahoma" w:hAnsi="Tahoma"/>
          <w:spacing w:val="-3"/>
          <w:w w:val="115"/>
        </w:rPr>
        <w:t>it)</w:t>
      </w:r>
      <w:r>
        <w:rPr>
          <w:rFonts w:ascii="Tahoma" w:hAnsi="Tahoma"/>
          <w:spacing w:val="-12"/>
          <w:w w:val="115"/>
        </w:rPr>
        <w:t> </w:t>
      </w:r>
      <w:r>
        <w:rPr>
          <w:rFonts w:ascii="Tahoma" w:hAnsi="Tahoma"/>
          <w:w w:val="115"/>
        </w:rPr>
        <w:t>using</w:t>
      </w:r>
      <w:r>
        <w:rPr>
          <w:rFonts w:ascii="Tahoma" w:hAnsi="Tahoma"/>
          <w:spacing w:val="-12"/>
          <w:w w:val="115"/>
        </w:rPr>
        <w:t> </w:t>
      </w:r>
      <w:r>
        <w:rPr>
          <w:rFonts w:ascii="Tahoma" w:hAnsi="Tahoma"/>
          <w:w w:val="115"/>
        </w:rPr>
        <w:t>the</w:t>
      </w:r>
      <w:r>
        <w:rPr>
          <w:rFonts w:ascii="Tahoma" w:hAnsi="Tahoma"/>
          <w:spacing w:val="-12"/>
          <w:w w:val="115"/>
        </w:rPr>
        <w:t> </w:t>
      </w:r>
      <w:r>
        <w:rPr>
          <w:rFonts w:ascii="Tahoma" w:hAnsi="Tahoma"/>
          <w:w w:val="115"/>
        </w:rPr>
        <w:t>following</w:t>
      </w:r>
      <w:r>
        <w:rPr>
          <w:rFonts w:ascii="Tahoma" w:hAnsi="Tahoma"/>
          <w:spacing w:val="-12"/>
          <w:w w:val="115"/>
        </w:rPr>
        <w:t> </w:t>
      </w:r>
      <w:r>
        <w:rPr>
          <w:rFonts w:ascii="Tahoma" w:hAnsi="Tahoma"/>
          <w:w w:val="115"/>
        </w:rPr>
        <w:t>citation:</w:t>
      </w:r>
    </w:p>
    <w:p>
      <w:pPr>
        <w:pStyle w:val="BodyText"/>
        <w:spacing w:before="172"/>
        <w:ind w:left="383"/>
        <w:rPr>
          <w:rFonts w:ascii="Tahoma"/>
        </w:rPr>
      </w:pPr>
      <w:r>
        <w:rPr>
          <w:rFonts w:ascii="Tahoma"/>
          <w:w w:val="110"/>
        </w:rPr>
        <w:t>The Australian Commission on Safety and Quality in Health Care. National guidelines for</w:t>
      </w:r>
    </w:p>
    <w:p>
      <w:pPr>
        <w:pStyle w:val="BodyText"/>
        <w:spacing w:before="22"/>
        <w:ind w:left="383"/>
        <w:rPr>
          <w:rFonts w:ascii="Tahoma"/>
        </w:rPr>
      </w:pPr>
      <w:r>
        <w:rPr>
          <w:rFonts w:ascii="Tahoma"/>
          <w:spacing w:val="1"/>
          <w:w w:val="100"/>
        </w:rPr>
        <w:t>o</w:t>
      </w:r>
      <w:r>
        <w:rPr>
          <w:rFonts w:ascii="Tahoma"/>
          <w:spacing w:val="3"/>
          <w:w w:val="95"/>
        </w:rPr>
        <w:t>n</w:t>
      </w:r>
      <w:r>
        <w:rPr>
          <w:rFonts w:ascii="Tahoma"/>
          <w:spacing w:val="1"/>
          <w:w w:val="100"/>
        </w:rPr>
        <w:t>-</w:t>
      </w:r>
      <w:r>
        <w:rPr>
          <w:rFonts w:ascii="Tahoma"/>
          <w:spacing w:val="1"/>
          <w:w w:val="95"/>
        </w:rPr>
        <w:t>s</w:t>
      </w:r>
      <w:r>
        <w:rPr>
          <w:rFonts w:ascii="Tahoma"/>
          <w:w w:val="102"/>
        </w:rPr>
        <w:t>c</w:t>
      </w:r>
      <w:r>
        <w:rPr>
          <w:rFonts w:ascii="Tahoma"/>
          <w:spacing w:val="-2"/>
          <w:w w:val="95"/>
        </w:rPr>
        <w:t>r</w:t>
      </w:r>
      <w:r>
        <w:rPr>
          <w:rFonts w:ascii="Tahoma"/>
          <w:spacing w:val="3"/>
          <w:w w:val="95"/>
        </w:rPr>
        <w:t>e</w:t>
      </w:r>
      <w:r>
        <w:rPr>
          <w:rFonts w:ascii="Tahoma"/>
          <w:spacing w:val="3"/>
          <w:w w:val="110"/>
        </w:rPr>
        <w:t>e</w:t>
      </w:r>
      <w:r>
        <w:rPr>
          <w:rFonts w:ascii="Tahoma"/>
          <w:w w:val="109"/>
        </w:rPr>
        <w:t>n</w:t>
      </w:r>
      <w:r>
        <w:rPr>
          <w:rFonts w:ascii="Tahoma"/>
          <w:spacing w:val="-3"/>
        </w:rPr>
        <w:t> </w:t>
      </w:r>
      <w:r>
        <w:rPr>
          <w:rFonts w:ascii="Tahoma"/>
          <w:spacing w:val="2"/>
          <w:w w:val="119"/>
        </w:rPr>
        <w:t>p</w:t>
      </w:r>
      <w:r>
        <w:rPr>
          <w:rFonts w:ascii="Tahoma"/>
          <w:spacing w:val="-2"/>
          <w:w w:val="111"/>
        </w:rPr>
        <w:t>r</w:t>
      </w:r>
      <w:r>
        <w:rPr>
          <w:rFonts w:ascii="Tahoma"/>
          <w:spacing w:val="2"/>
          <w:w w:val="110"/>
        </w:rPr>
        <w:t>e</w:t>
      </w:r>
      <w:r>
        <w:rPr>
          <w:rFonts w:ascii="Tahoma"/>
          <w:spacing w:val="1"/>
          <w:w w:val="111"/>
        </w:rPr>
        <w:t>s</w:t>
      </w:r>
      <w:r>
        <w:rPr>
          <w:rFonts w:ascii="Tahoma"/>
          <w:spacing w:val="3"/>
          <w:w w:val="110"/>
        </w:rPr>
        <w:t>e</w:t>
      </w:r>
      <w:r>
        <w:rPr>
          <w:rFonts w:ascii="Tahoma"/>
          <w:w w:val="113"/>
        </w:rPr>
        <w:t>n</w:t>
      </w:r>
      <w:r>
        <w:rPr>
          <w:rFonts w:ascii="Tahoma"/>
          <w:spacing w:val="1"/>
          <w:w w:val="113"/>
        </w:rPr>
        <w:t>t</w:t>
      </w:r>
      <w:r>
        <w:rPr>
          <w:rFonts w:ascii="Tahoma"/>
          <w:w w:val="113"/>
        </w:rPr>
        <w:t>a</w:t>
      </w:r>
      <w:r>
        <w:rPr>
          <w:rFonts w:ascii="Tahoma"/>
          <w:spacing w:val="-1"/>
          <w:w w:val="113"/>
        </w:rPr>
        <w:t>t</w:t>
      </w:r>
      <w:r>
        <w:rPr>
          <w:rFonts w:ascii="Tahoma"/>
          <w:spacing w:val="1"/>
          <w:w w:val="108"/>
        </w:rPr>
        <w:t>i</w:t>
      </w:r>
      <w:r>
        <w:rPr>
          <w:rFonts w:ascii="Tahoma"/>
          <w:spacing w:val="2"/>
          <w:w w:val="117"/>
        </w:rPr>
        <w:t>o</w:t>
      </w:r>
      <w:r>
        <w:rPr>
          <w:rFonts w:ascii="Tahoma"/>
          <w:w w:val="109"/>
        </w:rPr>
        <w:t>n</w:t>
      </w:r>
      <w:r>
        <w:rPr>
          <w:rFonts w:ascii="Tahoma"/>
          <w:spacing w:val="-3"/>
        </w:rPr>
        <w:t> </w:t>
      </w:r>
      <w:r>
        <w:rPr>
          <w:rFonts w:ascii="Tahoma"/>
          <w:spacing w:val="-1"/>
          <w:w w:val="117"/>
        </w:rPr>
        <w:t>o</w:t>
      </w:r>
      <w:r>
        <w:rPr>
          <w:rFonts w:ascii="Tahoma"/>
          <w:w w:val="113"/>
        </w:rPr>
        <w:t>f</w:t>
      </w:r>
      <w:r>
        <w:rPr>
          <w:rFonts w:ascii="Tahoma"/>
          <w:spacing w:val="-3"/>
        </w:rPr>
        <w:t> </w:t>
      </w:r>
      <w:r>
        <w:rPr>
          <w:rFonts w:ascii="Tahoma"/>
          <w:spacing w:val="1"/>
          <w:w w:val="119"/>
        </w:rPr>
        <w:t>d</w:t>
      </w:r>
      <w:r>
        <w:rPr>
          <w:rFonts w:ascii="Tahoma"/>
          <w:w w:val="108"/>
        </w:rPr>
        <w:t>i</w:t>
      </w:r>
      <w:r>
        <w:rPr>
          <w:rFonts w:ascii="Tahoma"/>
          <w:spacing w:val="1"/>
          <w:w w:val="111"/>
        </w:rPr>
        <w:t>s</w:t>
      </w:r>
      <w:r>
        <w:rPr>
          <w:rFonts w:ascii="Tahoma"/>
          <w:spacing w:val="1"/>
          <w:w w:val="123"/>
        </w:rPr>
        <w:t>c</w:t>
      </w:r>
      <w:r>
        <w:rPr>
          <w:rFonts w:ascii="Tahoma"/>
          <w:spacing w:val="2"/>
          <w:w w:val="109"/>
        </w:rPr>
        <w:t>h</w:t>
      </w:r>
      <w:r>
        <w:rPr>
          <w:rFonts w:ascii="Tahoma"/>
          <w:spacing w:val="2"/>
          <w:w w:val="109"/>
        </w:rPr>
        <w:t>a</w:t>
      </w:r>
      <w:r>
        <w:rPr>
          <w:rFonts w:ascii="Tahoma"/>
          <w:spacing w:val="-2"/>
          <w:w w:val="111"/>
        </w:rPr>
        <w:t>r</w:t>
      </w:r>
      <w:r>
        <w:rPr>
          <w:rFonts w:ascii="Tahoma"/>
          <w:spacing w:val="2"/>
          <w:w w:val="119"/>
        </w:rPr>
        <w:t>g</w:t>
      </w:r>
      <w:r>
        <w:rPr>
          <w:rFonts w:ascii="Tahoma"/>
          <w:w w:val="110"/>
        </w:rPr>
        <w:t>e</w:t>
      </w:r>
      <w:r>
        <w:rPr>
          <w:rFonts w:ascii="Tahoma"/>
          <w:spacing w:val="-3"/>
        </w:rPr>
        <w:t> </w:t>
      </w:r>
      <w:r>
        <w:rPr>
          <w:rFonts w:ascii="Tahoma"/>
          <w:w w:val="111"/>
        </w:rPr>
        <w:t>s</w:t>
      </w:r>
      <w:r>
        <w:rPr>
          <w:rFonts w:ascii="Tahoma"/>
          <w:spacing w:val="1"/>
          <w:w w:val="109"/>
        </w:rPr>
        <w:t>u</w:t>
      </w:r>
      <w:r>
        <w:rPr>
          <w:rFonts w:ascii="Tahoma"/>
          <w:spacing w:val="2"/>
          <w:w w:val="113"/>
        </w:rPr>
        <w:t>mm</w:t>
      </w:r>
      <w:r>
        <w:rPr>
          <w:rFonts w:ascii="Tahoma"/>
          <w:spacing w:val="2"/>
          <w:w w:val="109"/>
        </w:rPr>
        <w:t>a</w:t>
      </w:r>
      <w:r>
        <w:rPr>
          <w:rFonts w:ascii="Tahoma"/>
          <w:spacing w:val="1"/>
          <w:w w:val="111"/>
        </w:rPr>
        <w:t>r</w:t>
      </w:r>
      <w:r>
        <w:rPr>
          <w:rFonts w:ascii="Tahoma"/>
          <w:spacing w:val="1"/>
          <w:w w:val="108"/>
        </w:rPr>
        <w:t>i</w:t>
      </w:r>
      <w:r>
        <w:rPr>
          <w:rFonts w:ascii="Tahoma"/>
          <w:spacing w:val="2"/>
          <w:w w:val="110"/>
        </w:rPr>
        <w:t>e</w:t>
      </w:r>
      <w:r>
        <w:rPr>
          <w:rFonts w:ascii="Tahoma"/>
          <w:spacing w:val="4"/>
          <w:w w:val="111"/>
        </w:rPr>
        <w:t>s</w:t>
      </w:r>
      <w:r>
        <w:rPr>
          <w:rFonts w:ascii="Tahoma"/>
          <w:w w:val="75"/>
        </w:rPr>
        <w:t>.</w:t>
      </w:r>
      <w:r>
        <w:rPr>
          <w:rFonts w:ascii="Tahoma"/>
          <w:spacing w:val="-3"/>
        </w:rPr>
        <w:t> </w:t>
      </w:r>
      <w:r>
        <w:rPr>
          <w:rFonts w:ascii="Tahoma"/>
          <w:spacing w:val="-5"/>
          <w:w w:val="114"/>
        </w:rPr>
        <w:t>S</w:t>
      </w:r>
      <w:r>
        <w:rPr>
          <w:rFonts w:ascii="Tahoma"/>
          <w:spacing w:val="-3"/>
          <w:w w:val="118"/>
        </w:rPr>
        <w:t>y</w:t>
      </w:r>
      <w:r>
        <w:rPr>
          <w:rFonts w:ascii="Tahoma"/>
          <w:spacing w:val="1"/>
          <w:w w:val="119"/>
        </w:rPr>
        <w:t>d</w:t>
      </w:r>
      <w:r>
        <w:rPr>
          <w:rFonts w:ascii="Tahoma"/>
          <w:spacing w:val="2"/>
          <w:w w:val="109"/>
        </w:rPr>
        <w:t>n</w:t>
      </w:r>
      <w:r>
        <w:rPr>
          <w:rFonts w:ascii="Tahoma"/>
          <w:spacing w:val="-2"/>
          <w:w w:val="110"/>
        </w:rPr>
        <w:t>e</w:t>
      </w:r>
      <w:r>
        <w:rPr>
          <w:rFonts w:ascii="Tahoma"/>
          <w:spacing w:val="2"/>
          <w:w w:val="118"/>
        </w:rPr>
        <w:t>y</w:t>
      </w:r>
      <w:r>
        <w:rPr>
          <w:rFonts w:ascii="Tahoma"/>
          <w:w w:val="67"/>
        </w:rPr>
        <w:t>:</w:t>
      </w:r>
      <w:r>
        <w:rPr>
          <w:rFonts w:ascii="Tahoma"/>
          <w:spacing w:val="-3"/>
        </w:rPr>
        <w:t> </w:t>
      </w:r>
      <w:r>
        <w:rPr>
          <w:rFonts w:ascii="Tahoma"/>
          <w:spacing w:val="-5"/>
          <w:w w:val="131"/>
        </w:rPr>
        <w:t>A</w:t>
      </w:r>
      <w:r>
        <w:rPr>
          <w:rFonts w:ascii="Tahoma"/>
          <w:spacing w:val="6"/>
          <w:w w:val="122"/>
        </w:rPr>
        <w:t>C</w:t>
      </w:r>
      <w:r>
        <w:rPr>
          <w:rFonts w:ascii="Tahoma"/>
          <w:spacing w:val="1"/>
          <w:w w:val="114"/>
        </w:rPr>
        <w:t>S</w:t>
      </w:r>
      <w:r>
        <w:rPr>
          <w:rFonts w:ascii="Tahoma"/>
          <w:spacing w:val="4"/>
          <w:w w:val="120"/>
        </w:rPr>
        <w:t>Q</w:t>
      </w:r>
      <w:r>
        <w:rPr>
          <w:rFonts w:ascii="Tahoma"/>
          <w:spacing w:val="3"/>
          <w:w w:val="112"/>
        </w:rPr>
        <w:t>H</w:t>
      </w:r>
      <w:r>
        <w:rPr>
          <w:rFonts w:ascii="Tahoma"/>
          <w:spacing w:val="3"/>
          <w:w w:val="122"/>
        </w:rPr>
        <w:t>C</w:t>
      </w:r>
      <w:r>
        <w:rPr>
          <w:rFonts w:ascii="Tahoma"/>
          <w:w w:val="67"/>
        </w:rPr>
        <w:t>;</w:t>
      </w:r>
      <w:r>
        <w:rPr>
          <w:rFonts w:ascii="Tahoma"/>
          <w:spacing w:val="-3"/>
        </w:rPr>
        <w:t> </w:t>
      </w:r>
      <w:r>
        <w:rPr>
          <w:rFonts w:ascii="Tahoma"/>
          <w:spacing w:val="2"/>
          <w:w w:val="108"/>
        </w:rPr>
        <w:t>2</w:t>
      </w:r>
      <w:r>
        <w:rPr>
          <w:rFonts w:ascii="Tahoma"/>
          <w:w w:val="130"/>
        </w:rPr>
        <w:t>0</w:t>
      </w:r>
      <w:r>
        <w:rPr>
          <w:rFonts w:ascii="Tahoma"/>
          <w:w w:val="61"/>
        </w:rPr>
        <w:t>1</w:t>
      </w:r>
      <w:r>
        <w:rPr>
          <w:rFonts w:ascii="Tahoma"/>
          <w:spacing w:val="-14"/>
          <w:w w:val="107"/>
        </w:rPr>
        <w:t>7</w:t>
      </w:r>
      <w:r>
        <w:rPr>
          <w:rFonts w:ascii="Tahoma"/>
          <w:w w:val="75"/>
        </w:rPr>
        <w:t>.</w:t>
      </w:r>
    </w:p>
    <w:p>
      <w:pPr>
        <w:pStyle w:val="BodyText"/>
        <w:rPr>
          <w:rFonts w:ascii="Tahoma"/>
          <w:sz w:val="22"/>
        </w:rPr>
      </w:pPr>
    </w:p>
    <w:p>
      <w:pPr>
        <w:spacing w:before="0"/>
        <w:ind w:left="100" w:right="0" w:firstLine="0"/>
        <w:jc w:val="left"/>
        <w:rPr>
          <w:sz w:val="20"/>
        </w:rPr>
      </w:pPr>
      <w:r>
        <w:rPr>
          <w:color w:val="4F7B24"/>
          <w:w w:val="110"/>
          <w:sz w:val="20"/>
        </w:rPr>
        <w:t>Disclaimer</w:t>
      </w:r>
    </w:p>
    <w:p>
      <w:pPr>
        <w:pStyle w:val="BodyText"/>
        <w:spacing w:line="264" w:lineRule="auto" w:before="73"/>
        <w:ind w:left="100" w:right="1606"/>
        <w:rPr>
          <w:rFonts w:ascii="Tahoma"/>
        </w:rPr>
      </w:pPr>
      <w:r>
        <w:rPr>
          <w:rFonts w:ascii="Tahoma"/>
          <w:w w:val="115"/>
        </w:rPr>
        <w:t>The content of this document is published in good faith by the Australian Commission on Safety</w:t>
      </w:r>
      <w:r>
        <w:rPr>
          <w:rFonts w:ascii="Tahoma"/>
          <w:spacing w:val="-15"/>
          <w:w w:val="115"/>
        </w:rPr>
        <w:t> </w:t>
      </w:r>
      <w:r>
        <w:rPr>
          <w:rFonts w:ascii="Tahoma"/>
          <w:w w:val="115"/>
        </w:rPr>
        <w:t>and</w:t>
      </w:r>
      <w:r>
        <w:rPr>
          <w:rFonts w:ascii="Tahoma"/>
          <w:spacing w:val="-15"/>
          <w:w w:val="115"/>
        </w:rPr>
        <w:t> </w:t>
      </w:r>
      <w:r>
        <w:rPr>
          <w:rFonts w:ascii="Tahoma"/>
          <w:w w:val="115"/>
        </w:rPr>
        <w:t>Quality</w:t>
      </w:r>
      <w:r>
        <w:rPr>
          <w:rFonts w:ascii="Tahoma"/>
          <w:spacing w:val="-15"/>
          <w:w w:val="115"/>
        </w:rPr>
        <w:t> </w:t>
      </w:r>
      <w:r>
        <w:rPr>
          <w:rFonts w:ascii="Tahoma"/>
          <w:w w:val="115"/>
        </w:rPr>
        <w:t>in</w:t>
      </w:r>
      <w:r>
        <w:rPr>
          <w:rFonts w:ascii="Tahoma"/>
          <w:spacing w:val="-15"/>
          <w:w w:val="115"/>
        </w:rPr>
        <w:t> </w:t>
      </w:r>
      <w:r>
        <w:rPr>
          <w:rFonts w:ascii="Tahoma"/>
          <w:w w:val="115"/>
        </w:rPr>
        <w:t>Health</w:t>
      </w:r>
      <w:r>
        <w:rPr>
          <w:rFonts w:ascii="Tahoma"/>
          <w:spacing w:val="-14"/>
          <w:w w:val="115"/>
        </w:rPr>
        <w:t> </w:t>
      </w:r>
      <w:r>
        <w:rPr>
          <w:rFonts w:ascii="Tahoma"/>
          <w:w w:val="115"/>
        </w:rPr>
        <w:t>Care</w:t>
      </w:r>
      <w:r>
        <w:rPr>
          <w:rFonts w:ascii="Tahoma"/>
          <w:spacing w:val="-15"/>
          <w:w w:val="115"/>
        </w:rPr>
        <w:t> </w:t>
      </w:r>
      <w:r>
        <w:rPr>
          <w:rFonts w:ascii="Tahoma"/>
          <w:w w:val="115"/>
        </w:rPr>
        <w:t>(the</w:t>
      </w:r>
      <w:r>
        <w:rPr>
          <w:rFonts w:ascii="Tahoma"/>
          <w:spacing w:val="-15"/>
          <w:w w:val="115"/>
        </w:rPr>
        <w:t> </w:t>
      </w:r>
      <w:r>
        <w:rPr>
          <w:rFonts w:ascii="Tahoma"/>
          <w:w w:val="115"/>
        </w:rPr>
        <w:t>Commission)</w:t>
      </w:r>
      <w:r>
        <w:rPr>
          <w:rFonts w:ascii="Tahoma"/>
          <w:spacing w:val="-15"/>
          <w:w w:val="115"/>
        </w:rPr>
        <w:t> </w:t>
      </w:r>
      <w:r>
        <w:rPr>
          <w:rFonts w:ascii="Tahoma"/>
          <w:w w:val="115"/>
        </w:rPr>
        <w:t>for</w:t>
      </w:r>
      <w:r>
        <w:rPr>
          <w:rFonts w:ascii="Tahoma"/>
          <w:spacing w:val="-14"/>
          <w:w w:val="115"/>
        </w:rPr>
        <w:t> </w:t>
      </w:r>
      <w:r>
        <w:rPr>
          <w:rFonts w:ascii="Tahoma"/>
          <w:w w:val="115"/>
        </w:rPr>
        <w:t>information</w:t>
      </w:r>
      <w:r>
        <w:rPr>
          <w:rFonts w:ascii="Tahoma"/>
          <w:spacing w:val="-15"/>
          <w:w w:val="115"/>
        </w:rPr>
        <w:t> </w:t>
      </w:r>
      <w:r>
        <w:rPr>
          <w:rFonts w:ascii="Tahoma"/>
          <w:w w:val="115"/>
        </w:rPr>
        <w:t>purposes.</w:t>
      </w:r>
      <w:r>
        <w:rPr>
          <w:rFonts w:ascii="Tahoma"/>
          <w:spacing w:val="-15"/>
          <w:w w:val="115"/>
        </w:rPr>
        <w:t> </w:t>
      </w:r>
      <w:r>
        <w:rPr>
          <w:rFonts w:ascii="Tahoma"/>
          <w:w w:val="115"/>
        </w:rPr>
        <w:t>The</w:t>
      </w:r>
      <w:r>
        <w:rPr>
          <w:rFonts w:ascii="Tahoma"/>
          <w:spacing w:val="-15"/>
          <w:w w:val="115"/>
        </w:rPr>
        <w:t> </w:t>
      </w:r>
      <w:r>
        <w:rPr>
          <w:rFonts w:ascii="Tahoma"/>
          <w:w w:val="115"/>
        </w:rPr>
        <w:t>document is</w:t>
      </w:r>
      <w:r>
        <w:rPr>
          <w:rFonts w:ascii="Tahoma"/>
          <w:spacing w:val="-11"/>
          <w:w w:val="115"/>
        </w:rPr>
        <w:t> </w:t>
      </w:r>
      <w:r>
        <w:rPr>
          <w:rFonts w:ascii="Tahoma"/>
          <w:w w:val="115"/>
        </w:rPr>
        <w:t>not</w:t>
      </w:r>
      <w:r>
        <w:rPr>
          <w:rFonts w:ascii="Tahoma"/>
          <w:spacing w:val="-11"/>
          <w:w w:val="115"/>
        </w:rPr>
        <w:t> </w:t>
      </w:r>
      <w:r>
        <w:rPr>
          <w:rFonts w:ascii="Tahoma"/>
          <w:w w:val="115"/>
        </w:rPr>
        <w:t>intended</w:t>
      </w:r>
      <w:r>
        <w:rPr>
          <w:rFonts w:ascii="Tahoma"/>
          <w:spacing w:val="-12"/>
          <w:w w:val="115"/>
        </w:rPr>
        <w:t> </w:t>
      </w:r>
      <w:r>
        <w:rPr>
          <w:rFonts w:ascii="Tahoma"/>
          <w:w w:val="115"/>
        </w:rPr>
        <w:t>to</w:t>
      </w:r>
      <w:r>
        <w:rPr>
          <w:rFonts w:ascii="Tahoma"/>
          <w:spacing w:val="-11"/>
          <w:w w:val="115"/>
        </w:rPr>
        <w:t> </w:t>
      </w:r>
      <w:r>
        <w:rPr>
          <w:rFonts w:ascii="Tahoma"/>
          <w:w w:val="115"/>
        </w:rPr>
        <w:t>provide</w:t>
      </w:r>
      <w:r>
        <w:rPr>
          <w:rFonts w:ascii="Tahoma"/>
          <w:spacing w:val="-11"/>
          <w:w w:val="115"/>
        </w:rPr>
        <w:t> </w:t>
      </w:r>
      <w:r>
        <w:rPr>
          <w:rFonts w:ascii="Tahoma"/>
          <w:w w:val="115"/>
        </w:rPr>
        <w:t>guidance</w:t>
      </w:r>
      <w:r>
        <w:rPr>
          <w:rFonts w:ascii="Tahoma"/>
          <w:spacing w:val="-11"/>
          <w:w w:val="115"/>
        </w:rPr>
        <w:t> </w:t>
      </w:r>
      <w:r>
        <w:rPr>
          <w:rFonts w:ascii="Tahoma"/>
          <w:w w:val="115"/>
        </w:rPr>
        <w:t>on</w:t>
      </w:r>
      <w:r>
        <w:rPr>
          <w:rFonts w:ascii="Tahoma"/>
          <w:spacing w:val="-11"/>
          <w:w w:val="115"/>
        </w:rPr>
        <w:t> </w:t>
      </w:r>
      <w:r>
        <w:rPr>
          <w:rFonts w:ascii="Tahoma"/>
          <w:w w:val="115"/>
        </w:rPr>
        <w:t>particular</w:t>
      </w:r>
      <w:r>
        <w:rPr>
          <w:rFonts w:ascii="Tahoma"/>
          <w:spacing w:val="-11"/>
          <w:w w:val="115"/>
        </w:rPr>
        <w:t> </w:t>
      </w:r>
      <w:r>
        <w:rPr>
          <w:rFonts w:ascii="Tahoma"/>
          <w:w w:val="115"/>
        </w:rPr>
        <w:t>healthcare</w:t>
      </w:r>
      <w:r>
        <w:rPr>
          <w:rFonts w:ascii="Tahoma"/>
          <w:spacing w:val="-11"/>
          <w:w w:val="115"/>
        </w:rPr>
        <w:t> </w:t>
      </w:r>
      <w:r>
        <w:rPr>
          <w:rFonts w:ascii="Tahoma"/>
          <w:w w:val="115"/>
        </w:rPr>
        <w:t>choices.</w:t>
      </w:r>
      <w:r>
        <w:rPr>
          <w:rFonts w:ascii="Tahoma"/>
          <w:spacing w:val="-11"/>
          <w:w w:val="115"/>
        </w:rPr>
        <w:t> </w:t>
      </w:r>
      <w:r>
        <w:rPr>
          <w:rFonts w:ascii="Tahoma"/>
          <w:spacing w:val="-4"/>
          <w:w w:val="115"/>
        </w:rPr>
        <w:t>You</w:t>
      </w:r>
      <w:r>
        <w:rPr>
          <w:rFonts w:ascii="Tahoma"/>
          <w:spacing w:val="-11"/>
          <w:w w:val="115"/>
        </w:rPr>
        <w:t> </w:t>
      </w:r>
      <w:r>
        <w:rPr>
          <w:rFonts w:ascii="Tahoma"/>
          <w:w w:val="115"/>
        </w:rPr>
        <w:t>should</w:t>
      </w:r>
      <w:r>
        <w:rPr>
          <w:rFonts w:ascii="Tahoma"/>
          <w:spacing w:val="-11"/>
          <w:w w:val="115"/>
        </w:rPr>
        <w:t> </w:t>
      </w:r>
      <w:r>
        <w:rPr>
          <w:rFonts w:ascii="Tahoma"/>
          <w:w w:val="115"/>
        </w:rPr>
        <w:t>contact</w:t>
      </w:r>
      <w:r>
        <w:rPr>
          <w:rFonts w:ascii="Tahoma"/>
          <w:spacing w:val="-11"/>
          <w:w w:val="115"/>
        </w:rPr>
        <w:t> </w:t>
      </w:r>
      <w:r>
        <w:rPr>
          <w:rFonts w:ascii="Tahoma"/>
          <w:w w:val="115"/>
        </w:rPr>
        <w:t>your health</w:t>
      </w:r>
      <w:r>
        <w:rPr>
          <w:rFonts w:ascii="Tahoma"/>
          <w:spacing w:val="-12"/>
          <w:w w:val="115"/>
        </w:rPr>
        <w:t> </w:t>
      </w:r>
      <w:r>
        <w:rPr>
          <w:rFonts w:ascii="Tahoma"/>
          <w:w w:val="115"/>
        </w:rPr>
        <w:t>care</w:t>
      </w:r>
      <w:r>
        <w:rPr>
          <w:rFonts w:ascii="Tahoma"/>
          <w:spacing w:val="-12"/>
          <w:w w:val="115"/>
        </w:rPr>
        <w:t> </w:t>
      </w:r>
      <w:r>
        <w:rPr>
          <w:rFonts w:ascii="Tahoma"/>
          <w:w w:val="115"/>
        </w:rPr>
        <w:t>provider</w:t>
      </w:r>
      <w:r>
        <w:rPr>
          <w:rFonts w:ascii="Tahoma"/>
          <w:spacing w:val="-12"/>
          <w:w w:val="115"/>
        </w:rPr>
        <w:t> </w:t>
      </w:r>
      <w:r>
        <w:rPr>
          <w:rFonts w:ascii="Tahoma"/>
          <w:w w:val="115"/>
        </w:rPr>
        <w:t>on</w:t>
      </w:r>
      <w:r>
        <w:rPr>
          <w:rFonts w:ascii="Tahoma"/>
          <w:spacing w:val="-12"/>
          <w:w w:val="115"/>
        </w:rPr>
        <w:t> </w:t>
      </w:r>
      <w:r>
        <w:rPr>
          <w:rFonts w:ascii="Tahoma"/>
          <w:w w:val="115"/>
        </w:rPr>
        <w:t>particular</w:t>
      </w:r>
      <w:r>
        <w:rPr>
          <w:rFonts w:ascii="Tahoma"/>
          <w:spacing w:val="-12"/>
          <w:w w:val="115"/>
        </w:rPr>
        <w:t> </w:t>
      </w:r>
      <w:r>
        <w:rPr>
          <w:rFonts w:ascii="Tahoma"/>
          <w:w w:val="115"/>
        </w:rPr>
        <w:t>healthcare</w:t>
      </w:r>
      <w:r>
        <w:rPr>
          <w:rFonts w:ascii="Tahoma"/>
          <w:spacing w:val="-12"/>
          <w:w w:val="115"/>
        </w:rPr>
        <w:t> </w:t>
      </w:r>
      <w:r>
        <w:rPr>
          <w:rFonts w:ascii="Tahoma"/>
          <w:w w:val="115"/>
        </w:rPr>
        <w:t>choices.</w:t>
      </w:r>
    </w:p>
    <w:p>
      <w:pPr>
        <w:pStyle w:val="BodyText"/>
        <w:spacing w:line="264" w:lineRule="auto" w:before="174"/>
        <w:ind w:left="100" w:right="1643"/>
        <w:rPr>
          <w:rFonts w:ascii="Tahoma"/>
        </w:rPr>
      </w:pPr>
      <w:r>
        <w:rPr>
          <w:rFonts w:ascii="Tahoma"/>
          <w:w w:val="115"/>
        </w:rPr>
        <w:t>The</w:t>
      </w:r>
      <w:r>
        <w:rPr>
          <w:rFonts w:ascii="Tahoma"/>
          <w:spacing w:val="-15"/>
          <w:w w:val="115"/>
        </w:rPr>
        <w:t> </w:t>
      </w:r>
      <w:r>
        <w:rPr>
          <w:rFonts w:ascii="Tahoma"/>
          <w:w w:val="115"/>
        </w:rPr>
        <w:t>Commission</w:t>
      </w:r>
      <w:r>
        <w:rPr>
          <w:rFonts w:ascii="Tahoma"/>
          <w:spacing w:val="-14"/>
          <w:w w:val="115"/>
        </w:rPr>
        <w:t> </w:t>
      </w:r>
      <w:r>
        <w:rPr>
          <w:rFonts w:ascii="Tahoma"/>
          <w:w w:val="115"/>
        </w:rPr>
        <w:t>does</w:t>
      </w:r>
      <w:r>
        <w:rPr>
          <w:rFonts w:ascii="Tahoma"/>
          <w:spacing w:val="-15"/>
          <w:w w:val="115"/>
        </w:rPr>
        <w:t> </w:t>
      </w:r>
      <w:r>
        <w:rPr>
          <w:rFonts w:ascii="Tahoma"/>
          <w:w w:val="115"/>
        </w:rPr>
        <w:t>not</w:t>
      </w:r>
      <w:r>
        <w:rPr>
          <w:rFonts w:ascii="Tahoma"/>
          <w:spacing w:val="-14"/>
          <w:w w:val="115"/>
        </w:rPr>
        <w:t> </w:t>
      </w:r>
      <w:r>
        <w:rPr>
          <w:rFonts w:ascii="Tahoma"/>
          <w:w w:val="115"/>
        </w:rPr>
        <w:t>accept</w:t>
      </w:r>
      <w:r>
        <w:rPr>
          <w:rFonts w:ascii="Tahoma"/>
          <w:spacing w:val="-15"/>
          <w:w w:val="115"/>
        </w:rPr>
        <w:t> </w:t>
      </w:r>
      <w:r>
        <w:rPr>
          <w:rFonts w:ascii="Tahoma"/>
          <w:w w:val="115"/>
        </w:rPr>
        <w:t>any</w:t>
      </w:r>
      <w:r>
        <w:rPr>
          <w:rFonts w:ascii="Tahoma"/>
          <w:spacing w:val="-14"/>
          <w:w w:val="115"/>
        </w:rPr>
        <w:t> </w:t>
      </w:r>
      <w:r>
        <w:rPr>
          <w:rFonts w:ascii="Tahoma"/>
          <w:w w:val="115"/>
        </w:rPr>
        <w:t>legal</w:t>
      </w:r>
      <w:r>
        <w:rPr>
          <w:rFonts w:ascii="Tahoma"/>
          <w:spacing w:val="-14"/>
          <w:w w:val="115"/>
        </w:rPr>
        <w:t> </w:t>
      </w:r>
      <w:r>
        <w:rPr>
          <w:rFonts w:ascii="Tahoma"/>
          <w:w w:val="115"/>
        </w:rPr>
        <w:t>liability</w:t>
      </w:r>
      <w:r>
        <w:rPr>
          <w:rFonts w:ascii="Tahoma"/>
          <w:spacing w:val="-15"/>
          <w:w w:val="115"/>
        </w:rPr>
        <w:t> </w:t>
      </w:r>
      <w:r>
        <w:rPr>
          <w:rFonts w:ascii="Tahoma"/>
          <w:w w:val="115"/>
        </w:rPr>
        <w:t>for</w:t>
      </w:r>
      <w:r>
        <w:rPr>
          <w:rFonts w:ascii="Tahoma"/>
          <w:spacing w:val="-14"/>
          <w:w w:val="115"/>
        </w:rPr>
        <w:t> </w:t>
      </w:r>
      <w:r>
        <w:rPr>
          <w:rFonts w:ascii="Tahoma"/>
          <w:w w:val="115"/>
        </w:rPr>
        <w:t>any</w:t>
      </w:r>
      <w:r>
        <w:rPr>
          <w:rFonts w:ascii="Tahoma"/>
          <w:spacing w:val="-15"/>
          <w:w w:val="115"/>
        </w:rPr>
        <w:t> </w:t>
      </w:r>
      <w:r>
        <w:rPr>
          <w:rFonts w:ascii="Tahoma"/>
          <w:w w:val="115"/>
        </w:rPr>
        <w:t>injury,</w:t>
      </w:r>
      <w:r>
        <w:rPr>
          <w:rFonts w:ascii="Tahoma"/>
          <w:spacing w:val="-14"/>
          <w:w w:val="115"/>
        </w:rPr>
        <w:t> </w:t>
      </w:r>
      <w:r>
        <w:rPr>
          <w:rFonts w:ascii="Tahoma"/>
          <w:w w:val="115"/>
        </w:rPr>
        <w:t>loss</w:t>
      </w:r>
      <w:r>
        <w:rPr>
          <w:rFonts w:ascii="Tahoma"/>
          <w:spacing w:val="-14"/>
          <w:w w:val="115"/>
        </w:rPr>
        <w:t> </w:t>
      </w:r>
      <w:r>
        <w:rPr>
          <w:rFonts w:ascii="Tahoma"/>
          <w:w w:val="115"/>
        </w:rPr>
        <w:t>or</w:t>
      </w:r>
      <w:r>
        <w:rPr>
          <w:rFonts w:ascii="Tahoma"/>
          <w:spacing w:val="-15"/>
          <w:w w:val="115"/>
        </w:rPr>
        <w:t> </w:t>
      </w:r>
      <w:r>
        <w:rPr>
          <w:rFonts w:ascii="Tahoma"/>
          <w:w w:val="115"/>
        </w:rPr>
        <w:t>damage</w:t>
      </w:r>
      <w:r>
        <w:rPr>
          <w:rFonts w:ascii="Tahoma"/>
          <w:spacing w:val="-14"/>
          <w:w w:val="115"/>
        </w:rPr>
        <w:t> </w:t>
      </w:r>
      <w:r>
        <w:rPr>
          <w:rFonts w:ascii="Tahoma"/>
          <w:w w:val="115"/>
        </w:rPr>
        <w:t>incurred</w:t>
      </w:r>
      <w:r>
        <w:rPr>
          <w:rFonts w:ascii="Tahoma"/>
          <w:spacing w:val="-15"/>
          <w:w w:val="115"/>
        </w:rPr>
        <w:t> </w:t>
      </w:r>
      <w:r>
        <w:rPr>
          <w:rFonts w:ascii="Tahoma"/>
          <w:w w:val="115"/>
        </w:rPr>
        <w:t>by the</w:t>
      </w:r>
      <w:r>
        <w:rPr>
          <w:rFonts w:ascii="Tahoma"/>
          <w:spacing w:val="-13"/>
          <w:w w:val="115"/>
        </w:rPr>
        <w:t> </w:t>
      </w:r>
      <w:r>
        <w:rPr>
          <w:rFonts w:ascii="Tahoma"/>
          <w:w w:val="115"/>
        </w:rPr>
        <w:t>use</w:t>
      </w:r>
      <w:r>
        <w:rPr>
          <w:rFonts w:ascii="Tahoma"/>
          <w:spacing w:val="-12"/>
          <w:w w:val="115"/>
        </w:rPr>
        <w:t> </w:t>
      </w:r>
      <w:r>
        <w:rPr>
          <w:rFonts w:ascii="Tahoma"/>
          <w:w w:val="115"/>
        </w:rPr>
        <w:t>of,</w:t>
      </w:r>
      <w:r>
        <w:rPr>
          <w:rFonts w:ascii="Tahoma"/>
          <w:spacing w:val="-13"/>
          <w:w w:val="115"/>
        </w:rPr>
        <w:t> </w:t>
      </w:r>
      <w:r>
        <w:rPr>
          <w:rFonts w:ascii="Tahoma"/>
          <w:w w:val="115"/>
        </w:rPr>
        <w:t>or</w:t>
      </w:r>
      <w:r>
        <w:rPr>
          <w:rFonts w:ascii="Tahoma"/>
          <w:spacing w:val="-12"/>
          <w:w w:val="115"/>
        </w:rPr>
        <w:t> </w:t>
      </w:r>
      <w:r>
        <w:rPr>
          <w:rFonts w:ascii="Tahoma"/>
          <w:w w:val="115"/>
        </w:rPr>
        <w:t>reliance</w:t>
      </w:r>
      <w:r>
        <w:rPr>
          <w:rFonts w:ascii="Tahoma"/>
          <w:spacing w:val="-12"/>
          <w:w w:val="115"/>
        </w:rPr>
        <w:t> </w:t>
      </w:r>
      <w:r>
        <w:rPr>
          <w:rFonts w:ascii="Tahoma"/>
          <w:spacing w:val="2"/>
          <w:w w:val="115"/>
        </w:rPr>
        <w:t>on,</w:t>
      </w:r>
      <w:r>
        <w:rPr>
          <w:rFonts w:ascii="Tahoma"/>
          <w:spacing w:val="-13"/>
          <w:w w:val="115"/>
        </w:rPr>
        <w:t> </w:t>
      </w:r>
      <w:r>
        <w:rPr>
          <w:rFonts w:ascii="Tahoma"/>
          <w:w w:val="115"/>
        </w:rPr>
        <w:t>this</w:t>
      </w:r>
      <w:r>
        <w:rPr>
          <w:rFonts w:ascii="Tahoma"/>
          <w:spacing w:val="-12"/>
          <w:w w:val="115"/>
        </w:rPr>
        <w:t> </w:t>
      </w:r>
      <w:r>
        <w:rPr>
          <w:rFonts w:ascii="Tahoma"/>
          <w:w w:val="115"/>
        </w:rPr>
        <w:t>document.</w:t>
      </w:r>
    </w:p>
    <w:p>
      <w:pPr>
        <w:spacing w:after="0" w:line="264" w:lineRule="auto"/>
        <w:rPr>
          <w:rFonts w:ascii="Tahoma"/>
        </w:rPr>
        <w:sectPr>
          <w:pgSz w:w="11910" w:h="16840"/>
          <w:pgMar w:top="1580" w:bottom="280" w:left="920" w:right="860"/>
        </w:sectPr>
      </w:pPr>
    </w:p>
    <w:p>
      <w:pPr>
        <w:pStyle w:val="BodyText"/>
        <w:rPr>
          <w:rFonts w:ascii="Tahoma"/>
          <w:sz w:val="20"/>
        </w:rPr>
      </w:pPr>
    </w:p>
    <w:p>
      <w:pPr>
        <w:pStyle w:val="BodyText"/>
        <w:spacing w:before="7"/>
        <w:rPr>
          <w:rFonts w:ascii="Tahoma"/>
          <w:sz w:val="15"/>
        </w:rPr>
      </w:pPr>
    </w:p>
    <w:p>
      <w:pPr>
        <w:spacing w:after="0"/>
        <w:rPr>
          <w:rFonts w:ascii="Tahoma"/>
          <w:sz w:val="15"/>
        </w:rPr>
        <w:sectPr>
          <w:headerReference w:type="default" r:id="rId17"/>
          <w:headerReference w:type="even" r:id="rId18"/>
          <w:footerReference w:type="default" r:id="rId19"/>
          <w:footerReference w:type="even" r:id="rId20"/>
          <w:pgSz w:w="11910" w:h="16840"/>
          <w:pgMar w:header="0" w:footer="457" w:top="1400" w:bottom="640" w:left="920" w:right="860"/>
        </w:sectPr>
      </w:pPr>
    </w:p>
    <w:sdt>
      <w:sdtPr>
        <w:docPartObj>
          <w:docPartGallery w:val="Table of Contents"/>
          <w:docPartUnique/>
        </w:docPartObj>
      </w:sdtPr>
      <w:sdtEndPr/>
      <w:sdtContent>
        <w:p>
          <w:pPr>
            <w:pStyle w:val="TOC1"/>
            <w:tabs>
              <w:tab w:pos="4805" w:val="right" w:leader="none"/>
            </w:tabs>
            <w:spacing w:before="97"/>
          </w:pPr>
          <w:r>
            <w:rPr/>
            <w:pict>
              <v:line style="position:absolute;mso-position-horizontal-relative:page;mso-position-vertical-relative:paragraph;z-index:251664384" from="51.023602pt,20.774168pt" to="286.299602pt,20.774168pt" stroked="true" strokeweight=".5pt" strokecolor="#4f7b24">
                <v:stroke dashstyle="solid"/>
                <w10:wrap type="none"/>
              </v:line>
            </w:pict>
          </w:r>
          <w:bookmarkStart w:name="Contents" w:id="1"/>
          <w:bookmarkEnd w:id="1"/>
          <w:r>
            <w:rPr/>
          </w:r>
          <w:bookmarkStart w:name="_bookmark0" w:id="2"/>
          <w:bookmarkEnd w:id="2"/>
          <w:r>
            <w:rPr/>
          </w:r>
          <w:hyperlink w:history="true" w:anchor="_bookmark0">
            <w:r>
              <w:rPr/>
              <w:t>Contents</w:t>
              <w:tab/>
              <w:t>1</w:t>
            </w:r>
          </w:hyperlink>
        </w:p>
        <w:p>
          <w:pPr>
            <w:pStyle w:val="TOC1"/>
            <w:numPr>
              <w:ilvl w:val="0"/>
              <w:numId w:val="1"/>
            </w:numPr>
            <w:tabs>
              <w:tab w:pos="320" w:val="left" w:leader="none"/>
              <w:tab w:pos="4805" w:val="right" w:leader="none"/>
            </w:tabs>
            <w:spacing w:line="240" w:lineRule="auto" w:before="245" w:after="0"/>
            <w:ind w:left="319" w:right="0" w:hanging="220"/>
            <w:jc w:val="left"/>
          </w:pPr>
          <w:r>
            <w:rPr/>
            <w:pict>
              <v:line style="position:absolute;mso-position-horizontal-relative:page;mso-position-vertical-relative:paragraph;z-index:251665408" from="51.023602pt,28.172703pt" to="286.299602pt,28.172703pt" stroked="true" strokeweight=".5pt" strokecolor="#4f7b24">
                <v:stroke dashstyle="solid"/>
                <w10:wrap type="none"/>
              </v:line>
            </w:pict>
          </w:r>
          <w:hyperlink w:history="true" w:anchor="_bookmark1">
            <w:r>
              <w:rPr>
                <w:w w:val="110"/>
              </w:rPr>
              <w:t>Introduction</w:t>
              <w:tab/>
              <w:t>2</w:t>
            </w:r>
          </w:hyperlink>
        </w:p>
        <w:p>
          <w:pPr>
            <w:pStyle w:val="TOC2"/>
            <w:numPr>
              <w:ilvl w:val="1"/>
              <w:numId w:val="1"/>
            </w:numPr>
            <w:tabs>
              <w:tab w:pos="894" w:val="left" w:leader="none"/>
              <w:tab w:pos="895" w:val="left" w:leader="none"/>
              <w:tab w:pos="4805" w:val="right" w:leader="none"/>
            </w:tabs>
            <w:spacing w:line="240" w:lineRule="auto" w:before="189" w:after="0"/>
            <w:ind w:left="894" w:right="0" w:hanging="455"/>
            <w:jc w:val="left"/>
          </w:pPr>
          <w:hyperlink w:history="true" w:anchor="_bookmark1">
            <w:r>
              <w:rPr>
                <w:w w:val="110"/>
              </w:rPr>
              <w:t>Objective</w:t>
            </w:r>
            <w:r>
              <w:rPr>
                <w:spacing w:val="-7"/>
                <w:w w:val="110"/>
              </w:rPr>
              <w:t> </w:t>
            </w:r>
            <w:r>
              <w:rPr>
                <w:w w:val="110"/>
              </w:rPr>
              <w:t>and</w:t>
            </w:r>
            <w:r>
              <w:rPr>
                <w:spacing w:val="-6"/>
                <w:w w:val="110"/>
              </w:rPr>
              <w:t> </w:t>
            </w:r>
            <w:r>
              <w:rPr>
                <w:w w:val="110"/>
              </w:rPr>
              <w:t>purpose</w:t>
              <w:tab/>
              <w:t>2</w:t>
            </w:r>
          </w:hyperlink>
        </w:p>
        <w:p>
          <w:pPr>
            <w:pStyle w:val="TOC2"/>
            <w:numPr>
              <w:ilvl w:val="1"/>
              <w:numId w:val="1"/>
            </w:numPr>
            <w:tabs>
              <w:tab w:pos="894" w:val="left" w:leader="none"/>
              <w:tab w:pos="895" w:val="left" w:leader="none"/>
              <w:tab w:pos="4805" w:val="right" w:leader="none"/>
            </w:tabs>
            <w:spacing w:line="240" w:lineRule="auto" w:before="132" w:after="0"/>
            <w:ind w:left="894" w:right="0" w:hanging="455"/>
            <w:jc w:val="left"/>
          </w:pPr>
          <w:hyperlink w:history="true" w:anchor="_bookmark2">
            <w:r>
              <w:rPr>
                <w:w w:val="115"/>
              </w:rPr>
              <w:t>Development of</w:t>
            </w:r>
            <w:r>
              <w:rPr>
                <w:spacing w:val="-30"/>
                <w:w w:val="115"/>
              </w:rPr>
              <w:t> </w:t>
            </w:r>
            <w:r>
              <w:rPr>
                <w:w w:val="115"/>
              </w:rPr>
              <w:t>the</w:t>
            </w:r>
            <w:r>
              <w:rPr>
                <w:spacing w:val="-14"/>
                <w:w w:val="115"/>
              </w:rPr>
              <w:t> </w:t>
            </w:r>
            <w:r>
              <w:rPr>
                <w:w w:val="115"/>
              </w:rPr>
              <w:t>guidelines</w:t>
              <w:tab/>
              <w:t>3</w:t>
            </w:r>
          </w:hyperlink>
        </w:p>
        <w:p>
          <w:pPr>
            <w:pStyle w:val="TOC2"/>
            <w:numPr>
              <w:ilvl w:val="1"/>
              <w:numId w:val="1"/>
            </w:numPr>
            <w:tabs>
              <w:tab w:pos="894" w:val="left" w:leader="none"/>
              <w:tab w:pos="895" w:val="left" w:leader="none"/>
              <w:tab w:pos="4805" w:val="right" w:leader="none"/>
            </w:tabs>
            <w:spacing w:line="240" w:lineRule="auto" w:before="132" w:after="0"/>
            <w:ind w:left="894" w:right="0" w:hanging="455"/>
            <w:jc w:val="left"/>
          </w:pPr>
          <w:hyperlink w:history="true" w:anchor="_bookmark2">
            <w:r>
              <w:rPr>
                <w:spacing w:val="-3"/>
                <w:w w:val="115"/>
              </w:rPr>
              <w:t>Key </w:t>
            </w:r>
            <w:r>
              <w:rPr>
                <w:w w:val="115"/>
              </w:rPr>
              <w:t>findings</w:t>
            </w:r>
            <w:r>
              <w:rPr>
                <w:spacing w:val="-25"/>
                <w:w w:val="115"/>
              </w:rPr>
              <w:t> </w:t>
            </w:r>
            <w:r>
              <w:rPr>
                <w:w w:val="115"/>
              </w:rPr>
              <w:t>from</w:t>
            </w:r>
            <w:r>
              <w:rPr>
                <w:spacing w:val="-14"/>
                <w:w w:val="115"/>
              </w:rPr>
              <w:t> </w:t>
            </w:r>
            <w:r>
              <w:rPr>
                <w:w w:val="115"/>
              </w:rPr>
              <w:t>consultation</w:t>
              <w:tab/>
              <w:t>3</w:t>
            </w:r>
          </w:hyperlink>
        </w:p>
        <w:p>
          <w:pPr>
            <w:pStyle w:val="TOC2"/>
            <w:numPr>
              <w:ilvl w:val="1"/>
              <w:numId w:val="1"/>
            </w:numPr>
            <w:tabs>
              <w:tab w:pos="895" w:val="left" w:leader="none"/>
              <w:tab w:pos="4805" w:val="right" w:leader="none"/>
            </w:tabs>
            <w:spacing w:line="240" w:lineRule="auto" w:before="132" w:after="0"/>
            <w:ind w:left="894" w:right="0" w:hanging="455"/>
            <w:jc w:val="left"/>
          </w:pPr>
          <w:hyperlink w:history="true" w:anchor="_bookmark3">
            <w:r>
              <w:rPr>
                <w:w w:val="110"/>
              </w:rPr>
              <w:t>Implementing</w:t>
            </w:r>
            <w:r>
              <w:rPr>
                <w:spacing w:val="-6"/>
                <w:w w:val="110"/>
              </w:rPr>
              <w:t> </w:t>
            </w:r>
            <w:r>
              <w:rPr>
                <w:w w:val="110"/>
              </w:rPr>
              <w:t>the</w:t>
            </w:r>
            <w:r>
              <w:rPr>
                <w:spacing w:val="-6"/>
                <w:w w:val="110"/>
              </w:rPr>
              <w:t> </w:t>
            </w:r>
            <w:r>
              <w:rPr>
                <w:w w:val="110"/>
              </w:rPr>
              <w:t>guidelines</w:t>
              <w:tab/>
              <w:t>4</w:t>
            </w:r>
          </w:hyperlink>
        </w:p>
        <w:p>
          <w:pPr>
            <w:pStyle w:val="TOC1"/>
            <w:numPr>
              <w:ilvl w:val="0"/>
              <w:numId w:val="1"/>
            </w:numPr>
            <w:tabs>
              <w:tab w:pos="367" w:val="left" w:leader="none"/>
              <w:tab w:pos="4805" w:val="right" w:leader="none"/>
            </w:tabs>
            <w:spacing w:line="240" w:lineRule="auto" w:before="189" w:after="0"/>
            <w:ind w:left="366" w:right="0" w:hanging="267"/>
            <w:jc w:val="left"/>
          </w:pPr>
          <w:r>
            <w:rPr/>
            <w:pict>
              <v:line style="position:absolute;mso-position-horizontal-relative:page;mso-position-vertical-relative:paragraph;z-index:251666432" from="51.023602pt,25.378492pt" to="286.299602pt,25.378492pt" stroked="true" strokeweight=".5pt" strokecolor="#4f7b24">
                <v:stroke dashstyle="solid"/>
                <w10:wrap type="none"/>
              </v:line>
            </w:pict>
          </w:r>
          <w:hyperlink w:history="true" w:anchor="_bookmark4">
            <w:r>
              <w:rPr>
                <w:w w:val="110"/>
              </w:rPr>
              <w:t>General</w:t>
            </w:r>
            <w:r>
              <w:rPr>
                <w:spacing w:val="-6"/>
                <w:w w:val="110"/>
              </w:rPr>
              <w:t> </w:t>
            </w:r>
            <w:r>
              <w:rPr>
                <w:w w:val="110"/>
              </w:rPr>
              <w:t>presentation</w:t>
            </w:r>
            <w:r>
              <w:rPr>
                <w:spacing w:val="-5"/>
                <w:w w:val="110"/>
              </w:rPr>
              <w:t> </w:t>
            </w:r>
            <w:r>
              <w:rPr>
                <w:w w:val="110"/>
              </w:rPr>
              <w:t>guidelines</w:t>
              <w:tab/>
              <w:t>5</w:t>
            </w:r>
          </w:hyperlink>
        </w:p>
        <w:p>
          <w:pPr>
            <w:pStyle w:val="TOC2"/>
            <w:numPr>
              <w:ilvl w:val="1"/>
              <w:numId w:val="1"/>
            </w:numPr>
            <w:tabs>
              <w:tab w:pos="893" w:val="left" w:leader="none"/>
              <w:tab w:pos="895" w:val="left" w:leader="none"/>
              <w:tab w:pos="4805" w:val="right" w:leader="none"/>
            </w:tabs>
            <w:spacing w:line="240" w:lineRule="auto" w:before="188" w:after="0"/>
            <w:ind w:left="894" w:right="0" w:hanging="455"/>
            <w:jc w:val="left"/>
          </w:pPr>
          <w:hyperlink w:history="true" w:anchor="_bookmark4">
            <w:r>
              <w:rPr>
                <w:w w:val="115"/>
              </w:rPr>
              <w:t>Abbreviations</w:t>
              <w:tab/>
              <w:t>5</w:t>
            </w:r>
          </w:hyperlink>
        </w:p>
        <w:p>
          <w:pPr>
            <w:pStyle w:val="TOC2"/>
            <w:numPr>
              <w:ilvl w:val="1"/>
              <w:numId w:val="1"/>
            </w:numPr>
            <w:tabs>
              <w:tab w:pos="894" w:val="left" w:leader="none"/>
              <w:tab w:pos="4805" w:val="right" w:leader="none"/>
            </w:tabs>
            <w:spacing w:line="240" w:lineRule="auto" w:before="132" w:after="0"/>
            <w:ind w:left="894" w:right="0" w:hanging="454"/>
            <w:jc w:val="left"/>
          </w:pPr>
          <w:hyperlink w:history="true" w:anchor="_bookmark4">
            <w:r>
              <w:rPr>
                <w:w w:val="110"/>
              </w:rPr>
              <w:t>Dates</w:t>
              <w:tab/>
              <w:t>5</w:t>
            </w:r>
          </w:hyperlink>
        </w:p>
        <w:p>
          <w:pPr>
            <w:pStyle w:val="TOC2"/>
            <w:numPr>
              <w:ilvl w:val="1"/>
              <w:numId w:val="1"/>
            </w:numPr>
            <w:tabs>
              <w:tab w:pos="895" w:val="left" w:leader="none"/>
              <w:tab w:pos="4805" w:val="right" w:leader="none"/>
            </w:tabs>
            <w:spacing w:line="240" w:lineRule="auto" w:before="132" w:after="0"/>
            <w:ind w:left="894" w:right="0" w:hanging="455"/>
            <w:jc w:val="left"/>
          </w:pPr>
          <w:hyperlink w:history="true" w:anchor="_bookmark4">
            <w:r>
              <w:rPr>
                <w:w w:val="110"/>
              </w:rPr>
              <w:t>Times</w:t>
              <w:tab/>
              <w:t>5</w:t>
            </w:r>
          </w:hyperlink>
        </w:p>
        <w:p>
          <w:pPr>
            <w:pStyle w:val="TOC2"/>
            <w:numPr>
              <w:ilvl w:val="1"/>
              <w:numId w:val="1"/>
            </w:numPr>
            <w:tabs>
              <w:tab w:pos="895" w:val="left" w:leader="none"/>
              <w:tab w:pos="4805" w:val="right" w:leader="none"/>
            </w:tabs>
            <w:spacing w:line="240" w:lineRule="auto" w:before="132" w:after="0"/>
            <w:ind w:left="894" w:right="0" w:hanging="455"/>
            <w:jc w:val="left"/>
          </w:pPr>
          <w:hyperlink w:history="true" w:anchor="_bookmark4">
            <w:r>
              <w:rPr>
                <w:w w:val="110"/>
              </w:rPr>
              <w:t>Names</w:t>
              <w:tab/>
              <w:t>5</w:t>
            </w:r>
          </w:hyperlink>
        </w:p>
        <w:p>
          <w:pPr>
            <w:pStyle w:val="TOC2"/>
            <w:numPr>
              <w:ilvl w:val="1"/>
              <w:numId w:val="1"/>
            </w:numPr>
            <w:tabs>
              <w:tab w:pos="894" w:val="left" w:leader="none"/>
              <w:tab w:pos="4805" w:val="right" w:leader="none"/>
            </w:tabs>
            <w:spacing w:line="240" w:lineRule="auto" w:before="132" w:after="0"/>
            <w:ind w:left="893" w:right="0" w:hanging="454"/>
            <w:jc w:val="left"/>
          </w:pPr>
          <w:hyperlink w:history="true" w:anchor="_bookmark4">
            <w:r>
              <w:rPr>
                <w:w w:val="115"/>
              </w:rPr>
              <w:t>Addresses</w:t>
              <w:tab/>
              <w:t>5</w:t>
            </w:r>
          </w:hyperlink>
        </w:p>
        <w:p>
          <w:pPr>
            <w:pStyle w:val="TOC2"/>
            <w:numPr>
              <w:ilvl w:val="1"/>
              <w:numId w:val="1"/>
            </w:numPr>
            <w:tabs>
              <w:tab w:pos="895" w:val="left" w:leader="none"/>
              <w:tab w:pos="4805" w:val="right" w:leader="none"/>
            </w:tabs>
            <w:spacing w:line="240" w:lineRule="auto" w:before="132" w:after="0"/>
            <w:ind w:left="894" w:right="0" w:hanging="455"/>
            <w:jc w:val="left"/>
          </w:pPr>
          <w:hyperlink w:history="true" w:anchor="_bookmark5">
            <w:r>
              <w:rPr>
                <w:w w:val="115"/>
              </w:rPr>
              <w:t>Telephone</w:t>
            </w:r>
            <w:r>
              <w:rPr>
                <w:spacing w:val="-14"/>
                <w:w w:val="115"/>
              </w:rPr>
              <w:t> </w:t>
            </w:r>
            <w:r>
              <w:rPr>
                <w:w w:val="115"/>
              </w:rPr>
              <w:t>numbers</w:t>
              <w:tab/>
              <w:t>6</w:t>
            </w:r>
          </w:hyperlink>
        </w:p>
        <w:p>
          <w:pPr>
            <w:pStyle w:val="TOC2"/>
            <w:numPr>
              <w:ilvl w:val="1"/>
              <w:numId w:val="1"/>
            </w:numPr>
            <w:tabs>
              <w:tab w:pos="895" w:val="left" w:leader="none"/>
              <w:tab w:pos="4805" w:val="right" w:leader="none"/>
            </w:tabs>
            <w:spacing w:line="240" w:lineRule="auto" w:before="132" w:after="0"/>
            <w:ind w:left="894" w:right="0" w:hanging="455"/>
            <w:jc w:val="left"/>
          </w:pPr>
          <w:hyperlink w:history="true" w:anchor="_bookmark5">
            <w:r>
              <w:rPr>
                <w:w w:val="115"/>
              </w:rPr>
              <w:t>Email</w:t>
            </w:r>
            <w:r>
              <w:rPr>
                <w:spacing w:val="-13"/>
                <w:w w:val="115"/>
              </w:rPr>
              <w:t> </w:t>
            </w:r>
            <w:r>
              <w:rPr>
                <w:w w:val="115"/>
              </w:rPr>
              <w:t>address</w:t>
              <w:tab/>
              <w:t>6</w:t>
            </w:r>
          </w:hyperlink>
        </w:p>
        <w:p>
          <w:pPr>
            <w:pStyle w:val="TOC1"/>
            <w:numPr>
              <w:ilvl w:val="0"/>
              <w:numId w:val="1"/>
            </w:numPr>
            <w:tabs>
              <w:tab w:pos="375" w:val="left" w:leader="none"/>
              <w:tab w:pos="4805" w:val="right" w:leader="none"/>
            </w:tabs>
            <w:spacing w:line="240" w:lineRule="auto" w:before="189" w:after="0"/>
            <w:ind w:left="374" w:right="0" w:hanging="275"/>
            <w:jc w:val="left"/>
          </w:pPr>
          <w:r>
            <w:rPr/>
            <w:pict>
              <v:line style="position:absolute;mso-position-horizontal-relative:page;mso-position-vertical-relative:paragraph;z-index:251667456" from="51.023602pt,25.382072pt" to="286.299602pt,25.382072pt" stroked="true" strokeweight=".5pt" strokecolor="#4f7b24">
                <v:stroke dashstyle="solid"/>
                <w10:wrap type="none"/>
              </v:line>
            </w:pict>
          </w:r>
          <w:hyperlink w:history="true" w:anchor="_bookmark6">
            <w:r>
              <w:rPr>
                <w:w w:val="115"/>
              </w:rPr>
              <w:t>Specific</w:t>
            </w:r>
            <w:r>
              <w:rPr>
                <w:spacing w:val="-12"/>
                <w:w w:val="115"/>
              </w:rPr>
              <w:t> </w:t>
            </w:r>
            <w:r>
              <w:rPr>
                <w:w w:val="115"/>
              </w:rPr>
              <w:t>components</w:t>
              <w:tab/>
              <w:t>7</w:t>
            </w:r>
          </w:hyperlink>
        </w:p>
        <w:p>
          <w:pPr>
            <w:pStyle w:val="TOC2"/>
            <w:numPr>
              <w:ilvl w:val="0"/>
              <w:numId w:val="2"/>
            </w:numPr>
            <w:tabs>
              <w:tab w:pos="893" w:val="left" w:leader="none"/>
              <w:tab w:pos="895" w:val="left" w:leader="none"/>
              <w:tab w:pos="4805" w:val="right" w:leader="none"/>
            </w:tabs>
            <w:spacing w:line="240" w:lineRule="auto" w:before="188" w:after="0"/>
            <w:ind w:left="894" w:right="0" w:hanging="455"/>
            <w:jc w:val="left"/>
          </w:pPr>
          <w:hyperlink w:history="true" w:anchor="_bookmark7">
            <w:r>
              <w:rPr>
                <w:w w:val="115"/>
              </w:rPr>
              <w:t>Patient</w:t>
            </w:r>
            <w:r>
              <w:rPr>
                <w:spacing w:val="-13"/>
                <w:w w:val="115"/>
              </w:rPr>
              <w:t> </w:t>
            </w:r>
            <w:r>
              <w:rPr>
                <w:w w:val="115"/>
              </w:rPr>
              <w:t>details</w:t>
              <w:tab/>
              <w:t>9</w:t>
            </w:r>
          </w:hyperlink>
        </w:p>
        <w:p>
          <w:pPr>
            <w:pStyle w:val="TOC2"/>
            <w:numPr>
              <w:ilvl w:val="0"/>
              <w:numId w:val="2"/>
            </w:numPr>
            <w:tabs>
              <w:tab w:pos="893" w:val="left" w:leader="none"/>
              <w:tab w:pos="895" w:val="left" w:leader="none"/>
              <w:tab w:pos="4805" w:val="right" w:leader="none"/>
            </w:tabs>
            <w:spacing w:line="240" w:lineRule="auto" w:before="132" w:after="0"/>
            <w:ind w:left="894" w:right="0" w:hanging="455"/>
            <w:jc w:val="left"/>
          </w:pPr>
          <w:hyperlink w:history="true" w:anchor="_bookmark8">
            <w:r>
              <w:rPr/>
              <w:t>Hospital</w:t>
            </w:r>
            <w:r>
              <w:rPr>
                <w:spacing w:val="-1"/>
              </w:rPr>
              <w:t> </w:t>
            </w:r>
            <w:r>
              <w:rPr/>
              <w:t>details</w:t>
              <w:tab/>
              <w:t>11</w:t>
            </w:r>
          </w:hyperlink>
        </w:p>
        <w:p>
          <w:pPr>
            <w:pStyle w:val="TOC2"/>
            <w:numPr>
              <w:ilvl w:val="0"/>
              <w:numId w:val="2"/>
            </w:numPr>
            <w:tabs>
              <w:tab w:pos="893" w:val="left" w:leader="none"/>
              <w:tab w:pos="895" w:val="left" w:leader="none"/>
              <w:tab w:pos="4805" w:val="right" w:leader="none"/>
            </w:tabs>
            <w:spacing w:line="240" w:lineRule="auto" w:before="132" w:after="0"/>
            <w:ind w:left="894" w:right="0" w:hanging="455"/>
            <w:jc w:val="left"/>
          </w:pPr>
          <w:hyperlink w:history="true" w:anchor="_bookmark9">
            <w:r>
              <w:rPr>
                <w:w w:val="105"/>
              </w:rPr>
              <w:t>Recipients</w:t>
              <w:tab/>
              <w:t>13</w:t>
            </w:r>
          </w:hyperlink>
        </w:p>
        <w:p>
          <w:pPr>
            <w:pStyle w:val="TOC2"/>
            <w:numPr>
              <w:ilvl w:val="0"/>
              <w:numId w:val="2"/>
            </w:numPr>
            <w:tabs>
              <w:tab w:pos="893" w:val="left" w:leader="none"/>
              <w:tab w:pos="894" w:val="left" w:leader="none"/>
              <w:tab w:pos="4805" w:val="right" w:leader="none"/>
            </w:tabs>
            <w:spacing w:line="240" w:lineRule="auto" w:before="132" w:after="0"/>
            <w:ind w:left="893" w:right="0" w:hanging="454"/>
            <w:jc w:val="left"/>
          </w:pPr>
          <w:hyperlink w:history="true" w:anchor="_bookmark10">
            <w:r>
              <w:rPr>
                <w:w w:val="110"/>
              </w:rPr>
              <w:t>Author</w:t>
              <w:tab/>
              <w:t>14</w:t>
            </w:r>
          </w:hyperlink>
        </w:p>
        <w:p>
          <w:pPr>
            <w:pStyle w:val="TOC2"/>
            <w:numPr>
              <w:ilvl w:val="0"/>
              <w:numId w:val="2"/>
            </w:numPr>
            <w:tabs>
              <w:tab w:pos="893" w:val="left" w:leader="none"/>
              <w:tab w:pos="894" w:val="left" w:leader="none"/>
              <w:tab w:pos="4805" w:val="right" w:leader="none"/>
            </w:tabs>
            <w:spacing w:line="240" w:lineRule="auto" w:before="132" w:after="0"/>
            <w:ind w:left="893" w:right="0" w:hanging="454"/>
            <w:jc w:val="left"/>
          </w:pPr>
          <w:hyperlink w:history="true" w:anchor="_bookmark11">
            <w:r>
              <w:rPr>
                <w:w w:val="105"/>
              </w:rPr>
              <w:t>Presentation</w:t>
            </w:r>
            <w:r>
              <w:rPr>
                <w:spacing w:val="-4"/>
                <w:w w:val="105"/>
              </w:rPr>
              <w:t> </w:t>
            </w:r>
            <w:r>
              <w:rPr>
                <w:w w:val="105"/>
              </w:rPr>
              <w:t>details</w:t>
              <w:tab/>
              <w:t>15</w:t>
            </w:r>
          </w:hyperlink>
        </w:p>
        <w:p>
          <w:pPr>
            <w:pStyle w:val="TOC2"/>
            <w:numPr>
              <w:ilvl w:val="0"/>
              <w:numId w:val="2"/>
            </w:numPr>
            <w:tabs>
              <w:tab w:pos="893" w:val="left" w:leader="none"/>
              <w:tab w:pos="894" w:val="left" w:leader="none"/>
              <w:tab w:pos="4805" w:val="right" w:leader="none"/>
            </w:tabs>
            <w:spacing w:line="240" w:lineRule="auto" w:before="132" w:after="0"/>
            <w:ind w:left="893" w:right="0" w:hanging="454"/>
            <w:jc w:val="left"/>
          </w:pPr>
          <w:hyperlink w:history="true" w:anchor="_bookmark12">
            <w:r>
              <w:rPr>
                <w:w w:val="105"/>
              </w:rPr>
              <w:t>Problems and diagnoses</w:t>
              <w:tab/>
            </w:r>
            <w:r>
              <w:rPr>
                <w:spacing w:val="2"/>
                <w:w w:val="105"/>
              </w:rPr>
              <w:t>18</w:t>
            </w:r>
          </w:hyperlink>
        </w:p>
        <w:p>
          <w:pPr>
            <w:pStyle w:val="TOC2"/>
            <w:numPr>
              <w:ilvl w:val="0"/>
              <w:numId w:val="2"/>
            </w:numPr>
            <w:tabs>
              <w:tab w:pos="893" w:val="left" w:leader="none"/>
              <w:tab w:pos="894" w:val="left" w:leader="none"/>
              <w:tab w:pos="4805" w:val="right" w:leader="none"/>
            </w:tabs>
            <w:spacing w:line="240" w:lineRule="auto" w:before="132" w:after="0"/>
            <w:ind w:left="893" w:right="0" w:hanging="454"/>
            <w:jc w:val="left"/>
          </w:pPr>
          <w:hyperlink w:history="true" w:anchor="_bookmark13">
            <w:r>
              <w:rPr>
                <w:w w:val="115"/>
              </w:rPr>
              <w:t>Procedures</w:t>
              <w:tab/>
              <w:t>20</w:t>
            </w:r>
          </w:hyperlink>
        </w:p>
        <w:p>
          <w:pPr>
            <w:pStyle w:val="TOC2"/>
            <w:numPr>
              <w:ilvl w:val="0"/>
              <w:numId w:val="2"/>
            </w:numPr>
            <w:tabs>
              <w:tab w:pos="893" w:val="left" w:leader="none"/>
              <w:tab w:pos="894" w:val="left" w:leader="none"/>
              <w:tab w:pos="4805" w:val="right" w:leader="none"/>
            </w:tabs>
            <w:spacing w:line="240" w:lineRule="auto" w:before="132" w:after="0"/>
            <w:ind w:left="893" w:right="0" w:hanging="454"/>
            <w:jc w:val="left"/>
          </w:pPr>
          <w:hyperlink w:history="true" w:anchor="_bookmark14">
            <w:r>
              <w:rPr>
                <w:w w:val="105"/>
              </w:rPr>
              <w:t>Clinical</w:t>
            </w:r>
            <w:r>
              <w:rPr>
                <w:spacing w:val="-4"/>
                <w:w w:val="105"/>
              </w:rPr>
              <w:t> </w:t>
            </w:r>
            <w:r>
              <w:rPr>
                <w:w w:val="105"/>
              </w:rPr>
              <w:t>summary</w:t>
              <w:tab/>
              <w:t>21</w:t>
            </w:r>
          </w:hyperlink>
        </w:p>
        <w:p>
          <w:pPr>
            <w:pStyle w:val="TOC2"/>
            <w:numPr>
              <w:ilvl w:val="0"/>
              <w:numId w:val="2"/>
            </w:numPr>
            <w:tabs>
              <w:tab w:pos="893" w:val="left" w:leader="none"/>
              <w:tab w:pos="894" w:val="left" w:leader="none"/>
              <w:tab w:pos="4805" w:val="right" w:leader="none"/>
            </w:tabs>
            <w:spacing w:line="240" w:lineRule="auto" w:before="132" w:after="0"/>
            <w:ind w:left="893" w:right="0" w:hanging="454"/>
            <w:jc w:val="left"/>
          </w:pPr>
          <w:hyperlink w:history="true" w:anchor="_bookmark15">
            <w:r>
              <w:rPr>
                <w:w w:val="115"/>
              </w:rPr>
              <w:t>Allergies/adverse</w:t>
            </w:r>
            <w:r>
              <w:rPr>
                <w:spacing w:val="-15"/>
                <w:w w:val="115"/>
              </w:rPr>
              <w:t> </w:t>
            </w:r>
            <w:r>
              <w:rPr>
                <w:w w:val="115"/>
              </w:rPr>
              <w:t>reactions</w:t>
              <w:tab/>
              <w:t>23</w:t>
            </w:r>
          </w:hyperlink>
        </w:p>
        <w:p>
          <w:pPr>
            <w:pStyle w:val="TOC2"/>
            <w:numPr>
              <w:ilvl w:val="0"/>
              <w:numId w:val="2"/>
            </w:numPr>
            <w:tabs>
              <w:tab w:pos="893" w:val="left" w:leader="none"/>
              <w:tab w:pos="894" w:val="left" w:leader="none"/>
              <w:tab w:pos="4805" w:val="right" w:leader="none"/>
            </w:tabs>
            <w:spacing w:line="240" w:lineRule="auto" w:before="132" w:after="0"/>
            <w:ind w:left="893" w:right="0" w:hanging="454"/>
            <w:jc w:val="left"/>
          </w:pPr>
          <w:hyperlink w:history="true" w:anchor="_bookmark16">
            <w:r>
              <w:rPr>
                <w:w w:val="115"/>
              </w:rPr>
              <w:t>Medicines</w:t>
            </w:r>
            <w:r>
              <w:rPr>
                <w:spacing w:val="-13"/>
                <w:w w:val="115"/>
              </w:rPr>
              <w:t> </w:t>
            </w:r>
            <w:r>
              <w:rPr>
                <w:w w:val="115"/>
              </w:rPr>
              <w:t>on</w:t>
            </w:r>
            <w:r>
              <w:rPr>
                <w:spacing w:val="-13"/>
                <w:w w:val="115"/>
              </w:rPr>
              <w:t> </w:t>
            </w:r>
            <w:r>
              <w:rPr>
                <w:w w:val="115"/>
              </w:rPr>
              <w:t>discharge</w:t>
              <w:tab/>
            </w:r>
            <w:r>
              <w:rPr>
                <w:spacing w:val="-3"/>
                <w:w w:val="115"/>
              </w:rPr>
              <w:t>24</w:t>
            </w:r>
          </w:hyperlink>
        </w:p>
        <w:p>
          <w:pPr>
            <w:pStyle w:val="TOC2"/>
            <w:numPr>
              <w:ilvl w:val="0"/>
              <w:numId w:val="2"/>
            </w:numPr>
            <w:tabs>
              <w:tab w:pos="893" w:val="left" w:leader="none"/>
              <w:tab w:pos="895" w:val="left" w:leader="none"/>
              <w:tab w:pos="4805" w:val="right" w:leader="none"/>
            </w:tabs>
            <w:spacing w:line="240" w:lineRule="auto" w:before="132" w:after="0"/>
            <w:ind w:left="894" w:right="0" w:hanging="455"/>
            <w:jc w:val="left"/>
          </w:pPr>
          <w:hyperlink w:history="true" w:anchor="_bookmark17">
            <w:r>
              <w:rPr>
                <w:w w:val="110"/>
              </w:rPr>
              <w:t>Ceased</w:t>
            </w:r>
            <w:r>
              <w:rPr>
                <w:spacing w:val="-8"/>
                <w:w w:val="110"/>
              </w:rPr>
              <w:t> </w:t>
            </w:r>
            <w:r>
              <w:rPr>
                <w:w w:val="110"/>
              </w:rPr>
              <w:t>medicines</w:t>
              <w:tab/>
              <w:t>27</w:t>
            </w:r>
          </w:hyperlink>
        </w:p>
        <w:p>
          <w:pPr>
            <w:pStyle w:val="TOC2"/>
            <w:numPr>
              <w:ilvl w:val="0"/>
              <w:numId w:val="2"/>
            </w:numPr>
            <w:tabs>
              <w:tab w:pos="893" w:val="left" w:leader="none"/>
              <w:tab w:pos="895" w:val="left" w:leader="none"/>
              <w:tab w:pos="4805" w:val="right" w:leader="none"/>
            </w:tabs>
            <w:spacing w:line="240" w:lineRule="auto" w:before="132" w:after="0"/>
            <w:ind w:left="894" w:right="0" w:hanging="455"/>
            <w:jc w:val="left"/>
          </w:pPr>
          <w:hyperlink w:history="true" w:anchor="_bookmark18">
            <w:r>
              <w:rPr>
                <w:w w:val="115"/>
              </w:rPr>
              <w:t>Alerts</w:t>
              <w:tab/>
              <w:t>29</w:t>
            </w:r>
          </w:hyperlink>
        </w:p>
        <w:p>
          <w:pPr>
            <w:pStyle w:val="TOC2"/>
            <w:numPr>
              <w:ilvl w:val="0"/>
              <w:numId w:val="2"/>
            </w:numPr>
            <w:tabs>
              <w:tab w:pos="893" w:val="left" w:leader="none"/>
              <w:tab w:pos="895" w:val="left" w:leader="none"/>
              <w:tab w:pos="4805" w:val="right" w:leader="none"/>
            </w:tabs>
            <w:spacing w:line="240" w:lineRule="auto" w:before="132" w:after="0"/>
            <w:ind w:left="894" w:right="0" w:hanging="455"/>
            <w:jc w:val="left"/>
          </w:pPr>
          <w:hyperlink w:history="true" w:anchor="_bookmark19">
            <w:r>
              <w:rPr>
                <w:w w:val="115"/>
              </w:rPr>
              <w:t>Recommendations</w:t>
              <w:tab/>
              <w:t>30</w:t>
            </w:r>
          </w:hyperlink>
        </w:p>
        <w:p>
          <w:pPr>
            <w:pStyle w:val="TOC2"/>
            <w:numPr>
              <w:ilvl w:val="0"/>
              <w:numId w:val="2"/>
            </w:numPr>
            <w:tabs>
              <w:tab w:pos="893" w:val="left" w:leader="none"/>
              <w:tab w:pos="895" w:val="left" w:leader="none"/>
              <w:tab w:pos="4805" w:val="right" w:leader="none"/>
            </w:tabs>
            <w:spacing w:line="240" w:lineRule="auto" w:before="132" w:after="0"/>
            <w:ind w:left="894" w:right="0" w:hanging="455"/>
            <w:jc w:val="left"/>
          </w:pPr>
          <w:hyperlink w:history="true" w:anchor="_bookmark20">
            <w:r>
              <w:rPr>
                <w:w w:val="115"/>
              </w:rPr>
              <w:t>Follow-up</w:t>
            </w:r>
            <w:r>
              <w:rPr>
                <w:spacing w:val="-13"/>
                <w:w w:val="115"/>
              </w:rPr>
              <w:t> </w:t>
            </w:r>
            <w:r>
              <w:rPr>
                <w:w w:val="115"/>
              </w:rPr>
              <w:t>appointments</w:t>
              <w:tab/>
              <w:t>32</w:t>
            </w:r>
          </w:hyperlink>
        </w:p>
        <w:p>
          <w:pPr>
            <w:pStyle w:val="TOC2"/>
            <w:numPr>
              <w:ilvl w:val="0"/>
              <w:numId w:val="2"/>
            </w:numPr>
            <w:tabs>
              <w:tab w:pos="893" w:val="left" w:leader="none"/>
              <w:tab w:pos="895" w:val="left" w:leader="none"/>
              <w:tab w:pos="4805" w:val="right" w:leader="none"/>
            </w:tabs>
            <w:spacing w:line="240" w:lineRule="auto" w:before="132" w:after="0"/>
            <w:ind w:left="894" w:right="0" w:hanging="455"/>
            <w:jc w:val="left"/>
          </w:pPr>
          <w:hyperlink w:history="true" w:anchor="_bookmark21">
            <w:r>
              <w:rPr>
                <w:w w:val="115"/>
              </w:rPr>
              <w:t>Information provided</w:t>
            </w:r>
            <w:r>
              <w:rPr>
                <w:spacing w:val="-55"/>
                <w:w w:val="115"/>
              </w:rPr>
              <w:t> </w:t>
            </w:r>
            <w:r>
              <w:rPr>
                <w:spacing w:val="-3"/>
                <w:w w:val="115"/>
              </w:rPr>
              <w:t>to </w:t>
            </w:r>
            <w:r>
              <w:rPr>
                <w:w w:val="115"/>
              </w:rPr>
              <w:t>the</w:t>
            </w:r>
            <w:r>
              <w:rPr>
                <w:spacing w:val="-19"/>
                <w:w w:val="115"/>
              </w:rPr>
              <w:t> </w:t>
            </w:r>
            <w:r>
              <w:rPr>
                <w:w w:val="115"/>
              </w:rPr>
              <w:t>patient</w:t>
              <w:tab/>
              <w:t>34</w:t>
            </w:r>
          </w:hyperlink>
        </w:p>
        <w:p>
          <w:pPr>
            <w:pStyle w:val="TOC2"/>
            <w:numPr>
              <w:ilvl w:val="0"/>
              <w:numId w:val="2"/>
            </w:numPr>
            <w:tabs>
              <w:tab w:pos="894" w:val="left" w:leader="none"/>
              <w:tab w:pos="895" w:val="left" w:leader="none"/>
              <w:tab w:pos="4805" w:val="right" w:leader="none"/>
            </w:tabs>
            <w:spacing w:line="240" w:lineRule="auto" w:before="132" w:after="0"/>
            <w:ind w:left="894" w:right="0" w:hanging="455"/>
            <w:jc w:val="left"/>
          </w:pPr>
          <w:hyperlink w:history="true" w:anchor="_bookmark22">
            <w:r>
              <w:rPr>
                <w:w w:val="115"/>
              </w:rPr>
              <w:t>Recipients</w:t>
            </w:r>
            <w:r>
              <w:rPr>
                <w:spacing w:val="-13"/>
                <w:w w:val="115"/>
              </w:rPr>
              <w:t> </w:t>
            </w:r>
            <w:r>
              <w:rPr>
                <w:w w:val="115"/>
              </w:rPr>
              <w:t>details</w:t>
              <w:tab/>
              <w:t>36</w:t>
            </w:r>
          </w:hyperlink>
        </w:p>
        <w:p>
          <w:pPr>
            <w:pStyle w:val="TOC2"/>
            <w:numPr>
              <w:ilvl w:val="0"/>
              <w:numId w:val="2"/>
            </w:numPr>
            <w:tabs>
              <w:tab w:pos="894" w:val="left" w:leader="none"/>
              <w:tab w:pos="895" w:val="left" w:leader="none"/>
              <w:tab w:pos="4806" w:val="right" w:leader="none"/>
            </w:tabs>
            <w:spacing w:line="240" w:lineRule="auto" w:before="132" w:after="0"/>
            <w:ind w:left="894" w:right="0" w:hanging="455"/>
            <w:jc w:val="left"/>
          </w:pPr>
          <w:hyperlink w:history="true" w:anchor="_bookmark23">
            <w:r>
              <w:rPr>
                <w:w w:val="115"/>
              </w:rPr>
              <w:t>Selected</w:t>
            </w:r>
            <w:r>
              <w:rPr>
                <w:spacing w:val="-16"/>
                <w:w w:val="115"/>
              </w:rPr>
              <w:t> </w:t>
            </w:r>
            <w:r>
              <w:rPr>
                <w:w w:val="115"/>
              </w:rPr>
              <w:t>investigation</w:t>
            </w:r>
            <w:r>
              <w:rPr>
                <w:spacing w:val="-15"/>
                <w:w w:val="115"/>
              </w:rPr>
              <w:t> </w:t>
            </w:r>
            <w:r>
              <w:rPr>
                <w:w w:val="115"/>
              </w:rPr>
              <w:t>results</w:t>
              <w:tab/>
              <w:t>38</w:t>
            </w:r>
          </w:hyperlink>
        </w:p>
        <w:p>
          <w:pPr>
            <w:pStyle w:val="TOC1"/>
            <w:numPr>
              <w:ilvl w:val="0"/>
              <w:numId w:val="1"/>
            </w:numPr>
            <w:tabs>
              <w:tab w:pos="441" w:val="left" w:leader="none"/>
              <w:tab w:pos="4609" w:val="left" w:leader="none"/>
            </w:tabs>
            <w:spacing w:line="240" w:lineRule="auto" w:before="97" w:after="0"/>
            <w:ind w:left="440" w:right="0" w:hanging="341"/>
            <w:jc w:val="left"/>
          </w:pPr>
          <w:hyperlink w:history="true" w:anchor="_bookmark24">
            <w:r>
              <w:rPr>
                <w:spacing w:val="5"/>
                <w:w w:val="122"/>
              </w:rPr>
              <w:br w:type="column"/>
            </w:r>
            <w:r>
              <w:rPr>
                <w:w w:val="110"/>
              </w:rPr>
              <w:t>Cardinality of</w:t>
            </w:r>
            <w:r>
              <w:rPr>
                <w:spacing w:val="33"/>
                <w:w w:val="110"/>
              </w:rPr>
              <w:t> </w:t>
            </w:r>
            <w:r>
              <w:rPr>
                <w:w w:val="110"/>
              </w:rPr>
              <w:t>data</w:t>
            </w:r>
            <w:r>
              <w:rPr>
                <w:spacing w:val="16"/>
                <w:w w:val="110"/>
              </w:rPr>
              <w:t> </w:t>
            </w:r>
            <w:r>
              <w:rPr>
                <w:w w:val="110"/>
              </w:rPr>
              <w:t>fields</w:t>
              <w:tab/>
              <w:t>41</w:t>
            </w:r>
          </w:hyperlink>
        </w:p>
        <w:p>
          <w:pPr>
            <w:pStyle w:val="TOC1"/>
            <w:numPr>
              <w:ilvl w:val="0"/>
              <w:numId w:val="1"/>
            </w:numPr>
            <w:tabs>
              <w:tab w:pos="441" w:val="left" w:leader="none"/>
            </w:tabs>
            <w:spacing w:line="240" w:lineRule="auto" w:before="245" w:after="0"/>
            <w:ind w:left="440" w:right="0" w:hanging="341"/>
            <w:jc w:val="left"/>
          </w:pPr>
          <w:r>
            <w:rPr/>
            <w:pict>
              <v:line style="position:absolute;mso-position-horizontal-relative:page;mso-position-vertical-relative:paragraph;z-index:251668480" from="308.97641pt,3.834202pt" to="544.252410pt,3.834202pt" stroked="true" strokeweight=".5pt" strokecolor="#4f7b24">
                <v:stroke dashstyle="solid"/>
                <w10:wrap type="none"/>
              </v:line>
            </w:pict>
          </w:r>
          <w:hyperlink w:history="true" w:anchor="_bookmark25">
            <w:r>
              <w:rPr>
                <w:w w:val="115"/>
              </w:rPr>
              <w:t>Recommended</w:t>
            </w:r>
            <w:r>
              <w:rPr>
                <w:spacing w:val="-13"/>
                <w:w w:val="115"/>
              </w:rPr>
              <w:t> </w:t>
            </w:r>
            <w:r>
              <w:rPr>
                <w:w w:val="115"/>
              </w:rPr>
              <w:t>formatting</w:t>
            </w:r>
          </w:hyperlink>
        </w:p>
        <w:p>
          <w:pPr>
            <w:pStyle w:val="TOC2"/>
            <w:tabs>
              <w:tab w:pos="4551" w:val="left" w:leader="none"/>
            </w:tabs>
            <w:spacing w:before="19"/>
            <w:ind w:left="440" w:firstLine="0"/>
          </w:pPr>
          <w:r>
            <w:rPr/>
            <w:pict>
              <v:line style="position:absolute;mso-position-horizontal-relative:page;mso-position-vertical-relative:paragraph;z-index:251669504" from="308.97641pt,16.872702pt" to="544.252410pt,16.872702pt" stroked="true" strokeweight=".5pt" strokecolor="#4f7b24">
                <v:stroke dashstyle="solid"/>
                <w10:wrap type="none"/>
              </v:line>
            </w:pict>
          </w:r>
          <w:hyperlink w:history="true" w:anchor="_bookmark25">
            <w:r>
              <w:rPr>
                <w:w w:val="115"/>
              </w:rPr>
              <w:t>and</w:t>
            </w:r>
            <w:r>
              <w:rPr>
                <w:spacing w:val="-15"/>
                <w:w w:val="115"/>
              </w:rPr>
              <w:t> </w:t>
            </w:r>
            <w:r>
              <w:rPr>
                <w:w w:val="115"/>
              </w:rPr>
              <w:t>functionality</w:t>
              <w:tab/>
              <w:t>45</w:t>
            </w:r>
          </w:hyperlink>
        </w:p>
        <w:p>
          <w:pPr>
            <w:pStyle w:val="TOC2"/>
            <w:numPr>
              <w:ilvl w:val="1"/>
              <w:numId w:val="1"/>
            </w:numPr>
            <w:tabs>
              <w:tab w:pos="893" w:val="left" w:leader="none"/>
              <w:tab w:pos="894" w:val="left" w:leader="none"/>
              <w:tab w:pos="4551" w:val="left" w:leader="none"/>
            </w:tabs>
            <w:spacing w:line="240" w:lineRule="auto" w:before="189" w:after="0"/>
            <w:ind w:left="893" w:right="0" w:hanging="454"/>
            <w:jc w:val="left"/>
          </w:pPr>
          <w:hyperlink w:history="true" w:anchor="_bookmark25">
            <w:r>
              <w:rPr>
                <w:w w:val="115"/>
              </w:rPr>
              <w:t>Font</w:t>
              <w:tab/>
              <w:t>45</w:t>
            </w:r>
          </w:hyperlink>
        </w:p>
        <w:p>
          <w:pPr>
            <w:pStyle w:val="TOC2"/>
            <w:numPr>
              <w:ilvl w:val="1"/>
              <w:numId w:val="1"/>
            </w:numPr>
            <w:tabs>
              <w:tab w:pos="894" w:val="left" w:leader="none"/>
              <w:tab w:pos="4551" w:val="left" w:leader="none"/>
            </w:tabs>
            <w:spacing w:line="240" w:lineRule="auto" w:before="132" w:after="0"/>
            <w:ind w:left="893" w:right="0" w:hanging="454"/>
            <w:jc w:val="left"/>
          </w:pPr>
          <w:hyperlink w:history="true" w:anchor="_bookmark25">
            <w:r>
              <w:rPr>
                <w:spacing w:val="-3"/>
                <w:w w:val="115"/>
              </w:rPr>
              <w:t>Tables</w:t>
              <w:tab/>
            </w:r>
            <w:r>
              <w:rPr>
                <w:w w:val="115"/>
              </w:rPr>
              <w:t>45</w:t>
            </w:r>
          </w:hyperlink>
        </w:p>
        <w:p>
          <w:pPr>
            <w:pStyle w:val="TOC2"/>
            <w:numPr>
              <w:ilvl w:val="1"/>
              <w:numId w:val="1"/>
            </w:numPr>
            <w:tabs>
              <w:tab w:pos="895" w:val="left" w:leader="none"/>
            </w:tabs>
            <w:spacing w:line="259" w:lineRule="auto" w:before="132" w:after="0"/>
            <w:ind w:left="894" w:right="158" w:hanging="454"/>
            <w:jc w:val="left"/>
          </w:pPr>
          <w:hyperlink w:history="true" w:anchor="_bookmark25">
            <w:r>
              <w:rPr>
                <w:spacing w:val="-3"/>
                <w:w w:val="115"/>
              </w:rPr>
              <w:t>Document heading, </w:t>
            </w:r>
            <w:r>
              <w:rPr>
                <w:w w:val="115"/>
              </w:rPr>
              <w:t>start and end </w:t>
            </w:r>
            <w:r>
              <w:rPr>
                <w:spacing w:val="-3"/>
                <w:w w:val="115"/>
              </w:rPr>
              <w:t>of</w:t>
            </w:r>
          </w:hyperlink>
          <w:hyperlink w:history="true" w:anchor="_bookmark25">
            <w:r>
              <w:rPr>
                <w:spacing w:val="-3"/>
                <w:w w:val="115"/>
              </w:rPr>
              <w:t> document, </w:t>
            </w:r>
            <w:r>
              <w:rPr>
                <w:w w:val="115"/>
              </w:rPr>
              <w:t>and </w:t>
            </w:r>
            <w:r>
              <w:rPr>
                <w:spacing w:val="-5"/>
                <w:w w:val="115"/>
              </w:rPr>
              <w:t>administrative </w:t>
            </w:r>
            <w:r>
              <w:rPr>
                <w:spacing w:val="-4"/>
                <w:w w:val="115"/>
              </w:rPr>
              <w:t>details</w:t>
            </w:r>
            <w:r>
              <w:rPr>
                <w:spacing w:val="-33"/>
                <w:w w:val="115"/>
              </w:rPr>
              <w:t> </w:t>
            </w:r>
            <w:r>
              <w:rPr>
                <w:w w:val="115"/>
              </w:rPr>
              <w:t>45</w:t>
            </w:r>
          </w:hyperlink>
        </w:p>
        <w:p>
          <w:pPr>
            <w:pStyle w:val="TOC2"/>
            <w:numPr>
              <w:ilvl w:val="1"/>
              <w:numId w:val="1"/>
            </w:numPr>
            <w:tabs>
              <w:tab w:pos="895" w:val="left" w:leader="none"/>
            </w:tabs>
            <w:spacing w:line="240" w:lineRule="auto" w:before="112" w:after="0"/>
            <w:ind w:left="894" w:right="0" w:hanging="455"/>
            <w:jc w:val="left"/>
          </w:pPr>
          <w:hyperlink w:history="true" w:anchor="_bookmark25">
            <w:r>
              <w:rPr>
                <w:w w:val="115"/>
              </w:rPr>
              <w:t>Formatting and</w:t>
            </w:r>
            <w:r>
              <w:rPr>
                <w:spacing w:val="-25"/>
                <w:w w:val="115"/>
              </w:rPr>
              <w:t> </w:t>
            </w:r>
            <w:r>
              <w:rPr>
                <w:w w:val="115"/>
              </w:rPr>
              <w:t>functionality</w:t>
            </w:r>
          </w:hyperlink>
        </w:p>
        <w:p>
          <w:pPr>
            <w:pStyle w:val="TOC3"/>
            <w:tabs>
              <w:tab w:pos="4551" w:val="left" w:leader="none"/>
            </w:tabs>
          </w:pPr>
          <w:hyperlink w:history="true" w:anchor="_bookmark25">
            <w:r>
              <w:rPr>
                <w:w w:val="115"/>
              </w:rPr>
              <w:t>for</w:t>
            </w:r>
            <w:r>
              <w:rPr>
                <w:spacing w:val="-12"/>
                <w:w w:val="115"/>
              </w:rPr>
              <w:t> </w:t>
            </w:r>
            <w:r>
              <w:rPr>
                <w:w w:val="115"/>
              </w:rPr>
              <w:t>each</w:t>
            </w:r>
            <w:r>
              <w:rPr>
                <w:spacing w:val="-12"/>
                <w:w w:val="115"/>
              </w:rPr>
              <w:t> </w:t>
            </w:r>
            <w:r>
              <w:rPr>
                <w:w w:val="115"/>
              </w:rPr>
              <w:t>component</w:t>
              <w:tab/>
              <w:t>45</w:t>
            </w:r>
          </w:hyperlink>
        </w:p>
        <w:p>
          <w:pPr>
            <w:pStyle w:val="TOC1"/>
            <w:tabs>
              <w:tab w:pos="4545" w:val="left" w:leader="none"/>
            </w:tabs>
            <w:spacing w:before="189"/>
          </w:pPr>
          <w:r>
            <w:rPr/>
            <w:pict>
              <v:line style="position:absolute;mso-position-horizontal-relative:page;mso-position-vertical-relative:paragraph;z-index:251670528" from="308.97641pt,25.378492pt" to="544.252410pt,25.378492pt" stroked="true" strokeweight=".5pt" strokecolor="#4f7b24">
                <v:stroke dashstyle="solid"/>
                <w10:wrap type="none"/>
              </v:line>
            </w:pict>
          </w:r>
          <w:hyperlink w:history="true" w:anchor="_bookmark26">
            <w:r>
              <w:rPr>
                <w:w w:val="115"/>
              </w:rPr>
              <w:t>Appendix A: Sample discharge</w:t>
            </w:r>
            <w:r>
              <w:rPr>
                <w:spacing w:val="-13"/>
                <w:w w:val="115"/>
              </w:rPr>
              <w:t> </w:t>
            </w:r>
            <w:r>
              <w:rPr>
                <w:w w:val="115"/>
              </w:rPr>
              <w:t>summary</w:t>
              <w:tab/>
              <w:t>49</w:t>
            </w:r>
          </w:hyperlink>
        </w:p>
        <w:p>
          <w:pPr>
            <w:pStyle w:val="TOC1"/>
            <w:tabs>
              <w:tab w:pos="4559" w:val="left" w:leader="none"/>
            </w:tabs>
          </w:pPr>
          <w:r>
            <w:rPr/>
            <w:pict>
              <v:line style="position:absolute;mso-position-horizontal-relative:page;mso-position-vertical-relative:paragraph;z-index:251671552" from="308.97641pt,28.177065pt" to="544.252410pt,28.177065pt" stroked="true" strokeweight=".5pt" strokecolor="#4f7b24">
                <v:stroke dashstyle="solid"/>
                <w10:wrap type="none"/>
              </v:line>
            </w:pict>
          </w:r>
          <w:hyperlink w:history="true" w:anchor="_bookmark27">
            <w:r>
              <w:rPr>
                <w:w w:val="110"/>
              </w:rPr>
              <w:t>References</w:t>
              <w:tab/>
              <w:t>53</w:t>
            </w:r>
          </w:hyperlink>
        </w:p>
        <w:p>
          <w:pPr>
            <w:pStyle w:val="TOC1"/>
            <w:tabs>
              <w:tab w:pos="4546" w:val="left" w:leader="none"/>
            </w:tabs>
            <w:spacing w:before="246"/>
          </w:pPr>
          <w:hyperlink w:history="true" w:anchor="_bookmark28">
            <w:r>
              <w:rPr>
                <w:w w:val="115"/>
              </w:rPr>
              <w:t>Acronyms</w:t>
            </w:r>
            <w:r>
              <w:rPr>
                <w:spacing w:val="-17"/>
                <w:w w:val="115"/>
              </w:rPr>
              <w:t> </w:t>
            </w:r>
            <w:r>
              <w:rPr>
                <w:w w:val="115"/>
              </w:rPr>
              <w:t>and</w:t>
            </w:r>
            <w:r>
              <w:rPr>
                <w:spacing w:val="-17"/>
                <w:w w:val="115"/>
              </w:rPr>
              <w:t> </w:t>
            </w:r>
            <w:r>
              <w:rPr>
                <w:w w:val="115"/>
              </w:rPr>
              <w:t>abbreviations</w:t>
              <w:tab/>
            </w:r>
            <w:r>
              <w:rPr>
                <w:spacing w:val="2"/>
                <w:w w:val="115"/>
              </w:rPr>
              <w:t>54</w:t>
            </w:r>
          </w:hyperlink>
        </w:p>
      </w:sdtContent>
    </w:sdt>
    <w:p>
      <w:pPr>
        <w:pStyle w:val="BodyText"/>
        <w:spacing w:before="11"/>
        <w:rPr>
          <w:rFonts w:ascii="Tahoma"/>
          <w:sz w:val="5"/>
        </w:rPr>
      </w:pPr>
    </w:p>
    <w:p>
      <w:pPr>
        <w:pStyle w:val="BodyText"/>
        <w:spacing w:line="20" w:lineRule="exact"/>
        <w:ind w:left="95"/>
        <w:rPr>
          <w:rFonts w:ascii="Tahoma"/>
          <w:sz w:val="2"/>
        </w:rPr>
      </w:pPr>
      <w:r>
        <w:rPr>
          <w:rFonts w:ascii="Tahoma"/>
          <w:sz w:val="2"/>
        </w:rPr>
        <w:pict>
          <v:group style="width:235.3pt;height:.5pt;mso-position-horizontal-relative:char;mso-position-vertical-relative:line" coordorigin="0,0" coordsize="4706,10">
            <v:line style="position:absolute" from="0,5" to="4706,5" stroked="true" strokeweight=".5pt" strokecolor="#4f7b24">
              <v:stroke dashstyle="solid"/>
            </v:line>
          </v:group>
        </w:pict>
      </w:r>
      <w:r>
        <w:rPr>
          <w:rFonts w:ascii="Tahoma"/>
          <w:sz w:val="2"/>
        </w:rPr>
      </w:r>
    </w:p>
    <w:p>
      <w:pPr>
        <w:spacing w:after="0" w:line="20" w:lineRule="exact"/>
        <w:rPr>
          <w:rFonts w:ascii="Tahoma"/>
          <w:sz w:val="2"/>
        </w:rPr>
        <w:sectPr>
          <w:type w:val="continuous"/>
          <w:pgSz w:w="11910" w:h="16840"/>
          <w:pgMar w:top="1060" w:bottom="0" w:left="920" w:right="860"/>
          <w:cols w:num="2" w:equalWidth="0">
            <w:col w:w="4847" w:space="313"/>
            <w:col w:w="4970"/>
          </w:cols>
        </w:sectPr>
      </w:pPr>
    </w:p>
    <w:p>
      <w:pPr>
        <w:pStyle w:val="BodyText"/>
        <w:rPr>
          <w:rFonts w:ascii="Tahoma"/>
          <w:sz w:val="20"/>
        </w:rPr>
      </w:pPr>
    </w:p>
    <w:p>
      <w:pPr>
        <w:pStyle w:val="BodyText"/>
        <w:spacing w:before="7"/>
        <w:rPr>
          <w:rFonts w:ascii="Tahoma"/>
          <w:sz w:val="15"/>
        </w:rPr>
      </w:pPr>
    </w:p>
    <w:p>
      <w:pPr>
        <w:spacing w:after="0"/>
        <w:rPr>
          <w:rFonts w:ascii="Tahoma"/>
          <w:sz w:val="15"/>
        </w:rPr>
        <w:sectPr>
          <w:pgSz w:w="11910" w:h="16840"/>
          <w:pgMar w:header="0" w:footer="457" w:top="1400" w:bottom="640" w:left="920" w:right="860"/>
        </w:sectPr>
      </w:pPr>
    </w:p>
    <w:p>
      <w:pPr>
        <w:spacing w:line="278" w:lineRule="auto" w:before="97"/>
        <w:ind w:left="100" w:right="460" w:firstLine="0"/>
        <w:jc w:val="left"/>
        <w:rPr>
          <w:rFonts w:ascii="Tahoma" w:hAnsi="Tahoma"/>
          <w:sz w:val="20"/>
        </w:rPr>
      </w:pPr>
      <w:bookmarkStart w:name="1. Introduction" w:id="3"/>
      <w:bookmarkEnd w:id="3"/>
      <w:r>
        <w:rPr/>
      </w:r>
      <w:bookmarkStart w:name="1.1 Objective and purpose" w:id="4"/>
      <w:bookmarkEnd w:id="4"/>
      <w:r>
        <w:rPr/>
      </w:r>
      <w:bookmarkStart w:name="_bookmark1" w:id="5"/>
      <w:bookmarkEnd w:id="5"/>
      <w:r>
        <w:rPr/>
      </w:r>
      <w:r>
        <w:rPr>
          <w:rFonts w:ascii="Tahoma" w:hAnsi="Tahoma"/>
          <w:w w:val="115"/>
          <w:sz w:val="20"/>
        </w:rPr>
        <w:t>The clinical handover of a patient on discharge from hospital generally occurs using an electronic discharge summary </w:t>
      </w:r>
      <w:r>
        <w:rPr>
          <w:rFonts w:ascii="Tahoma" w:hAnsi="Tahoma"/>
          <w:spacing w:val="-3"/>
          <w:w w:val="115"/>
          <w:sz w:val="20"/>
        </w:rPr>
        <w:t>(eDS).</w:t>
      </w:r>
      <w:r>
        <w:rPr>
          <w:rFonts w:ascii="Tahoma" w:hAnsi="Tahoma"/>
          <w:spacing w:val="-18"/>
          <w:w w:val="115"/>
          <w:sz w:val="20"/>
        </w:rPr>
        <w:t> </w:t>
      </w:r>
      <w:r>
        <w:rPr>
          <w:rFonts w:ascii="Tahoma" w:hAnsi="Tahoma"/>
          <w:w w:val="115"/>
          <w:sz w:val="20"/>
        </w:rPr>
        <w:t>A</w:t>
      </w:r>
      <w:r>
        <w:rPr>
          <w:rFonts w:ascii="Tahoma" w:hAnsi="Tahoma"/>
          <w:spacing w:val="-17"/>
          <w:w w:val="115"/>
          <w:sz w:val="20"/>
        </w:rPr>
        <w:t> </w:t>
      </w:r>
      <w:r>
        <w:rPr>
          <w:rFonts w:ascii="Tahoma" w:hAnsi="Tahoma"/>
          <w:w w:val="115"/>
          <w:sz w:val="20"/>
        </w:rPr>
        <w:t>discharge</w:t>
      </w:r>
      <w:r>
        <w:rPr>
          <w:rFonts w:ascii="Tahoma" w:hAnsi="Tahoma"/>
          <w:spacing w:val="-17"/>
          <w:w w:val="115"/>
          <w:sz w:val="20"/>
        </w:rPr>
        <w:t> </w:t>
      </w:r>
      <w:r>
        <w:rPr>
          <w:rFonts w:ascii="Tahoma" w:hAnsi="Tahoma"/>
          <w:w w:val="115"/>
          <w:sz w:val="20"/>
        </w:rPr>
        <w:t>summary</w:t>
      </w:r>
      <w:r>
        <w:rPr>
          <w:rFonts w:ascii="Tahoma" w:hAnsi="Tahoma"/>
          <w:spacing w:val="-17"/>
          <w:w w:val="115"/>
          <w:sz w:val="20"/>
        </w:rPr>
        <w:t> </w:t>
      </w:r>
      <w:r>
        <w:rPr>
          <w:rFonts w:ascii="Tahoma" w:hAnsi="Tahoma"/>
          <w:w w:val="115"/>
          <w:sz w:val="20"/>
        </w:rPr>
        <w:t>is</w:t>
      </w:r>
      <w:r>
        <w:rPr>
          <w:rFonts w:ascii="Tahoma" w:hAnsi="Tahoma"/>
          <w:spacing w:val="-18"/>
          <w:w w:val="115"/>
          <w:sz w:val="20"/>
        </w:rPr>
        <w:t> </w:t>
      </w:r>
      <w:r>
        <w:rPr>
          <w:rFonts w:ascii="Tahoma" w:hAnsi="Tahoma"/>
          <w:w w:val="115"/>
          <w:sz w:val="20"/>
        </w:rPr>
        <w:t>a</w:t>
      </w:r>
      <w:r>
        <w:rPr>
          <w:rFonts w:ascii="Tahoma" w:hAnsi="Tahoma"/>
          <w:spacing w:val="-17"/>
          <w:w w:val="115"/>
          <w:sz w:val="20"/>
        </w:rPr>
        <w:t> </w:t>
      </w:r>
      <w:r>
        <w:rPr>
          <w:rFonts w:ascii="Tahoma" w:hAnsi="Tahoma"/>
          <w:w w:val="115"/>
          <w:sz w:val="20"/>
        </w:rPr>
        <w:t>collection of</w:t>
      </w:r>
      <w:r>
        <w:rPr>
          <w:rFonts w:ascii="Tahoma" w:hAnsi="Tahoma"/>
          <w:spacing w:val="-19"/>
          <w:w w:val="115"/>
          <w:sz w:val="20"/>
        </w:rPr>
        <w:t> </w:t>
      </w:r>
      <w:r>
        <w:rPr>
          <w:rFonts w:ascii="Tahoma" w:hAnsi="Tahoma"/>
          <w:w w:val="115"/>
          <w:sz w:val="20"/>
        </w:rPr>
        <w:t>information</w:t>
      </w:r>
      <w:r>
        <w:rPr>
          <w:rFonts w:ascii="Tahoma" w:hAnsi="Tahoma"/>
          <w:spacing w:val="-18"/>
          <w:w w:val="115"/>
          <w:sz w:val="20"/>
        </w:rPr>
        <w:t> </w:t>
      </w:r>
      <w:r>
        <w:rPr>
          <w:rFonts w:ascii="Tahoma" w:hAnsi="Tahoma"/>
          <w:w w:val="115"/>
          <w:sz w:val="20"/>
        </w:rPr>
        <w:t>about</w:t>
      </w:r>
      <w:r>
        <w:rPr>
          <w:rFonts w:ascii="Tahoma" w:hAnsi="Tahoma"/>
          <w:spacing w:val="-18"/>
          <w:w w:val="115"/>
          <w:sz w:val="20"/>
        </w:rPr>
        <w:t> </w:t>
      </w:r>
      <w:r>
        <w:rPr>
          <w:rFonts w:ascii="Tahoma" w:hAnsi="Tahoma"/>
          <w:w w:val="115"/>
          <w:sz w:val="20"/>
        </w:rPr>
        <w:t>events</w:t>
      </w:r>
      <w:r>
        <w:rPr>
          <w:rFonts w:ascii="Tahoma" w:hAnsi="Tahoma"/>
          <w:spacing w:val="-18"/>
          <w:w w:val="115"/>
          <w:sz w:val="20"/>
        </w:rPr>
        <w:t> </w:t>
      </w:r>
      <w:r>
        <w:rPr>
          <w:rFonts w:ascii="Tahoma" w:hAnsi="Tahoma"/>
          <w:w w:val="115"/>
          <w:sz w:val="20"/>
        </w:rPr>
        <w:t>during</w:t>
      </w:r>
      <w:r>
        <w:rPr>
          <w:rFonts w:ascii="Tahoma" w:hAnsi="Tahoma"/>
          <w:spacing w:val="-18"/>
          <w:w w:val="115"/>
          <w:sz w:val="20"/>
        </w:rPr>
        <w:t> </w:t>
      </w:r>
      <w:r>
        <w:rPr>
          <w:rFonts w:ascii="Tahoma" w:hAnsi="Tahoma"/>
          <w:w w:val="115"/>
          <w:sz w:val="20"/>
        </w:rPr>
        <w:t>care</w:t>
      </w:r>
      <w:r>
        <w:rPr>
          <w:rFonts w:ascii="Tahoma" w:hAnsi="Tahoma"/>
          <w:spacing w:val="-18"/>
          <w:w w:val="115"/>
          <w:sz w:val="20"/>
        </w:rPr>
        <w:t> </w:t>
      </w:r>
      <w:r>
        <w:rPr>
          <w:rFonts w:ascii="Tahoma" w:hAnsi="Tahoma"/>
          <w:w w:val="115"/>
          <w:sz w:val="20"/>
        </w:rPr>
        <w:t>of a</w:t>
      </w:r>
      <w:r>
        <w:rPr>
          <w:rFonts w:ascii="Tahoma" w:hAnsi="Tahoma"/>
          <w:spacing w:val="-22"/>
          <w:w w:val="115"/>
          <w:sz w:val="20"/>
        </w:rPr>
        <w:t> </w:t>
      </w:r>
      <w:r>
        <w:rPr>
          <w:rFonts w:ascii="Tahoma" w:hAnsi="Tahoma"/>
          <w:w w:val="115"/>
          <w:sz w:val="20"/>
        </w:rPr>
        <w:t>patient</w:t>
      </w:r>
      <w:r>
        <w:rPr>
          <w:rFonts w:ascii="Tahoma" w:hAnsi="Tahoma"/>
          <w:spacing w:val="-21"/>
          <w:w w:val="115"/>
          <w:sz w:val="20"/>
        </w:rPr>
        <w:t> </w:t>
      </w:r>
      <w:r>
        <w:rPr>
          <w:rFonts w:ascii="Tahoma" w:hAnsi="Tahoma"/>
          <w:spacing w:val="-3"/>
          <w:w w:val="115"/>
          <w:sz w:val="20"/>
        </w:rPr>
        <w:t>by</w:t>
      </w:r>
      <w:r>
        <w:rPr>
          <w:rFonts w:ascii="Tahoma" w:hAnsi="Tahoma"/>
          <w:spacing w:val="-22"/>
          <w:w w:val="115"/>
          <w:sz w:val="20"/>
        </w:rPr>
        <w:t> </w:t>
      </w:r>
      <w:r>
        <w:rPr>
          <w:rFonts w:ascii="Tahoma" w:hAnsi="Tahoma"/>
          <w:w w:val="115"/>
          <w:sz w:val="20"/>
        </w:rPr>
        <w:t>a</w:t>
      </w:r>
      <w:r>
        <w:rPr>
          <w:rFonts w:ascii="Tahoma" w:hAnsi="Tahoma"/>
          <w:spacing w:val="-21"/>
          <w:w w:val="115"/>
          <w:sz w:val="20"/>
        </w:rPr>
        <w:t> </w:t>
      </w:r>
      <w:r>
        <w:rPr>
          <w:rFonts w:ascii="Tahoma" w:hAnsi="Tahoma"/>
          <w:w w:val="115"/>
          <w:sz w:val="20"/>
        </w:rPr>
        <w:t>provider</w:t>
      </w:r>
      <w:r>
        <w:rPr>
          <w:rFonts w:ascii="Tahoma" w:hAnsi="Tahoma"/>
          <w:spacing w:val="-22"/>
          <w:w w:val="115"/>
          <w:sz w:val="20"/>
        </w:rPr>
        <w:t> </w:t>
      </w:r>
      <w:r>
        <w:rPr>
          <w:rFonts w:ascii="Tahoma" w:hAnsi="Tahoma"/>
          <w:w w:val="115"/>
          <w:sz w:val="20"/>
        </w:rPr>
        <w:t>or</w:t>
      </w:r>
      <w:r>
        <w:rPr>
          <w:rFonts w:ascii="Tahoma" w:hAnsi="Tahoma"/>
          <w:spacing w:val="-21"/>
          <w:w w:val="115"/>
          <w:sz w:val="20"/>
        </w:rPr>
        <w:t> </w:t>
      </w:r>
      <w:r>
        <w:rPr>
          <w:rFonts w:ascii="Tahoma" w:hAnsi="Tahoma"/>
          <w:w w:val="115"/>
          <w:sz w:val="20"/>
        </w:rPr>
        <w:t>organisation.</w:t>
      </w:r>
      <w:r>
        <w:rPr>
          <w:rFonts w:ascii="Tahoma" w:hAnsi="Tahoma"/>
          <w:spacing w:val="-21"/>
          <w:w w:val="115"/>
          <w:sz w:val="20"/>
        </w:rPr>
        <w:t> </w:t>
      </w:r>
      <w:r>
        <w:rPr>
          <w:rFonts w:ascii="Tahoma" w:hAnsi="Tahoma"/>
          <w:w w:val="115"/>
          <w:sz w:val="20"/>
        </w:rPr>
        <w:t>The document is produced during a patient’s stay in hospital as either an admitted or non-admitted</w:t>
      </w:r>
      <w:r>
        <w:rPr>
          <w:rFonts w:ascii="Tahoma" w:hAnsi="Tahoma"/>
          <w:spacing w:val="-18"/>
          <w:w w:val="115"/>
          <w:sz w:val="20"/>
        </w:rPr>
        <w:t> </w:t>
      </w:r>
      <w:r>
        <w:rPr>
          <w:rFonts w:ascii="Tahoma" w:hAnsi="Tahoma"/>
          <w:w w:val="115"/>
          <w:sz w:val="20"/>
        </w:rPr>
        <w:t>patient,</w:t>
      </w:r>
      <w:r>
        <w:rPr>
          <w:rFonts w:ascii="Tahoma" w:hAnsi="Tahoma"/>
          <w:spacing w:val="-18"/>
          <w:w w:val="115"/>
          <w:sz w:val="20"/>
        </w:rPr>
        <w:t> </w:t>
      </w:r>
      <w:r>
        <w:rPr>
          <w:rFonts w:ascii="Tahoma" w:hAnsi="Tahoma"/>
          <w:w w:val="115"/>
          <w:sz w:val="20"/>
        </w:rPr>
        <w:t>and</w:t>
      </w:r>
      <w:r>
        <w:rPr>
          <w:rFonts w:ascii="Tahoma" w:hAnsi="Tahoma"/>
          <w:spacing w:val="-18"/>
          <w:w w:val="115"/>
          <w:sz w:val="20"/>
        </w:rPr>
        <w:t> </w:t>
      </w:r>
      <w:r>
        <w:rPr>
          <w:rFonts w:ascii="Tahoma" w:hAnsi="Tahoma"/>
          <w:w w:val="115"/>
          <w:sz w:val="20"/>
        </w:rPr>
        <w:t>issued</w:t>
      </w:r>
      <w:r>
        <w:rPr>
          <w:rFonts w:ascii="Tahoma" w:hAnsi="Tahoma"/>
          <w:spacing w:val="-18"/>
          <w:w w:val="115"/>
          <w:sz w:val="20"/>
        </w:rPr>
        <w:t> </w:t>
      </w:r>
      <w:r>
        <w:rPr>
          <w:rFonts w:ascii="Tahoma" w:hAnsi="Tahoma"/>
          <w:w w:val="115"/>
          <w:sz w:val="20"/>
        </w:rPr>
        <w:t>when</w:t>
      </w:r>
    </w:p>
    <w:p>
      <w:pPr>
        <w:spacing w:line="278" w:lineRule="auto" w:before="0"/>
        <w:ind w:left="100" w:right="243" w:firstLine="0"/>
        <w:jc w:val="left"/>
        <w:rPr>
          <w:rFonts w:ascii="Tahoma"/>
          <w:sz w:val="20"/>
        </w:rPr>
      </w:pPr>
      <w:r>
        <w:rPr>
          <w:rFonts w:ascii="Tahoma"/>
          <w:w w:val="115"/>
          <w:sz w:val="20"/>
        </w:rPr>
        <w:t>or after the patient leaves the care of the hospital. Clinical handover is a known area of risk for patient harm, particularly in the transition</w:t>
      </w:r>
      <w:r>
        <w:rPr>
          <w:rFonts w:ascii="Tahoma"/>
          <w:spacing w:val="-19"/>
          <w:w w:val="115"/>
          <w:sz w:val="20"/>
        </w:rPr>
        <w:t> </w:t>
      </w:r>
      <w:r>
        <w:rPr>
          <w:rFonts w:ascii="Tahoma"/>
          <w:w w:val="115"/>
          <w:sz w:val="20"/>
        </w:rPr>
        <w:t>from</w:t>
      </w:r>
      <w:r>
        <w:rPr>
          <w:rFonts w:ascii="Tahoma"/>
          <w:spacing w:val="-19"/>
          <w:w w:val="115"/>
          <w:sz w:val="20"/>
        </w:rPr>
        <w:t> </w:t>
      </w:r>
      <w:r>
        <w:rPr>
          <w:rFonts w:ascii="Tahoma"/>
          <w:w w:val="115"/>
          <w:sz w:val="20"/>
        </w:rPr>
        <w:t>acute</w:t>
      </w:r>
      <w:r>
        <w:rPr>
          <w:rFonts w:ascii="Tahoma"/>
          <w:spacing w:val="-19"/>
          <w:w w:val="115"/>
          <w:sz w:val="20"/>
        </w:rPr>
        <w:t> </w:t>
      </w:r>
      <w:r>
        <w:rPr>
          <w:rFonts w:ascii="Tahoma"/>
          <w:w w:val="115"/>
          <w:sz w:val="20"/>
        </w:rPr>
        <w:t>care</w:t>
      </w:r>
      <w:r>
        <w:rPr>
          <w:rFonts w:ascii="Tahoma"/>
          <w:spacing w:val="-18"/>
          <w:w w:val="115"/>
          <w:sz w:val="20"/>
        </w:rPr>
        <w:t> </w:t>
      </w:r>
      <w:r>
        <w:rPr>
          <w:rFonts w:ascii="Tahoma"/>
          <w:spacing w:val="-3"/>
          <w:w w:val="115"/>
          <w:sz w:val="20"/>
        </w:rPr>
        <w:t>to</w:t>
      </w:r>
      <w:r>
        <w:rPr>
          <w:rFonts w:ascii="Tahoma"/>
          <w:spacing w:val="-19"/>
          <w:w w:val="115"/>
          <w:sz w:val="20"/>
        </w:rPr>
        <w:t> </w:t>
      </w:r>
      <w:r>
        <w:rPr>
          <w:rFonts w:ascii="Tahoma"/>
          <w:w w:val="115"/>
          <w:sz w:val="20"/>
        </w:rPr>
        <w:t>the</w:t>
      </w:r>
      <w:r>
        <w:rPr>
          <w:rFonts w:ascii="Tahoma"/>
          <w:spacing w:val="-19"/>
          <w:w w:val="115"/>
          <w:sz w:val="20"/>
        </w:rPr>
        <w:t> </w:t>
      </w:r>
      <w:r>
        <w:rPr>
          <w:rFonts w:ascii="Tahoma"/>
          <w:w w:val="115"/>
          <w:sz w:val="20"/>
        </w:rPr>
        <w:t>community setting.</w:t>
      </w:r>
      <w:r>
        <w:rPr>
          <w:rFonts w:ascii="Tahoma"/>
          <w:spacing w:val="-20"/>
          <w:w w:val="115"/>
          <w:sz w:val="20"/>
        </w:rPr>
        <w:t> </w:t>
      </w:r>
      <w:r>
        <w:rPr>
          <w:rFonts w:ascii="Tahoma"/>
          <w:w w:val="115"/>
          <w:sz w:val="20"/>
        </w:rPr>
        <w:t>Discharge</w:t>
      </w:r>
      <w:r>
        <w:rPr>
          <w:rFonts w:ascii="Tahoma"/>
          <w:spacing w:val="-20"/>
          <w:w w:val="115"/>
          <w:sz w:val="20"/>
        </w:rPr>
        <w:t> </w:t>
      </w:r>
      <w:r>
        <w:rPr>
          <w:rFonts w:ascii="Tahoma"/>
          <w:w w:val="115"/>
          <w:sz w:val="20"/>
        </w:rPr>
        <w:t>summaries</w:t>
      </w:r>
      <w:r>
        <w:rPr>
          <w:rFonts w:ascii="Tahoma"/>
          <w:spacing w:val="-19"/>
          <w:w w:val="115"/>
          <w:sz w:val="20"/>
        </w:rPr>
        <w:t> </w:t>
      </w:r>
      <w:r>
        <w:rPr>
          <w:rFonts w:ascii="Tahoma"/>
          <w:w w:val="115"/>
          <w:sz w:val="20"/>
        </w:rPr>
        <w:t>are</w:t>
      </w:r>
      <w:r>
        <w:rPr>
          <w:rFonts w:ascii="Tahoma"/>
          <w:spacing w:val="-20"/>
          <w:w w:val="115"/>
          <w:sz w:val="20"/>
        </w:rPr>
        <w:t> </w:t>
      </w:r>
      <w:r>
        <w:rPr>
          <w:rFonts w:ascii="Tahoma"/>
          <w:w w:val="115"/>
          <w:sz w:val="20"/>
        </w:rPr>
        <w:t>critical</w:t>
      </w:r>
    </w:p>
    <w:p>
      <w:pPr>
        <w:spacing w:line="278" w:lineRule="auto" w:before="0"/>
        <w:ind w:left="100" w:right="107" w:firstLine="0"/>
        <w:jc w:val="left"/>
        <w:rPr>
          <w:rFonts w:ascii="Tahoma"/>
          <w:sz w:val="20"/>
        </w:rPr>
      </w:pPr>
      <w:r>
        <w:rPr>
          <w:rFonts w:ascii="Tahoma"/>
          <w:w w:val="115"/>
          <w:sz w:val="20"/>
        </w:rPr>
        <w:t>for ensuring well-coordinated and effective clinical</w:t>
      </w:r>
      <w:r>
        <w:rPr>
          <w:rFonts w:ascii="Tahoma"/>
          <w:spacing w:val="-21"/>
          <w:w w:val="115"/>
          <w:sz w:val="20"/>
        </w:rPr>
        <w:t> </w:t>
      </w:r>
      <w:r>
        <w:rPr>
          <w:rFonts w:ascii="Tahoma"/>
          <w:w w:val="115"/>
          <w:sz w:val="20"/>
        </w:rPr>
        <w:t>handover</w:t>
      </w:r>
      <w:r>
        <w:rPr>
          <w:rFonts w:ascii="Tahoma"/>
          <w:spacing w:val="-21"/>
          <w:w w:val="115"/>
          <w:sz w:val="20"/>
        </w:rPr>
        <w:t> </w:t>
      </w:r>
      <w:r>
        <w:rPr>
          <w:rFonts w:ascii="Tahoma"/>
          <w:w w:val="115"/>
          <w:sz w:val="20"/>
        </w:rPr>
        <w:t>because</w:t>
      </w:r>
      <w:r>
        <w:rPr>
          <w:rFonts w:ascii="Tahoma"/>
          <w:spacing w:val="-20"/>
          <w:w w:val="115"/>
          <w:sz w:val="20"/>
        </w:rPr>
        <w:t> </w:t>
      </w:r>
      <w:r>
        <w:rPr>
          <w:rFonts w:ascii="Tahoma"/>
          <w:w w:val="115"/>
          <w:sz w:val="20"/>
        </w:rPr>
        <w:t>they</w:t>
      </w:r>
      <w:r>
        <w:rPr>
          <w:rFonts w:ascii="Tahoma"/>
          <w:spacing w:val="-21"/>
          <w:w w:val="115"/>
          <w:sz w:val="20"/>
        </w:rPr>
        <w:t> </w:t>
      </w:r>
      <w:r>
        <w:rPr>
          <w:rFonts w:ascii="Tahoma"/>
          <w:w w:val="115"/>
          <w:sz w:val="20"/>
        </w:rPr>
        <w:t>are</w:t>
      </w:r>
      <w:r>
        <w:rPr>
          <w:rFonts w:ascii="Tahoma"/>
          <w:spacing w:val="-20"/>
          <w:w w:val="115"/>
          <w:sz w:val="20"/>
        </w:rPr>
        <w:t> </w:t>
      </w:r>
      <w:r>
        <w:rPr>
          <w:rFonts w:ascii="Tahoma"/>
          <w:w w:val="115"/>
          <w:sz w:val="20"/>
        </w:rPr>
        <w:t>the</w:t>
      </w:r>
      <w:r>
        <w:rPr>
          <w:rFonts w:ascii="Tahoma"/>
          <w:spacing w:val="-21"/>
          <w:w w:val="115"/>
          <w:sz w:val="20"/>
        </w:rPr>
        <w:t> </w:t>
      </w:r>
      <w:r>
        <w:rPr>
          <w:rFonts w:ascii="Tahoma"/>
          <w:w w:val="115"/>
          <w:sz w:val="20"/>
        </w:rPr>
        <w:t>primary communication</w:t>
      </w:r>
      <w:r>
        <w:rPr>
          <w:rFonts w:ascii="Tahoma"/>
          <w:spacing w:val="-23"/>
          <w:w w:val="115"/>
          <w:sz w:val="20"/>
        </w:rPr>
        <w:t> </w:t>
      </w:r>
      <w:r>
        <w:rPr>
          <w:rFonts w:ascii="Tahoma"/>
          <w:w w:val="115"/>
          <w:sz w:val="20"/>
        </w:rPr>
        <w:t>mechanism</w:t>
      </w:r>
      <w:r>
        <w:rPr>
          <w:rFonts w:ascii="Tahoma"/>
          <w:spacing w:val="-23"/>
          <w:w w:val="115"/>
          <w:sz w:val="20"/>
        </w:rPr>
        <w:t> </w:t>
      </w:r>
      <w:r>
        <w:rPr>
          <w:rFonts w:ascii="Tahoma"/>
          <w:w w:val="115"/>
          <w:sz w:val="20"/>
        </w:rPr>
        <w:t>between</w:t>
      </w:r>
      <w:r>
        <w:rPr>
          <w:rFonts w:ascii="Tahoma"/>
          <w:spacing w:val="-23"/>
          <w:w w:val="115"/>
          <w:sz w:val="20"/>
        </w:rPr>
        <w:t> </w:t>
      </w:r>
      <w:r>
        <w:rPr>
          <w:rFonts w:ascii="Tahoma"/>
          <w:w w:val="115"/>
          <w:sz w:val="20"/>
        </w:rPr>
        <w:t>hospitals and primary healthcare</w:t>
      </w:r>
      <w:r>
        <w:rPr>
          <w:rFonts w:ascii="Tahoma"/>
          <w:spacing w:val="-44"/>
          <w:w w:val="115"/>
          <w:sz w:val="20"/>
        </w:rPr>
        <w:t> </w:t>
      </w:r>
      <w:r>
        <w:rPr>
          <w:rFonts w:ascii="Tahoma"/>
          <w:w w:val="115"/>
          <w:sz w:val="20"/>
        </w:rPr>
        <w:t>providers.</w:t>
      </w:r>
    </w:p>
    <w:p>
      <w:pPr>
        <w:spacing w:line="278" w:lineRule="auto" w:before="169"/>
        <w:ind w:left="100" w:right="830" w:firstLine="0"/>
        <w:jc w:val="left"/>
        <w:rPr>
          <w:rFonts w:ascii="Tahoma"/>
          <w:sz w:val="20"/>
        </w:rPr>
      </w:pPr>
      <w:r>
        <w:rPr>
          <w:rFonts w:ascii="Tahoma"/>
          <w:w w:val="73"/>
          <w:sz w:val="20"/>
        </w:rPr>
        <w:t>I</w:t>
      </w:r>
      <w:r>
        <w:rPr>
          <w:rFonts w:ascii="Tahoma"/>
          <w:w w:val="109"/>
          <w:sz w:val="20"/>
        </w:rPr>
        <w:t>n</w:t>
      </w:r>
      <w:r>
        <w:rPr>
          <w:rFonts w:ascii="Tahoma"/>
          <w:sz w:val="20"/>
        </w:rPr>
        <w:t> </w:t>
      </w:r>
      <w:r>
        <w:rPr>
          <w:rFonts w:ascii="Tahoma"/>
          <w:w w:val="131"/>
          <w:sz w:val="20"/>
        </w:rPr>
        <w:t>J</w:t>
      </w:r>
      <w:r>
        <w:rPr>
          <w:rFonts w:ascii="Tahoma"/>
          <w:w w:val="109"/>
          <w:sz w:val="20"/>
        </w:rPr>
        <w:t>u</w:t>
      </w:r>
      <w:r>
        <w:rPr>
          <w:rFonts w:ascii="Tahoma"/>
          <w:w w:val="108"/>
          <w:sz w:val="20"/>
        </w:rPr>
        <w:t>l</w:t>
      </w:r>
      <w:r>
        <w:rPr>
          <w:rFonts w:ascii="Tahoma"/>
          <w:w w:val="118"/>
          <w:sz w:val="20"/>
        </w:rPr>
        <w:t>y</w:t>
      </w:r>
      <w:r>
        <w:rPr>
          <w:rFonts w:ascii="Tahoma"/>
          <w:sz w:val="20"/>
        </w:rPr>
        <w:t> </w:t>
      </w:r>
      <w:r>
        <w:rPr>
          <w:rFonts w:ascii="Tahoma"/>
          <w:w w:val="108"/>
          <w:sz w:val="20"/>
        </w:rPr>
        <w:t>2</w:t>
      </w:r>
      <w:r>
        <w:rPr>
          <w:rFonts w:ascii="Tahoma"/>
          <w:w w:val="130"/>
          <w:sz w:val="20"/>
        </w:rPr>
        <w:t>0</w:t>
      </w:r>
      <w:r>
        <w:rPr>
          <w:rFonts w:ascii="Tahoma"/>
          <w:w w:val="61"/>
          <w:sz w:val="20"/>
        </w:rPr>
        <w:t>1</w:t>
      </w:r>
      <w:r>
        <w:rPr>
          <w:rFonts w:ascii="Tahoma"/>
          <w:w w:val="108"/>
          <w:sz w:val="20"/>
        </w:rPr>
        <w:t>2</w:t>
      </w:r>
      <w:r>
        <w:rPr>
          <w:rFonts w:ascii="Tahoma"/>
          <w:w w:val="75"/>
          <w:sz w:val="20"/>
        </w:rPr>
        <w:t>,</w:t>
      </w:r>
      <w:r>
        <w:rPr>
          <w:rFonts w:ascii="Tahoma"/>
          <w:sz w:val="20"/>
        </w:rPr>
        <w:t> </w:t>
      </w:r>
      <w:r>
        <w:rPr>
          <w:rFonts w:ascii="Tahoma"/>
          <w:w w:val="119"/>
          <w:sz w:val="20"/>
        </w:rPr>
        <w:t>t</w:t>
      </w:r>
      <w:r>
        <w:rPr>
          <w:rFonts w:ascii="Tahoma"/>
          <w:w w:val="109"/>
          <w:sz w:val="20"/>
        </w:rPr>
        <w:t>h</w:t>
      </w:r>
      <w:r>
        <w:rPr>
          <w:rFonts w:ascii="Tahoma"/>
          <w:w w:val="110"/>
          <w:sz w:val="20"/>
        </w:rPr>
        <w:t>e</w:t>
      </w:r>
      <w:r>
        <w:rPr>
          <w:rFonts w:ascii="Tahoma"/>
          <w:sz w:val="20"/>
        </w:rPr>
        <w:t> </w:t>
      </w:r>
      <w:r>
        <w:rPr>
          <w:rFonts w:ascii="Tahoma"/>
          <w:w w:val="131"/>
          <w:sz w:val="20"/>
        </w:rPr>
        <w:t>A</w:t>
      </w:r>
      <w:r>
        <w:rPr>
          <w:rFonts w:ascii="Tahoma"/>
          <w:w w:val="109"/>
          <w:sz w:val="20"/>
        </w:rPr>
        <w:t>u</w:t>
      </w:r>
      <w:r>
        <w:rPr>
          <w:rFonts w:ascii="Tahoma"/>
          <w:w w:val="111"/>
          <w:sz w:val="20"/>
        </w:rPr>
        <w:t>s</w:t>
      </w:r>
      <w:r>
        <w:rPr>
          <w:rFonts w:ascii="Tahoma"/>
          <w:w w:val="119"/>
          <w:sz w:val="20"/>
        </w:rPr>
        <w:t>t</w:t>
      </w:r>
      <w:r>
        <w:rPr>
          <w:rFonts w:ascii="Tahoma"/>
          <w:w w:val="111"/>
          <w:sz w:val="20"/>
        </w:rPr>
        <w:t>r</w:t>
      </w:r>
      <w:r>
        <w:rPr>
          <w:rFonts w:ascii="Tahoma"/>
          <w:w w:val="109"/>
          <w:sz w:val="20"/>
        </w:rPr>
        <w:t>a</w:t>
      </w:r>
      <w:r>
        <w:rPr>
          <w:rFonts w:ascii="Tahoma"/>
          <w:w w:val="108"/>
          <w:sz w:val="20"/>
        </w:rPr>
        <w:t>li</w:t>
      </w:r>
      <w:r>
        <w:rPr>
          <w:rFonts w:ascii="Tahoma"/>
          <w:w w:val="109"/>
          <w:sz w:val="20"/>
        </w:rPr>
        <w:t>a</w:t>
      </w:r>
      <w:r>
        <w:rPr>
          <w:rFonts w:ascii="Tahoma"/>
          <w:w w:val="109"/>
          <w:sz w:val="20"/>
        </w:rPr>
        <w:t>n</w:t>
      </w:r>
      <w:r>
        <w:rPr>
          <w:rFonts w:ascii="Tahoma"/>
          <w:sz w:val="20"/>
        </w:rPr>
        <w:t> </w:t>
      </w:r>
      <w:r>
        <w:rPr>
          <w:rFonts w:ascii="Tahoma"/>
          <w:w w:val="122"/>
          <w:sz w:val="20"/>
        </w:rPr>
        <w:t>C</w:t>
      </w:r>
      <w:r>
        <w:rPr>
          <w:rFonts w:ascii="Tahoma"/>
          <w:w w:val="117"/>
          <w:sz w:val="20"/>
        </w:rPr>
        <w:t>o</w:t>
      </w:r>
      <w:r>
        <w:rPr>
          <w:rFonts w:ascii="Tahoma"/>
          <w:w w:val="113"/>
          <w:sz w:val="20"/>
        </w:rPr>
        <w:t>mm</w:t>
      </w:r>
      <w:r>
        <w:rPr>
          <w:rFonts w:ascii="Tahoma"/>
          <w:w w:val="108"/>
          <w:sz w:val="20"/>
        </w:rPr>
        <w:t>i</w:t>
      </w:r>
      <w:r>
        <w:rPr>
          <w:rFonts w:ascii="Tahoma"/>
          <w:w w:val="111"/>
          <w:sz w:val="20"/>
        </w:rPr>
        <w:t>ss</w:t>
      </w:r>
      <w:r>
        <w:rPr>
          <w:rFonts w:ascii="Tahoma"/>
          <w:w w:val="108"/>
          <w:sz w:val="20"/>
        </w:rPr>
        <w:t>i</w:t>
      </w:r>
      <w:r>
        <w:rPr>
          <w:rFonts w:ascii="Tahoma"/>
          <w:w w:val="117"/>
          <w:sz w:val="20"/>
        </w:rPr>
        <w:t>o</w:t>
      </w:r>
      <w:r>
        <w:rPr>
          <w:rFonts w:ascii="Tahoma"/>
          <w:w w:val="109"/>
          <w:sz w:val="20"/>
        </w:rPr>
        <w:t>n </w:t>
      </w:r>
      <w:r>
        <w:rPr>
          <w:rFonts w:ascii="Tahoma"/>
          <w:w w:val="115"/>
          <w:sz w:val="20"/>
        </w:rPr>
        <w:t>on Safety and Quality in Health Care (the Commission) was appointed by the System Operator to develop and</w:t>
      </w:r>
    </w:p>
    <w:p>
      <w:pPr>
        <w:spacing w:line="278" w:lineRule="auto" w:before="0"/>
        <w:ind w:left="100" w:right="423" w:firstLine="0"/>
        <w:jc w:val="left"/>
        <w:rPr>
          <w:rFonts w:ascii="Tahoma"/>
          <w:sz w:val="20"/>
        </w:rPr>
      </w:pPr>
      <w:r>
        <w:rPr>
          <w:rFonts w:ascii="Tahoma"/>
          <w:w w:val="115"/>
          <w:sz w:val="20"/>
        </w:rPr>
        <w:t>manage a clinical safety program for the My</w:t>
      </w:r>
      <w:r>
        <w:rPr>
          <w:rFonts w:ascii="Tahoma"/>
          <w:spacing w:val="-23"/>
          <w:w w:val="115"/>
          <w:sz w:val="20"/>
        </w:rPr>
        <w:t> </w:t>
      </w:r>
      <w:r>
        <w:rPr>
          <w:rFonts w:ascii="Tahoma"/>
          <w:w w:val="115"/>
          <w:sz w:val="20"/>
        </w:rPr>
        <w:t>Health</w:t>
      </w:r>
      <w:r>
        <w:rPr>
          <w:rFonts w:ascii="Tahoma"/>
          <w:spacing w:val="-22"/>
          <w:w w:val="115"/>
          <w:sz w:val="20"/>
        </w:rPr>
        <w:t> </w:t>
      </w:r>
      <w:r>
        <w:rPr>
          <w:rFonts w:ascii="Tahoma"/>
          <w:w w:val="115"/>
          <w:sz w:val="20"/>
        </w:rPr>
        <w:t>Record</w:t>
      </w:r>
      <w:r>
        <w:rPr>
          <w:rFonts w:ascii="Tahoma"/>
          <w:spacing w:val="-22"/>
          <w:w w:val="115"/>
          <w:sz w:val="20"/>
        </w:rPr>
        <w:t> </w:t>
      </w:r>
      <w:r>
        <w:rPr>
          <w:rFonts w:ascii="Tahoma"/>
          <w:w w:val="115"/>
          <w:sz w:val="20"/>
        </w:rPr>
        <w:t>system,</w:t>
      </w:r>
      <w:r>
        <w:rPr>
          <w:rFonts w:ascii="Tahoma"/>
          <w:spacing w:val="-22"/>
          <w:w w:val="115"/>
          <w:sz w:val="20"/>
        </w:rPr>
        <w:t> </w:t>
      </w:r>
      <w:r>
        <w:rPr>
          <w:rFonts w:ascii="Tahoma"/>
          <w:w w:val="115"/>
          <w:sz w:val="20"/>
        </w:rPr>
        <w:t>which</w:t>
      </w:r>
      <w:r>
        <w:rPr>
          <w:rFonts w:ascii="Tahoma"/>
          <w:spacing w:val="-22"/>
          <w:w w:val="115"/>
          <w:sz w:val="20"/>
        </w:rPr>
        <w:t> </w:t>
      </w:r>
      <w:r>
        <w:rPr>
          <w:rFonts w:ascii="Tahoma"/>
          <w:w w:val="115"/>
          <w:sz w:val="20"/>
        </w:rPr>
        <w:t>is</w:t>
      </w:r>
      <w:r>
        <w:rPr>
          <w:rFonts w:ascii="Tahoma"/>
          <w:spacing w:val="-22"/>
          <w:w w:val="115"/>
          <w:sz w:val="20"/>
        </w:rPr>
        <w:t> </w:t>
      </w:r>
      <w:r>
        <w:rPr>
          <w:rFonts w:ascii="Tahoma"/>
          <w:w w:val="115"/>
          <w:sz w:val="20"/>
        </w:rPr>
        <w:t>a</w:t>
      </w:r>
      <w:r>
        <w:rPr>
          <w:rFonts w:ascii="Tahoma"/>
          <w:spacing w:val="-23"/>
          <w:w w:val="115"/>
          <w:sz w:val="20"/>
        </w:rPr>
        <w:t> </w:t>
      </w:r>
      <w:r>
        <w:rPr>
          <w:rFonts w:ascii="Tahoma"/>
          <w:w w:val="115"/>
          <w:sz w:val="20"/>
        </w:rPr>
        <w:t>secure online summary of health information, personally controlled </w:t>
      </w:r>
      <w:r>
        <w:rPr>
          <w:rFonts w:ascii="Tahoma"/>
          <w:spacing w:val="-3"/>
          <w:w w:val="115"/>
          <w:sz w:val="20"/>
        </w:rPr>
        <w:t>by</w:t>
      </w:r>
      <w:r>
        <w:rPr>
          <w:rFonts w:ascii="Tahoma"/>
          <w:spacing w:val="-45"/>
          <w:w w:val="115"/>
          <w:sz w:val="20"/>
        </w:rPr>
        <w:t> </w:t>
      </w:r>
      <w:r>
        <w:rPr>
          <w:rFonts w:ascii="Tahoma"/>
          <w:w w:val="115"/>
          <w:sz w:val="20"/>
        </w:rPr>
        <w:t>individuals.</w:t>
      </w:r>
    </w:p>
    <w:p>
      <w:pPr>
        <w:spacing w:line="278" w:lineRule="auto" w:before="0"/>
        <w:ind w:left="100" w:right="916" w:firstLine="0"/>
        <w:jc w:val="left"/>
        <w:rPr>
          <w:rFonts w:ascii="Tahoma" w:hAnsi="Tahoma"/>
          <w:sz w:val="20"/>
        </w:rPr>
      </w:pPr>
      <w:r>
        <w:rPr>
          <w:rFonts w:ascii="Tahoma" w:hAnsi="Tahoma"/>
          <w:w w:val="115"/>
          <w:sz w:val="20"/>
        </w:rPr>
        <w:t>Patients’ discharge summaries can be added to their My Health Record.</w:t>
      </w:r>
    </w:p>
    <w:p>
      <w:pPr>
        <w:spacing w:line="278" w:lineRule="auto" w:before="170"/>
        <w:ind w:left="100" w:right="197" w:firstLine="0"/>
        <w:jc w:val="left"/>
        <w:rPr>
          <w:rFonts w:ascii="Tahoma" w:hAnsi="Tahoma"/>
          <w:sz w:val="20"/>
        </w:rPr>
      </w:pPr>
      <w:r>
        <w:rPr>
          <w:rFonts w:ascii="Tahoma" w:hAnsi="Tahoma"/>
          <w:w w:val="115"/>
          <w:sz w:val="20"/>
        </w:rPr>
        <w:t>As part of the Commission’s clinical safety program, eight clinical safety reviews of the My Health Record system were completed. The</w:t>
      </w:r>
      <w:r>
        <w:rPr>
          <w:rFonts w:ascii="Tahoma" w:hAnsi="Tahoma"/>
          <w:spacing w:val="-20"/>
          <w:w w:val="115"/>
          <w:sz w:val="20"/>
        </w:rPr>
        <w:t> </w:t>
      </w:r>
      <w:r>
        <w:rPr>
          <w:rFonts w:ascii="Tahoma" w:hAnsi="Tahoma"/>
          <w:w w:val="115"/>
          <w:sz w:val="20"/>
        </w:rPr>
        <w:t>fourth</w:t>
      </w:r>
      <w:r>
        <w:rPr>
          <w:rFonts w:ascii="Tahoma" w:hAnsi="Tahoma"/>
          <w:spacing w:val="-20"/>
          <w:w w:val="115"/>
          <w:sz w:val="20"/>
        </w:rPr>
        <w:t> </w:t>
      </w:r>
      <w:r>
        <w:rPr>
          <w:rFonts w:ascii="Tahoma" w:hAnsi="Tahoma"/>
          <w:w w:val="115"/>
          <w:sz w:val="20"/>
        </w:rPr>
        <w:t>clinical</w:t>
      </w:r>
      <w:r>
        <w:rPr>
          <w:rFonts w:ascii="Tahoma" w:hAnsi="Tahoma"/>
          <w:spacing w:val="-20"/>
          <w:w w:val="115"/>
          <w:sz w:val="20"/>
        </w:rPr>
        <w:t> </w:t>
      </w:r>
      <w:r>
        <w:rPr>
          <w:rFonts w:ascii="Tahoma" w:hAnsi="Tahoma"/>
          <w:w w:val="115"/>
          <w:sz w:val="20"/>
        </w:rPr>
        <w:t>safety</w:t>
      </w:r>
      <w:r>
        <w:rPr>
          <w:rFonts w:ascii="Tahoma" w:hAnsi="Tahoma"/>
          <w:spacing w:val="-19"/>
          <w:w w:val="115"/>
          <w:sz w:val="20"/>
        </w:rPr>
        <w:t> </w:t>
      </w:r>
      <w:r>
        <w:rPr>
          <w:rFonts w:ascii="Tahoma" w:hAnsi="Tahoma"/>
          <w:spacing w:val="-3"/>
          <w:w w:val="115"/>
          <w:sz w:val="20"/>
        </w:rPr>
        <w:t>review,</w:t>
      </w:r>
      <w:r>
        <w:rPr>
          <w:rFonts w:ascii="Tahoma" w:hAnsi="Tahoma"/>
          <w:spacing w:val="-20"/>
          <w:w w:val="115"/>
          <w:sz w:val="20"/>
        </w:rPr>
        <w:t> </w:t>
      </w:r>
      <w:r>
        <w:rPr>
          <w:rFonts w:ascii="Tahoma" w:hAnsi="Tahoma"/>
          <w:w w:val="115"/>
          <w:sz w:val="20"/>
        </w:rPr>
        <w:t>conducted</w:t>
      </w:r>
      <w:r>
        <w:rPr>
          <w:rFonts w:ascii="Tahoma" w:hAnsi="Tahoma"/>
          <w:spacing w:val="-20"/>
          <w:w w:val="115"/>
          <w:sz w:val="20"/>
        </w:rPr>
        <w:t> </w:t>
      </w:r>
      <w:r>
        <w:rPr>
          <w:rFonts w:ascii="Tahoma" w:hAnsi="Tahoma"/>
          <w:w w:val="115"/>
          <w:sz w:val="20"/>
        </w:rPr>
        <w:t>in </w:t>
      </w:r>
      <w:r>
        <w:rPr>
          <w:rFonts w:ascii="Tahoma" w:hAnsi="Tahoma"/>
          <w:spacing w:val="1"/>
          <w:w w:val="108"/>
          <w:sz w:val="20"/>
        </w:rPr>
        <w:t>2</w:t>
      </w:r>
      <w:r>
        <w:rPr>
          <w:rFonts w:ascii="Tahoma" w:hAnsi="Tahoma"/>
          <w:spacing w:val="-1"/>
          <w:w w:val="130"/>
          <w:sz w:val="20"/>
        </w:rPr>
        <w:t>0</w:t>
      </w:r>
      <w:r>
        <w:rPr>
          <w:rFonts w:ascii="Tahoma" w:hAnsi="Tahoma"/>
          <w:spacing w:val="1"/>
          <w:w w:val="61"/>
          <w:sz w:val="20"/>
        </w:rPr>
        <w:t>1</w:t>
      </w:r>
      <w:r>
        <w:rPr>
          <w:rFonts w:ascii="Tahoma" w:hAnsi="Tahoma"/>
          <w:spacing w:val="3"/>
          <w:w w:val="121"/>
          <w:sz w:val="20"/>
        </w:rPr>
        <w:t>4</w:t>
      </w:r>
      <w:r>
        <w:rPr>
          <w:rFonts w:ascii="Tahoma" w:hAnsi="Tahoma"/>
          <w:w w:val="75"/>
          <w:sz w:val="20"/>
        </w:rPr>
        <w:t>,</w:t>
      </w:r>
      <w:r>
        <w:rPr>
          <w:rFonts w:ascii="Tahoma" w:hAnsi="Tahoma"/>
          <w:spacing w:val="-3"/>
          <w:sz w:val="20"/>
        </w:rPr>
        <w:t> </w:t>
      </w:r>
      <w:r>
        <w:rPr>
          <w:rFonts w:ascii="Tahoma" w:hAnsi="Tahoma"/>
          <w:w w:val="108"/>
          <w:sz w:val="20"/>
        </w:rPr>
        <w:t>i</w:t>
      </w:r>
      <w:r>
        <w:rPr>
          <w:rFonts w:ascii="Tahoma" w:hAnsi="Tahoma"/>
          <w:spacing w:val="1"/>
          <w:w w:val="109"/>
          <w:sz w:val="20"/>
        </w:rPr>
        <w:t>n</w:t>
      </w:r>
      <w:r>
        <w:rPr>
          <w:rFonts w:ascii="Tahoma" w:hAnsi="Tahoma"/>
          <w:spacing w:val="-1"/>
          <w:w w:val="123"/>
          <w:sz w:val="20"/>
        </w:rPr>
        <w:t>c</w:t>
      </w:r>
      <w:r>
        <w:rPr>
          <w:rFonts w:ascii="Tahoma" w:hAnsi="Tahoma"/>
          <w:spacing w:val="1"/>
          <w:w w:val="108"/>
          <w:sz w:val="20"/>
        </w:rPr>
        <w:t>l</w:t>
      </w:r>
      <w:r>
        <w:rPr>
          <w:rFonts w:ascii="Tahoma" w:hAnsi="Tahoma"/>
          <w:spacing w:val="1"/>
          <w:w w:val="109"/>
          <w:sz w:val="20"/>
        </w:rPr>
        <w:t>u</w:t>
      </w:r>
      <w:r>
        <w:rPr>
          <w:rFonts w:ascii="Tahoma" w:hAnsi="Tahoma"/>
          <w:spacing w:val="2"/>
          <w:w w:val="119"/>
          <w:sz w:val="20"/>
        </w:rPr>
        <w:t>d</w:t>
      </w:r>
      <w:r>
        <w:rPr>
          <w:rFonts w:ascii="Tahoma" w:hAnsi="Tahoma"/>
          <w:spacing w:val="2"/>
          <w:w w:val="110"/>
          <w:sz w:val="20"/>
        </w:rPr>
        <w:t>e</w:t>
      </w:r>
      <w:r>
        <w:rPr>
          <w:rFonts w:ascii="Tahoma" w:hAnsi="Tahoma"/>
          <w:w w:val="119"/>
          <w:sz w:val="20"/>
        </w:rPr>
        <w:t>d</w:t>
      </w:r>
      <w:r>
        <w:rPr>
          <w:rFonts w:ascii="Tahoma" w:hAnsi="Tahoma"/>
          <w:spacing w:val="-3"/>
          <w:sz w:val="20"/>
        </w:rPr>
        <w:t> </w:t>
      </w:r>
      <w:r>
        <w:rPr>
          <w:rFonts w:ascii="Tahoma" w:hAnsi="Tahoma"/>
          <w:spacing w:val="1"/>
          <w:w w:val="109"/>
          <w:sz w:val="20"/>
        </w:rPr>
        <w:t>a</w:t>
      </w:r>
      <w:r>
        <w:rPr>
          <w:rFonts w:ascii="Tahoma" w:hAnsi="Tahoma"/>
          <w:w w:val="109"/>
          <w:sz w:val="20"/>
        </w:rPr>
        <w:t>n</w:t>
      </w:r>
      <w:r>
        <w:rPr>
          <w:rFonts w:ascii="Tahoma" w:hAnsi="Tahoma"/>
          <w:spacing w:val="-3"/>
          <w:sz w:val="20"/>
        </w:rPr>
        <w:t> </w:t>
      </w:r>
      <w:r>
        <w:rPr>
          <w:rFonts w:ascii="Tahoma" w:hAnsi="Tahoma"/>
          <w:spacing w:val="2"/>
          <w:w w:val="110"/>
          <w:sz w:val="20"/>
        </w:rPr>
        <w:t>e</w:t>
      </w:r>
      <w:r>
        <w:rPr>
          <w:rFonts w:ascii="Tahoma" w:hAnsi="Tahoma"/>
          <w:spacing w:val="2"/>
          <w:w w:val="109"/>
          <w:sz w:val="20"/>
        </w:rPr>
        <w:t>n</w:t>
      </w:r>
      <w:r>
        <w:rPr>
          <w:rFonts w:ascii="Tahoma" w:hAnsi="Tahoma"/>
          <w:spacing w:val="3"/>
          <w:w w:val="119"/>
          <w:sz w:val="20"/>
        </w:rPr>
        <w:t>d</w:t>
      </w:r>
      <w:r>
        <w:rPr>
          <w:rFonts w:ascii="Tahoma" w:hAnsi="Tahoma"/>
          <w:w w:val="112"/>
          <w:sz w:val="20"/>
        </w:rPr>
        <w:t>-</w:t>
      </w:r>
      <w:r>
        <w:rPr>
          <w:rFonts w:ascii="Tahoma" w:hAnsi="Tahoma"/>
          <w:spacing w:val="-5"/>
          <w:w w:val="119"/>
          <w:sz w:val="20"/>
        </w:rPr>
        <w:t>t</w:t>
      </w:r>
      <w:r>
        <w:rPr>
          <w:rFonts w:ascii="Tahoma" w:hAnsi="Tahoma"/>
          <w:spacing w:val="5"/>
          <w:w w:val="117"/>
          <w:sz w:val="20"/>
        </w:rPr>
        <w:t>o</w:t>
      </w:r>
      <w:r>
        <w:rPr>
          <w:rFonts w:ascii="Tahoma" w:hAnsi="Tahoma"/>
          <w:spacing w:val="5"/>
          <w:w w:val="112"/>
          <w:sz w:val="20"/>
        </w:rPr>
        <w:t>-</w:t>
      </w:r>
      <w:r>
        <w:rPr>
          <w:rFonts w:ascii="Tahoma" w:hAnsi="Tahoma"/>
          <w:spacing w:val="2"/>
          <w:w w:val="110"/>
          <w:sz w:val="20"/>
        </w:rPr>
        <w:t>e</w:t>
      </w:r>
      <w:r>
        <w:rPr>
          <w:rFonts w:ascii="Tahoma" w:hAnsi="Tahoma"/>
          <w:spacing w:val="2"/>
          <w:w w:val="109"/>
          <w:sz w:val="20"/>
        </w:rPr>
        <w:t>n</w:t>
      </w:r>
      <w:r>
        <w:rPr>
          <w:rFonts w:ascii="Tahoma" w:hAnsi="Tahoma"/>
          <w:w w:val="119"/>
          <w:sz w:val="20"/>
        </w:rPr>
        <w:t>d</w:t>
      </w:r>
      <w:r>
        <w:rPr>
          <w:rFonts w:ascii="Tahoma" w:hAnsi="Tahoma"/>
          <w:spacing w:val="-3"/>
          <w:sz w:val="20"/>
        </w:rPr>
        <w:t> </w:t>
      </w:r>
      <w:r>
        <w:rPr>
          <w:rFonts w:ascii="Tahoma" w:hAnsi="Tahoma"/>
          <w:w w:val="108"/>
          <w:sz w:val="20"/>
        </w:rPr>
        <w:t>i</w:t>
      </w:r>
      <w:r>
        <w:rPr>
          <w:rFonts w:ascii="Tahoma" w:hAnsi="Tahoma"/>
          <w:spacing w:val="-5"/>
          <w:w w:val="109"/>
          <w:sz w:val="20"/>
        </w:rPr>
        <w:t>n</w:t>
      </w:r>
      <w:r>
        <w:rPr>
          <w:rFonts w:ascii="Tahoma" w:hAnsi="Tahoma"/>
          <w:spacing w:val="-4"/>
          <w:w w:val="116"/>
          <w:sz w:val="20"/>
        </w:rPr>
        <w:t>v</w:t>
      </w:r>
      <w:r>
        <w:rPr>
          <w:rFonts w:ascii="Tahoma" w:hAnsi="Tahoma"/>
          <w:spacing w:val="1"/>
          <w:w w:val="110"/>
          <w:sz w:val="20"/>
        </w:rPr>
        <w:t>e</w:t>
      </w:r>
      <w:r>
        <w:rPr>
          <w:rFonts w:ascii="Tahoma" w:hAnsi="Tahoma"/>
          <w:spacing w:val="1"/>
          <w:w w:val="111"/>
          <w:sz w:val="20"/>
        </w:rPr>
        <w:t>s</w:t>
      </w:r>
      <w:r>
        <w:rPr>
          <w:rFonts w:ascii="Tahoma" w:hAnsi="Tahoma"/>
          <w:spacing w:val="-2"/>
          <w:w w:val="119"/>
          <w:sz w:val="20"/>
        </w:rPr>
        <w:t>t</w:t>
      </w:r>
      <w:r>
        <w:rPr>
          <w:rFonts w:ascii="Tahoma" w:hAnsi="Tahoma"/>
          <w:spacing w:val="-1"/>
          <w:w w:val="108"/>
          <w:sz w:val="20"/>
        </w:rPr>
        <w:t>i</w:t>
      </w:r>
      <w:r>
        <w:rPr>
          <w:rFonts w:ascii="Tahoma" w:hAnsi="Tahoma"/>
          <w:spacing w:val="1"/>
          <w:w w:val="119"/>
          <w:sz w:val="20"/>
        </w:rPr>
        <w:t>g</w:t>
      </w:r>
      <w:r>
        <w:rPr>
          <w:rFonts w:ascii="Tahoma" w:hAnsi="Tahoma"/>
          <w:spacing w:val="-1"/>
          <w:w w:val="109"/>
          <w:sz w:val="20"/>
        </w:rPr>
        <w:t>a</w:t>
      </w:r>
      <w:r>
        <w:rPr>
          <w:rFonts w:ascii="Tahoma" w:hAnsi="Tahoma"/>
          <w:spacing w:val="-2"/>
          <w:w w:val="119"/>
          <w:sz w:val="20"/>
        </w:rPr>
        <w:t>t</w:t>
      </w:r>
      <w:r>
        <w:rPr>
          <w:rFonts w:ascii="Tahoma" w:hAnsi="Tahoma"/>
          <w:w w:val="108"/>
          <w:sz w:val="20"/>
        </w:rPr>
        <w:t>i</w:t>
      </w:r>
      <w:r>
        <w:rPr>
          <w:rFonts w:ascii="Tahoma" w:hAnsi="Tahoma"/>
          <w:spacing w:val="1"/>
          <w:w w:val="117"/>
          <w:sz w:val="20"/>
        </w:rPr>
        <w:t>o</w:t>
      </w:r>
      <w:r>
        <w:rPr>
          <w:rFonts w:ascii="Tahoma" w:hAnsi="Tahoma"/>
          <w:w w:val="109"/>
          <w:sz w:val="20"/>
        </w:rPr>
        <w:t>n</w:t>
      </w:r>
      <w:r>
        <w:rPr>
          <w:rFonts w:ascii="Tahoma" w:hAnsi="Tahoma"/>
          <w:spacing w:val="-3"/>
          <w:sz w:val="20"/>
        </w:rPr>
        <w:t> </w:t>
      </w:r>
      <w:r>
        <w:rPr>
          <w:rFonts w:ascii="Tahoma" w:hAnsi="Tahoma"/>
          <w:spacing w:val="-2"/>
          <w:w w:val="117"/>
          <w:sz w:val="20"/>
        </w:rPr>
        <w:t>o</w:t>
      </w:r>
      <w:r>
        <w:rPr>
          <w:rFonts w:ascii="Tahoma" w:hAnsi="Tahoma"/>
          <w:w w:val="113"/>
          <w:sz w:val="20"/>
        </w:rPr>
        <w:t>f</w:t>
      </w:r>
    </w:p>
    <w:p>
      <w:pPr>
        <w:spacing w:line="278" w:lineRule="auto" w:before="0"/>
        <w:ind w:left="100" w:right="0" w:firstLine="0"/>
        <w:jc w:val="left"/>
        <w:rPr>
          <w:rFonts w:ascii="Tahoma"/>
          <w:sz w:val="20"/>
        </w:rPr>
      </w:pPr>
      <w:r>
        <w:rPr>
          <w:rFonts w:ascii="Tahoma"/>
          <w:w w:val="115"/>
          <w:sz w:val="20"/>
        </w:rPr>
        <w:t>the</w:t>
      </w:r>
      <w:r>
        <w:rPr>
          <w:rFonts w:ascii="Tahoma"/>
          <w:spacing w:val="-15"/>
          <w:w w:val="115"/>
          <w:sz w:val="20"/>
        </w:rPr>
        <w:t> </w:t>
      </w:r>
      <w:r>
        <w:rPr>
          <w:rFonts w:ascii="Tahoma"/>
          <w:w w:val="115"/>
          <w:sz w:val="20"/>
        </w:rPr>
        <w:t>accuracy</w:t>
      </w:r>
      <w:r>
        <w:rPr>
          <w:rFonts w:ascii="Tahoma"/>
          <w:spacing w:val="-14"/>
          <w:w w:val="115"/>
          <w:sz w:val="20"/>
        </w:rPr>
        <w:t> </w:t>
      </w:r>
      <w:r>
        <w:rPr>
          <w:rFonts w:ascii="Tahoma"/>
          <w:w w:val="115"/>
          <w:sz w:val="20"/>
        </w:rPr>
        <w:t>and</w:t>
      </w:r>
      <w:r>
        <w:rPr>
          <w:rFonts w:ascii="Tahoma"/>
          <w:spacing w:val="-14"/>
          <w:w w:val="115"/>
          <w:sz w:val="20"/>
        </w:rPr>
        <w:t> </w:t>
      </w:r>
      <w:r>
        <w:rPr>
          <w:rFonts w:ascii="Tahoma"/>
          <w:w w:val="115"/>
          <w:sz w:val="20"/>
        </w:rPr>
        <w:t>data</w:t>
      </w:r>
      <w:r>
        <w:rPr>
          <w:rFonts w:ascii="Tahoma"/>
          <w:spacing w:val="-14"/>
          <w:w w:val="115"/>
          <w:sz w:val="20"/>
        </w:rPr>
        <w:t> </w:t>
      </w:r>
      <w:r>
        <w:rPr>
          <w:rFonts w:ascii="Tahoma"/>
          <w:w w:val="115"/>
          <w:sz w:val="20"/>
        </w:rPr>
        <w:t>quality</w:t>
      </w:r>
      <w:r>
        <w:rPr>
          <w:rFonts w:ascii="Tahoma"/>
          <w:spacing w:val="-14"/>
          <w:w w:val="115"/>
          <w:sz w:val="20"/>
        </w:rPr>
        <w:t> </w:t>
      </w:r>
      <w:r>
        <w:rPr>
          <w:rFonts w:ascii="Tahoma"/>
          <w:w w:val="115"/>
          <w:sz w:val="20"/>
        </w:rPr>
        <w:t>of</w:t>
      </w:r>
      <w:r>
        <w:rPr>
          <w:rFonts w:ascii="Tahoma"/>
          <w:spacing w:val="-14"/>
          <w:w w:val="115"/>
          <w:sz w:val="20"/>
        </w:rPr>
        <w:t> </w:t>
      </w:r>
      <w:r>
        <w:rPr>
          <w:rFonts w:ascii="Tahoma"/>
          <w:w w:val="115"/>
          <w:sz w:val="20"/>
        </w:rPr>
        <w:t>eDS.</w:t>
      </w:r>
      <w:r>
        <w:rPr>
          <w:rFonts w:ascii="Tahoma"/>
          <w:spacing w:val="-14"/>
          <w:w w:val="115"/>
          <w:sz w:val="20"/>
        </w:rPr>
        <w:t> </w:t>
      </w:r>
      <w:r>
        <w:rPr>
          <w:rFonts w:ascii="Tahoma"/>
          <w:w w:val="115"/>
          <w:sz w:val="20"/>
        </w:rPr>
        <w:t>Although the review verified that the information presented</w:t>
      </w:r>
      <w:r>
        <w:rPr>
          <w:rFonts w:ascii="Tahoma"/>
          <w:spacing w:val="-25"/>
          <w:w w:val="115"/>
          <w:sz w:val="20"/>
        </w:rPr>
        <w:t> </w:t>
      </w:r>
      <w:r>
        <w:rPr>
          <w:rFonts w:ascii="Tahoma"/>
          <w:w w:val="115"/>
          <w:sz w:val="20"/>
        </w:rPr>
        <w:t>in</w:t>
      </w:r>
      <w:r>
        <w:rPr>
          <w:rFonts w:ascii="Tahoma"/>
          <w:spacing w:val="-25"/>
          <w:w w:val="115"/>
          <w:sz w:val="20"/>
        </w:rPr>
        <w:t> </w:t>
      </w:r>
      <w:r>
        <w:rPr>
          <w:rFonts w:ascii="Tahoma"/>
          <w:w w:val="115"/>
          <w:sz w:val="20"/>
        </w:rPr>
        <w:t>discharge</w:t>
      </w:r>
      <w:r>
        <w:rPr>
          <w:rFonts w:ascii="Tahoma"/>
          <w:spacing w:val="-25"/>
          <w:w w:val="115"/>
          <w:sz w:val="20"/>
        </w:rPr>
        <w:t> </w:t>
      </w:r>
      <w:r>
        <w:rPr>
          <w:rFonts w:ascii="Tahoma"/>
          <w:w w:val="115"/>
          <w:sz w:val="20"/>
        </w:rPr>
        <w:t>summaries</w:t>
      </w:r>
      <w:r>
        <w:rPr>
          <w:rFonts w:ascii="Tahoma"/>
          <w:spacing w:val="-24"/>
          <w:w w:val="115"/>
          <w:sz w:val="20"/>
        </w:rPr>
        <w:t> </w:t>
      </w:r>
      <w:r>
        <w:rPr>
          <w:rFonts w:ascii="Tahoma"/>
          <w:w w:val="115"/>
          <w:sz w:val="20"/>
        </w:rPr>
        <w:t>in</w:t>
      </w:r>
      <w:r>
        <w:rPr>
          <w:rFonts w:ascii="Tahoma"/>
          <w:spacing w:val="-25"/>
          <w:w w:val="115"/>
          <w:sz w:val="20"/>
        </w:rPr>
        <w:t> </w:t>
      </w:r>
      <w:r>
        <w:rPr>
          <w:rFonts w:ascii="Tahoma"/>
          <w:w w:val="115"/>
          <w:sz w:val="20"/>
        </w:rPr>
        <w:t>My</w:t>
      </w:r>
      <w:r>
        <w:rPr>
          <w:rFonts w:ascii="Tahoma"/>
          <w:spacing w:val="-25"/>
          <w:w w:val="115"/>
          <w:sz w:val="20"/>
        </w:rPr>
        <w:t> </w:t>
      </w:r>
      <w:r>
        <w:rPr>
          <w:rFonts w:ascii="Tahoma"/>
          <w:w w:val="115"/>
          <w:sz w:val="20"/>
        </w:rPr>
        <w:t>Health Record was transmitted accurately from the source</w:t>
      </w:r>
      <w:r>
        <w:rPr>
          <w:rFonts w:ascii="Tahoma"/>
          <w:spacing w:val="-23"/>
          <w:w w:val="115"/>
          <w:sz w:val="20"/>
        </w:rPr>
        <w:t> </w:t>
      </w:r>
      <w:r>
        <w:rPr>
          <w:rFonts w:ascii="Tahoma"/>
          <w:w w:val="115"/>
          <w:sz w:val="20"/>
        </w:rPr>
        <w:t>hospital,</w:t>
      </w:r>
      <w:r>
        <w:rPr>
          <w:rFonts w:ascii="Tahoma"/>
          <w:spacing w:val="-23"/>
          <w:w w:val="115"/>
          <w:sz w:val="20"/>
        </w:rPr>
        <w:t> </w:t>
      </w:r>
      <w:r>
        <w:rPr>
          <w:rFonts w:ascii="Tahoma"/>
          <w:w w:val="115"/>
          <w:sz w:val="20"/>
        </w:rPr>
        <w:t>other</w:t>
      </w:r>
      <w:r>
        <w:rPr>
          <w:rFonts w:ascii="Tahoma"/>
          <w:spacing w:val="-23"/>
          <w:w w:val="115"/>
          <w:sz w:val="20"/>
        </w:rPr>
        <w:t> </w:t>
      </w:r>
      <w:r>
        <w:rPr>
          <w:rFonts w:ascii="Tahoma"/>
          <w:w w:val="115"/>
          <w:sz w:val="20"/>
        </w:rPr>
        <w:t>findings</w:t>
      </w:r>
      <w:r>
        <w:rPr>
          <w:rFonts w:ascii="Tahoma"/>
          <w:spacing w:val="-23"/>
          <w:w w:val="115"/>
          <w:sz w:val="20"/>
        </w:rPr>
        <w:t> </w:t>
      </w:r>
      <w:r>
        <w:rPr>
          <w:rFonts w:ascii="Tahoma"/>
          <w:w w:val="115"/>
          <w:sz w:val="20"/>
        </w:rPr>
        <w:t>from</w:t>
      </w:r>
      <w:r>
        <w:rPr>
          <w:rFonts w:ascii="Tahoma"/>
          <w:spacing w:val="-22"/>
          <w:w w:val="115"/>
          <w:sz w:val="20"/>
        </w:rPr>
        <w:t> </w:t>
      </w:r>
      <w:r>
        <w:rPr>
          <w:rFonts w:ascii="Tahoma"/>
          <w:w w:val="115"/>
          <w:sz w:val="20"/>
        </w:rPr>
        <w:t>the</w:t>
      </w:r>
      <w:r>
        <w:rPr>
          <w:rFonts w:ascii="Tahoma"/>
          <w:spacing w:val="-23"/>
          <w:w w:val="115"/>
          <w:sz w:val="20"/>
        </w:rPr>
        <w:t> </w:t>
      </w:r>
      <w:r>
        <w:rPr>
          <w:rFonts w:ascii="Tahoma"/>
          <w:w w:val="115"/>
          <w:sz w:val="20"/>
        </w:rPr>
        <w:t>review included the</w:t>
      </w:r>
      <w:r>
        <w:rPr>
          <w:rFonts w:ascii="Tahoma"/>
          <w:spacing w:val="-27"/>
          <w:w w:val="115"/>
          <w:sz w:val="20"/>
        </w:rPr>
        <w:t> </w:t>
      </w:r>
      <w:r>
        <w:rPr>
          <w:rFonts w:ascii="Tahoma"/>
          <w:w w:val="115"/>
          <w:sz w:val="20"/>
        </w:rPr>
        <w:t>following:</w:t>
      </w:r>
    </w:p>
    <w:p>
      <w:pPr>
        <w:pStyle w:val="ListParagraph"/>
        <w:numPr>
          <w:ilvl w:val="0"/>
          <w:numId w:val="3"/>
        </w:numPr>
        <w:tabs>
          <w:tab w:pos="384" w:val="left" w:leader="none"/>
        </w:tabs>
        <w:spacing w:line="278" w:lineRule="auto" w:before="85" w:after="0"/>
        <w:ind w:left="383" w:right="49" w:hanging="284"/>
        <w:jc w:val="left"/>
        <w:rPr>
          <w:rFonts w:ascii="Tahoma" w:hAnsi="Tahoma"/>
          <w:sz w:val="20"/>
        </w:rPr>
      </w:pPr>
      <w:r>
        <w:rPr>
          <w:rFonts w:ascii="Tahoma" w:hAnsi="Tahoma"/>
          <w:w w:val="110"/>
          <w:sz w:val="20"/>
        </w:rPr>
        <w:t>Information in the discharge summary varies between settings and is not displayed in a consistent</w:t>
      </w:r>
      <w:r>
        <w:rPr>
          <w:rFonts w:ascii="Tahoma" w:hAnsi="Tahoma"/>
          <w:spacing w:val="-9"/>
          <w:w w:val="110"/>
          <w:sz w:val="20"/>
        </w:rPr>
        <w:t> </w:t>
      </w:r>
      <w:r>
        <w:rPr>
          <w:rFonts w:ascii="Tahoma" w:hAnsi="Tahoma"/>
          <w:w w:val="110"/>
          <w:sz w:val="20"/>
        </w:rPr>
        <w:t>order</w:t>
      </w:r>
    </w:p>
    <w:p>
      <w:pPr>
        <w:pStyle w:val="ListParagraph"/>
        <w:numPr>
          <w:ilvl w:val="0"/>
          <w:numId w:val="3"/>
        </w:numPr>
        <w:tabs>
          <w:tab w:pos="384" w:val="left" w:leader="none"/>
        </w:tabs>
        <w:spacing w:line="278" w:lineRule="auto" w:before="56" w:after="0"/>
        <w:ind w:left="383" w:right="52" w:hanging="284"/>
        <w:jc w:val="left"/>
        <w:rPr>
          <w:rFonts w:ascii="Tahoma" w:hAnsi="Tahoma"/>
          <w:sz w:val="20"/>
        </w:rPr>
      </w:pPr>
      <w:r>
        <w:rPr>
          <w:rFonts w:ascii="Tahoma" w:hAnsi="Tahoma"/>
          <w:w w:val="115"/>
          <w:sz w:val="20"/>
        </w:rPr>
        <w:t>Terminology</w:t>
      </w:r>
      <w:r>
        <w:rPr>
          <w:rFonts w:ascii="Tahoma" w:hAnsi="Tahoma"/>
          <w:spacing w:val="-25"/>
          <w:w w:val="115"/>
          <w:sz w:val="20"/>
        </w:rPr>
        <w:t> </w:t>
      </w:r>
      <w:r>
        <w:rPr>
          <w:rFonts w:ascii="Tahoma" w:hAnsi="Tahoma"/>
          <w:w w:val="115"/>
          <w:sz w:val="20"/>
        </w:rPr>
        <w:t>between</w:t>
      </w:r>
      <w:r>
        <w:rPr>
          <w:rFonts w:ascii="Tahoma" w:hAnsi="Tahoma"/>
          <w:spacing w:val="-24"/>
          <w:w w:val="115"/>
          <w:sz w:val="20"/>
        </w:rPr>
        <w:t> </w:t>
      </w:r>
      <w:r>
        <w:rPr>
          <w:rFonts w:ascii="Tahoma" w:hAnsi="Tahoma"/>
          <w:w w:val="115"/>
          <w:sz w:val="20"/>
        </w:rPr>
        <w:t>the</w:t>
      </w:r>
      <w:r>
        <w:rPr>
          <w:rFonts w:ascii="Tahoma" w:hAnsi="Tahoma"/>
          <w:spacing w:val="-24"/>
          <w:w w:val="115"/>
          <w:sz w:val="20"/>
        </w:rPr>
        <w:t> </w:t>
      </w:r>
      <w:r>
        <w:rPr>
          <w:rFonts w:ascii="Tahoma" w:hAnsi="Tahoma"/>
          <w:w w:val="115"/>
          <w:sz w:val="20"/>
        </w:rPr>
        <w:t>hospital</w:t>
      </w:r>
      <w:r>
        <w:rPr>
          <w:rFonts w:ascii="Tahoma" w:hAnsi="Tahoma"/>
          <w:spacing w:val="-24"/>
          <w:w w:val="115"/>
          <w:sz w:val="20"/>
        </w:rPr>
        <w:t> </w:t>
      </w:r>
      <w:r>
        <w:rPr>
          <w:rFonts w:ascii="Tahoma" w:hAnsi="Tahoma"/>
          <w:w w:val="115"/>
          <w:sz w:val="20"/>
        </w:rPr>
        <w:t>discharge summaries and the general practitioner </w:t>
      </w:r>
      <w:r>
        <w:rPr>
          <w:rFonts w:ascii="Tahoma" w:hAnsi="Tahoma"/>
          <w:spacing w:val="-3"/>
          <w:w w:val="115"/>
          <w:sz w:val="20"/>
        </w:rPr>
        <w:t>(GP) </w:t>
      </w:r>
      <w:r>
        <w:rPr>
          <w:rFonts w:ascii="Tahoma" w:hAnsi="Tahoma"/>
          <w:w w:val="115"/>
          <w:sz w:val="20"/>
        </w:rPr>
        <w:t>software view is inconsistent in some instances</w:t>
      </w:r>
    </w:p>
    <w:p>
      <w:pPr>
        <w:pStyle w:val="ListParagraph"/>
        <w:numPr>
          <w:ilvl w:val="0"/>
          <w:numId w:val="3"/>
        </w:numPr>
        <w:tabs>
          <w:tab w:pos="385" w:val="left" w:leader="none"/>
        </w:tabs>
        <w:spacing w:line="278" w:lineRule="auto" w:before="97" w:after="0"/>
        <w:ind w:left="384" w:right="309" w:hanging="284"/>
        <w:jc w:val="left"/>
        <w:rPr>
          <w:rFonts w:ascii="Tahoma" w:hAnsi="Tahoma"/>
          <w:sz w:val="20"/>
        </w:rPr>
      </w:pPr>
      <w:r>
        <w:rPr>
          <w:rFonts w:ascii="Tahoma" w:hAnsi="Tahoma"/>
          <w:w w:val="110"/>
          <w:sz w:val="20"/>
        </w:rPr>
        <w:br w:type="column"/>
      </w:r>
      <w:r>
        <w:rPr>
          <w:rFonts w:ascii="Tahoma" w:hAnsi="Tahoma"/>
          <w:w w:val="115"/>
          <w:sz w:val="20"/>
        </w:rPr>
        <w:t>The breadth of information presented in the</w:t>
      </w:r>
      <w:r>
        <w:rPr>
          <w:rFonts w:ascii="Tahoma" w:hAnsi="Tahoma"/>
          <w:spacing w:val="-18"/>
          <w:w w:val="115"/>
          <w:sz w:val="20"/>
        </w:rPr>
        <w:t> </w:t>
      </w:r>
      <w:r>
        <w:rPr>
          <w:rFonts w:ascii="Tahoma" w:hAnsi="Tahoma"/>
          <w:w w:val="115"/>
          <w:sz w:val="20"/>
        </w:rPr>
        <w:t>GP</w:t>
      </w:r>
      <w:r>
        <w:rPr>
          <w:rFonts w:ascii="Tahoma" w:hAnsi="Tahoma"/>
          <w:spacing w:val="-17"/>
          <w:w w:val="115"/>
          <w:sz w:val="20"/>
        </w:rPr>
        <w:t> </w:t>
      </w:r>
      <w:r>
        <w:rPr>
          <w:rFonts w:ascii="Tahoma" w:hAnsi="Tahoma"/>
          <w:w w:val="115"/>
          <w:sz w:val="20"/>
        </w:rPr>
        <w:t>software</w:t>
      </w:r>
      <w:r>
        <w:rPr>
          <w:rFonts w:ascii="Tahoma" w:hAnsi="Tahoma"/>
          <w:spacing w:val="-17"/>
          <w:w w:val="115"/>
          <w:sz w:val="20"/>
        </w:rPr>
        <w:t> </w:t>
      </w:r>
      <w:r>
        <w:rPr>
          <w:rFonts w:ascii="Tahoma" w:hAnsi="Tahoma"/>
          <w:w w:val="115"/>
          <w:sz w:val="20"/>
        </w:rPr>
        <w:t>view</w:t>
      </w:r>
      <w:r>
        <w:rPr>
          <w:rFonts w:ascii="Tahoma" w:hAnsi="Tahoma"/>
          <w:spacing w:val="-17"/>
          <w:w w:val="115"/>
          <w:sz w:val="20"/>
        </w:rPr>
        <w:t> </w:t>
      </w:r>
      <w:r>
        <w:rPr>
          <w:rFonts w:ascii="Tahoma" w:hAnsi="Tahoma"/>
          <w:w w:val="115"/>
          <w:sz w:val="20"/>
        </w:rPr>
        <w:t>is</w:t>
      </w:r>
      <w:r>
        <w:rPr>
          <w:rFonts w:ascii="Tahoma" w:hAnsi="Tahoma"/>
          <w:spacing w:val="-17"/>
          <w:w w:val="115"/>
          <w:sz w:val="20"/>
        </w:rPr>
        <w:t> </w:t>
      </w:r>
      <w:r>
        <w:rPr>
          <w:rFonts w:ascii="Tahoma" w:hAnsi="Tahoma"/>
          <w:w w:val="115"/>
          <w:sz w:val="20"/>
        </w:rPr>
        <w:t>not</w:t>
      </w:r>
      <w:r>
        <w:rPr>
          <w:rFonts w:ascii="Tahoma" w:hAnsi="Tahoma"/>
          <w:spacing w:val="-18"/>
          <w:w w:val="115"/>
          <w:sz w:val="20"/>
        </w:rPr>
        <w:t> </w:t>
      </w:r>
      <w:r>
        <w:rPr>
          <w:rFonts w:ascii="Tahoma" w:hAnsi="Tahoma"/>
          <w:w w:val="115"/>
          <w:sz w:val="20"/>
        </w:rPr>
        <w:t>consistent</w:t>
      </w:r>
      <w:r>
        <w:rPr>
          <w:rFonts w:ascii="Tahoma" w:hAnsi="Tahoma"/>
          <w:spacing w:val="-17"/>
          <w:w w:val="115"/>
          <w:sz w:val="20"/>
        </w:rPr>
        <w:t> </w:t>
      </w:r>
      <w:r>
        <w:rPr>
          <w:rFonts w:ascii="Tahoma" w:hAnsi="Tahoma"/>
          <w:w w:val="115"/>
          <w:sz w:val="20"/>
        </w:rPr>
        <w:t>with the information presented in the hospital discharge</w:t>
      </w:r>
      <w:r>
        <w:rPr>
          <w:rFonts w:ascii="Tahoma" w:hAnsi="Tahoma"/>
          <w:spacing w:val="-14"/>
          <w:w w:val="115"/>
          <w:sz w:val="20"/>
        </w:rPr>
        <w:t> </w:t>
      </w:r>
      <w:r>
        <w:rPr>
          <w:rFonts w:ascii="Tahoma" w:hAnsi="Tahoma"/>
          <w:w w:val="115"/>
          <w:sz w:val="20"/>
        </w:rPr>
        <w:t>summaries</w:t>
      </w:r>
    </w:p>
    <w:p>
      <w:pPr>
        <w:pStyle w:val="ListParagraph"/>
        <w:numPr>
          <w:ilvl w:val="0"/>
          <w:numId w:val="3"/>
        </w:numPr>
        <w:tabs>
          <w:tab w:pos="385" w:val="left" w:leader="none"/>
        </w:tabs>
        <w:spacing w:line="278" w:lineRule="auto" w:before="56" w:after="0"/>
        <w:ind w:left="384" w:right="229" w:hanging="284"/>
        <w:jc w:val="left"/>
        <w:rPr>
          <w:rFonts w:ascii="Tahoma" w:hAnsi="Tahoma"/>
          <w:sz w:val="20"/>
        </w:rPr>
      </w:pPr>
      <w:r>
        <w:rPr>
          <w:rFonts w:ascii="Tahoma" w:hAnsi="Tahoma"/>
          <w:w w:val="115"/>
          <w:sz w:val="20"/>
        </w:rPr>
        <w:t>The format of medications information across hospital discharge summary templates</w:t>
      </w:r>
      <w:r>
        <w:rPr>
          <w:rFonts w:ascii="Tahoma" w:hAnsi="Tahoma"/>
          <w:spacing w:val="-19"/>
          <w:w w:val="115"/>
          <w:sz w:val="20"/>
        </w:rPr>
        <w:t> </w:t>
      </w:r>
      <w:r>
        <w:rPr>
          <w:rFonts w:ascii="Tahoma" w:hAnsi="Tahoma"/>
          <w:w w:val="115"/>
          <w:sz w:val="20"/>
        </w:rPr>
        <w:t>and</w:t>
      </w:r>
      <w:r>
        <w:rPr>
          <w:rFonts w:ascii="Tahoma" w:hAnsi="Tahoma"/>
          <w:spacing w:val="-18"/>
          <w:w w:val="115"/>
          <w:sz w:val="20"/>
        </w:rPr>
        <w:t> </w:t>
      </w:r>
      <w:r>
        <w:rPr>
          <w:rFonts w:ascii="Tahoma" w:hAnsi="Tahoma"/>
          <w:w w:val="115"/>
          <w:sz w:val="20"/>
        </w:rPr>
        <w:t>the</w:t>
      </w:r>
      <w:r>
        <w:rPr>
          <w:rFonts w:ascii="Tahoma" w:hAnsi="Tahoma"/>
          <w:spacing w:val="-18"/>
          <w:w w:val="115"/>
          <w:sz w:val="20"/>
        </w:rPr>
        <w:t> </w:t>
      </w:r>
      <w:r>
        <w:rPr>
          <w:rFonts w:ascii="Tahoma" w:hAnsi="Tahoma"/>
          <w:w w:val="115"/>
          <w:sz w:val="20"/>
        </w:rPr>
        <w:t>GP</w:t>
      </w:r>
      <w:r>
        <w:rPr>
          <w:rFonts w:ascii="Tahoma" w:hAnsi="Tahoma"/>
          <w:spacing w:val="-18"/>
          <w:w w:val="115"/>
          <w:sz w:val="20"/>
        </w:rPr>
        <w:t> </w:t>
      </w:r>
      <w:r>
        <w:rPr>
          <w:rFonts w:ascii="Tahoma" w:hAnsi="Tahoma"/>
          <w:w w:val="115"/>
          <w:sz w:val="20"/>
        </w:rPr>
        <w:t>view</w:t>
      </w:r>
      <w:r>
        <w:rPr>
          <w:rFonts w:ascii="Tahoma" w:hAnsi="Tahoma"/>
          <w:spacing w:val="-18"/>
          <w:w w:val="115"/>
          <w:sz w:val="20"/>
        </w:rPr>
        <w:t> </w:t>
      </w:r>
      <w:r>
        <w:rPr>
          <w:rFonts w:ascii="Tahoma" w:hAnsi="Tahoma"/>
          <w:w w:val="115"/>
          <w:sz w:val="20"/>
        </w:rPr>
        <w:t>of</w:t>
      </w:r>
      <w:r>
        <w:rPr>
          <w:rFonts w:ascii="Tahoma" w:hAnsi="Tahoma"/>
          <w:spacing w:val="-18"/>
          <w:w w:val="115"/>
          <w:sz w:val="20"/>
        </w:rPr>
        <w:t> </w:t>
      </w:r>
      <w:r>
        <w:rPr>
          <w:rFonts w:ascii="Tahoma" w:hAnsi="Tahoma"/>
          <w:w w:val="115"/>
          <w:sz w:val="20"/>
        </w:rPr>
        <w:t>the</w:t>
      </w:r>
      <w:r>
        <w:rPr>
          <w:rFonts w:ascii="Tahoma" w:hAnsi="Tahoma"/>
          <w:spacing w:val="-18"/>
          <w:w w:val="115"/>
          <w:sz w:val="20"/>
        </w:rPr>
        <w:t> </w:t>
      </w:r>
      <w:r>
        <w:rPr>
          <w:rFonts w:ascii="Tahoma" w:hAnsi="Tahoma"/>
          <w:w w:val="115"/>
          <w:sz w:val="20"/>
        </w:rPr>
        <w:t>My</w:t>
      </w:r>
      <w:r>
        <w:rPr>
          <w:rFonts w:ascii="Tahoma" w:hAnsi="Tahoma"/>
          <w:spacing w:val="-18"/>
          <w:w w:val="115"/>
          <w:sz w:val="20"/>
        </w:rPr>
        <w:t> </w:t>
      </w:r>
      <w:r>
        <w:rPr>
          <w:rFonts w:ascii="Tahoma" w:hAnsi="Tahoma"/>
          <w:w w:val="115"/>
          <w:sz w:val="20"/>
        </w:rPr>
        <w:t>Health Record discharge summary</w:t>
      </w:r>
      <w:r>
        <w:rPr>
          <w:rFonts w:ascii="Tahoma" w:hAnsi="Tahoma"/>
          <w:spacing w:val="-45"/>
          <w:w w:val="115"/>
          <w:sz w:val="20"/>
        </w:rPr>
        <w:t> </w:t>
      </w:r>
      <w:r>
        <w:rPr>
          <w:rFonts w:ascii="Tahoma" w:hAnsi="Tahoma"/>
          <w:w w:val="115"/>
          <w:sz w:val="20"/>
        </w:rPr>
        <w:t>varies.</w:t>
      </w:r>
    </w:p>
    <w:p>
      <w:pPr>
        <w:spacing w:line="278" w:lineRule="auto" w:before="170"/>
        <w:ind w:left="100" w:right="207" w:firstLine="0"/>
        <w:jc w:val="left"/>
        <w:rPr>
          <w:rFonts w:ascii="Tahoma" w:hAnsi="Tahoma"/>
          <w:sz w:val="20"/>
        </w:rPr>
      </w:pPr>
      <w:r>
        <w:rPr>
          <w:rFonts w:ascii="Tahoma" w:hAnsi="Tahoma"/>
          <w:w w:val="115"/>
          <w:sz w:val="20"/>
        </w:rPr>
        <w:t>The</w:t>
      </w:r>
      <w:r>
        <w:rPr>
          <w:rFonts w:ascii="Tahoma" w:hAnsi="Tahoma"/>
          <w:spacing w:val="-21"/>
          <w:w w:val="115"/>
          <w:sz w:val="20"/>
        </w:rPr>
        <w:t> </w:t>
      </w:r>
      <w:r>
        <w:rPr>
          <w:rFonts w:ascii="Tahoma" w:hAnsi="Tahoma"/>
          <w:w w:val="115"/>
          <w:sz w:val="20"/>
        </w:rPr>
        <w:t>fourth</w:t>
      </w:r>
      <w:r>
        <w:rPr>
          <w:rFonts w:ascii="Tahoma" w:hAnsi="Tahoma"/>
          <w:spacing w:val="-21"/>
          <w:w w:val="115"/>
          <w:sz w:val="20"/>
        </w:rPr>
        <w:t> </w:t>
      </w:r>
      <w:r>
        <w:rPr>
          <w:rFonts w:ascii="Tahoma" w:hAnsi="Tahoma"/>
          <w:w w:val="115"/>
          <w:sz w:val="20"/>
        </w:rPr>
        <w:t>clinical</w:t>
      </w:r>
      <w:r>
        <w:rPr>
          <w:rFonts w:ascii="Tahoma" w:hAnsi="Tahoma"/>
          <w:spacing w:val="-20"/>
          <w:w w:val="115"/>
          <w:sz w:val="20"/>
        </w:rPr>
        <w:t> </w:t>
      </w:r>
      <w:r>
        <w:rPr>
          <w:rFonts w:ascii="Tahoma" w:hAnsi="Tahoma"/>
          <w:w w:val="115"/>
          <w:sz w:val="20"/>
        </w:rPr>
        <w:t>safety</w:t>
      </w:r>
      <w:r>
        <w:rPr>
          <w:rFonts w:ascii="Tahoma" w:hAnsi="Tahoma"/>
          <w:spacing w:val="-21"/>
          <w:w w:val="115"/>
          <w:sz w:val="20"/>
        </w:rPr>
        <w:t> </w:t>
      </w:r>
      <w:r>
        <w:rPr>
          <w:rFonts w:ascii="Tahoma" w:hAnsi="Tahoma"/>
          <w:w w:val="115"/>
          <w:sz w:val="20"/>
        </w:rPr>
        <w:t>review</w:t>
      </w:r>
      <w:r>
        <w:rPr>
          <w:rFonts w:ascii="Tahoma" w:hAnsi="Tahoma"/>
          <w:spacing w:val="-20"/>
          <w:w w:val="115"/>
          <w:sz w:val="20"/>
        </w:rPr>
        <w:t> </w:t>
      </w:r>
      <w:r>
        <w:rPr>
          <w:rFonts w:ascii="Tahoma" w:hAnsi="Tahoma"/>
          <w:w w:val="115"/>
          <w:sz w:val="20"/>
        </w:rPr>
        <w:t>recommended that the Commission work with relevant agencies,</w:t>
      </w:r>
      <w:r>
        <w:rPr>
          <w:rFonts w:ascii="Tahoma" w:hAnsi="Tahoma"/>
          <w:spacing w:val="-21"/>
          <w:w w:val="115"/>
          <w:sz w:val="20"/>
        </w:rPr>
        <w:t> </w:t>
      </w:r>
      <w:r>
        <w:rPr>
          <w:rFonts w:ascii="Tahoma" w:hAnsi="Tahoma"/>
          <w:w w:val="115"/>
          <w:sz w:val="20"/>
        </w:rPr>
        <w:t>jurisdictions</w:t>
      </w:r>
      <w:r>
        <w:rPr>
          <w:rFonts w:ascii="Tahoma" w:hAnsi="Tahoma"/>
          <w:spacing w:val="-21"/>
          <w:w w:val="115"/>
          <w:sz w:val="20"/>
        </w:rPr>
        <w:t> </w:t>
      </w:r>
      <w:r>
        <w:rPr>
          <w:rFonts w:ascii="Tahoma" w:hAnsi="Tahoma"/>
          <w:w w:val="115"/>
          <w:sz w:val="20"/>
        </w:rPr>
        <w:t>and</w:t>
      </w:r>
      <w:r>
        <w:rPr>
          <w:rFonts w:ascii="Tahoma" w:hAnsi="Tahoma"/>
          <w:spacing w:val="-21"/>
          <w:w w:val="115"/>
          <w:sz w:val="20"/>
        </w:rPr>
        <w:t> </w:t>
      </w:r>
      <w:r>
        <w:rPr>
          <w:rFonts w:ascii="Tahoma" w:hAnsi="Tahoma"/>
          <w:w w:val="115"/>
          <w:sz w:val="20"/>
        </w:rPr>
        <w:t>peak</w:t>
      </w:r>
      <w:r>
        <w:rPr>
          <w:rFonts w:ascii="Tahoma" w:hAnsi="Tahoma"/>
          <w:spacing w:val="-21"/>
          <w:w w:val="115"/>
          <w:sz w:val="20"/>
        </w:rPr>
        <w:t> </w:t>
      </w:r>
      <w:r>
        <w:rPr>
          <w:rFonts w:ascii="Tahoma" w:hAnsi="Tahoma"/>
          <w:w w:val="115"/>
          <w:sz w:val="20"/>
        </w:rPr>
        <w:t>clinical</w:t>
      </w:r>
      <w:r>
        <w:rPr>
          <w:rFonts w:ascii="Tahoma" w:hAnsi="Tahoma"/>
          <w:spacing w:val="-21"/>
          <w:w w:val="115"/>
          <w:sz w:val="20"/>
        </w:rPr>
        <w:t> </w:t>
      </w:r>
      <w:r>
        <w:rPr>
          <w:rFonts w:ascii="Tahoma" w:hAnsi="Tahoma"/>
          <w:w w:val="115"/>
          <w:sz w:val="20"/>
        </w:rPr>
        <w:t>bodies </w:t>
      </w:r>
      <w:r>
        <w:rPr>
          <w:rFonts w:ascii="Tahoma" w:hAnsi="Tahoma"/>
          <w:spacing w:val="-3"/>
          <w:w w:val="115"/>
          <w:sz w:val="20"/>
        </w:rPr>
        <w:t>to </w:t>
      </w:r>
      <w:r>
        <w:rPr>
          <w:rFonts w:ascii="Tahoma" w:hAnsi="Tahoma"/>
          <w:w w:val="115"/>
          <w:sz w:val="20"/>
        </w:rPr>
        <w:t>develop a common presentation format for discharge</w:t>
      </w:r>
      <w:r>
        <w:rPr>
          <w:rFonts w:ascii="Tahoma" w:hAnsi="Tahoma"/>
          <w:spacing w:val="-27"/>
          <w:w w:val="115"/>
          <w:sz w:val="20"/>
        </w:rPr>
        <w:t> </w:t>
      </w:r>
      <w:r>
        <w:rPr>
          <w:rFonts w:ascii="Tahoma" w:hAnsi="Tahoma"/>
          <w:w w:val="115"/>
          <w:sz w:val="20"/>
        </w:rPr>
        <w:t>summaries.</w:t>
      </w:r>
      <w:r>
        <w:rPr>
          <w:rFonts w:ascii="Tahoma" w:hAnsi="Tahoma"/>
          <w:spacing w:val="-26"/>
          <w:w w:val="115"/>
          <w:sz w:val="20"/>
        </w:rPr>
        <w:t> </w:t>
      </w:r>
      <w:r>
        <w:rPr>
          <w:rFonts w:ascii="Tahoma" w:hAnsi="Tahoma"/>
          <w:w w:val="115"/>
          <w:sz w:val="20"/>
        </w:rPr>
        <w:t>This</w:t>
      </w:r>
      <w:r>
        <w:rPr>
          <w:rFonts w:ascii="Tahoma" w:hAnsi="Tahoma"/>
          <w:spacing w:val="-26"/>
          <w:w w:val="115"/>
          <w:sz w:val="20"/>
        </w:rPr>
        <w:t> </w:t>
      </w:r>
      <w:r>
        <w:rPr>
          <w:rFonts w:ascii="Tahoma" w:hAnsi="Tahoma"/>
          <w:w w:val="115"/>
          <w:sz w:val="20"/>
        </w:rPr>
        <w:t>would</w:t>
      </w:r>
      <w:r>
        <w:rPr>
          <w:rFonts w:ascii="Tahoma" w:hAnsi="Tahoma"/>
          <w:spacing w:val="-26"/>
          <w:w w:val="115"/>
          <w:sz w:val="20"/>
        </w:rPr>
        <w:t> </w:t>
      </w:r>
      <w:r>
        <w:rPr>
          <w:rFonts w:ascii="Tahoma" w:hAnsi="Tahoma"/>
          <w:w w:val="115"/>
          <w:sz w:val="20"/>
        </w:rPr>
        <w:t>be</w:t>
      </w:r>
      <w:r>
        <w:rPr>
          <w:rFonts w:ascii="Tahoma" w:hAnsi="Tahoma"/>
          <w:spacing w:val="-26"/>
          <w:w w:val="115"/>
          <w:sz w:val="20"/>
        </w:rPr>
        <w:t> </w:t>
      </w:r>
      <w:r>
        <w:rPr>
          <w:rFonts w:ascii="Tahoma" w:hAnsi="Tahoma"/>
          <w:w w:val="115"/>
          <w:sz w:val="20"/>
        </w:rPr>
        <w:t>submitted </w:t>
      </w:r>
      <w:r>
        <w:rPr>
          <w:rFonts w:ascii="Tahoma" w:hAnsi="Tahoma"/>
          <w:spacing w:val="-3"/>
          <w:w w:val="115"/>
          <w:sz w:val="20"/>
        </w:rPr>
        <w:t>to </w:t>
      </w:r>
      <w:r>
        <w:rPr>
          <w:rFonts w:ascii="Tahoma" w:hAnsi="Tahoma"/>
          <w:w w:val="115"/>
          <w:sz w:val="20"/>
        </w:rPr>
        <w:t>the Australian Health Ministers’ Advisory Council</w:t>
      </w:r>
      <w:r>
        <w:rPr>
          <w:rFonts w:ascii="Tahoma" w:hAnsi="Tahoma"/>
          <w:spacing w:val="-16"/>
          <w:w w:val="115"/>
          <w:sz w:val="20"/>
        </w:rPr>
        <w:t> </w:t>
      </w:r>
      <w:r>
        <w:rPr>
          <w:rFonts w:ascii="Tahoma" w:hAnsi="Tahoma"/>
          <w:w w:val="115"/>
          <w:sz w:val="20"/>
        </w:rPr>
        <w:t>for</w:t>
      </w:r>
      <w:r>
        <w:rPr>
          <w:rFonts w:ascii="Tahoma" w:hAnsi="Tahoma"/>
          <w:spacing w:val="-16"/>
          <w:w w:val="115"/>
          <w:sz w:val="20"/>
        </w:rPr>
        <w:t> </w:t>
      </w:r>
      <w:r>
        <w:rPr>
          <w:rFonts w:ascii="Tahoma" w:hAnsi="Tahoma"/>
          <w:w w:val="115"/>
          <w:sz w:val="20"/>
        </w:rPr>
        <w:t>endorsement</w:t>
      </w:r>
      <w:r>
        <w:rPr>
          <w:rFonts w:ascii="Tahoma" w:hAnsi="Tahoma"/>
          <w:spacing w:val="-15"/>
          <w:w w:val="115"/>
          <w:sz w:val="20"/>
        </w:rPr>
        <w:t> </w:t>
      </w:r>
      <w:r>
        <w:rPr>
          <w:rFonts w:ascii="Tahoma" w:hAnsi="Tahoma"/>
          <w:w w:val="115"/>
          <w:sz w:val="20"/>
        </w:rPr>
        <w:t>for</w:t>
      </w:r>
      <w:r>
        <w:rPr>
          <w:rFonts w:ascii="Tahoma" w:hAnsi="Tahoma"/>
          <w:spacing w:val="-16"/>
          <w:w w:val="115"/>
          <w:sz w:val="20"/>
        </w:rPr>
        <w:t> </w:t>
      </w:r>
      <w:r>
        <w:rPr>
          <w:rFonts w:ascii="Tahoma" w:hAnsi="Tahoma"/>
          <w:w w:val="115"/>
          <w:sz w:val="20"/>
        </w:rPr>
        <w:t>eventual</w:t>
      </w:r>
      <w:r>
        <w:rPr>
          <w:rFonts w:ascii="Tahoma" w:hAnsi="Tahoma"/>
          <w:spacing w:val="-16"/>
          <w:w w:val="115"/>
          <w:sz w:val="20"/>
        </w:rPr>
        <w:t> </w:t>
      </w:r>
      <w:r>
        <w:rPr>
          <w:rFonts w:ascii="Tahoma" w:hAnsi="Tahoma"/>
          <w:w w:val="115"/>
          <w:sz w:val="20"/>
        </w:rPr>
        <w:t>use</w:t>
      </w:r>
    </w:p>
    <w:p>
      <w:pPr>
        <w:spacing w:line="278" w:lineRule="auto" w:before="0"/>
        <w:ind w:left="100" w:right="207" w:firstLine="0"/>
        <w:jc w:val="left"/>
        <w:rPr>
          <w:rFonts w:ascii="Tahoma"/>
          <w:sz w:val="20"/>
        </w:rPr>
      </w:pPr>
      <w:r>
        <w:rPr>
          <w:rFonts w:ascii="Tahoma"/>
          <w:w w:val="115"/>
          <w:sz w:val="20"/>
        </w:rPr>
        <w:t>of</w:t>
      </w:r>
      <w:r>
        <w:rPr>
          <w:rFonts w:ascii="Tahoma"/>
          <w:spacing w:val="-20"/>
          <w:w w:val="115"/>
          <w:sz w:val="20"/>
        </w:rPr>
        <w:t> </w:t>
      </w:r>
      <w:r>
        <w:rPr>
          <w:rFonts w:ascii="Tahoma"/>
          <w:w w:val="115"/>
          <w:sz w:val="20"/>
        </w:rPr>
        <w:t>the</w:t>
      </w:r>
      <w:r>
        <w:rPr>
          <w:rFonts w:ascii="Tahoma"/>
          <w:spacing w:val="-20"/>
          <w:w w:val="115"/>
          <w:sz w:val="20"/>
        </w:rPr>
        <w:t> </w:t>
      </w:r>
      <w:r>
        <w:rPr>
          <w:rFonts w:ascii="Tahoma"/>
          <w:w w:val="115"/>
          <w:sz w:val="20"/>
        </w:rPr>
        <w:t>format</w:t>
      </w:r>
      <w:r>
        <w:rPr>
          <w:rFonts w:ascii="Tahoma"/>
          <w:spacing w:val="-20"/>
          <w:w w:val="115"/>
          <w:sz w:val="20"/>
        </w:rPr>
        <w:t> </w:t>
      </w:r>
      <w:r>
        <w:rPr>
          <w:rFonts w:ascii="Tahoma"/>
          <w:w w:val="115"/>
          <w:sz w:val="20"/>
        </w:rPr>
        <w:t>in</w:t>
      </w:r>
      <w:r>
        <w:rPr>
          <w:rFonts w:ascii="Tahoma"/>
          <w:spacing w:val="-20"/>
          <w:w w:val="115"/>
          <w:sz w:val="20"/>
        </w:rPr>
        <w:t> </w:t>
      </w:r>
      <w:r>
        <w:rPr>
          <w:rFonts w:ascii="Tahoma"/>
          <w:w w:val="115"/>
          <w:sz w:val="20"/>
        </w:rPr>
        <w:t>clinical</w:t>
      </w:r>
      <w:r>
        <w:rPr>
          <w:rFonts w:ascii="Tahoma"/>
          <w:spacing w:val="-20"/>
          <w:w w:val="115"/>
          <w:sz w:val="20"/>
        </w:rPr>
        <w:t> </w:t>
      </w:r>
      <w:r>
        <w:rPr>
          <w:rFonts w:ascii="Tahoma"/>
          <w:w w:val="115"/>
          <w:sz w:val="20"/>
        </w:rPr>
        <w:t>systems</w:t>
      </w:r>
      <w:r>
        <w:rPr>
          <w:rFonts w:ascii="Tahoma"/>
          <w:spacing w:val="-20"/>
          <w:w w:val="115"/>
          <w:sz w:val="20"/>
        </w:rPr>
        <w:t> </w:t>
      </w:r>
      <w:r>
        <w:rPr>
          <w:rFonts w:ascii="Tahoma"/>
          <w:w w:val="115"/>
          <w:sz w:val="20"/>
        </w:rPr>
        <w:t>across</w:t>
      </w:r>
      <w:r>
        <w:rPr>
          <w:rFonts w:ascii="Tahoma"/>
          <w:spacing w:val="-20"/>
          <w:w w:val="115"/>
          <w:sz w:val="20"/>
        </w:rPr>
        <w:t> </w:t>
      </w:r>
      <w:r>
        <w:rPr>
          <w:rFonts w:ascii="Tahoma"/>
          <w:w w:val="115"/>
          <w:sz w:val="20"/>
        </w:rPr>
        <w:t>the country.</w:t>
      </w:r>
    </w:p>
    <w:p>
      <w:pPr>
        <w:pStyle w:val="BodyText"/>
        <w:spacing w:before="4"/>
        <w:rPr>
          <w:rFonts w:ascii="Tahoma"/>
          <w:sz w:val="25"/>
        </w:rPr>
      </w:pPr>
    </w:p>
    <w:p>
      <w:pPr>
        <w:pStyle w:val="Heading1"/>
        <w:numPr>
          <w:ilvl w:val="1"/>
          <w:numId w:val="4"/>
        </w:numPr>
        <w:tabs>
          <w:tab w:pos="667" w:val="left" w:leader="none"/>
          <w:tab w:pos="668" w:val="left" w:leader="none"/>
        </w:tabs>
        <w:spacing w:line="240" w:lineRule="auto" w:before="0" w:after="0"/>
        <w:ind w:left="667" w:right="0" w:hanging="568"/>
        <w:jc w:val="left"/>
        <w:rPr>
          <w:color w:val="4F7B24"/>
        </w:rPr>
      </w:pPr>
      <w:r>
        <w:rPr>
          <w:color w:val="4F7B24"/>
          <w:spacing w:val="-5"/>
          <w:w w:val="125"/>
        </w:rPr>
        <w:t>Objective </w:t>
      </w:r>
      <w:r>
        <w:rPr>
          <w:color w:val="4F7B24"/>
          <w:w w:val="125"/>
        </w:rPr>
        <w:t>and</w:t>
      </w:r>
      <w:r>
        <w:rPr>
          <w:color w:val="4F7B24"/>
          <w:spacing w:val="3"/>
          <w:w w:val="125"/>
        </w:rPr>
        <w:t> </w:t>
      </w:r>
      <w:r>
        <w:rPr>
          <w:color w:val="4F7B24"/>
          <w:spacing w:val="-4"/>
          <w:w w:val="125"/>
        </w:rPr>
        <w:t>purpose</w:t>
      </w:r>
    </w:p>
    <w:p>
      <w:pPr>
        <w:spacing w:line="278" w:lineRule="auto" w:before="146"/>
        <w:ind w:left="100" w:right="233" w:firstLine="0"/>
        <w:jc w:val="left"/>
        <w:rPr>
          <w:rFonts w:ascii="Tahoma" w:hAnsi="Tahoma"/>
          <w:sz w:val="20"/>
        </w:rPr>
      </w:pPr>
      <w:r>
        <w:rPr>
          <w:rFonts w:ascii="Tahoma" w:hAnsi="Tahoma"/>
          <w:w w:val="115"/>
          <w:sz w:val="20"/>
        </w:rPr>
        <w:t>These</w:t>
      </w:r>
      <w:r>
        <w:rPr>
          <w:rFonts w:ascii="Tahoma" w:hAnsi="Tahoma"/>
          <w:spacing w:val="-23"/>
          <w:w w:val="115"/>
          <w:sz w:val="20"/>
        </w:rPr>
        <w:t> </w:t>
      </w:r>
      <w:r>
        <w:rPr>
          <w:rFonts w:ascii="Tahoma" w:hAnsi="Tahoma"/>
          <w:w w:val="115"/>
          <w:sz w:val="20"/>
        </w:rPr>
        <w:t>guidelines</w:t>
      </w:r>
      <w:r>
        <w:rPr>
          <w:rFonts w:ascii="Tahoma" w:hAnsi="Tahoma"/>
          <w:spacing w:val="-23"/>
          <w:w w:val="115"/>
          <w:sz w:val="20"/>
        </w:rPr>
        <w:t> </w:t>
      </w:r>
      <w:r>
        <w:rPr>
          <w:rFonts w:ascii="Tahoma" w:hAnsi="Tahoma"/>
          <w:w w:val="115"/>
          <w:sz w:val="20"/>
        </w:rPr>
        <w:t>aim</w:t>
      </w:r>
      <w:r>
        <w:rPr>
          <w:rFonts w:ascii="Tahoma" w:hAnsi="Tahoma"/>
          <w:spacing w:val="-23"/>
          <w:w w:val="115"/>
          <w:sz w:val="20"/>
        </w:rPr>
        <w:t> </w:t>
      </w:r>
      <w:r>
        <w:rPr>
          <w:rFonts w:ascii="Tahoma" w:hAnsi="Tahoma"/>
          <w:spacing w:val="-3"/>
          <w:w w:val="115"/>
          <w:sz w:val="20"/>
        </w:rPr>
        <w:t>to</w:t>
      </w:r>
      <w:r>
        <w:rPr>
          <w:rFonts w:ascii="Tahoma" w:hAnsi="Tahoma"/>
          <w:spacing w:val="-23"/>
          <w:w w:val="115"/>
          <w:sz w:val="20"/>
        </w:rPr>
        <w:t> </w:t>
      </w:r>
      <w:r>
        <w:rPr>
          <w:rFonts w:ascii="Tahoma" w:hAnsi="Tahoma"/>
          <w:w w:val="115"/>
          <w:sz w:val="20"/>
        </w:rPr>
        <w:t>improve</w:t>
      </w:r>
      <w:r>
        <w:rPr>
          <w:rFonts w:ascii="Tahoma" w:hAnsi="Tahoma"/>
          <w:spacing w:val="-23"/>
          <w:w w:val="115"/>
          <w:sz w:val="20"/>
        </w:rPr>
        <w:t> </w:t>
      </w:r>
      <w:r>
        <w:rPr>
          <w:rFonts w:ascii="Tahoma" w:hAnsi="Tahoma"/>
          <w:w w:val="115"/>
          <w:sz w:val="20"/>
        </w:rPr>
        <w:t>the</w:t>
      </w:r>
      <w:r>
        <w:rPr>
          <w:rFonts w:ascii="Tahoma" w:hAnsi="Tahoma"/>
          <w:spacing w:val="-23"/>
          <w:w w:val="115"/>
          <w:sz w:val="20"/>
        </w:rPr>
        <w:t> </w:t>
      </w:r>
      <w:r>
        <w:rPr>
          <w:rFonts w:ascii="Tahoma" w:hAnsi="Tahoma"/>
          <w:w w:val="115"/>
          <w:sz w:val="20"/>
        </w:rPr>
        <w:t>on-screen presentation of discharge summaries and thereby</w:t>
      </w:r>
      <w:r>
        <w:rPr>
          <w:rFonts w:ascii="Tahoma" w:hAnsi="Tahoma"/>
          <w:spacing w:val="-21"/>
          <w:w w:val="115"/>
          <w:sz w:val="20"/>
        </w:rPr>
        <w:t> </w:t>
      </w:r>
      <w:r>
        <w:rPr>
          <w:rFonts w:ascii="Tahoma" w:hAnsi="Tahoma"/>
          <w:w w:val="115"/>
          <w:sz w:val="20"/>
        </w:rPr>
        <w:t>improve</w:t>
      </w:r>
      <w:r>
        <w:rPr>
          <w:rFonts w:ascii="Tahoma" w:hAnsi="Tahoma"/>
          <w:spacing w:val="-20"/>
          <w:w w:val="115"/>
          <w:sz w:val="20"/>
        </w:rPr>
        <w:t> </w:t>
      </w:r>
      <w:r>
        <w:rPr>
          <w:rFonts w:ascii="Tahoma" w:hAnsi="Tahoma"/>
          <w:w w:val="115"/>
          <w:sz w:val="20"/>
        </w:rPr>
        <w:t>the</w:t>
      </w:r>
      <w:r>
        <w:rPr>
          <w:rFonts w:ascii="Tahoma" w:hAnsi="Tahoma"/>
          <w:spacing w:val="-20"/>
          <w:w w:val="115"/>
          <w:sz w:val="20"/>
        </w:rPr>
        <w:t> </w:t>
      </w:r>
      <w:r>
        <w:rPr>
          <w:rFonts w:ascii="Tahoma" w:hAnsi="Tahoma"/>
          <w:w w:val="115"/>
          <w:sz w:val="20"/>
        </w:rPr>
        <w:t>overall</w:t>
      </w:r>
      <w:r>
        <w:rPr>
          <w:rFonts w:ascii="Tahoma" w:hAnsi="Tahoma"/>
          <w:spacing w:val="-21"/>
          <w:w w:val="115"/>
          <w:sz w:val="20"/>
        </w:rPr>
        <w:t> </w:t>
      </w:r>
      <w:r>
        <w:rPr>
          <w:rFonts w:ascii="Tahoma" w:hAnsi="Tahoma"/>
          <w:w w:val="115"/>
          <w:sz w:val="20"/>
        </w:rPr>
        <w:t>safety</w:t>
      </w:r>
      <w:r>
        <w:rPr>
          <w:rFonts w:ascii="Tahoma" w:hAnsi="Tahoma"/>
          <w:spacing w:val="-20"/>
          <w:w w:val="115"/>
          <w:sz w:val="20"/>
        </w:rPr>
        <w:t> </w:t>
      </w:r>
      <w:r>
        <w:rPr>
          <w:rFonts w:ascii="Tahoma" w:hAnsi="Tahoma"/>
          <w:w w:val="115"/>
          <w:sz w:val="20"/>
        </w:rPr>
        <w:t>and</w:t>
      </w:r>
      <w:r>
        <w:rPr>
          <w:rFonts w:ascii="Tahoma" w:hAnsi="Tahoma"/>
          <w:spacing w:val="-20"/>
          <w:w w:val="115"/>
          <w:sz w:val="20"/>
        </w:rPr>
        <w:t> </w:t>
      </w:r>
      <w:r>
        <w:rPr>
          <w:rFonts w:ascii="Tahoma" w:hAnsi="Tahoma"/>
          <w:w w:val="115"/>
          <w:sz w:val="20"/>
        </w:rPr>
        <w:t>quality of patients’ continuity of care. The guidelines provide</w:t>
      </w:r>
      <w:r>
        <w:rPr>
          <w:rFonts w:ascii="Tahoma" w:hAnsi="Tahoma"/>
          <w:spacing w:val="-16"/>
          <w:w w:val="115"/>
          <w:sz w:val="20"/>
        </w:rPr>
        <w:t> </w:t>
      </w:r>
      <w:r>
        <w:rPr>
          <w:rFonts w:ascii="Tahoma" w:hAnsi="Tahoma"/>
          <w:w w:val="115"/>
          <w:sz w:val="20"/>
        </w:rPr>
        <w:t>recommendations</w:t>
      </w:r>
      <w:r>
        <w:rPr>
          <w:rFonts w:ascii="Tahoma" w:hAnsi="Tahoma"/>
          <w:spacing w:val="-15"/>
          <w:w w:val="115"/>
          <w:sz w:val="20"/>
        </w:rPr>
        <w:t> </w:t>
      </w:r>
      <w:r>
        <w:rPr>
          <w:rFonts w:ascii="Tahoma" w:hAnsi="Tahoma"/>
          <w:spacing w:val="-3"/>
          <w:w w:val="115"/>
          <w:sz w:val="20"/>
        </w:rPr>
        <w:t>to</w:t>
      </w:r>
      <w:r>
        <w:rPr>
          <w:rFonts w:ascii="Tahoma" w:hAnsi="Tahoma"/>
          <w:spacing w:val="-16"/>
          <w:w w:val="115"/>
          <w:sz w:val="20"/>
        </w:rPr>
        <w:t> </w:t>
      </w:r>
      <w:r>
        <w:rPr>
          <w:rFonts w:ascii="Tahoma" w:hAnsi="Tahoma"/>
          <w:w w:val="115"/>
          <w:sz w:val="20"/>
        </w:rPr>
        <w:t>ensure</w:t>
      </w:r>
      <w:r>
        <w:rPr>
          <w:rFonts w:ascii="Tahoma" w:hAnsi="Tahoma"/>
          <w:spacing w:val="-15"/>
          <w:w w:val="115"/>
          <w:sz w:val="20"/>
        </w:rPr>
        <w:t> </w:t>
      </w:r>
      <w:r>
        <w:rPr>
          <w:rFonts w:ascii="Tahoma" w:hAnsi="Tahoma"/>
          <w:w w:val="115"/>
          <w:sz w:val="20"/>
        </w:rPr>
        <w:t>that</w:t>
      </w:r>
    </w:p>
    <w:p>
      <w:pPr>
        <w:spacing w:line="278" w:lineRule="auto" w:before="0"/>
        <w:ind w:left="100" w:right="527" w:firstLine="0"/>
        <w:jc w:val="left"/>
        <w:rPr>
          <w:rFonts w:ascii="Tahoma" w:hAnsi="Tahoma"/>
          <w:sz w:val="20"/>
        </w:rPr>
      </w:pPr>
      <w:r>
        <w:rPr>
          <w:rFonts w:ascii="Tahoma" w:hAnsi="Tahoma"/>
          <w:w w:val="110"/>
          <w:sz w:val="20"/>
        </w:rPr>
        <w:t>the necessary information about a patient’s hospital encounter, and immediate next steps and follow-up, are provided in a clear and unambiguous manner. This helps eDS recipients (for example, primary healthcare</w:t>
      </w:r>
    </w:p>
    <w:p>
      <w:pPr>
        <w:spacing w:line="278" w:lineRule="auto" w:before="0"/>
        <w:ind w:left="100" w:right="213" w:firstLine="0"/>
        <w:jc w:val="left"/>
        <w:rPr>
          <w:rFonts w:ascii="Tahoma"/>
          <w:sz w:val="20"/>
        </w:rPr>
      </w:pPr>
      <w:r>
        <w:rPr>
          <w:rFonts w:ascii="Tahoma"/>
          <w:w w:val="110"/>
          <w:sz w:val="20"/>
        </w:rPr>
        <w:t>providers) identify any risk areas, as well as the most important discussion topics for patient consultation.</w:t>
      </w:r>
    </w:p>
    <w:p>
      <w:pPr>
        <w:spacing w:line="278" w:lineRule="auto" w:before="170"/>
        <w:ind w:left="100" w:right="207" w:firstLine="0"/>
        <w:jc w:val="left"/>
        <w:rPr>
          <w:rFonts w:ascii="Tahoma" w:hAnsi="Tahoma"/>
          <w:sz w:val="20"/>
        </w:rPr>
      </w:pPr>
      <w:r>
        <w:rPr>
          <w:rFonts w:ascii="Tahoma" w:hAnsi="Tahoma"/>
          <w:spacing w:val="1"/>
          <w:w w:val="73"/>
          <w:sz w:val="20"/>
        </w:rPr>
        <w:t>I</w:t>
      </w:r>
      <w:r>
        <w:rPr>
          <w:rFonts w:ascii="Tahoma" w:hAnsi="Tahoma"/>
          <w:w w:val="109"/>
          <w:sz w:val="20"/>
        </w:rPr>
        <w:t>n</w:t>
      </w:r>
      <w:r>
        <w:rPr>
          <w:rFonts w:ascii="Tahoma" w:hAnsi="Tahoma"/>
          <w:spacing w:val="-3"/>
          <w:sz w:val="20"/>
        </w:rPr>
        <w:t> </w:t>
      </w:r>
      <w:r>
        <w:rPr>
          <w:rFonts w:ascii="Tahoma" w:hAnsi="Tahoma"/>
          <w:spacing w:val="1"/>
          <w:w w:val="108"/>
          <w:sz w:val="20"/>
        </w:rPr>
        <w:t>2</w:t>
      </w:r>
      <w:r>
        <w:rPr>
          <w:rFonts w:ascii="Tahoma" w:hAnsi="Tahoma"/>
          <w:spacing w:val="-1"/>
          <w:w w:val="130"/>
          <w:sz w:val="20"/>
        </w:rPr>
        <w:t>0</w:t>
      </w:r>
      <w:r>
        <w:rPr>
          <w:rFonts w:ascii="Tahoma" w:hAnsi="Tahoma"/>
          <w:spacing w:val="3"/>
          <w:w w:val="61"/>
          <w:sz w:val="20"/>
        </w:rPr>
        <w:t>1</w:t>
      </w:r>
      <w:r>
        <w:rPr>
          <w:rFonts w:ascii="Tahoma" w:hAnsi="Tahoma"/>
          <w:spacing w:val="7"/>
          <w:w w:val="110"/>
          <w:sz w:val="20"/>
        </w:rPr>
        <w:t>5</w:t>
      </w:r>
      <w:r>
        <w:rPr>
          <w:rFonts w:ascii="Tahoma" w:hAnsi="Tahoma"/>
          <w:spacing w:val="-2"/>
          <w:w w:val="96"/>
          <w:sz w:val="20"/>
        </w:rPr>
        <w:t>–</w:t>
      </w:r>
      <w:r>
        <w:rPr>
          <w:rFonts w:ascii="Tahoma" w:hAnsi="Tahoma"/>
          <w:spacing w:val="4"/>
          <w:w w:val="61"/>
          <w:sz w:val="20"/>
        </w:rPr>
        <w:t>1</w:t>
      </w:r>
      <w:r>
        <w:rPr>
          <w:rFonts w:ascii="Tahoma" w:hAnsi="Tahoma"/>
          <w:w w:val="117"/>
          <w:sz w:val="20"/>
        </w:rPr>
        <w:t>6</w:t>
      </w:r>
      <w:r>
        <w:rPr>
          <w:rFonts w:ascii="Tahoma" w:hAnsi="Tahoma"/>
          <w:spacing w:val="-3"/>
          <w:sz w:val="20"/>
        </w:rPr>
        <w:t> </w:t>
      </w:r>
      <w:r>
        <w:rPr>
          <w:rFonts w:ascii="Tahoma" w:hAnsi="Tahoma"/>
          <w:spacing w:val="-2"/>
          <w:w w:val="119"/>
          <w:sz w:val="20"/>
        </w:rPr>
        <w:t>t</w:t>
      </w:r>
      <w:r>
        <w:rPr>
          <w:rFonts w:ascii="Tahoma" w:hAnsi="Tahoma"/>
          <w:spacing w:val="2"/>
          <w:w w:val="109"/>
          <w:sz w:val="20"/>
        </w:rPr>
        <w:t>h</w:t>
      </w:r>
      <w:r>
        <w:rPr>
          <w:rFonts w:ascii="Tahoma" w:hAnsi="Tahoma"/>
          <w:w w:val="110"/>
          <w:sz w:val="20"/>
        </w:rPr>
        <w:t>e</w:t>
      </w:r>
      <w:r>
        <w:rPr>
          <w:rFonts w:ascii="Tahoma" w:hAnsi="Tahoma"/>
          <w:spacing w:val="-3"/>
          <w:sz w:val="20"/>
        </w:rPr>
        <w:t> </w:t>
      </w:r>
      <w:r>
        <w:rPr>
          <w:rFonts w:ascii="Tahoma" w:hAnsi="Tahoma"/>
          <w:spacing w:val="2"/>
          <w:w w:val="118"/>
          <w:sz w:val="20"/>
        </w:rPr>
        <w:t>N</w:t>
      </w:r>
      <w:r>
        <w:rPr>
          <w:rFonts w:ascii="Tahoma" w:hAnsi="Tahoma"/>
          <w:spacing w:val="-1"/>
          <w:w w:val="109"/>
          <w:sz w:val="20"/>
        </w:rPr>
        <w:t>a</w:t>
      </w:r>
      <w:r>
        <w:rPr>
          <w:rFonts w:ascii="Tahoma" w:hAnsi="Tahoma"/>
          <w:spacing w:val="-2"/>
          <w:w w:val="119"/>
          <w:sz w:val="20"/>
        </w:rPr>
        <w:t>t</w:t>
      </w:r>
      <w:r>
        <w:rPr>
          <w:rFonts w:ascii="Tahoma" w:hAnsi="Tahoma"/>
          <w:w w:val="108"/>
          <w:sz w:val="20"/>
        </w:rPr>
        <w:t>i</w:t>
      </w:r>
      <w:r>
        <w:rPr>
          <w:rFonts w:ascii="Tahoma" w:hAnsi="Tahoma"/>
          <w:spacing w:val="1"/>
          <w:w w:val="117"/>
          <w:sz w:val="20"/>
        </w:rPr>
        <w:t>o</w:t>
      </w:r>
      <w:r>
        <w:rPr>
          <w:rFonts w:ascii="Tahoma" w:hAnsi="Tahoma"/>
          <w:spacing w:val="1"/>
          <w:w w:val="109"/>
          <w:sz w:val="20"/>
        </w:rPr>
        <w:t>n</w:t>
      </w:r>
      <w:r>
        <w:rPr>
          <w:rFonts w:ascii="Tahoma" w:hAnsi="Tahoma"/>
          <w:spacing w:val="1"/>
          <w:w w:val="109"/>
          <w:sz w:val="20"/>
        </w:rPr>
        <w:t>a</w:t>
      </w:r>
      <w:r>
        <w:rPr>
          <w:rFonts w:ascii="Tahoma" w:hAnsi="Tahoma"/>
          <w:w w:val="108"/>
          <w:sz w:val="20"/>
        </w:rPr>
        <w:t>l</w:t>
      </w:r>
      <w:r>
        <w:rPr>
          <w:rFonts w:ascii="Tahoma" w:hAnsi="Tahoma"/>
          <w:spacing w:val="-3"/>
          <w:sz w:val="20"/>
        </w:rPr>
        <w:t> </w:t>
      </w:r>
      <w:r>
        <w:rPr>
          <w:rFonts w:ascii="Tahoma" w:hAnsi="Tahoma"/>
          <w:spacing w:val="-1"/>
          <w:w w:val="119"/>
          <w:sz w:val="20"/>
        </w:rPr>
        <w:t>E</w:t>
      </w:r>
      <w:r>
        <w:rPr>
          <w:rFonts w:ascii="Tahoma" w:hAnsi="Tahoma"/>
          <w:spacing w:val="5"/>
          <w:w w:val="112"/>
          <w:sz w:val="20"/>
        </w:rPr>
        <w:t>-</w:t>
      </w:r>
      <w:r>
        <w:rPr>
          <w:rFonts w:ascii="Tahoma" w:hAnsi="Tahoma"/>
          <w:spacing w:val="3"/>
          <w:w w:val="112"/>
          <w:sz w:val="20"/>
        </w:rPr>
        <w:t>H</w:t>
      </w:r>
      <w:r>
        <w:rPr>
          <w:rFonts w:ascii="Tahoma" w:hAnsi="Tahoma"/>
          <w:spacing w:val="1"/>
          <w:w w:val="110"/>
          <w:sz w:val="20"/>
        </w:rPr>
        <w:t>e</w:t>
      </w:r>
      <w:r>
        <w:rPr>
          <w:rFonts w:ascii="Tahoma" w:hAnsi="Tahoma"/>
          <w:spacing w:val="1"/>
          <w:w w:val="109"/>
          <w:sz w:val="20"/>
        </w:rPr>
        <w:t>a</w:t>
      </w:r>
      <w:r>
        <w:rPr>
          <w:rFonts w:ascii="Tahoma" w:hAnsi="Tahoma"/>
          <w:spacing w:val="-1"/>
          <w:w w:val="108"/>
          <w:sz w:val="20"/>
        </w:rPr>
        <w:t>l</w:t>
      </w:r>
      <w:r>
        <w:rPr>
          <w:rFonts w:ascii="Tahoma" w:hAnsi="Tahoma"/>
          <w:spacing w:val="-2"/>
          <w:w w:val="119"/>
          <w:sz w:val="20"/>
        </w:rPr>
        <w:t>t</w:t>
      </w:r>
      <w:r>
        <w:rPr>
          <w:rFonts w:ascii="Tahoma" w:hAnsi="Tahoma"/>
          <w:w w:val="109"/>
          <w:sz w:val="20"/>
        </w:rPr>
        <w:t>h</w:t>
      </w:r>
      <w:r>
        <w:rPr>
          <w:rFonts w:ascii="Tahoma" w:hAnsi="Tahoma"/>
          <w:spacing w:val="-3"/>
          <w:sz w:val="20"/>
        </w:rPr>
        <w:t> </w:t>
      </w:r>
      <w:r>
        <w:rPr>
          <w:rFonts w:ascii="Tahoma" w:hAnsi="Tahoma"/>
          <w:spacing w:val="-17"/>
          <w:w w:val="110"/>
          <w:sz w:val="20"/>
        </w:rPr>
        <w:t>T</w:t>
      </w:r>
      <w:r>
        <w:rPr>
          <w:rFonts w:ascii="Tahoma" w:hAnsi="Tahoma"/>
          <w:w w:val="111"/>
          <w:sz w:val="20"/>
        </w:rPr>
        <w:t>r</w:t>
      </w:r>
      <w:r>
        <w:rPr>
          <w:rFonts w:ascii="Tahoma" w:hAnsi="Tahoma"/>
          <w:spacing w:val="1"/>
          <w:w w:val="109"/>
          <w:sz w:val="20"/>
        </w:rPr>
        <w:t>a</w:t>
      </w:r>
      <w:r>
        <w:rPr>
          <w:rFonts w:ascii="Tahoma" w:hAnsi="Tahoma"/>
          <w:w w:val="109"/>
          <w:sz w:val="20"/>
        </w:rPr>
        <w:t>n</w:t>
      </w:r>
      <w:r>
        <w:rPr>
          <w:rFonts w:ascii="Tahoma" w:hAnsi="Tahoma"/>
          <w:spacing w:val="-1"/>
          <w:w w:val="111"/>
          <w:sz w:val="20"/>
        </w:rPr>
        <w:t>s</w:t>
      </w:r>
      <w:r>
        <w:rPr>
          <w:rFonts w:ascii="Tahoma" w:hAnsi="Tahoma"/>
          <w:spacing w:val="-2"/>
          <w:w w:val="108"/>
          <w:sz w:val="20"/>
        </w:rPr>
        <w:t>i</w:t>
      </w:r>
      <w:r>
        <w:rPr>
          <w:rFonts w:ascii="Tahoma" w:hAnsi="Tahoma"/>
          <w:spacing w:val="-2"/>
          <w:w w:val="119"/>
          <w:sz w:val="20"/>
        </w:rPr>
        <w:t>t</w:t>
      </w:r>
      <w:r>
        <w:rPr>
          <w:rFonts w:ascii="Tahoma" w:hAnsi="Tahoma"/>
          <w:w w:val="108"/>
          <w:sz w:val="20"/>
        </w:rPr>
        <w:t>i</w:t>
      </w:r>
      <w:r>
        <w:rPr>
          <w:rFonts w:ascii="Tahoma" w:hAnsi="Tahoma"/>
          <w:spacing w:val="1"/>
          <w:w w:val="117"/>
          <w:sz w:val="20"/>
        </w:rPr>
        <w:t>o</w:t>
      </w:r>
      <w:r>
        <w:rPr>
          <w:rFonts w:ascii="Tahoma" w:hAnsi="Tahoma"/>
          <w:w w:val="109"/>
          <w:sz w:val="20"/>
        </w:rPr>
        <w:t>n </w:t>
      </w:r>
      <w:r>
        <w:rPr>
          <w:rFonts w:ascii="Tahoma" w:hAnsi="Tahoma"/>
          <w:w w:val="115"/>
          <w:sz w:val="20"/>
        </w:rPr>
        <w:t>Authority activities transitioned across </w:t>
      </w:r>
      <w:r>
        <w:rPr>
          <w:rFonts w:ascii="Tahoma" w:hAnsi="Tahoma"/>
          <w:spacing w:val="-3"/>
          <w:w w:val="115"/>
          <w:sz w:val="20"/>
        </w:rPr>
        <w:t>to </w:t>
      </w:r>
      <w:r>
        <w:rPr>
          <w:rFonts w:ascii="Tahoma" w:hAnsi="Tahoma"/>
          <w:w w:val="115"/>
          <w:sz w:val="20"/>
        </w:rPr>
        <w:t>a new</w:t>
      </w:r>
      <w:r>
        <w:rPr>
          <w:rFonts w:ascii="Tahoma" w:hAnsi="Tahoma"/>
          <w:spacing w:val="-21"/>
          <w:w w:val="115"/>
          <w:sz w:val="20"/>
        </w:rPr>
        <w:t> </w:t>
      </w:r>
      <w:r>
        <w:rPr>
          <w:rFonts w:ascii="Tahoma" w:hAnsi="Tahoma"/>
          <w:w w:val="115"/>
          <w:sz w:val="20"/>
        </w:rPr>
        <w:t>entity</w:t>
      </w:r>
      <w:r>
        <w:rPr>
          <w:rFonts w:ascii="Tahoma" w:hAnsi="Tahoma"/>
          <w:spacing w:val="-21"/>
          <w:w w:val="115"/>
          <w:sz w:val="20"/>
        </w:rPr>
        <w:t> </w:t>
      </w:r>
      <w:r>
        <w:rPr>
          <w:rFonts w:ascii="Tahoma" w:hAnsi="Tahoma"/>
          <w:w w:val="115"/>
          <w:sz w:val="20"/>
        </w:rPr>
        <w:t>called</w:t>
      </w:r>
      <w:r>
        <w:rPr>
          <w:rFonts w:ascii="Tahoma" w:hAnsi="Tahoma"/>
          <w:spacing w:val="-20"/>
          <w:w w:val="115"/>
          <w:sz w:val="20"/>
        </w:rPr>
        <w:t> </w:t>
      </w:r>
      <w:r>
        <w:rPr>
          <w:rFonts w:ascii="Tahoma" w:hAnsi="Tahoma"/>
          <w:w w:val="115"/>
          <w:sz w:val="20"/>
        </w:rPr>
        <w:t>the</w:t>
      </w:r>
      <w:r>
        <w:rPr>
          <w:rFonts w:ascii="Tahoma" w:hAnsi="Tahoma"/>
          <w:spacing w:val="-21"/>
          <w:w w:val="115"/>
          <w:sz w:val="20"/>
        </w:rPr>
        <w:t> </w:t>
      </w:r>
      <w:r>
        <w:rPr>
          <w:rFonts w:ascii="Tahoma" w:hAnsi="Tahoma"/>
          <w:w w:val="115"/>
          <w:sz w:val="20"/>
        </w:rPr>
        <w:t>Australian</w:t>
      </w:r>
      <w:r>
        <w:rPr>
          <w:rFonts w:ascii="Tahoma" w:hAnsi="Tahoma"/>
          <w:spacing w:val="-20"/>
          <w:w w:val="115"/>
          <w:sz w:val="20"/>
        </w:rPr>
        <w:t> </w:t>
      </w:r>
      <w:r>
        <w:rPr>
          <w:rFonts w:ascii="Tahoma" w:hAnsi="Tahoma"/>
          <w:w w:val="115"/>
          <w:sz w:val="20"/>
        </w:rPr>
        <w:t>Digital</w:t>
      </w:r>
      <w:r>
        <w:rPr>
          <w:rFonts w:ascii="Tahoma" w:hAnsi="Tahoma"/>
          <w:spacing w:val="-21"/>
          <w:w w:val="115"/>
          <w:sz w:val="20"/>
        </w:rPr>
        <w:t> </w:t>
      </w:r>
      <w:r>
        <w:rPr>
          <w:rFonts w:ascii="Tahoma" w:hAnsi="Tahoma"/>
          <w:w w:val="115"/>
          <w:sz w:val="20"/>
        </w:rPr>
        <w:t>Health Agency (the Agency). For the purpose of these</w:t>
      </w:r>
      <w:r>
        <w:rPr>
          <w:rFonts w:ascii="Tahoma" w:hAnsi="Tahoma"/>
          <w:spacing w:val="-19"/>
          <w:w w:val="115"/>
          <w:sz w:val="20"/>
        </w:rPr>
        <w:t> </w:t>
      </w:r>
      <w:r>
        <w:rPr>
          <w:rFonts w:ascii="Tahoma" w:hAnsi="Tahoma"/>
          <w:w w:val="115"/>
          <w:sz w:val="20"/>
        </w:rPr>
        <w:t>guidelines</w:t>
      </w:r>
      <w:r>
        <w:rPr>
          <w:rFonts w:ascii="Tahoma" w:hAnsi="Tahoma"/>
          <w:spacing w:val="-19"/>
          <w:w w:val="115"/>
          <w:sz w:val="20"/>
        </w:rPr>
        <w:t> </w:t>
      </w:r>
      <w:r>
        <w:rPr>
          <w:rFonts w:ascii="Tahoma" w:hAnsi="Tahoma"/>
          <w:w w:val="115"/>
          <w:sz w:val="20"/>
        </w:rPr>
        <w:t>all</w:t>
      </w:r>
      <w:r>
        <w:rPr>
          <w:rFonts w:ascii="Tahoma" w:hAnsi="Tahoma"/>
          <w:spacing w:val="-19"/>
          <w:w w:val="115"/>
          <w:sz w:val="20"/>
        </w:rPr>
        <w:t> </w:t>
      </w:r>
      <w:r>
        <w:rPr>
          <w:rFonts w:ascii="Tahoma" w:hAnsi="Tahoma"/>
          <w:w w:val="115"/>
          <w:sz w:val="20"/>
        </w:rPr>
        <w:t>reference</w:t>
      </w:r>
      <w:r>
        <w:rPr>
          <w:rFonts w:ascii="Tahoma" w:hAnsi="Tahoma"/>
          <w:spacing w:val="-19"/>
          <w:w w:val="115"/>
          <w:sz w:val="20"/>
        </w:rPr>
        <w:t> </w:t>
      </w:r>
      <w:r>
        <w:rPr>
          <w:rFonts w:ascii="Tahoma" w:hAnsi="Tahoma"/>
          <w:w w:val="115"/>
          <w:sz w:val="20"/>
        </w:rPr>
        <w:t>will</w:t>
      </w:r>
      <w:r>
        <w:rPr>
          <w:rFonts w:ascii="Tahoma" w:hAnsi="Tahoma"/>
          <w:spacing w:val="-18"/>
          <w:w w:val="115"/>
          <w:sz w:val="20"/>
        </w:rPr>
        <w:t> </w:t>
      </w:r>
      <w:r>
        <w:rPr>
          <w:rFonts w:ascii="Tahoma" w:hAnsi="Tahoma"/>
          <w:w w:val="115"/>
          <w:sz w:val="20"/>
        </w:rPr>
        <w:t>be</w:t>
      </w:r>
      <w:r>
        <w:rPr>
          <w:rFonts w:ascii="Tahoma" w:hAnsi="Tahoma"/>
          <w:spacing w:val="-19"/>
          <w:w w:val="115"/>
          <w:sz w:val="20"/>
        </w:rPr>
        <w:t> </w:t>
      </w:r>
      <w:r>
        <w:rPr>
          <w:rFonts w:ascii="Tahoma" w:hAnsi="Tahoma"/>
          <w:w w:val="115"/>
          <w:sz w:val="20"/>
        </w:rPr>
        <w:t>made</w:t>
      </w:r>
    </w:p>
    <w:p>
      <w:pPr>
        <w:spacing w:line="278" w:lineRule="auto" w:before="0"/>
        <w:ind w:left="100" w:right="207" w:hanging="1"/>
        <w:jc w:val="left"/>
        <w:rPr>
          <w:rFonts w:ascii="Tahoma"/>
          <w:sz w:val="20"/>
        </w:rPr>
      </w:pPr>
      <w:r>
        <w:rPr>
          <w:rFonts w:ascii="Tahoma"/>
          <w:spacing w:val="-3"/>
          <w:w w:val="115"/>
          <w:sz w:val="20"/>
        </w:rPr>
        <w:t>to </w:t>
      </w:r>
      <w:r>
        <w:rPr>
          <w:rFonts w:ascii="Tahoma"/>
          <w:w w:val="115"/>
          <w:sz w:val="20"/>
        </w:rPr>
        <w:t>the </w:t>
      </w:r>
      <w:r>
        <w:rPr>
          <w:rFonts w:ascii="Tahoma"/>
          <w:spacing w:val="-3"/>
          <w:w w:val="115"/>
          <w:sz w:val="20"/>
        </w:rPr>
        <w:t>NEHTA </w:t>
      </w:r>
      <w:r>
        <w:rPr>
          <w:rFonts w:ascii="Tahoma"/>
          <w:w w:val="115"/>
          <w:sz w:val="20"/>
        </w:rPr>
        <w:t>core information components</w:t>
      </w:r>
      <w:r>
        <w:rPr>
          <w:rFonts w:ascii="Calibri"/>
          <w:b/>
          <w:color w:val="00B3E2"/>
          <w:w w:val="115"/>
          <w:position w:val="7"/>
          <w:sz w:val="11"/>
        </w:rPr>
        <w:t>1 </w:t>
      </w:r>
      <w:r>
        <w:rPr>
          <w:rFonts w:ascii="Tahoma"/>
          <w:w w:val="115"/>
          <w:sz w:val="20"/>
        </w:rPr>
        <w:t>and clinical document architecture </w:t>
      </w:r>
      <w:r>
        <w:rPr>
          <w:rFonts w:ascii="Tahoma"/>
          <w:spacing w:val="-5"/>
          <w:w w:val="115"/>
          <w:sz w:val="20"/>
        </w:rPr>
        <w:t>(CDA) </w:t>
      </w:r>
      <w:r>
        <w:rPr>
          <w:rFonts w:ascii="Tahoma"/>
          <w:w w:val="115"/>
          <w:sz w:val="20"/>
        </w:rPr>
        <w:t>specification for discharge summaries</w:t>
      </w:r>
      <w:r>
        <w:rPr>
          <w:rFonts w:ascii="Calibri"/>
          <w:b/>
          <w:color w:val="00B3E2"/>
          <w:w w:val="115"/>
          <w:position w:val="7"/>
          <w:sz w:val="11"/>
        </w:rPr>
        <w:t>2 </w:t>
      </w:r>
      <w:r>
        <w:rPr>
          <w:rFonts w:ascii="Tahoma"/>
          <w:w w:val="115"/>
          <w:sz w:val="20"/>
        </w:rPr>
        <w:t>as</w:t>
      </w:r>
      <w:r>
        <w:rPr>
          <w:rFonts w:ascii="Tahoma"/>
          <w:spacing w:val="-53"/>
          <w:w w:val="115"/>
          <w:sz w:val="20"/>
        </w:rPr>
        <w:t> </w:t>
      </w:r>
      <w:r>
        <w:rPr>
          <w:rFonts w:ascii="Tahoma"/>
          <w:w w:val="115"/>
          <w:sz w:val="20"/>
        </w:rPr>
        <w:t>they are known and referenced as. The guidelines are based on </w:t>
      </w:r>
      <w:r>
        <w:rPr>
          <w:rFonts w:ascii="Tahoma"/>
          <w:spacing w:val="-3"/>
          <w:w w:val="115"/>
          <w:sz w:val="20"/>
        </w:rPr>
        <w:t>NEHTA </w:t>
      </w:r>
      <w:r>
        <w:rPr>
          <w:rFonts w:ascii="Tahoma"/>
          <w:w w:val="115"/>
          <w:sz w:val="20"/>
        </w:rPr>
        <w:t>eDS core information components.</w:t>
      </w:r>
      <w:r>
        <w:rPr>
          <w:rFonts w:ascii="Calibri"/>
          <w:b/>
          <w:color w:val="00B3E2"/>
          <w:w w:val="115"/>
          <w:position w:val="7"/>
          <w:sz w:val="11"/>
        </w:rPr>
        <w:t>1 </w:t>
      </w:r>
      <w:r>
        <w:rPr>
          <w:rFonts w:ascii="Tahoma"/>
          <w:w w:val="115"/>
          <w:sz w:val="20"/>
        </w:rPr>
        <w:t>Other national or international standards</w:t>
      </w:r>
      <w:r>
        <w:rPr>
          <w:rFonts w:ascii="Tahoma"/>
          <w:spacing w:val="-36"/>
          <w:w w:val="115"/>
          <w:sz w:val="20"/>
        </w:rPr>
        <w:t> </w:t>
      </w:r>
      <w:r>
        <w:rPr>
          <w:rFonts w:ascii="Tahoma"/>
          <w:w w:val="115"/>
          <w:sz w:val="20"/>
        </w:rPr>
        <w:t>are</w:t>
      </w:r>
      <w:r>
        <w:rPr>
          <w:rFonts w:ascii="Tahoma"/>
          <w:spacing w:val="-35"/>
          <w:w w:val="115"/>
          <w:sz w:val="20"/>
        </w:rPr>
        <w:t> </w:t>
      </w:r>
      <w:r>
        <w:rPr>
          <w:rFonts w:ascii="Tahoma"/>
          <w:w w:val="115"/>
          <w:sz w:val="20"/>
        </w:rPr>
        <w:t>also</w:t>
      </w:r>
      <w:r>
        <w:rPr>
          <w:rFonts w:ascii="Tahoma"/>
          <w:spacing w:val="-35"/>
          <w:w w:val="115"/>
          <w:sz w:val="20"/>
        </w:rPr>
        <w:t> </w:t>
      </w:r>
      <w:r>
        <w:rPr>
          <w:rFonts w:ascii="Tahoma"/>
          <w:w w:val="115"/>
          <w:sz w:val="20"/>
        </w:rPr>
        <w:t>referenced,</w:t>
      </w:r>
      <w:r>
        <w:rPr>
          <w:rFonts w:ascii="Tahoma"/>
          <w:spacing w:val="-35"/>
          <w:w w:val="115"/>
          <w:sz w:val="20"/>
        </w:rPr>
        <w:t> </w:t>
      </w:r>
      <w:r>
        <w:rPr>
          <w:rFonts w:ascii="Tahoma"/>
          <w:w w:val="115"/>
          <w:sz w:val="20"/>
        </w:rPr>
        <w:t>where</w:t>
      </w:r>
      <w:r>
        <w:rPr>
          <w:rFonts w:ascii="Tahoma"/>
          <w:spacing w:val="-36"/>
          <w:w w:val="115"/>
          <w:sz w:val="20"/>
        </w:rPr>
        <w:t> </w:t>
      </w:r>
      <w:r>
        <w:rPr>
          <w:rFonts w:ascii="Tahoma"/>
          <w:w w:val="115"/>
          <w:sz w:val="20"/>
        </w:rPr>
        <w:t>relevant. The</w:t>
      </w:r>
      <w:r>
        <w:rPr>
          <w:rFonts w:ascii="Tahoma"/>
          <w:spacing w:val="-24"/>
          <w:w w:val="115"/>
          <w:sz w:val="20"/>
        </w:rPr>
        <w:t> </w:t>
      </w:r>
      <w:r>
        <w:rPr>
          <w:rFonts w:ascii="Tahoma"/>
          <w:w w:val="115"/>
          <w:sz w:val="20"/>
        </w:rPr>
        <w:t>guidelines</w:t>
      </w:r>
      <w:r>
        <w:rPr>
          <w:rFonts w:ascii="Tahoma"/>
          <w:spacing w:val="-24"/>
          <w:w w:val="115"/>
          <w:sz w:val="20"/>
        </w:rPr>
        <w:t> </w:t>
      </w:r>
      <w:r>
        <w:rPr>
          <w:rFonts w:ascii="Tahoma"/>
          <w:w w:val="115"/>
          <w:sz w:val="20"/>
        </w:rPr>
        <w:t>provide</w:t>
      </w:r>
      <w:r>
        <w:rPr>
          <w:rFonts w:ascii="Tahoma"/>
          <w:spacing w:val="-24"/>
          <w:w w:val="115"/>
          <w:sz w:val="20"/>
        </w:rPr>
        <w:t> </w:t>
      </w:r>
      <w:r>
        <w:rPr>
          <w:rFonts w:ascii="Tahoma"/>
          <w:w w:val="115"/>
          <w:sz w:val="20"/>
        </w:rPr>
        <w:t>recommendations</w:t>
      </w:r>
      <w:r>
        <w:rPr>
          <w:rFonts w:ascii="Tahoma"/>
          <w:spacing w:val="-24"/>
          <w:w w:val="115"/>
          <w:sz w:val="20"/>
        </w:rPr>
        <w:t> </w:t>
      </w:r>
      <w:r>
        <w:rPr>
          <w:rFonts w:ascii="Tahoma"/>
          <w:w w:val="115"/>
          <w:sz w:val="20"/>
        </w:rPr>
        <w:t>on:</w:t>
      </w:r>
    </w:p>
    <w:p>
      <w:pPr>
        <w:spacing w:after="0" w:line="278" w:lineRule="auto"/>
        <w:jc w:val="left"/>
        <w:rPr>
          <w:rFonts w:ascii="Tahoma"/>
          <w:sz w:val="20"/>
        </w:rPr>
        <w:sectPr>
          <w:type w:val="continuous"/>
          <w:pgSz w:w="11910" w:h="16840"/>
          <w:pgMar w:top="1060" w:bottom="0" w:left="920" w:right="860"/>
          <w:cols w:num="2" w:equalWidth="0">
            <w:col w:w="4847" w:space="312"/>
            <w:col w:w="4971"/>
          </w:cols>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spacing w:after="0"/>
        <w:rPr>
          <w:rFonts w:ascii="Tahoma"/>
          <w:sz w:val="20"/>
        </w:rPr>
        <w:sectPr>
          <w:headerReference w:type="default" r:id="rId21"/>
          <w:footerReference w:type="default" r:id="rId22"/>
          <w:footerReference w:type="even" r:id="rId23"/>
          <w:pgSz w:w="11910" w:h="16840"/>
          <w:pgMar w:header="0" w:footer="457" w:top="0" w:bottom="640" w:left="920" w:right="860"/>
        </w:sectPr>
      </w:pPr>
    </w:p>
    <w:p>
      <w:pPr>
        <w:pStyle w:val="BodyText"/>
        <w:spacing w:before="7"/>
        <w:rPr>
          <w:rFonts w:ascii="Tahoma"/>
          <w:sz w:val="19"/>
        </w:rPr>
      </w:pPr>
    </w:p>
    <w:p>
      <w:pPr>
        <w:pStyle w:val="ListParagraph"/>
        <w:numPr>
          <w:ilvl w:val="0"/>
          <w:numId w:val="3"/>
        </w:numPr>
        <w:tabs>
          <w:tab w:pos="384" w:val="left" w:leader="none"/>
        </w:tabs>
        <w:spacing w:line="278" w:lineRule="auto" w:before="0" w:after="0"/>
        <w:ind w:left="383" w:right="38" w:hanging="284"/>
        <w:jc w:val="left"/>
        <w:rPr>
          <w:rFonts w:ascii="Tahoma" w:hAnsi="Tahoma"/>
          <w:sz w:val="20"/>
        </w:rPr>
      </w:pPr>
      <w:bookmarkStart w:name="1.2 Development of the guidelines" w:id="6"/>
      <w:bookmarkEnd w:id="6"/>
      <w:r>
        <w:rPr/>
      </w:r>
      <w:bookmarkStart w:name="1.3 Key findings from consultation" w:id="7"/>
      <w:bookmarkEnd w:id="7"/>
      <w:r>
        <w:rPr/>
      </w:r>
      <w:bookmarkStart w:name="_bookmark2" w:id="8"/>
      <w:bookmarkEnd w:id="8"/>
      <w:r>
        <w:rPr/>
      </w:r>
      <w:bookmarkStart w:name="_bookmark2" w:id="9"/>
      <w:bookmarkEnd w:id="9"/>
      <w:r>
        <w:rPr>
          <w:rFonts w:ascii="Tahoma" w:hAnsi="Tahoma"/>
          <w:w w:val="115"/>
          <w:sz w:val="20"/>
        </w:rPr>
        <w:t>T</w:t>
      </w:r>
      <w:r>
        <w:rPr>
          <w:rFonts w:ascii="Tahoma" w:hAnsi="Tahoma"/>
          <w:w w:val="115"/>
          <w:sz w:val="20"/>
        </w:rPr>
        <w:t>he</w:t>
      </w:r>
      <w:r>
        <w:rPr>
          <w:rFonts w:ascii="Tahoma" w:hAnsi="Tahoma"/>
          <w:spacing w:val="-18"/>
          <w:w w:val="115"/>
          <w:sz w:val="20"/>
        </w:rPr>
        <w:t> </w:t>
      </w:r>
      <w:r>
        <w:rPr>
          <w:rFonts w:ascii="Tahoma" w:hAnsi="Tahoma"/>
          <w:w w:val="115"/>
          <w:sz w:val="20"/>
        </w:rPr>
        <w:t>position</w:t>
      </w:r>
      <w:r>
        <w:rPr>
          <w:rFonts w:ascii="Tahoma" w:hAnsi="Tahoma"/>
          <w:spacing w:val="-17"/>
          <w:w w:val="115"/>
          <w:sz w:val="20"/>
        </w:rPr>
        <w:t> </w:t>
      </w:r>
      <w:r>
        <w:rPr>
          <w:rFonts w:ascii="Tahoma" w:hAnsi="Tahoma"/>
          <w:w w:val="115"/>
          <w:sz w:val="20"/>
        </w:rPr>
        <w:t>for</w:t>
      </w:r>
      <w:r>
        <w:rPr>
          <w:rFonts w:ascii="Tahoma" w:hAnsi="Tahoma"/>
          <w:spacing w:val="-18"/>
          <w:w w:val="115"/>
          <w:sz w:val="20"/>
        </w:rPr>
        <w:t> </w:t>
      </w:r>
      <w:r>
        <w:rPr>
          <w:rFonts w:ascii="Tahoma" w:hAnsi="Tahoma"/>
          <w:w w:val="115"/>
          <w:sz w:val="20"/>
        </w:rPr>
        <w:t>each</w:t>
      </w:r>
      <w:r>
        <w:rPr>
          <w:rFonts w:ascii="Tahoma" w:hAnsi="Tahoma"/>
          <w:spacing w:val="-17"/>
          <w:w w:val="115"/>
          <w:sz w:val="20"/>
        </w:rPr>
        <w:t> </w:t>
      </w:r>
      <w:r>
        <w:rPr>
          <w:rFonts w:ascii="Tahoma" w:hAnsi="Tahoma"/>
          <w:w w:val="115"/>
          <w:sz w:val="20"/>
        </w:rPr>
        <w:t>component</w:t>
      </w:r>
      <w:r>
        <w:rPr>
          <w:rFonts w:ascii="Tahoma" w:hAnsi="Tahoma"/>
          <w:spacing w:val="-18"/>
          <w:w w:val="115"/>
          <w:sz w:val="20"/>
        </w:rPr>
        <w:t> </w:t>
      </w:r>
      <w:r>
        <w:rPr>
          <w:rFonts w:ascii="Tahoma" w:hAnsi="Tahoma"/>
          <w:w w:val="115"/>
          <w:sz w:val="20"/>
        </w:rPr>
        <w:t>or</w:t>
      </w:r>
      <w:r>
        <w:rPr>
          <w:rFonts w:ascii="Tahoma" w:hAnsi="Tahoma"/>
          <w:spacing w:val="-17"/>
          <w:w w:val="115"/>
          <w:sz w:val="20"/>
        </w:rPr>
        <w:t> </w:t>
      </w:r>
      <w:r>
        <w:rPr>
          <w:rFonts w:ascii="Tahoma" w:hAnsi="Tahoma"/>
          <w:w w:val="115"/>
          <w:sz w:val="20"/>
        </w:rPr>
        <w:t>element within the discharge</w:t>
      </w:r>
      <w:r>
        <w:rPr>
          <w:rFonts w:ascii="Tahoma" w:hAnsi="Tahoma"/>
          <w:spacing w:val="-42"/>
          <w:w w:val="115"/>
          <w:sz w:val="20"/>
        </w:rPr>
        <w:t> </w:t>
      </w:r>
      <w:r>
        <w:rPr>
          <w:rFonts w:ascii="Tahoma" w:hAnsi="Tahoma"/>
          <w:w w:val="115"/>
          <w:sz w:val="20"/>
        </w:rPr>
        <w:t>summary</w:t>
      </w:r>
    </w:p>
    <w:p>
      <w:pPr>
        <w:pStyle w:val="ListParagraph"/>
        <w:numPr>
          <w:ilvl w:val="0"/>
          <w:numId w:val="3"/>
        </w:numPr>
        <w:tabs>
          <w:tab w:pos="384" w:val="left" w:leader="none"/>
        </w:tabs>
        <w:spacing w:line="278" w:lineRule="auto" w:before="56" w:after="0"/>
        <w:ind w:left="383" w:right="493" w:hanging="284"/>
        <w:jc w:val="left"/>
        <w:rPr>
          <w:rFonts w:ascii="Tahoma" w:hAnsi="Tahoma"/>
          <w:sz w:val="20"/>
        </w:rPr>
      </w:pPr>
      <w:r>
        <w:rPr>
          <w:rFonts w:ascii="Tahoma" w:hAnsi="Tahoma"/>
          <w:w w:val="115"/>
          <w:sz w:val="20"/>
        </w:rPr>
        <w:t>Labelling</w:t>
      </w:r>
      <w:r>
        <w:rPr>
          <w:rFonts w:ascii="Tahoma" w:hAnsi="Tahoma"/>
          <w:spacing w:val="-16"/>
          <w:w w:val="115"/>
          <w:sz w:val="20"/>
        </w:rPr>
        <w:t> </w:t>
      </w:r>
      <w:r>
        <w:rPr>
          <w:rFonts w:ascii="Tahoma" w:hAnsi="Tahoma"/>
          <w:w w:val="115"/>
          <w:sz w:val="20"/>
        </w:rPr>
        <w:t>for</w:t>
      </w:r>
      <w:r>
        <w:rPr>
          <w:rFonts w:ascii="Tahoma" w:hAnsi="Tahoma"/>
          <w:spacing w:val="-16"/>
          <w:w w:val="115"/>
          <w:sz w:val="20"/>
        </w:rPr>
        <w:t> </w:t>
      </w:r>
      <w:r>
        <w:rPr>
          <w:rFonts w:ascii="Tahoma" w:hAnsi="Tahoma"/>
          <w:w w:val="115"/>
          <w:sz w:val="20"/>
        </w:rPr>
        <w:t>section</w:t>
      </w:r>
      <w:r>
        <w:rPr>
          <w:rFonts w:ascii="Tahoma" w:hAnsi="Tahoma"/>
          <w:spacing w:val="-16"/>
          <w:w w:val="115"/>
          <w:sz w:val="20"/>
        </w:rPr>
        <w:t> </w:t>
      </w:r>
      <w:r>
        <w:rPr>
          <w:rFonts w:ascii="Tahoma" w:hAnsi="Tahoma"/>
          <w:w w:val="115"/>
          <w:sz w:val="20"/>
        </w:rPr>
        <w:t>headings</w:t>
      </w:r>
      <w:r>
        <w:rPr>
          <w:rFonts w:ascii="Tahoma" w:hAnsi="Tahoma"/>
          <w:spacing w:val="-16"/>
          <w:w w:val="115"/>
          <w:sz w:val="20"/>
        </w:rPr>
        <w:t> </w:t>
      </w:r>
      <w:r>
        <w:rPr>
          <w:rFonts w:ascii="Tahoma" w:hAnsi="Tahoma"/>
          <w:w w:val="115"/>
          <w:sz w:val="20"/>
        </w:rPr>
        <w:t>and</w:t>
      </w:r>
      <w:r>
        <w:rPr>
          <w:rFonts w:ascii="Tahoma" w:hAnsi="Tahoma"/>
          <w:spacing w:val="-16"/>
          <w:w w:val="115"/>
          <w:sz w:val="20"/>
        </w:rPr>
        <w:t> </w:t>
      </w:r>
      <w:r>
        <w:rPr>
          <w:rFonts w:ascii="Tahoma" w:hAnsi="Tahoma"/>
          <w:w w:val="115"/>
          <w:sz w:val="20"/>
        </w:rPr>
        <w:t>table headings</w:t>
      </w:r>
    </w:p>
    <w:p>
      <w:pPr>
        <w:pStyle w:val="ListParagraph"/>
        <w:numPr>
          <w:ilvl w:val="0"/>
          <w:numId w:val="3"/>
        </w:numPr>
        <w:tabs>
          <w:tab w:pos="384" w:val="left" w:leader="none"/>
        </w:tabs>
        <w:spacing w:line="240" w:lineRule="auto" w:before="57" w:after="0"/>
        <w:ind w:left="383" w:right="0" w:hanging="284"/>
        <w:jc w:val="left"/>
        <w:rPr>
          <w:rFonts w:ascii="Tahoma" w:hAnsi="Tahoma"/>
          <w:sz w:val="20"/>
        </w:rPr>
      </w:pPr>
      <w:r>
        <w:rPr>
          <w:rFonts w:ascii="Tahoma" w:hAnsi="Tahoma"/>
          <w:w w:val="115"/>
          <w:sz w:val="20"/>
        </w:rPr>
        <w:t>Content </w:t>
      </w:r>
      <w:r>
        <w:rPr>
          <w:rFonts w:ascii="Tahoma" w:hAnsi="Tahoma"/>
          <w:spacing w:val="-3"/>
          <w:w w:val="115"/>
          <w:sz w:val="20"/>
        </w:rPr>
        <w:t>to </w:t>
      </w:r>
      <w:r>
        <w:rPr>
          <w:rFonts w:ascii="Tahoma" w:hAnsi="Tahoma"/>
          <w:w w:val="115"/>
          <w:sz w:val="20"/>
        </w:rPr>
        <w:t>be</w:t>
      </w:r>
      <w:r>
        <w:rPr>
          <w:rFonts w:ascii="Tahoma" w:hAnsi="Tahoma"/>
          <w:spacing w:val="-34"/>
          <w:w w:val="115"/>
          <w:sz w:val="20"/>
        </w:rPr>
        <w:t> </w:t>
      </w:r>
      <w:r>
        <w:rPr>
          <w:rFonts w:ascii="Tahoma" w:hAnsi="Tahoma"/>
          <w:w w:val="115"/>
          <w:sz w:val="20"/>
        </w:rPr>
        <w:t>displayed</w:t>
      </w:r>
    </w:p>
    <w:p>
      <w:pPr>
        <w:pStyle w:val="ListParagraph"/>
        <w:numPr>
          <w:ilvl w:val="0"/>
          <w:numId w:val="3"/>
        </w:numPr>
        <w:tabs>
          <w:tab w:pos="384" w:val="left" w:leader="none"/>
        </w:tabs>
        <w:spacing w:line="278" w:lineRule="auto" w:before="95" w:after="0"/>
        <w:ind w:left="383" w:right="406" w:hanging="284"/>
        <w:jc w:val="left"/>
        <w:rPr>
          <w:rFonts w:ascii="Tahoma" w:hAnsi="Tahoma"/>
          <w:sz w:val="20"/>
        </w:rPr>
      </w:pPr>
      <w:r>
        <w:rPr>
          <w:rFonts w:ascii="Tahoma" w:hAnsi="Tahoma"/>
          <w:w w:val="115"/>
          <w:sz w:val="20"/>
        </w:rPr>
        <w:t>Presentation</w:t>
      </w:r>
      <w:r>
        <w:rPr>
          <w:rFonts w:ascii="Tahoma" w:hAnsi="Tahoma"/>
          <w:spacing w:val="-28"/>
          <w:w w:val="115"/>
          <w:sz w:val="20"/>
        </w:rPr>
        <w:t> </w:t>
      </w:r>
      <w:r>
        <w:rPr>
          <w:rFonts w:ascii="Tahoma" w:hAnsi="Tahoma"/>
          <w:w w:val="115"/>
          <w:sz w:val="20"/>
        </w:rPr>
        <w:t>format</w:t>
      </w:r>
      <w:r>
        <w:rPr>
          <w:rFonts w:ascii="Tahoma" w:hAnsi="Tahoma"/>
          <w:spacing w:val="-27"/>
          <w:w w:val="115"/>
          <w:sz w:val="20"/>
        </w:rPr>
        <w:t> </w:t>
      </w:r>
      <w:r>
        <w:rPr>
          <w:rFonts w:ascii="Tahoma" w:hAnsi="Tahoma"/>
          <w:w w:val="115"/>
          <w:sz w:val="20"/>
        </w:rPr>
        <w:t>(tables,</w:t>
      </w:r>
      <w:r>
        <w:rPr>
          <w:rFonts w:ascii="Tahoma" w:hAnsi="Tahoma"/>
          <w:spacing w:val="-28"/>
          <w:w w:val="115"/>
          <w:sz w:val="20"/>
        </w:rPr>
        <w:t> </w:t>
      </w:r>
      <w:r>
        <w:rPr>
          <w:rFonts w:ascii="Tahoma" w:hAnsi="Tahoma"/>
          <w:w w:val="115"/>
          <w:sz w:val="20"/>
        </w:rPr>
        <w:t>bullet</w:t>
      </w:r>
      <w:r>
        <w:rPr>
          <w:rFonts w:ascii="Tahoma" w:hAnsi="Tahoma"/>
          <w:spacing w:val="-27"/>
          <w:w w:val="115"/>
          <w:sz w:val="20"/>
        </w:rPr>
        <w:t> </w:t>
      </w:r>
      <w:r>
        <w:rPr>
          <w:rFonts w:ascii="Tahoma" w:hAnsi="Tahoma"/>
          <w:w w:val="115"/>
          <w:sz w:val="20"/>
        </w:rPr>
        <w:t>points and so</w:t>
      </w:r>
      <w:r>
        <w:rPr>
          <w:rFonts w:ascii="Tahoma" w:hAnsi="Tahoma"/>
          <w:spacing w:val="-26"/>
          <w:w w:val="115"/>
          <w:sz w:val="20"/>
        </w:rPr>
        <w:t> </w:t>
      </w:r>
      <w:r>
        <w:rPr>
          <w:rFonts w:ascii="Tahoma" w:hAnsi="Tahoma"/>
          <w:spacing w:val="-4"/>
          <w:w w:val="115"/>
          <w:sz w:val="20"/>
        </w:rPr>
        <w:t>on)</w:t>
      </w:r>
    </w:p>
    <w:p>
      <w:pPr>
        <w:pStyle w:val="ListParagraph"/>
        <w:numPr>
          <w:ilvl w:val="0"/>
          <w:numId w:val="3"/>
        </w:numPr>
        <w:tabs>
          <w:tab w:pos="384" w:val="left" w:leader="none"/>
        </w:tabs>
        <w:spacing w:line="240" w:lineRule="auto" w:before="57" w:after="0"/>
        <w:ind w:left="383" w:right="0" w:hanging="284"/>
        <w:jc w:val="left"/>
        <w:rPr>
          <w:rFonts w:ascii="Tahoma" w:hAnsi="Tahoma"/>
          <w:sz w:val="20"/>
        </w:rPr>
      </w:pPr>
      <w:r>
        <w:rPr>
          <w:rFonts w:ascii="Tahoma" w:hAnsi="Tahoma"/>
          <w:w w:val="110"/>
          <w:sz w:val="20"/>
        </w:rPr>
        <w:t>Functionality</w:t>
      </w:r>
      <w:r>
        <w:rPr>
          <w:rFonts w:ascii="Tahoma" w:hAnsi="Tahoma"/>
          <w:spacing w:val="-7"/>
          <w:w w:val="110"/>
          <w:sz w:val="20"/>
        </w:rPr>
        <w:t> </w:t>
      </w:r>
      <w:r>
        <w:rPr>
          <w:rFonts w:ascii="Tahoma" w:hAnsi="Tahoma"/>
          <w:w w:val="110"/>
          <w:sz w:val="20"/>
        </w:rPr>
        <w:t>requirements.</w:t>
      </w:r>
    </w:p>
    <w:p>
      <w:pPr>
        <w:spacing w:line="278" w:lineRule="auto" w:before="95"/>
        <w:ind w:left="100" w:right="74" w:firstLine="0"/>
        <w:jc w:val="left"/>
        <w:rPr>
          <w:rFonts w:ascii="Tahoma"/>
          <w:sz w:val="20"/>
        </w:rPr>
      </w:pPr>
      <w:r>
        <w:rPr>
          <w:rFonts w:ascii="Tahoma"/>
          <w:w w:val="110"/>
          <w:sz w:val="20"/>
        </w:rPr>
        <w:t>This document is intended for vendors and implementers of clinical information systems that generate or present eDS, and for local teams setting up eDS templates.</w:t>
      </w:r>
    </w:p>
    <w:p>
      <w:pPr>
        <w:pStyle w:val="BodyText"/>
        <w:spacing w:before="4"/>
        <w:rPr>
          <w:rFonts w:ascii="Tahoma"/>
          <w:sz w:val="25"/>
        </w:rPr>
      </w:pPr>
    </w:p>
    <w:p>
      <w:pPr>
        <w:pStyle w:val="Heading1"/>
        <w:numPr>
          <w:ilvl w:val="1"/>
          <w:numId w:val="4"/>
        </w:numPr>
        <w:tabs>
          <w:tab w:pos="668" w:val="left" w:leader="none"/>
        </w:tabs>
        <w:spacing w:line="240" w:lineRule="auto" w:before="0" w:after="0"/>
        <w:ind w:left="100" w:right="1428" w:firstLine="0"/>
        <w:jc w:val="left"/>
        <w:rPr>
          <w:color w:val="4F7B24"/>
        </w:rPr>
      </w:pPr>
      <w:r>
        <w:rPr>
          <w:color w:val="4F7B24"/>
          <w:spacing w:val="-5"/>
          <w:w w:val="125"/>
        </w:rPr>
        <w:t>Development </w:t>
      </w:r>
      <w:r>
        <w:rPr>
          <w:color w:val="4F7B24"/>
          <w:spacing w:val="-4"/>
          <w:w w:val="125"/>
        </w:rPr>
        <w:t>of</w:t>
      </w:r>
      <w:r>
        <w:rPr>
          <w:color w:val="4F7B24"/>
          <w:spacing w:val="-31"/>
          <w:w w:val="125"/>
        </w:rPr>
        <w:t> </w:t>
      </w:r>
      <w:r>
        <w:rPr>
          <w:color w:val="4F7B24"/>
          <w:spacing w:val="-3"/>
          <w:w w:val="125"/>
        </w:rPr>
        <w:t>the </w:t>
      </w:r>
      <w:r>
        <w:rPr>
          <w:color w:val="4F7B24"/>
          <w:spacing w:val="-4"/>
          <w:w w:val="125"/>
        </w:rPr>
        <w:t>guidelines</w:t>
      </w:r>
    </w:p>
    <w:p>
      <w:pPr>
        <w:spacing w:line="278" w:lineRule="auto" w:before="144"/>
        <w:ind w:left="100" w:right="74" w:firstLine="0"/>
        <w:jc w:val="left"/>
        <w:rPr>
          <w:rFonts w:ascii="Tahoma"/>
          <w:sz w:val="20"/>
        </w:rPr>
      </w:pPr>
      <w:r>
        <w:rPr>
          <w:rFonts w:ascii="Tahoma"/>
          <w:w w:val="115"/>
          <w:sz w:val="20"/>
        </w:rPr>
        <w:t>The</w:t>
      </w:r>
      <w:r>
        <w:rPr>
          <w:rFonts w:ascii="Tahoma"/>
          <w:spacing w:val="-22"/>
          <w:w w:val="115"/>
          <w:sz w:val="20"/>
        </w:rPr>
        <w:t> </w:t>
      </w:r>
      <w:r>
        <w:rPr>
          <w:rFonts w:ascii="Tahoma"/>
          <w:w w:val="115"/>
          <w:sz w:val="20"/>
        </w:rPr>
        <w:t>development</w:t>
      </w:r>
      <w:r>
        <w:rPr>
          <w:rFonts w:ascii="Tahoma"/>
          <w:spacing w:val="-21"/>
          <w:w w:val="115"/>
          <w:sz w:val="20"/>
        </w:rPr>
        <w:t> </w:t>
      </w:r>
      <w:r>
        <w:rPr>
          <w:rFonts w:ascii="Tahoma"/>
          <w:w w:val="115"/>
          <w:sz w:val="20"/>
        </w:rPr>
        <w:t>of</w:t>
      </w:r>
      <w:r>
        <w:rPr>
          <w:rFonts w:ascii="Tahoma"/>
          <w:spacing w:val="-22"/>
          <w:w w:val="115"/>
          <w:sz w:val="20"/>
        </w:rPr>
        <w:t> </w:t>
      </w:r>
      <w:r>
        <w:rPr>
          <w:rFonts w:ascii="Tahoma"/>
          <w:w w:val="115"/>
          <w:sz w:val="20"/>
        </w:rPr>
        <w:t>these</w:t>
      </w:r>
      <w:r>
        <w:rPr>
          <w:rFonts w:ascii="Tahoma"/>
          <w:spacing w:val="-21"/>
          <w:w w:val="115"/>
          <w:sz w:val="20"/>
        </w:rPr>
        <w:t> </w:t>
      </w:r>
      <w:r>
        <w:rPr>
          <w:rFonts w:ascii="Tahoma"/>
          <w:w w:val="115"/>
          <w:sz w:val="20"/>
        </w:rPr>
        <w:t>guidelines</w:t>
      </w:r>
      <w:r>
        <w:rPr>
          <w:rFonts w:ascii="Tahoma"/>
          <w:spacing w:val="-22"/>
          <w:w w:val="115"/>
          <w:sz w:val="20"/>
        </w:rPr>
        <w:t> </w:t>
      </w:r>
      <w:r>
        <w:rPr>
          <w:rFonts w:ascii="Tahoma"/>
          <w:w w:val="115"/>
          <w:sz w:val="20"/>
        </w:rPr>
        <w:t>has</w:t>
      </w:r>
      <w:r>
        <w:rPr>
          <w:rFonts w:ascii="Tahoma"/>
          <w:spacing w:val="-21"/>
          <w:w w:val="115"/>
          <w:sz w:val="20"/>
        </w:rPr>
        <w:t> </w:t>
      </w:r>
      <w:r>
        <w:rPr>
          <w:rFonts w:ascii="Tahoma"/>
          <w:w w:val="115"/>
          <w:sz w:val="20"/>
        </w:rPr>
        <w:t>been supported </w:t>
      </w:r>
      <w:r>
        <w:rPr>
          <w:rFonts w:ascii="Tahoma"/>
          <w:spacing w:val="-3"/>
          <w:w w:val="115"/>
          <w:sz w:val="20"/>
        </w:rPr>
        <w:t>by </w:t>
      </w:r>
      <w:r>
        <w:rPr>
          <w:rFonts w:ascii="Tahoma"/>
          <w:w w:val="115"/>
          <w:sz w:val="20"/>
        </w:rPr>
        <w:t>the Australian Government Department of Health. They were first </w:t>
      </w:r>
      <w:r>
        <w:rPr>
          <w:rFonts w:ascii="Tahoma"/>
          <w:spacing w:val="1"/>
          <w:w w:val="119"/>
          <w:sz w:val="20"/>
        </w:rPr>
        <w:t>p</w:t>
      </w:r>
      <w:r>
        <w:rPr>
          <w:rFonts w:ascii="Tahoma"/>
          <w:spacing w:val="1"/>
          <w:w w:val="109"/>
          <w:sz w:val="20"/>
        </w:rPr>
        <w:t>u</w:t>
      </w:r>
      <w:r>
        <w:rPr>
          <w:rFonts w:ascii="Tahoma"/>
          <w:spacing w:val="1"/>
          <w:w w:val="119"/>
          <w:sz w:val="20"/>
        </w:rPr>
        <w:t>b</w:t>
      </w:r>
      <w:r>
        <w:rPr>
          <w:rFonts w:ascii="Tahoma"/>
          <w:spacing w:val="-1"/>
          <w:w w:val="108"/>
          <w:sz w:val="20"/>
        </w:rPr>
        <w:t>li</w:t>
      </w:r>
      <w:r>
        <w:rPr>
          <w:rFonts w:ascii="Tahoma"/>
          <w:w w:val="111"/>
          <w:sz w:val="20"/>
        </w:rPr>
        <w:t>s</w:t>
      </w:r>
      <w:r>
        <w:rPr>
          <w:rFonts w:ascii="Tahoma"/>
          <w:spacing w:val="2"/>
          <w:w w:val="109"/>
          <w:sz w:val="20"/>
        </w:rPr>
        <w:t>h</w:t>
      </w:r>
      <w:r>
        <w:rPr>
          <w:rFonts w:ascii="Tahoma"/>
          <w:spacing w:val="2"/>
          <w:w w:val="110"/>
          <w:sz w:val="20"/>
        </w:rPr>
        <w:t>e</w:t>
      </w:r>
      <w:r>
        <w:rPr>
          <w:rFonts w:ascii="Tahoma"/>
          <w:w w:val="119"/>
          <w:sz w:val="20"/>
        </w:rPr>
        <w:t>d</w:t>
      </w:r>
      <w:r>
        <w:rPr>
          <w:rFonts w:ascii="Tahoma"/>
          <w:spacing w:val="-3"/>
          <w:sz w:val="20"/>
        </w:rPr>
        <w:t> </w:t>
      </w:r>
      <w:r>
        <w:rPr>
          <w:rFonts w:ascii="Tahoma"/>
          <w:w w:val="108"/>
          <w:sz w:val="20"/>
        </w:rPr>
        <w:t>i</w:t>
      </w:r>
      <w:r>
        <w:rPr>
          <w:rFonts w:ascii="Tahoma"/>
          <w:w w:val="109"/>
          <w:sz w:val="20"/>
        </w:rPr>
        <w:t>n</w:t>
      </w:r>
      <w:r>
        <w:rPr>
          <w:rFonts w:ascii="Tahoma"/>
          <w:spacing w:val="-3"/>
          <w:sz w:val="20"/>
        </w:rPr>
        <w:t> </w:t>
      </w:r>
      <w:r>
        <w:rPr>
          <w:rFonts w:ascii="Tahoma"/>
          <w:spacing w:val="-2"/>
          <w:w w:val="131"/>
          <w:sz w:val="20"/>
        </w:rPr>
        <w:t>A</w:t>
      </w:r>
      <w:r>
        <w:rPr>
          <w:rFonts w:ascii="Tahoma"/>
          <w:spacing w:val="1"/>
          <w:w w:val="109"/>
          <w:sz w:val="20"/>
        </w:rPr>
        <w:t>u</w:t>
      </w:r>
      <w:r>
        <w:rPr>
          <w:rFonts w:ascii="Tahoma"/>
          <w:spacing w:val="1"/>
          <w:w w:val="119"/>
          <w:sz w:val="20"/>
        </w:rPr>
        <w:t>g</w:t>
      </w:r>
      <w:r>
        <w:rPr>
          <w:rFonts w:ascii="Tahoma"/>
          <w:w w:val="109"/>
          <w:sz w:val="20"/>
        </w:rPr>
        <w:t>u</w:t>
      </w:r>
      <w:r>
        <w:rPr>
          <w:rFonts w:ascii="Tahoma"/>
          <w:spacing w:val="1"/>
          <w:w w:val="111"/>
          <w:sz w:val="20"/>
        </w:rPr>
        <w:t>s</w:t>
      </w:r>
      <w:r>
        <w:rPr>
          <w:rFonts w:ascii="Tahoma"/>
          <w:w w:val="119"/>
          <w:sz w:val="20"/>
        </w:rPr>
        <w:t>t</w:t>
      </w:r>
      <w:r>
        <w:rPr>
          <w:rFonts w:ascii="Tahoma"/>
          <w:spacing w:val="-3"/>
          <w:sz w:val="20"/>
        </w:rPr>
        <w:t> </w:t>
      </w:r>
      <w:r>
        <w:rPr>
          <w:rFonts w:ascii="Tahoma"/>
          <w:spacing w:val="1"/>
          <w:w w:val="108"/>
          <w:sz w:val="20"/>
        </w:rPr>
        <w:t>2</w:t>
      </w:r>
      <w:r>
        <w:rPr>
          <w:rFonts w:ascii="Tahoma"/>
          <w:spacing w:val="-1"/>
          <w:w w:val="130"/>
          <w:sz w:val="20"/>
        </w:rPr>
        <w:t>0</w:t>
      </w:r>
      <w:r>
        <w:rPr>
          <w:rFonts w:ascii="Tahoma"/>
          <w:spacing w:val="4"/>
          <w:w w:val="61"/>
          <w:sz w:val="20"/>
        </w:rPr>
        <w:t>1</w:t>
      </w:r>
      <w:r>
        <w:rPr>
          <w:rFonts w:ascii="Tahoma"/>
          <w:w w:val="117"/>
          <w:sz w:val="20"/>
        </w:rPr>
        <w:t>6</w:t>
      </w:r>
      <w:r>
        <w:rPr>
          <w:rFonts w:ascii="Tahoma"/>
          <w:spacing w:val="-3"/>
          <w:sz w:val="20"/>
        </w:rPr>
        <w:t> </w:t>
      </w:r>
      <w:r>
        <w:rPr>
          <w:rFonts w:ascii="Tahoma"/>
          <w:spacing w:val="1"/>
          <w:w w:val="109"/>
          <w:sz w:val="20"/>
        </w:rPr>
        <w:t>a</w:t>
      </w:r>
      <w:r>
        <w:rPr>
          <w:rFonts w:ascii="Tahoma"/>
          <w:spacing w:val="2"/>
          <w:w w:val="109"/>
          <w:sz w:val="20"/>
        </w:rPr>
        <w:t>n</w:t>
      </w:r>
      <w:r>
        <w:rPr>
          <w:rFonts w:ascii="Tahoma"/>
          <w:w w:val="119"/>
          <w:sz w:val="20"/>
        </w:rPr>
        <w:t>d</w:t>
      </w:r>
      <w:r>
        <w:rPr>
          <w:rFonts w:ascii="Tahoma"/>
          <w:spacing w:val="-3"/>
          <w:sz w:val="20"/>
        </w:rPr>
        <w:t> </w:t>
      </w:r>
      <w:r>
        <w:rPr>
          <w:rFonts w:ascii="Tahoma"/>
          <w:spacing w:val="-3"/>
          <w:w w:val="116"/>
          <w:sz w:val="20"/>
        </w:rPr>
        <w:t>w</w:t>
      </w:r>
      <w:r>
        <w:rPr>
          <w:rFonts w:ascii="Tahoma"/>
          <w:spacing w:val="2"/>
          <w:w w:val="110"/>
          <w:sz w:val="20"/>
        </w:rPr>
        <w:t>e</w:t>
      </w:r>
      <w:r>
        <w:rPr>
          <w:rFonts w:ascii="Tahoma"/>
          <w:spacing w:val="-3"/>
          <w:w w:val="111"/>
          <w:sz w:val="20"/>
        </w:rPr>
        <w:t>r</w:t>
      </w:r>
      <w:r>
        <w:rPr>
          <w:rFonts w:ascii="Tahoma"/>
          <w:w w:val="110"/>
          <w:sz w:val="20"/>
        </w:rPr>
        <w:t>e</w:t>
      </w:r>
      <w:r>
        <w:rPr>
          <w:rFonts w:ascii="Tahoma"/>
          <w:spacing w:val="-3"/>
          <w:sz w:val="20"/>
        </w:rPr>
        <w:t> </w:t>
      </w:r>
      <w:r>
        <w:rPr>
          <w:rFonts w:ascii="Tahoma"/>
          <w:spacing w:val="-3"/>
          <w:w w:val="111"/>
          <w:sz w:val="20"/>
        </w:rPr>
        <w:t>r</w:t>
      </w:r>
      <w:r>
        <w:rPr>
          <w:rFonts w:ascii="Tahoma"/>
          <w:spacing w:val="-3"/>
          <w:w w:val="110"/>
          <w:sz w:val="20"/>
        </w:rPr>
        <w:t>e</w:t>
      </w:r>
      <w:r>
        <w:rPr>
          <w:rFonts w:ascii="Tahoma"/>
          <w:spacing w:val="-1"/>
          <w:w w:val="116"/>
          <w:sz w:val="20"/>
        </w:rPr>
        <w:t>v</w:t>
      </w:r>
      <w:r>
        <w:rPr>
          <w:rFonts w:ascii="Tahoma"/>
          <w:spacing w:val="-1"/>
          <w:w w:val="108"/>
          <w:sz w:val="20"/>
        </w:rPr>
        <w:t>i</w:t>
      </w:r>
      <w:r>
        <w:rPr>
          <w:rFonts w:ascii="Tahoma"/>
          <w:w w:val="111"/>
          <w:sz w:val="20"/>
        </w:rPr>
        <w:t>s</w:t>
      </w:r>
      <w:r>
        <w:rPr>
          <w:rFonts w:ascii="Tahoma"/>
          <w:spacing w:val="2"/>
          <w:w w:val="110"/>
          <w:sz w:val="20"/>
        </w:rPr>
        <w:t>e</w:t>
      </w:r>
      <w:r>
        <w:rPr>
          <w:rFonts w:ascii="Tahoma"/>
          <w:w w:val="119"/>
          <w:sz w:val="20"/>
        </w:rPr>
        <w:t>d </w:t>
      </w:r>
      <w:r>
        <w:rPr>
          <w:rFonts w:ascii="Tahoma"/>
          <w:w w:val="115"/>
          <w:sz w:val="20"/>
        </w:rPr>
        <w:t>based on feedback received since that first publication.</w:t>
      </w:r>
      <w:r>
        <w:rPr>
          <w:rFonts w:ascii="Tahoma"/>
          <w:spacing w:val="-24"/>
          <w:w w:val="115"/>
          <w:sz w:val="20"/>
        </w:rPr>
        <w:t> </w:t>
      </w:r>
      <w:r>
        <w:rPr>
          <w:rFonts w:ascii="Tahoma"/>
          <w:w w:val="115"/>
          <w:sz w:val="20"/>
        </w:rPr>
        <w:t>They</w:t>
      </w:r>
      <w:r>
        <w:rPr>
          <w:rFonts w:ascii="Tahoma"/>
          <w:spacing w:val="-24"/>
          <w:w w:val="115"/>
          <w:sz w:val="20"/>
        </w:rPr>
        <w:t> </w:t>
      </w:r>
      <w:r>
        <w:rPr>
          <w:rFonts w:ascii="Tahoma"/>
          <w:w w:val="115"/>
          <w:sz w:val="20"/>
        </w:rPr>
        <w:t>were</w:t>
      </w:r>
      <w:r>
        <w:rPr>
          <w:rFonts w:ascii="Tahoma"/>
          <w:spacing w:val="-23"/>
          <w:w w:val="115"/>
          <w:sz w:val="20"/>
        </w:rPr>
        <w:t> </w:t>
      </w:r>
      <w:r>
        <w:rPr>
          <w:rFonts w:ascii="Tahoma"/>
          <w:w w:val="115"/>
          <w:sz w:val="20"/>
        </w:rPr>
        <w:t>presented</w:t>
      </w:r>
      <w:r>
        <w:rPr>
          <w:rFonts w:ascii="Tahoma"/>
          <w:spacing w:val="-24"/>
          <w:w w:val="115"/>
          <w:sz w:val="20"/>
        </w:rPr>
        <w:t> </w:t>
      </w:r>
      <w:r>
        <w:rPr>
          <w:rFonts w:ascii="Tahoma"/>
          <w:spacing w:val="-3"/>
          <w:w w:val="115"/>
          <w:sz w:val="20"/>
        </w:rPr>
        <w:t>to</w:t>
      </w:r>
      <w:r>
        <w:rPr>
          <w:rFonts w:ascii="Tahoma"/>
          <w:spacing w:val="-24"/>
          <w:w w:val="115"/>
          <w:sz w:val="20"/>
        </w:rPr>
        <w:t> </w:t>
      </w:r>
      <w:r>
        <w:rPr>
          <w:rFonts w:ascii="Tahoma"/>
          <w:w w:val="115"/>
          <w:sz w:val="20"/>
        </w:rPr>
        <w:t>states</w:t>
      </w:r>
      <w:r>
        <w:rPr>
          <w:rFonts w:ascii="Tahoma"/>
          <w:spacing w:val="-23"/>
          <w:w w:val="115"/>
          <w:sz w:val="20"/>
        </w:rPr>
        <w:t> </w:t>
      </w:r>
      <w:r>
        <w:rPr>
          <w:rFonts w:ascii="Tahoma"/>
          <w:w w:val="115"/>
          <w:sz w:val="20"/>
        </w:rPr>
        <w:t>and </w:t>
      </w:r>
      <w:r>
        <w:rPr>
          <w:rFonts w:ascii="Tahoma"/>
          <w:spacing w:val="-5"/>
          <w:w w:val="119"/>
          <w:sz w:val="20"/>
        </w:rPr>
        <w:t>t</w:t>
      </w:r>
      <w:r>
        <w:rPr>
          <w:rFonts w:ascii="Tahoma"/>
          <w:spacing w:val="2"/>
          <w:w w:val="110"/>
          <w:sz w:val="20"/>
        </w:rPr>
        <w:t>e</w:t>
      </w:r>
      <w:r>
        <w:rPr>
          <w:rFonts w:ascii="Tahoma"/>
          <w:w w:val="111"/>
          <w:sz w:val="20"/>
        </w:rPr>
        <w:t>rr</w:t>
      </w:r>
      <w:r>
        <w:rPr>
          <w:rFonts w:ascii="Tahoma"/>
          <w:spacing w:val="-2"/>
          <w:w w:val="108"/>
          <w:sz w:val="20"/>
        </w:rPr>
        <w:t>i</w:t>
      </w:r>
      <w:r>
        <w:rPr>
          <w:rFonts w:ascii="Tahoma"/>
          <w:spacing w:val="-5"/>
          <w:w w:val="119"/>
          <w:sz w:val="20"/>
        </w:rPr>
        <w:t>t</w:t>
      </w:r>
      <w:r>
        <w:rPr>
          <w:rFonts w:ascii="Tahoma"/>
          <w:spacing w:val="1"/>
          <w:w w:val="117"/>
          <w:sz w:val="20"/>
        </w:rPr>
        <w:t>o</w:t>
      </w:r>
      <w:r>
        <w:rPr>
          <w:rFonts w:ascii="Tahoma"/>
          <w:w w:val="111"/>
          <w:sz w:val="20"/>
        </w:rPr>
        <w:t>r</w:t>
      </w:r>
      <w:r>
        <w:rPr>
          <w:rFonts w:ascii="Tahoma"/>
          <w:w w:val="108"/>
          <w:sz w:val="20"/>
        </w:rPr>
        <w:t>i</w:t>
      </w:r>
      <w:r>
        <w:rPr>
          <w:rFonts w:ascii="Tahoma"/>
          <w:spacing w:val="1"/>
          <w:w w:val="110"/>
          <w:sz w:val="20"/>
        </w:rPr>
        <w:t>e</w:t>
      </w:r>
      <w:r>
        <w:rPr>
          <w:rFonts w:ascii="Tahoma"/>
          <w:w w:val="111"/>
          <w:sz w:val="20"/>
        </w:rPr>
        <w:t>s</w:t>
      </w:r>
      <w:r>
        <w:rPr>
          <w:rFonts w:ascii="Tahoma"/>
          <w:spacing w:val="-3"/>
          <w:sz w:val="20"/>
        </w:rPr>
        <w:t> </w:t>
      </w:r>
      <w:r>
        <w:rPr>
          <w:rFonts w:ascii="Tahoma"/>
          <w:w w:val="108"/>
          <w:sz w:val="20"/>
        </w:rPr>
        <w:t>i</w:t>
      </w:r>
      <w:r>
        <w:rPr>
          <w:rFonts w:ascii="Tahoma"/>
          <w:w w:val="109"/>
          <w:sz w:val="20"/>
        </w:rPr>
        <w:t>n</w:t>
      </w:r>
      <w:r>
        <w:rPr>
          <w:rFonts w:ascii="Tahoma"/>
          <w:spacing w:val="-3"/>
          <w:sz w:val="20"/>
        </w:rPr>
        <w:t> </w:t>
      </w:r>
      <w:r>
        <w:rPr>
          <w:rFonts w:ascii="Tahoma"/>
          <w:spacing w:val="2"/>
          <w:w w:val="120"/>
          <w:sz w:val="20"/>
        </w:rPr>
        <w:t>O</w:t>
      </w:r>
      <w:r>
        <w:rPr>
          <w:rFonts w:ascii="Tahoma"/>
          <w:spacing w:val="2"/>
          <w:w w:val="123"/>
          <w:sz w:val="20"/>
        </w:rPr>
        <w:t>c</w:t>
      </w:r>
      <w:r>
        <w:rPr>
          <w:rFonts w:ascii="Tahoma"/>
          <w:spacing w:val="-5"/>
          <w:w w:val="119"/>
          <w:sz w:val="20"/>
        </w:rPr>
        <w:t>t</w:t>
      </w:r>
      <w:r>
        <w:rPr>
          <w:rFonts w:ascii="Tahoma"/>
          <w:spacing w:val="1"/>
          <w:w w:val="117"/>
          <w:sz w:val="20"/>
        </w:rPr>
        <w:t>o</w:t>
      </w:r>
      <w:r>
        <w:rPr>
          <w:rFonts w:ascii="Tahoma"/>
          <w:spacing w:val="2"/>
          <w:w w:val="119"/>
          <w:sz w:val="20"/>
        </w:rPr>
        <w:t>b</w:t>
      </w:r>
      <w:r>
        <w:rPr>
          <w:rFonts w:ascii="Tahoma"/>
          <w:spacing w:val="2"/>
          <w:w w:val="110"/>
          <w:sz w:val="20"/>
        </w:rPr>
        <w:t>e</w:t>
      </w:r>
      <w:r>
        <w:rPr>
          <w:rFonts w:ascii="Tahoma"/>
          <w:w w:val="111"/>
          <w:sz w:val="20"/>
        </w:rPr>
        <w:t>r</w:t>
      </w:r>
      <w:r>
        <w:rPr>
          <w:rFonts w:ascii="Tahoma"/>
          <w:spacing w:val="-3"/>
          <w:sz w:val="20"/>
        </w:rPr>
        <w:t> </w:t>
      </w:r>
      <w:r>
        <w:rPr>
          <w:rFonts w:ascii="Tahoma"/>
          <w:spacing w:val="1"/>
          <w:w w:val="108"/>
          <w:sz w:val="20"/>
        </w:rPr>
        <w:t>2</w:t>
      </w:r>
      <w:r>
        <w:rPr>
          <w:rFonts w:ascii="Tahoma"/>
          <w:spacing w:val="-1"/>
          <w:w w:val="130"/>
          <w:sz w:val="20"/>
        </w:rPr>
        <w:t>0</w:t>
      </w:r>
      <w:r>
        <w:rPr>
          <w:rFonts w:ascii="Tahoma"/>
          <w:spacing w:val="-1"/>
          <w:w w:val="61"/>
          <w:sz w:val="20"/>
        </w:rPr>
        <w:t>1</w:t>
      </w:r>
      <w:r>
        <w:rPr>
          <w:rFonts w:ascii="Tahoma"/>
          <w:spacing w:val="-17"/>
          <w:w w:val="107"/>
          <w:sz w:val="20"/>
        </w:rPr>
        <w:t>7</w:t>
      </w:r>
      <w:r>
        <w:rPr>
          <w:rFonts w:ascii="Tahoma"/>
          <w:w w:val="75"/>
          <w:sz w:val="20"/>
        </w:rPr>
        <w:t>.</w:t>
      </w:r>
      <w:r>
        <w:rPr>
          <w:rFonts w:ascii="Tahoma"/>
          <w:spacing w:val="-3"/>
          <w:sz w:val="20"/>
        </w:rPr>
        <w:t> </w:t>
      </w:r>
      <w:r>
        <w:rPr>
          <w:rFonts w:ascii="Tahoma"/>
          <w:w w:val="110"/>
          <w:sz w:val="20"/>
        </w:rPr>
        <w:t>T</w:t>
      </w:r>
      <w:r>
        <w:rPr>
          <w:rFonts w:ascii="Tahoma"/>
          <w:spacing w:val="2"/>
          <w:w w:val="109"/>
          <w:sz w:val="20"/>
        </w:rPr>
        <w:t>h</w:t>
      </w:r>
      <w:r>
        <w:rPr>
          <w:rFonts w:ascii="Tahoma"/>
          <w:w w:val="110"/>
          <w:sz w:val="20"/>
        </w:rPr>
        <w:t>e</w:t>
      </w:r>
      <w:r>
        <w:rPr>
          <w:rFonts w:ascii="Tahoma"/>
          <w:spacing w:val="-3"/>
          <w:sz w:val="20"/>
        </w:rPr>
        <w:t> </w:t>
      </w:r>
      <w:r>
        <w:rPr>
          <w:rFonts w:ascii="Tahoma"/>
          <w:spacing w:val="1"/>
          <w:w w:val="119"/>
          <w:sz w:val="20"/>
        </w:rPr>
        <w:t>g</w:t>
      </w:r>
      <w:r>
        <w:rPr>
          <w:rFonts w:ascii="Tahoma"/>
          <w:w w:val="109"/>
          <w:sz w:val="20"/>
        </w:rPr>
        <w:t>u</w:t>
      </w:r>
      <w:r>
        <w:rPr>
          <w:rFonts w:ascii="Tahoma"/>
          <w:w w:val="108"/>
          <w:sz w:val="20"/>
        </w:rPr>
        <w:t>i</w:t>
      </w:r>
      <w:r>
        <w:rPr>
          <w:rFonts w:ascii="Tahoma"/>
          <w:spacing w:val="2"/>
          <w:w w:val="119"/>
          <w:sz w:val="20"/>
        </w:rPr>
        <w:t>d</w:t>
      </w:r>
      <w:r>
        <w:rPr>
          <w:rFonts w:ascii="Tahoma"/>
          <w:spacing w:val="1"/>
          <w:w w:val="110"/>
          <w:sz w:val="20"/>
        </w:rPr>
        <w:t>e</w:t>
      </w:r>
      <w:r>
        <w:rPr>
          <w:rFonts w:ascii="Tahoma"/>
          <w:spacing w:val="-1"/>
          <w:w w:val="108"/>
          <w:sz w:val="20"/>
        </w:rPr>
        <w:t>l</w:t>
      </w:r>
      <w:r>
        <w:rPr>
          <w:rFonts w:ascii="Tahoma"/>
          <w:w w:val="108"/>
          <w:sz w:val="20"/>
        </w:rPr>
        <w:t>i</w:t>
      </w:r>
      <w:r>
        <w:rPr>
          <w:rFonts w:ascii="Tahoma"/>
          <w:spacing w:val="2"/>
          <w:w w:val="109"/>
          <w:sz w:val="20"/>
        </w:rPr>
        <w:t>n</w:t>
      </w:r>
      <w:r>
        <w:rPr>
          <w:rFonts w:ascii="Tahoma"/>
          <w:spacing w:val="1"/>
          <w:w w:val="110"/>
          <w:sz w:val="20"/>
        </w:rPr>
        <w:t>e</w:t>
      </w:r>
      <w:r>
        <w:rPr>
          <w:rFonts w:ascii="Tahoma"/>
          <w:w w:val="111"/>
          <w:sz w:val="20"/>
        </w:rPr>
        <w:t>s</w:t>
      </w:r>
      <w:r>
        <w:rPr>
          <w:rFonts w:ascii="Tahoma"/>
          <w:spacing w:val="-3"/>
          <w:sz w:val="20"/>
        </w:rPr>
        <w:t> </w:t>
      </w:r>
      <w:r>
        <w:rPr>
          <w:rFonts w:ascii="Tahoma"/>
          <w:spacing w:val="-3"/>
          <w:w w:val="116"/>
          <w:sz w:val="20"/>
        </w:rPr>
        <w:t>w</w:t>
      </w:r>
      <w:r>
        <w:rPr>
          <w:rFonts w:ascii="Tahoma"/>
          <w:spacing w:val="2"/>
          <w:w w:val="110"/>
          <w:sz w:val="20"/>
        </w:rPr>
        <w:t>e</w:t>
      </w:r>
      <w:r>
        <w:rPr>
          <w:rFonts w:ascii="Tahoma"/>
          <w:spacing w:val="-3"/>
          <w:w w:val="111"/>
          <w:sz w:val="20"/>
        </w:rPr>
        <w:t>r</w:t>
      </w:r>
      <w:r>
        <w:rPr>
          <w:rFonts w:ascii="Tahoma"/>
          <w:w w:val="110"/>
          <w:sz w:val="20"/>
        </w:rPr>
        <w:t>e </w:t>
      </w:r>
      <w:r>
        <w:rPr>
          <w:rFonts w:ascii="Tahoma"/>
          <w:w w:val="115"/>
          <w:sz w:val="20"/>
        </w:rPr>
        <w:t>developed</w:t>
      </w:r>
      <w:r>
        <w:rPr>
          <w:rFonts w:ascii="Tahoma"/>
          <w:spacing w:val="-13"/>
          <w:w w:val="115"/>
          <w:sz w:val="20"/>
        </w:rPr>
        <w:t> </w:t>
      </w:r>
      <w:r>
        <w:rPr>
          <w:rFonts w:ascii="Tahoma"/>
          <w:w w:val="115"/>
          <w:sz w:val="20"/>
        </w:rPr>
        <w:t>by:</w:t>
      </w:r>
    </w:p>
    <w:p>
      <w:pPr>
        <w:pStyle w:val="ListParagraph"/>
        <w:numPr>
          <w:ilvl w:val="0"/>
          <w:numId w:val="3"/>
        </w:numPr>
        <w:tabs>
          <w:tab w:pos="384" w:val="left" w:leader="none"/>
        </w:tabs>
        <w:spacing w:line="278" w:lineRule="auto" w:before="85" w:after="0"/>
        <w:ind w:left="383" w:right="1040" w:hanging="284"/>
        <w:jc w:val="left"/>
        <w:rPr>
          <w:rFonts w:ascii="Tahoma" w:hAnsi="Tahoma"/>
          <w:sz w:val="20"/>
        </w:rPr>
      </w:pPr>
      <w:r>
        <w:rPr>
          <w:rFonts w:ascii="Tahoma" w:hAnsi="Tahoma"/>
          <w:w w:val="115"/>
          <w:sz w:val="20"/>
        </w:rPr>
        <w:t>Conducting</w:t>
      </w:r>
      <w:r>
        <w:rPr>
          <w:rFonts w:ascii="Tahoma" w:hAnsi="Tahoma"/>
          <w:spacing w:val="-23"/>
          <w:w w:val="115"/>
          <w:sz w:val="20"/>
        </w:rPr>
        <w:t> </w:t>
      </w:r>
      <w:r>
        <w:rPr>
          <w:rFonts w:ascii="Tahoma" w:hAnsi="Tahoma"/>
          <w:w w:val="115"/>
          <w:sz w:val="20"/>
        </w:rPr>
        <w:t>a</w:t>
      </w:r>
      <w:r>
        <w:rPr>
          <w:rFonts w:ascii="Tahoma" w:hAnsi="Tahoma"/>
          <w:spacing w:val="-23"/>
          <w:w w:val="115"/>
          <w:sz w:val="20"/>
        </w:rPr>
        <w:t> </w:t>
      </w:r>
      <w:r>
        <w:rPr>
          <w:rFonts w:ascii="Tahoma" w:hAnsi="Tahoma"/>
          <w:w w:val="115"/>
          <w:sz w:val="20"/>
        </w:rPr>
        <w:t>literature</w:t>
      </w:r>
      <w:r>
        <w:rPr>
          <w:rFonts w:ascii="Tahoma" w:hAnsi="Tahoma"/>
          <w:spacing w:val="-23"/>
          <w:w w:val="115"/>
          <w:sz w:val="20"/>
        </w:rPr>
        <w:t> </w:t>
      </w:r>
      <w:r>
        <w:rPr>
          <w:rFonts w:ascii="Tahoma" w:hAnsi="Tahoma"/>
          <w:w w:val="115"/>
          <w:sz w:val="20"/>
        </w:rPr>
        <w:t>review</w:t>
      </w:r>
      <w:r>
        <w:rPr>
          <w:rFonts w:ascii="Tahoma" w:hAnsi="Tahoma"/>
          <w:spacing w:val="-22"/>
          <w:w w:val="115"/>
          <w:sz w:val="20"/>
        </w:rPr>
        <w:t> </w:t>
      </w:r>
      <w:r>
        <w:rPr>
          <w:rFonts w:ascii="Tahoma" w:hAnsi="Tahoma"/>
          <w:w w:val="115"/>
          <w:sz w:val="20"/>
        </w:rPr>
        <w:t>and environmental</w:t>
      </w:r>
      <w:r>
        <w:rPr>
          <w:rFonts w:ascii="Tahoma" w:hAnsi="Tahoma"/>
          <w:spacing w:val="-28"/>
          <w:w w:val="115"/>
          <w:sz w:val="20"/>
        </w:rPr>
        <w:t> </w:t>
      </w:r>
      <w:r>
        <w:rPr>
          <w:rFonts w:ascii="Tahoma" w:hAnsi="Tahoma"/>
          <w:w w:val="115"/>
          <w:sz w:val="20"/>
        </w:rPr>
        <w:t>scan</w:t>
      </w:r>
      <w:r>
        <w:rPr>
          <w:rFonts w:ascii="Tahoma" w:hAnsi="Tahoma"/>
          <w:spacing w:val="-28"/>
          <w:w w:val="115"/>
          <w:sz w:val="20"/>
        </w:rPr>
        <w:t> </w:t>
      </w:r>
      <w:r>
        <w:rPr>
          <w:rFonts w:ascii="Tahoma" w:hAnsi="Tahoma"/>
          <w:w w:val="115"/>
          <w:sz w:val="20"/>
        </w:rPr>
        <w:t>on</w:t>
      </w:r>
      <w:r>
        <w:rPr>
          <w:rFonts w:ascii="Tahoma" w:hAnsi="Tahoma"/>
          <w:spacing w:val="-28"/>
          <w:w w:val="115"/>
          <w:sz w:val="20"/>
        </w:rPr>
        <w:t> </w:t>
      </w:r>
      <w:r>
        <w:rPr>
          <w:rFonts w:ascii="Tahoma" w:hAnsi="Tahoma"/>
          <w:w w:val="115"/>
          <w:sz w:val="20"/>
        </w:rPr>
        <w:t>standards, specifications and studies relating </w:t>
      </w:r>
      <w:r>
        <w:rPr>
          <w:rFonts w:ascii="Tahoma" w:hAnsi="Tahoma"/>
          <w:spacing w:val="-3"/>
          <w:w w:val="115"/>
          <w:sz w:val="20"/>
        </w:rPr>
        <w:t>to </w:t>
      </w:r>
      <w:r>
        <w:rPr>
          <w:rFonts w:ascii="Tahoma" w:hAnsi="Tahoma"/>
          <w:w w:val="115"/>
          <w:sz w:val="20"/>
        </w:rPr>
        <w:t>the on-screen presentation of discharge</w:t>
      </w:r>
      <w:r>
        <w:rPr>
          <w:rFonts w:ascii="Tahoma" w:hAnsi="Tahoma"/>
          <w:spacing w:val="-14"/>
          <w:w w:val="115"/>
          <w:sz w:val="20"/>
        </w:rPr>
        <w:t> </w:t>
      </w:r>
      <w:r>
        <w:rPr>
          <w:rFonts w:ascii="Tahoma" w:hAnsi="Tahoma"/>
          <w:w w:val="115"/>
          <w:sz w:val="20"/>
        </w:rPr>
        <w:t>summaries</w:t>
      </w:r>
    </w:p>
    <w:p>
      <w:pPr>
        <w:pStyle w:val="ListParagraph"/>
        <w:numPr>
          <w:ilvl w:val="0"/>
          <w:numId w:val="3"/>
        </w:numPr>
        <w:tabs>
          <w:tab w:pos="384" w:val="left" w:leader="none"/>
        </w:tabs>
        <w:spacing w:line="278" w:lineRule="auto" w:before="57" w:after="0"/>
        <w:ind w:left="383" w:right="632" w:hanging="284"/>
        <w:jc w:val="left"/>
        <w:rPr>
          <w:rFonts w:ascii="Calibri" w:hAnsi="Calibri"/>
          <w:b/>
          <w:sz w:val="11"/>
        </w:rPr>
      </w:pPr>
      <w:r>
        <w:rPr>
          <w:rFonts w:ascii="Tahoma" w:hAnsi="Tahoma"/>
          <w:w w:val="115"/>
          <w:sz w:val="20"/>
        </w:rPr>
        <w:t>Reviewing the </w:t>
      </w:r>
      <w:r>
        <w:rPr>
          <w:rFonts w:ascii="Tahoma" w:hAnsi="Tahoma"/>
          <w:spacing w:val="-3"/>
          <w:w w:val="115"/>
          <w:sz w:val="20"/>
        </w:rPr>
        <w:t>NEHTA </w:t>
      </w:r>
      <w:r>
        <w:rPr>
          <w:rFonts w:ascii="Tahoma" w:hAnsi="Tahoma"/>
          <w:w w:val="115"/>
          <w:sz w:val="20"/>
        </w:rPr>
        <w:t>style guide and clinical document architecture </w:t>
      </w:r>
      <w:r>
        <w:rPr>
          <w:rFonts w:ascii="Tahoma" w:hAnsi="Tahoma"/>
          <w:spacing w:val="-5"/>
          <w:w w:val="115"/>
          <w:sz w:val="20"/>
        </w:rPr>
        <w:t>(CDA) </w:t>
      </w:r>
      <w:r>
        <w:rPr>
          <w:rFonts w:ascii="Tahoma" w:hAnsi="Tahoma"/>
          <w:w w:val="115"/>
          <w:sz w:val="20"/>
        </w:rPr>
        <w:t>specification for discharge</w:t>
      </w:r>
      <w:r>
        <w:rPr>
          <w:rFonts w:ascii="Tahoma" w:hAnsi="Tahoma"/>
          <w:spacing w:val="-56"/>
          <w:w w:val="115"/>
          <w:sz w:val="20"/>
        </w:rPr>
        <w:t> </w:t>
      </w:r>
      <w:r>
        <w:rPr>
          <w:rFonts w:ascii="Tahoma" w:hAnsi="Tahoma"/>
          <w:w w:val="115"/>
          <w:sz w:val="20"/>
        </w:rPr>
        <w:t>summaries</w:t>
      </w:r>
      <w:r>
        <w:rPr>
          <w:rFonts w:ascii="Calibri" w:hAnsi="Calibri"/>
          <w:b/>
          <w:color w:val="00B3E2"/>
          <w:w w:val="115"/>
          <w:position w:val="7"/>
          <w:sz w:val="11"/>
        </w:rPr>
        <w:t>2</w:t>
      </w:r>
    </w:p>
    <w:p>
      <w:pPr>
        <w:pStyle w:val="ListParagraph"/>
        <w:numPr>
          <w:ilvl w:val="0"/>
          <w:numId w:val="3"/>
        </w:numPr>
        <w:tabs>
          <w:tab w:pos="384" w:val="left" w:leader="none"/>
        </w:tabs>
        <w:spacing w:line="240" w:lineRule="auto" w:before="56" w:after="0"/>
        <w:ind w:left="383" w:right="0" w:hanging="284"/>
        <w:jc w:val="left"/>
        <w:rPr>
          <w:rFonts w:ascii="Tahoma" w:hAnsi="Tahoma"/>
          <w:sz w:val="20"/>
        </w:rPr>
      </w:pPr>
      <w:r>
        <w:rPr/>
        <w:pict>
          <v:group style="position:absolute;margin-left:308.97641pt;margin-top:13.403192pt;width:234.3pt;height:.75pt;mso-position-horizontal-relative:page;mso-position-vertical-relative:paragraph;z-index:251678720" coordorigin="6180,268" coordsize="4686,15">
            <v:line style="position:absolute" from="8409,276" to="10865,276" stroked="true" strokeweight=".75pt" strokecolor="#dbdbd9">
              <v:stroke dashstyle="solid"/>
            </v:line>
            <v:line style="position:absolute" from="6180,276" to="8409,276" stroked="true" strokeweight=".75pt" strokecolor="#dbdbd9">
              <v:stroke dashstyle="solid"/>
            </v:line>
            <w10:wrap type="none"/>
          </v:group>
        </w:pict>
      </w:r>
      <w:r>
        <w:rPr>
          <w:rFonts w:ascii="Tahoma" w:hAnsi="Tahoma"/>
          <w:w w:val="115"/>
          <w:sz w:val="20"/>
        </w:rPr>
        <w:t>Reviewing</w:t>
      </w:r>
      <w:r>
        <w:rPr>
          <w:rFonts w:ascii="Tahoma" w:hAnsi="Tahoma"/>
          <w:spacing w:val="-23"/>
          <w:w w:val="115"/>
          <w:sz w:val="20"/>
        </w:rPr>
        <w:t> </w:t>
      </w:r>
      <w:r>
        <w:rPr>
          <w:rFonts w:ascii="Tahoma" w:hAnsi="Tahoma"/>
          <w:w w:val="115"/>
          <w:sz w:val="20"/>
        </w:rPr>
        <w:t>current</w:t>
      </w:r>
      <w:r>
        <w:rPr>
          <w:rFonts w:ascii="Tahoma" w:hAnsi="Tahoma"/>
          <w:spacing w:val="-23"/>
          <w:w w:val="115"/>
          <w:sz w:val="20"/>
        </w:rPr>
        <w:t> </w:t>
      </w:r>
      <w:r>
        <w:rPr>
          <w:rFonts w:ascii="Tahoma" w:hAnsi="Tahoma"/>
          <w:w w:val="115"/>
          <w:sz w:val="20"/>
        </w:rPr>
        <w:t>presentation</w:t>
      </w:r>
      <w:r>
        <w:rPr>
          <w:rFonts w:ascii="Tahoma" w:hAnsi="Tahoma"/>
          <w:spacing w:val="-23"/>
          <w:w w:val="115"/>
          <w:sz w:val="20"/>
        </w:rPr>
        <w:t> </w:t>
      </w:r>
      <w:r>
        <w:rPr>
          <w:rFonts w:ascii="Tahoma" w:hAnsi="Tahoma"/>
          <w:w w:val="115"/>
          <w:sz w:val="20"/>
        </w:rPr>
        <w:t>of</w:t>
      </w:r>
      <w:r>
        <w:rPr>
          <w:rFonts w:ascii="Tahoma" w:hAnsi="Tahoma"/>
          <w:spacing w:val="-23"/>
          <w:w w:val="115"/>
          <w:sz w:val="20"/>
        </w:rPr>
        <w:t> </w:t>
      </w:r>
      <w:r>
        <w:rPr>
          <w:rFonts w:ascii="Tahoma" w:hAnsi="Tahoma"/>
          <w:w w:val="115"/>
          <w:sz w:val="20"/>
        </w:rPr>
        <w:t>discharge</w:t>
      </w:r>
    </w:p>
    <w:p>
      <w:pPr>
        <w:pStyle w:val="BodyText"/>
        <w:spacing w:before="7"/>
        <w:rPr>
          <w:rFonts w:ascii="Tahoma"/>
          <w:sz w:val="19"/>
        </w:rPr>
      </w:pPr>
      <w:r>
        <w:rPr/>
        <w:br w:type="column"/>
      </w:r>
      <w:r>
        <w:rPr>
          <w:rFonts w:ascii="Tahoma"/>
          <w:sz w:val="19"/>
        </w:rPr>
      </w:r>
    </w:p>
    <w:p>
      <w:pPr>
        <w:pStyle w:val="ListParagraph"/>
        <w:numPr>
          <w:ilvl w:val="0"/>
          <w:numId w:val="3"/>
        </w:numPr>
        <w:tabs>
          <w:tab w:pos="384" w:val="left" w:leader="none"/>
        </w:tabs>
        <w:spacing w:line="278" w:lineRule="auto" w:before="0" w:after="0"/>
        <w:ind w:left="383" w:right="533" w:hanging="284"/>
        <w:jc w:val="left"/>
        <w:rPr>
          <w:rFonts w:ascii="Tahoma" w:hAnsi="Tahoma"/>
          <w:sz w:val="20"/>
        </w:rPr>
      </w:pPr>
      <w:r>
        <w:rPr>
          <w:rFonts w:ascii="Tahoma" w:hAnsi="Tahoma"/>
          <w:w w:val="115"/>
          <w:sz w:val="20"/>
        </w:rPr>
        <w:t>Identifying</w:t>
      </w:r>
      <w:r>
        <w:rPr>
          <w:rFonts w:ascii="Tahoma" w:hAnsi="Tahoma"/>
          <w:spacing w:val="-25"/>
          <w:w w:val="115"/>
          <w:sz w:val="20"/>
        </w:rPr>
        <w:t> </w:t>
      </w:r>
      <w:r>
        <w:rPr>
          <w:rFonts w:ascii="Tahoma" w:hAnsi="Tahoma"/>
          <w:w w:val="115"/>
          <w:sz w:val="20"/>
        </w:rPr>
        <w:t>other</w:t>
      </w:r>
      <w:r>
        <w:rPr>
          <w:rFonts w:ascii="Tahoma" w:hAnsi="Tahoma"/>
          <w:spacing w:val="-24"/>
          <w:w w:val="115"/>
          <w:sz w:val="20"/>
        </w:rPr>
        <w:t> </w:t>
      </w:r>
      <w:r>
        <w:rPr>
          <w:rFonts w:ascii="Tahoma" w:hAnsi="Tahoma"/>
          <w:w w:val="115"/>
          <w:sz w:val="20"/>
        </w:rPr>
        <w:t>barriers</w:t>
      </w:r>
      <w:r>
        <w:rPr>
          <w:rFonts w:ascii="Tahoma" w:hAnsi="Tahoma"/>
          <w:spacing w:val="-24"/>
          <w:w w:val="115"/>
          <w:sz w:val="20"/>
        </w:rPr>
        <w:t> </w:t>
      </w:r>
      <w:r>
        <w:rPr>
          <w:rFonts w:ascii="Tahoma" w:hAnsi="Tahoma"/>
          <w:w w:val="115"/>
          <w:sz w:val="20"/>
        </w:rPr>
        <w:t>that</w:t>
      </w:r>
      <w:r>
        <w:rPr>
          <w:rFonts w:ascii="Tahoma" w:hAnsi="Tahoma"/>
          <w:spacing w:val="-25"/>
          <w:w w:val="115"/>
          <w:sz w:val="20"/>
        </w:rPr>
        <w:t> </w:t>
      </w:r>
      <w:r>
        <w:rPr>
          <w:rFonts w:ascii="Tahoma" w:hAnsi="Tahoma"/>
          <w:w w:val="115"/>
          <w:sz w:val="20"/>
        </w:rPr>
        <w:t>may</w:t>
      </w:r>
      <w:r>
        <w:rPr>
          <w:rFonts w:ascii="Tahoma" w:hAnsi="Tahoma"/>
          <w:spacing w:val="-24"/>
          <w:w w:val="115"/>
          <w:sz w:val="20"/>
        </w:rPr>
        <w:t> </w:t>
      </w:r>
      <w:r>
        <w:rPr>
          <w:rFonts w:ascii="Tahoma" w:hAnsi="Tahoma"/>
          <w:w w:val="115"/>
          <w:sz w:val="20"/>
        </w:rPr>
        <w:t>affect uptake of the proposed guidelines and proposing strategies </w:t>
      </w:r>
      <w:r>
        <w:rPr>
          <w:rFonts w:ascii="Tahoma" w:hAnsi="Tahoma"/>
          <w:spacing w:val="-3"/>
          <w:w w:val="115"/>
          <w:sz w:val="20"/>
        </w:rPr>
        <w:t>to </w:t>
      </w:r>
      <w:r>
        <w:rPr>
          <w:rFonts w:ascii="Tahoma" w:hAnsi="Tahoma"/>
          <w:w w:val="115"/>
          <w:sz w:val="20"/>
        </w:rPr>
        <w:t>address these barriers.</w:t>
      </w:r>
    </w:p>
    <w:p>
      <w:pPr>
        <w:spacing w:line="276" w:lineRule="auto" w:before="170"/>
        <w:ind w:left="100" w:right="321" w:firstLine="0"/>
        <w:jc w:val="left"/>
        <w:rPr>
          <w:rFonts w:ascii="Tahoma" w:hAnsi="Tahoma"/>
          <w:sz w:val="20"/>
        </w:rPr>
      </w:pPr>
      <w:r>
        <w:rPr>
          <w:rFonts w:ascii="Tahoma" w:hAnsi="Tahoma"/>
          <w:w w:val="105"/>
          <w:sz w:val="20"/>
        </w:rPr>
        <w:t>Further information about the assessment, consultation, prototype testing and human factors analysis are presented in the </w:t>
      </w:r>
      <w:r>
        <w:rPr>
          <w:rFonts w:ascii="Verdana" w:hAnsi="Verdana"/>
          <w:i/>
          <w:w w:val="105"/>
          <w:sz w:val="20"/>
        </w:rPr>
        <w:t>National </w:t>
      </w:r>
      <w:r>
        <w:rPr>
          <w:rFonts w:ascii="Verdana" w:hAnsi="Verdana"/>
          <w:i/>
          <w:w w:val="105"/>
          <w:sz w:val="20"/>
        </w:rPr>
        <w:t>Guidelines for On-Screen Presentation of Discharge Summaries – work report</w:t>
      </w:r>
      <w:r>
        <w:rPr>
          <w:rFonts w:ascii="Tahoma" w:hAnsi="Tahoma"/>
          <w:w w:val="105"/>
          <w:sz w:val="20"/>
        </w:rPr>
        <w:t>.</w:t>
      </w:r>
    </w:p>
    <w:p>
      <w:pPr>
        <w:spacing w:line="278" w:lineRule="auto" w:before="176"/>
        <w:ind w:left="100" w:right="235" w:firstLine="0"/>
        <w:jc w:val="left"/>
        <w:rPr>
          <w:rFonts w:ascii="Tahoma"/>
          <w:sz w:val="20"/>
        </w:rPr>
      </w:pPr>
      <w:r>
        <w:rPr>
          <w:rFonts w:ascii="Tahoma"/>
          <w:w w:val="115"/>
          <w:sz w:val="20"/>
        </w:rPr>
        <w:t>These</w:t>
      </w:r>
      <w:r>
        <w:rPr>
          <w:rFonts w:ascii="Tahoma"/>
          <w:spacing w:val="-23"/>
          <w:w w:val="115"/>
          <w:sz w:val="20"/>
        </w:rPr>
        <w:t> </w:t>
      </w:r>
      <w:r>
        <w:rPr>
          <w:rFonts w:ascii="Tahoma"/>
          <w:w w:val="115"/>
          <w:sz w:val="20"/>
        </w:rPr>
        <w:t>guidelines</w:t>
      </w:r>
      <w:r>
        <w:rPr>
          <w:rFonts w:ascii="Tahoma"/>
          <w:spacing w:val="-22"/>
          <w:w w:val="115"/>
          <w:sz w:val="20"/>
        </w:rPr>
        <w:t> </w:t>
      </w:r>
      <w:r>
        <w:rPr>
          <w:rFonts w:ascii="Tahoma"/>
          <w:w w:val="115"/>
          <w:sz w:val="20"/>
        </w:rPr>
        <w:t>aim</w:t>
      </w:r>
      <w:r>
        <w:rPr>
          <w:rFonts w:ascii="Tahoma"/>
          <w:spacing w:val="-22"/>
          <w:w w:val="115"/>
          <w:sz w:val="20"/>
        </w:rPr>
        <w:t> </w:t>
      </w:r>
      <w:r>
        <w:rPr>
          <w:rFonts w:ascii="Tahoma"/>
          <w:spacing w:val="-3"/>
          <w:w w:val="115"/>
          <w:sz w:val="20"/>
        </w:rPr>
        <w:t>to</w:t>
      </w:r>
      <w:r>
        <w:rPr>
          <w:rFonts w:ascii="Tahoma"/>
          <w:spacing w:val="-22"/>
          <w:w w:val="115"/>
          <w:sz w:val="20"/>
        </w:rPr>
        <w:t> </w:t>
      </w:r>
      <w:r>
        <w:rPr>
          <w:rFonts w:ascii="Tahoma"/>
          <w:w w:val="115"/>
          <w:sz w:val="20"/>
        </w:rPr>
        <w:t>drive</w:t>
      </w:r>
      <w:r>
        <w:rPr>
          <w:rFonts w:ascii="Tahoma"/>
          <w:spacing w:val="-22"/>
          <w:w w:val="115"/>
          <w:sz w:val="20"/>
        </w:rPr>
        <w:t> </w:t>
      </w:r>
      <w:r>
        <w:rPr>
          <w:rFonts w:ascii="Tahoma"/>
          <w:w w:val="115"/>
          <w:sz w:val="20"/>
        </w:rPr>
        <w:t>standardisation in the </w:t>
      </w:r>
      <w:r>
        <w:rPr>
          <w:rFonts w:ascii="Tahoma"/>
          <w:spacing w:val="-3"/>
          <w:w w:val="115"/>
          <w:sz w:val="20"/>
        </w:rPr>
        <w:t>way </w:t>
      </w:r>
      <w:r>
        <w:rPr>
          <w:rFonts w:ascii="Tahoma"/>
          <w:w w:val="115"/>
          <w:sz w:val="20"/>
        </w:rPr>
        <w:t>discharge summaries are presented, while ensuring that </w:t>
      </w:r>
      <w:r>
        <w:rPr>
          <w:rFonts w:ascii="Tahoma"/>
          <w:spacing w:val="-3"/>
          <w:w w:val="115"/>
          <w:sz w:val="20"/>
        </w:rPr>
        <w:t>NEHTA </w:t>
      </w:r>
      <w:r>
        <w:rPr>
          <w:rFonts w:ascii="Tahoma"/>
          <w:w w:val="115"/>
          <w:sz w:val="20"/>
        </w:rPr>
        <w:t>eDS core information components</w:t>
      </w:r>
      <w:r>
        <w:rPr>
          <w:rFonts w:ascii="Calibri"/>
          <w:b/>
          <w:color w:val="00B3E2"/>
          <w:w w:val="115"/>
          <w:position w:val="7"/>
          <w:sz w:val="11"/>
        </w:rPr>
        <w:t>1 </w:t>
      </w:r>
      <w:r>
        <w:rPr>
          <w:rFonts w:ascii="Tahoma"/>
          <w:w w:val="115"/>
          <w:sz w:val="20"/>
        </w:rPr>
        <w:t>are captured and displayed. It is acknowledged, </w:t>
      </w:r>
      <w:r>
        <w:rPr>
          <w:rFonts w:ascii="Tahoma"/>
          <w:spacing w:val="-3"/>
          <w:w w:val="115"/>
          <w:sz w:val="20"/>
        </w:rPr>
        <w:t>however, </w:t>
      </w:r>
      <w:r>
        <w:rPr>
          <w:rFonts w:ascii="Tahoma"/>
          <w:w w:val="115"/>
          <w:sz w:val="20"/>
        </w:rPr>
        <w:t>that certain hospitals and clinical specialties require additional information </w:t>
      </w:r>
      <w:r>
        <w:rPr>
          <w:rFonts w:ascii="Tahoma"/>
          <w:spacing w:val="-3"/>
          <w:w w:val="115"/>
          <w:sz w:val="20"/>
        </w:rPr>
        <w:t>to </w:t>
      </w:r>
      <w:r>
        <w:rPr>
          <w:rFonts w:ascii="Tahoma"/>
          <w:w w:val="115"/>
          <w:sz w:val="20"/>
        </w:rPr>
        <w:t>be included in a discharge summary. Therefore, it is recommended that the principles in the guidelines are applied in these discharge summaries</w:t>
      </w:r>
      <w:r>
        <w:rPr>
          <w:rFonts w:ascii="Tahoma"/>
          <w:spacing w:val="-27"/>
          <w:w w:val="115"/>
          <w:sz w:val="20"/>
        </w:rPr>
        <w:t> </w:t>
      </w:r>
      <w:r>
        <w:rPr>
          <w:rFonts w:ascii="Tahoma"/>
          <w:w w:val="115"/>
          <w:sz w:val="20"/>
        </w:rPr>
        <w:t>and</w:t>
      </w:r>
      <w:r>
        <w:rPr>
          <w:rFonts w:ascii="Tahoma"/>
          <w:spacing w:val="-26"/>
          <w:w w:val="115"/>
          <w:sz w:val="20"/>
        </w:rPr>
        <w:t> </w:t>
      </w:r>
      <w:r>
        <w:rPr>
          <w:rFonts w:ascii="Tahoma"/>
          <w:w w:val="115"/>
          <w:sz w:val="20"/>
        </w:rPr>
        <w:t>any</w:t>
      </w:r>
      <w:r>
        <w:rPr>
          <w:rFonts w:ascii="Tahoma"/>
          <w:spacing w:val="-26"/>
          <w:w w:val="115"/>
          <w:sz w:val="20"/>
        </w:rPr>
        <w:t> </w:t>
      </w:r>
      <w:r>
        <w:rPr>
          <w:rFonts w:ascii="Tahoma"/>
          <w:w w:val="115"/>
          <w:sz w:val="20"/>
        </w:rPr>
        <w:t>additional</w:t>
      </w:r>
      <w:r>
        <w:rPr>
          <w:rFonts w:ascii="Tahoma"/>
          <w:spacing w:val="-27"/>
          <w:w w:val="115"/>
          <w:sz w:val="20"/>
        </w:rPr>
        <w:t> </w:t>
      </w:r>
      <w:r>
        <w:rPr>
          <w:rFonts w:ascii="Tahoma"/>
          <w:w w:val="115"/>
          <w:sz w:val="20"/>
        </w:rPr>
        <w:t>information</w:t>
      </w:r>
      <w:r>
        <w:rPr>
          <w:rFonts w:ascii="Tahoma"/>
          <w:spacing w:val="-26"/>
          <w:w w:val="115"/>
          <w:sz w:val="20"/>
        </w:rPr>
        <w:t> </w:t>
      </w:r>
      <w:r>
        <w:rPr>
          <w:rFonts w:ascii="Tahoma"/>
          <w:w w:val="115"/>
          <w:sz w:val="20"/>
        </w:rPr>
        <w:t>can</w:t>
      </w:r>
    </w:p>
    <w:p>
      <w:pPr>
        <w:spacing w:before="0"/>
        <w:ind w:left="100" w:right="0" w:firstLine="0"/>
        <w:jc w:val="left"/>
        <w:rPr>
          <w:rFonts w:ascii="Tahoma"/>
          <w:sz w:val="20"/>
        </w:rPr>
      </w:pPr>
      <w:r>
        <w:rPr>
          <w:rFonts w:ascii="Tahoma"/>
          <w:w w:val="115"/>
          <w:sz w:val="20"/>
        </w:rPr>
        <w:t>be incorporated to complement the guidelines.</w:t>
      </w:r>
    </w:p>
    <w:p>
      <w:pPr>
        <w:pStyle w:val="BodyText"/>
        <w:spacing w:before="5"/>
        <w:rPr>
          <w:rFonts w:ascii="Tahoma"/>
          <w:sz w:val="28"/>
        </w:rPr>
      </w:pPr>
    </w:p>
    <w:p>
      <w:pPr>
        <w:pStyle w:val="Heading1"/>
        <w:numPr>
          <w:ilvl w:val="1"/>
          <w:numId w:val="4"/>
        </w:numPr>
        <w:tabs>
          <w:tab w:pos="667" w:val="left" w:leader="none"/>
          <w:tab w:pos="668" w:val="left" w:leader="none"/>
        </w:tabs>
        <w:spacing w:line="240" w:lineRule="auto" w:before="1" w:after="0"/>
        <w:ind w:left="100" w:right="1854" w:firstLine="0"/>
        <w:jc w:val="left"/>
        <w:rPr>
          <w:color w:val="4F7B24"/>
        </w:rPr>
      </w:pPr>
      <w:r>
        <w:rPr>
          <w:color w:val="4F7B24"/>
          <w:spacing w:val="-8"/>
          <w:w w:val="125"/>
        </w:rPr>
        <w:t>Key </w:t>
      </w:r>
      <w:r>
        <w:rPr>
          <w:color w:val="4F7B24"/>
          <w:spacing w:val="-3"/>
          <w:w w:val="125"/>
        </w:rPr>
        <w:t>findings </w:t>
      </w:r>
      <w:r>
        <w:rPr>
          <w:color w:val="4F7B24"/>
          <w:spacing w:val="-7"/>
          <w:w w:val="125"/>
        </w:rPr>
        <w:t>from </w:t>
      </w:r>
      <w:r>
        <w:rPr>
          <w:color w:val="4F7B24"/>
          <w:spacing w:val="-5"/>
          <w:w w:val="125"/>
        </w:rPr>
        <w:t>consultation</w:t>
      </w:r>
    </w:p>
    <w:p>
      <w:pPr>
        <w:spacing w:line="278" w:lineRule="auto" w:before="144"/>
        <w:ind w:left="100" w:right="207" w:firstLine="0"/>
        <w:jc w:val="left"/>
        <w:rPr>
          <w:rFonts w:ascii="Tahoma"/>
          <w:sz w:val="20"/>
        </w:rPr>
      </w:pPr>
      <w:r>
        <w:rPr>
          <w:rFonts w:ascii="Tahoma"/>
          <w:w w:val="110"/>
          <w:sz w:val="20"/>
        </w:rPr>
        <w:t>Electronic discharge summaries were reviewed by three major target audiences, each with a different focus (Table </w:t>
      </w:r>
      <w:r>
        <w:rPr>
          <w:rFonts w:ascii="Tahoma"/>
          <w:sz w:val="20"/>
        </w:rPr>
        <w:t>1.1).</w:t>
      </w:r>
    </w:p>
    <w:p>
      <w:pPr>
        <w:pStyle w:val="BodyText"/>
        <w:spacing w:before="8"/>
        <w:rPr>
          <w:rFonts w:ascii="Tahoma"/>
          <w:sz w:val="19"/>
        </w:rPr>
      </w:pPr>
    </w:p>
    <w:p>
      <w:pPr>
        <w:spacing w:line="268" w:lineRule="auto" w:before="0"/>
        <w:ind w:left="100" w:right="0" w:firstLine="0"/>
        <w:jc w:val="left"/>
        <w:rPr>
          <w:rFonts w:ascii="Calibri"/>
          <w:sz w:val="22"/>
        </w:rPr>
      </w:pPr>
      <w:r>
        <w:rPr/>
        <w:pict>
          <v:group style="position:absolute;margin-left:308.97641pt;margin-top:36.812229pt;width:234.3pt;height:.75pt;mso-position-horizontal-relative:page;mso-position-vertical-relative:paragraph;z-index:251677696" coordorigin="6180,736" coordsize="4686,15">
            <v:line style="position:absolute" from="6180,744" to="8409,744" stroked="true" strokeweight=".75pt" strokecolor="#dbdbd9">
              <v:stroke dashstyle="solid"/>
            </v:line>
            <v:line style="position:absolute" from="8409,744" to="10865,744" stroked="true" strokeweight=".75pt" strokecolor="#dbdbd9">
              <v:stroke dashstyle="solid"/>
            </v:line>
            <w10:wrap type="none"/>
          </v:group>
        </w:pict>
      </w:r>
      <w:r>
        <w:rPr>
          <w:rFonts w:ascii="Calibri"/>
          <w:w w:val="120"/>
          <w:sz w:val="22"/>
        </w:rPr>
        <w:t>Table </w:t>
      </w:r>
      <w:r>
        <w:rPr>
          <w:rFonts w:ascii="Calibri"/>
          <w:w w:val="115"/>
          <w:sz w:val="22"/>
        </w:rPr>
        <w:t>1.1 </w:t>
      </w:r>
      <w:r>
        <w:rPr>
          <w:rFonts w:ascii="Calibri"/>
          <w:w w:val="120"/>
          <w:sz w:val="22"/>
        </w:rPr>
        <w:t>Discharge summary audiences and focus areas</w:t>
      </w:r>
    </w:p>
    <w:p>
      <w:pPr>
        <w:pStyle w:val="BodyText"/>
        <w:spacing w:before="4"/>
        <w:rPr>
          <w:rFonts w:ascii="Calibri"/>
          <w:sz w:val="10"/>
        </w:rPr>
      </w:pPr>
      <w:r>
        <w:rPr/>
        <w:pict>
          <v:shape style="position:absolute;margin-left:308.976013pt;margin-top:7.513857pt;width:234.3pt;height:24.3pt;mso-position-horizontal-relative:page;mso-position-vertical-relative:paragraph;z-index:-251643904;mso-wrap-distance-left:0;mso-wrap-distance-right:0" type="#_x0000_t202" filled="true" fillcolor="#ebeae9" stroked="false">
            <v:textbox inset="0,0,0,0">
              <w:txbxContent>
                <w:p>
                  <w:pPr>
                    <w:tabs>
                      <w:tab w:pos="2343" w:val="left" w:leader="none"/>
                    </w:tabs>
                    <w:spacing w:before="132"/>
                    <w:ind w:left="113" w:right="0" w:firstLine="0"/>
                    <w:jc w:val="left"/>
                    <w:rPr>
                      <w:rFonts w:ascii="Calibri"/>
                      <w:sz w:val="20"/>
                    </w:rPr>
                  </w:pPr>
                  <w:r>
                    <w:rPr>
                      <w:rFonts w:ascii="Calibri"/>
                      <w:color w:val="4D4D4F"/>
                      <w:w w:val="125"/>
                      <w:sz w:val="20"/>
                    </w:rPr>
                    <w:t>Audience</w:t>
                    <w:tab/>
                    <w:t>Focus</w:t>
                  </w:r>
                  <w:r>
                    <w:rPr>
                      <w:rFonts w:ascii="Calibri"/>
                      <w:color w:val="4D4D4F"/>
                      <w:spacing w:val="3"/>
                      <w:w w:val="125"/>
                      <w:sz w:val="20"/>
                    </w:rPr>
                    <w:t> </w:t>
                  </w:r>
                  <w:r>
                    <w:rPr>
                      <w:rFonts w:ascii="Calibri"/>
                      <w:color w:val="4D4D4F"/>
                      <w:w w:val="125"/>
                      <w:sz w:val="20"/>
                    </w:rPr>
                    <w:t>area</w:t>
                  </w:r>
                </w:p>
              </w:txbxContent>
            </v:textbox>
            <v:fill type="solid"/>
            <w10:wrap type="topAndBottom"/>
          </v:shape>
        </w:pict>
      </w:r>
    </w:p>
    <w:p>
      <w:pPr>
        <w:spacing w:after="0"/>
        <w:rPr>
          <w:rFonts w:ascii="Calibri"/>
          <w:sz w:val="10"/>
        </w:rPr>
        <w:sectPr>
          <w:type w:val="continuous"/>
          <w:pgSz w:w="11910" w:h="16840"/>
          <w:pgMar w:top="1060" w:bottom="0" w:left="920" w:right="860"/>
          <w:cols w:num="2" w:equalWidth="0">
            <w:col w:w="4846" w:space="313"/>
            <w:col w:w="4971"/>
          </w:cols>
        </w:sectPr>
      </w:pPr>
    </w:p>
    <w:p>
      <w:pPr>
        <w:spacing w:line="278" w:lineRule="auto" w:before="39"/>
        <w:ind w:left="383" w:right="-17" w:firstLine="0"/>
        <w:jc w:val="left"/>
        <w:rPr>
          <w:rFonts w:ascii="Tahoma"/>
          <w:sz w:val="20"/>
        </w:rPr>
      </w:pPr>
      <w:r>
        <w:rPr>
          <w:rFonts w:ascii="Tahoma"/>
          <w:w w:val="115"/>
          <w:sz w:val="20"/>
        </w:rPr>
        <w:t>summaries in clinical information systems, GP software and My Health Record, including both admitted and non-admitted patients</w:t>
      </w:r>
    </w:p>
    <w:p>
      <w:pPr>
        <w:pStyle w:val="ListParagraph"/>
        <w:numPr>
          <w:ilvl w:val="0"/>
          <w:numId w:val="3"/>
        </w:numPr>
        <w:tabs>
          <w:tab w:pos="384" w:val="left" w:leader="none"/>
        </w:tabs>
        <w:spacing w:line="278" w:lineRule="auto" w:before="56" w:after="0"/>
        <w:ind w:left="383" w:right="49" w:hanging="284"/>
        <w:jc w:val="left"/>
        <w:rPr>
          <w:rFonts w:ascii="Tahoma" w:hAnsi="Tahoma"/>
          <w:sz w:val="20"/>
        </w:rPr>
      </w:pPr>
      <w:r>
        <w:rPr>
          <w:rFonts w:ascii="Tahoma" w:hAnsi="Tahoma"/>
          <w:w w:val="115"/>
          <w:sz w:val="20"/>
        </w:rPr>
        <w:t>Consulting extensively with healthcare providers across Australia, and convening an</w:t>
      </w:r>
      <w:r>
        <w:rPr>
          <w:rFonts w:ascii="Tahoma" w:hAnsi="Tahoma"/>
          <w:spacing w:val="-18"/>
          <w:w w:val="115"/>
          <w:sz w:val="20"/>
        </w:rPr>
        <w:t> </w:t>
      </w:r>
      <w:r>
        <w:rPr>
          <w:rFonts w:ascii="Tahoma" w:hAnsi="Tahoma"/>
          <w:w w:val="115"/>
          <w:sz w:val="20"/>
        </w:rPr>
        <w:t>expert</w:t>
      </w:r>
      <w:r>
        <w:rPr>
          <w:rFonts w:ascii="Tahoma" w:hAnsi="Tahoma"/>
          <w:spacing w:val="-17"/>
          <w:w w:val="115"/>
          <w:sz w:val="20"/>
        </w:rPr>
        <w:t> </w:t>
      </w:r>
      <w:r>
        <w:rPr>
          <w:rFonts w:ascii="Tahoma" w:hAnsi="Tahoma"/>
          <w:w w:val="115"/>
          <w:sz w:val="20"/>
        </w:rPr>
        <w:t>group</w:t>
      </w:r>
      <w:r>
        <w:rPr>
          <w:rFonts w:ascii="Tahoma" w:hAnsi="Tahoma"/>
          <w:spacing w:val="-17"/>
          <w:w w:val="115"/>
          <w:sz w:val="20"/>
        </w:rPr>
        <w:t> </w:t>
      </w:r>
      <w:r>
        <w:rPr>
          <w:rFonts w:ascii="Tahoma" w:hAnsi="Tahoma"/>
          <w:spacing w:val="-3"/>
          <w:w w:val="115"/>
          <w:sz w:val="20"/>
        </w:rPr>
        <w:t>to</w:t>
      </w:r>
      <w:r>
        <w:rPr>
          <w:rFonts w:ascii="Tahoma" w:hAnsi="Tahoma"/>
          <w:spacing w:val="-17"/>
          <w:w w:val="115"/>
          <w:sz w:val="20"/>
        </w:rPr>
        <w:t> </w:t>
      </w:r>
      <w:r>
        <w:rPr>
          <w:rFonts w:ascii="Tahoma" w:hAnsi="Tahoma"/>
          <w:w w:val="115"/>
          <w:sz w:val="20"/>
        </w:rPr>
        <w:t>review</w:t>
      </w:r>
      <w:r>
        <w:rPr>
          <w:rFonts w:ascii="Tahoma" w:hAnsi="Tahoma"/>
          <w:spacing w:val="-17"/>
          <w:w w:val="115"/>
          <w:sz w:val="20"/>
        </w:rPr>
        <w:t> </w:t>
      </w:r>
      <w:r>
        <w:rPr>
          <w:rFonts w:ascii="Tahoma" w:hAnsi="Tahoma"/>
          <w:w w:val="115"/>
          <w:sz w:val="20"/>
        </w:rPr>
        <w:t>the</w:t>
      </w:r>
      <w:r>
        <w:rPr>
          <w:rFonts w:ascii="Tahoma" w:hAnsi="Tahoma"/>
          <w:spacing w:val="-17"/>
          <w:w w:val="115"/>
          <w:sz w:val="20"/>
        </w:rPr>
        <w:t> </w:t>
      </w:r>
      <w:r>
        <w:rPr>
          <w:rFonts w:ascii="Tahoma" w:hAnsi="Tahoma"/>
          <w:w w:val="115"/>
          <w:sz w:val="20"/>
        </w:rPr>
        <w:t>findings</w:t>
      </w:r>
      <w:r>
        <w:rPr>
          <w:rFonts w:ascii="Tahoma" w:hAnsi="Tahoma"/>
          <w:spacing w:val="-18"/>
          <w:w w:val="115"/>
          <w:sz w:val="20"/>
        </w:rPr>
        <w:t> </w:t>
      </w:r>
      <w:r>
        <w:rPr>
          <w:rFonts w:ascii="Tahoma" w:hAnsi="Tahoma"/>
          <w:w w:val="115"/>
          <w:sz w:val="20"/>
        </w:rPr>
        <w:t>and draft</w:t>
      </w:r>
      <w:r>
        <w:rPr>
          <w:rFonts w:ascii="Tahoma" w:hAnsi="Tahoma"/>
          <w:spacing w:val="-13"/>
          <w:w w:val="115"/>
          <w:sz w:val="20"/>
        </w:rPr>
        <w:t> </w:t>
      </w:r>
      <w:r>
        <w:rPr>
          <w:rFonts w:ascii="Tahoma" w:hAnsi="Tahoma"/>
          <w:w w:val="115"/>
          <w:sz w:val="20"/>
        </w:rPr>
        <w:t>guidelines</w:t>
      </w:r>
    </w:p>
    <w:p>
      <w:pPr>
        <w:pStyle w:val="ListParagraph"/>
        <w:numPr>
          <w:ilvl w:val="0"/>
          <w:numId w:val="3"/>
        </w:numPr>
        <w:tabs>
          <w:tab w:pos="384" w:val="left" w:leader="none"/>
        </w:tabs>
        <w:spacing w:line="278" w:lineRule="auto" w:before="57" w:after="0"/>
        <w:ind w:left="383" w:right="341" w:hanging="284"/>
        <w:jc w:val="left"/>
        <w:rPr>
          <w:rFonts w:ascii="Tahoma" w:hAnsi="Tahoma"/>
          <w:sz w:val="20"/>
        </w:rPr>
      </w:pPr>
      <w:r>
        <w:rPr>
          <w:rFonts w:ascii="Tahoma" w:hAnsi="Tahoma"/>
          <w:w w:val="115"/>
          <w:sz w:val="20"/>
        </w:rPr>
        <w:t>Conducting human factors analysis of interactions</w:t>
      </w:r>
      <w:r>
        <w:rPr>
          <w:rFonts w:ascii="Tahoma" w:hAnsi="Tahoma"/>
          <w:spacing w:val="-20"/>
          <w:w w:val="115"/>
          <w:sz w:val="20"/>
        </w:rPr>
        <w:t> </w:t>
      </w:r>
      <w:r>
        <w:rPr>
          <w:rFonts w:ascii="Tahoma" w:hAnsi="Tahoma"/>
          <w:w w:val="115"/>
          <w:sz w:val="20"/>
        </w:rPr>
        <w:t>and</w:t>
      </w:r>
      <w:r>
        <w:rPr>
          <w:rFonts w:ascii="Tahoma" w:hAnsi="Tahoma"/>
          <w:spacing w:val="-19"/>
          <w:w w:val="115"/>
          <w:sz w:val="20"/>
        </w:rPr>
        <w:t> </w:t>
      </w:r>
      <w:r>
        <w:rPr>
          <w:rFonts w:ascii="Tahoma" w:hAnsi="Tahoma"/>
          <w:w w:val="115"/>
          <w:sz w:val="20"/>
        </w:rPr>
        <w:t>workflow</w:t>
      </w:r>
      <w:r>
        <w:rPr>
          <w:rFonts w:ascii="Tahoma" w:hAnsi="Tahoma"/>
          <w:spacing w:val="-19"/>
          <w:w w:val="115"/>
          <w:sz w:val="20"/>
        </w:rPr>
        <w:t> </w:t>
      </w:r>
      <w:r>
        <w:rPr>
          <w:rFonts w:ascii="Tahoma" w:hAnsi="Tahoma"/>
          <w:w w:val="115"/>
          <w:sz w:val="20"/>
        </w:rPr>
        <w:t>on</w:t>
      </w:r>
      <w:r>
        <w:rPr>
          <w:rFonts w:ascii="Tahoma" w:hAnsi="Tahoma"/>
          <w:spacing w:val="-19"/>
          <w:w w:val="115"/>
          <w:sz w:val="20"/>
        </w:rPr>
        <w:t> </w:t>
      </w:r>
      <w:r>
        <w:rPr>
          <w:rFonts w:ascii="Tahoma" w:hAnsi="Tahoma"/>
          <w:w w:val="115"/>
          <w:sz w:val="20"/>
        </w:rPr>
        <w:t>eDS</w:t>
      </w:r>
      <w:r>
        <w:rPr>
          <w:rFonts w:ascii="Tahoma" w:hAnsi="Tahoma"/>
          <w:spacing w:val="-19"/>
          <w:w w:val="115"/>
          <w:sz w:val="20"/>
        </w:rPr>
        <w:t> </w:t>
      </w:r>
      <w:r>
        <w:rPr>
          <w:rFonts w:ascii="Tahoma" w:hAnsi="Tahoma"/>
          <w:w w:val="115"/>
          <w:sz w:val="20"/>
        </w:rPr>
        <w:t>using</w:t>
      </w:r>
    </w:p>
    <w:p>
      <w:pPr>
        <w:pStyle w:val="BodyText"/>
        <w:spacing w:line="283" w:lineRule="auto" w:before="112"/>
        <w:ind w:left="100" w:right="28"/>
      </w:pPr>
      <w:r>
        <w:rPr/>
        <w:br w:type="column"/>
      </w:r>
      <w:r>
        <w:rPr>
          <w:spacing w:val="-1"/>
          <w:w w:val="105"/>
        </w:rPr>
        <w:t>Healthcare </w:t>
      </w:r>
      <w:r>
        <w:rPr>
          <w:w w:val="105"/>
        </w:rPr>
        <w:t>providers </w:t>
      </w:r>
      <w:r>
        <w:rPr>
          <w:spacing w:val="-1"/>
          <w:w w:val="110"/>
        </w:rPr>
        <w:t>in</w:t>
      </w:r>
      <w:r>
        <w:rPr>
          <w:spacing w:val="-29"/>
          <w:w w:val="110"/>
        </w:rPr>
        <w:t> </w:t>
      </w:r>
      <w:r>
        <w:rPr>
          <w:spacing w:val="-1"/>
          <w:w w:val="110"/>
        </w:rPr>
        <w:t>hospitals</w:t>
      </w:r>
      <w:r>
        <w:rPr>
          <w:spacing w:val="-29"/>
          <w:w w:val="110"/>
        </w:rPr>
        <w:t> </w:t>
      </w:r>
      <w:r>
        <w:rPr>
          <w:w w:val="110"/>
        </w:rPr>
        <w:t>authoring </w:t>
      </w:r>
      <w:r>
        <w:rPr>
          <w:spacing w:val="-1"/>
          <w:w w:val="105"/>
        </w:rPr>
        <w:t>discharge</w:t>
      </w:r>
      <w:r>
        <w:rPr>
          <w:w w:val="105"/>
        </w:rPr>
        <w:t> </w:t>
      </w:r>
      <w:r>
        <w:rPr>
          <w:spacing w:val="-1"/>
          <w:w w:val="105"/>
        </w:rPr>
        <w:t>summaries</w:t>
      </w:r>
    </w:p>
    <w:p>
      <w:pPr>
        <w:pStyle w:val="BodyText"/>
        <w:spacing w:before="1"/>
      </w:pPr>
    </w:p>
    <w:p>
      <w:pPr>
        <w:pStyle w:val="BodyText"/>
        <w:spacing w:line="283" w:lineRule="auto"/>
        <w:ind w:left="100" w:right="65"/>
      </w:pPr>
      <w:r>
        <w:rPr/>
        <w:pict>
          <v:group style="position:absolute;margin-left:308.97641pt;margin-top:-7.011259pt;width:234.3pt;height:.75pt;mso-position-horizontal-relative:page;mso-position-vertical-relative:paragraph;z-index:251676672" coordorigin="6180,-140" coordsize="4686,15">
            <v:line style="position:absolute" from="8409,-133" to="10865,-133" stroked="true" strokeweight=".75pt" strokecolor="#dbdbd9">
              <v:stroke dashstyle="solid"/>
            </v:line>
            <v:line style="position:absolute" from="6180,-133" to="8409,-133" stroked="true" strokeweight=".75pt" strokecolor="#dbdbd9">
              <v:stroke dashstyle="solid"/>
            </v:line>
            <w10:wrap type="none"/>
          </v:group>
        </w:pict>
      </w:r>
      <w:r>
        <w:rPr>
          <w:spacing w:val="-1"/>
          <w:w w:val="105"/>
        </w:rPr>
        <w:t>Pharmacists, </w:t>
      </w:r>
      <w:r>
        <w:rPr>
          <w:w w:val="105"/>
        </w:rPr>
        <w:t>general </w:t>
      </w:r>
      <w:r>
        <w:rPr>
          <w:w w:val="110"/>
        </w:rPr>
        <w:t>practitioners and other healthcare professionals in primary healthcare settings receiving </w:t>
      </w:r>
      <w:r>
        <w:rPr>
          <w:spacing w:val="-1"/>
          <w:w w:val="105"/>
        </w:rPr>
        <w:t>discharge</w:t>
      </w:r>
      <w:r>
        <w:rPr>
          <w:w w:val="105"/>
        </w:rPr>
        <w:t> </w:t>
      </w:r>
      <w:r>
        <w:rPr>
          <w:spacing w:val="-1"/>
          <w:w w:val="105"/>
        </w:rPr>
        <w:t>summaries</w:t>
      </w:r>
    </w:p>
    <w:p>
      <w:pPr>
        <w:pStyle w:val="ListParagraph"/>
        <w:numPr>
          <w:ilvl w:val="0"/>
          <w:numId w:val="5"/>
        </w:numPr>
        <w:tabs>
          <w:tab w:pos="384" w:val="left" w:leader="none"/>
        </w:tabs>
        <w:spacing w:line="283" w:lineRule="auto" w:before="111" w:after="0"/>
        <w:ind w:left="383" w:right="570" w:hanging="284"/>
        <w:jc w:val="left"/>
        <w:rPr>
          <w:sz w:val="18"/>
        </w:rPr>
      </w:pPr>
      <w:r>
        <w:rPr>
          <w:spacing w:val="1"/>
          <w:w w:val="112"/>
          <w:sz w:val="18"/>
        </w:rPr>
        <w:br w:type="column"/>
      </w:r>
      <w:r>
        <w:rPr>
          <w:w w:val="110"/>
          <w:sz w:val="18"/>
        </w:rPr>
        <w:t>Patient journey within</w:t>
      </w:r>
      <w:r>
        <w:rPr>
          <w:spacing w:val="-30"/>
          <w:w w:val="110"/>
          <w:sz w:val="18"/>
        </w:rPr>
        <w:t> </w:t>
      </w:r>
      <w:r>
        <w:rPr>
          <w:w w:val="110"/>
          <w:sz w:val="18"/>
        </w:rPr>
        <w:t>the</w:t>
      </w:r>
      <w:r>
        <w:rPr>
          <w:spacing w:val="-30"/>
          <w:w w:val="110"/>
          <w:sz w:val="18"/>
        </w:rPr>
        <w:t> </w:t>
      </w:r>
      <w:r>
        <w:rPr>
          <w:w w:val="110"/>
          <w:sz w:val="18"/>
        </w:rPr>
        <w:t>hospital</w:t>
      </w:r>
    </w:p>
    <w:p>
      <w:pPr>
        <w:pStyle w:val="BodyText"/>
        <w:rPr>
          <w:sz w:val="22"/>
        </w:rPr>
      </w:pPr>
    </w:p>
    <w:p>
      <w:pPr>
        <w:pStyle w:val="BodyText"/>
        <w:spacing w:before="5"/>
        <w:rPr>
          <w:sz w:val="17"/>
        </w:rPr>
      </w:pPr>
    </w:p>
    <w:p>
      <w:pPr>
        <w:pStyle w:val="ListParagraph"/>
        <w:numPr>
          <w:ilvl w:val="0"/>
          <w:numId w:val="5"/>
        </w:numPr>
        <w:tabs>
          <w:tab w:pos="384" w:val="left" w:leader="none"/>
        </w:tabs>
        <w:spacing w:line="283" w:lineRule="auto" w:before="0" w:after="0"/>
        <w:ind w:left="383" w:right="440" w:hanging="284"/>
        <w:jc w:val="left"/>
        <w:rPr>
          <w:sz w:val="18"/>
        </w:rPr>
      </w:pPr>
      <w:r>
        <w:rPr>
          <w:spacing w:val="-2"/>
          <w:w w:val="105"/>
          <w:sz w:val="18"/>
        </w:rPr>
        <w:t>Information </w:t>
      </w:r>
      <w:r>
        <w:rPr>
          <w:spacing w:val="-1"/>
          <w:w w:val="105"/>
          <w:sz w:val="18"/>
        </w:rPr>
        <w:t>relating </w:t>
      </w:r>
      <w:r>
        <w:rPr>
          <w:w w:val="110"/>
          <w:sz w:val="18"/>
        </w:rPr>
        <w:t>to the patient’s continuity of</w:t>
      </w:r>
      <w:r>
        <w:rPr>
          <w:spacing w:val="-37"/>
          <w:w w:val="110"/>
          <w:sz w:val="18"/>
        </w:rPr>
        <w:t> </w:t>
      </w:r>
      <w:r>
        <w:rPr>
          <w:w w:val="110"/>
          <w:sz w:val="18"/>
        </w:rPr>
        <w:t>care</w:t>
      </w:r>
    </w:p>
    <w:p>
      <w:pPr>
        <w:pStyle w:val="ListParagraph"/>
        <w:numPr>
          <w:ilvl w:val="0"/>
          <w:numId w:val="5"/>
        </w:numPr>
        <w:tabs>
          <w:tab w:pos="384" w:val="left" w:leader="none"/>
        </w:tabs>
        <w:spacing w:line="240" w:lineRule="auto" w:before="55" w:after="0"/>
        <w:ind w:left="383" w:right="0" w:hanging="284"/>
        <w:jc w:val="left"/>
        <w:rPr>
          <w:sz w:val="18"/>
        </w:rPr>
      </w:pPr>
      <w:r>
        <w:rPr>
          <w:w w:val="110"/>
          <w:sz w:val="18"/>
        </w:rPr>
        <w:t>Follow-up</w:t>
      </w:r>
      <w:r>
        <w:rPr>
          <w:spacing w:val="-6"/>
          <w:w w:val="110"/>
          <w:sz w:val="18"/>
        </w:rPr>
        <w:t> </w:t>
      </w:r>
      <w:r>
        <w:rPr>
          <w:w w:val="110"/>
          <w:sz w:val="18"/>
        </w:rPr>
        <w:t>activities</w:t>
      </w:r>
    </w:p>
    <w:p>
      <w:pPr>
        <w:pStyle w:val="ListParagraph"/>
        <w:numPr>
          <w:ilvl w:val="0"/>
          <w:numId w:val="5"/>
        </w:numPr>
        <w:tabs>
          <w:tab w:pos="384" w:val="left" w:leader="none"/>
        </w:tabs>
        <w:spacing w:line="260" w:lineRule="atLeast" w:before="57" w:after="0"/>
        <w:ind w:left="383" w:right="580" w:hanging="284"/>
        <w:jc w:val="left"/>
        <w:rPr>
          <w:sz w:val="18"/>
        </w:rPr>
      </w:pPr>
      <w:r>
        <w:rPr>
          <w:w w:val="110"/>
          <w:sz w:val="18"/>
        </w:rPr>
        <w:t>Areas of risk that </w:t>
      </w:r>
      <w:r>
        <w:rPr>
          <w:spacing w:val="-2"/>
          <w:w w:val="105"/>
          <w:sz w:val="18"/>
        </w:rPr>
        <w:t>require</w:t>
      </w:r>
      <w:r>
        <w:rPr>
          <w:spacing w:val="-16"/>
          <w:w w:val="105"/>
          <w:sz w:val="18"/>
        </w:rPr>
        <w:t> </w:t>
      </w:r>
      <w:r>
        <w:rPr>
          <w:spacing w:val="-1"/>
          <w:w w:val="105"/>
          <w:sz w:val="18"/>
        </w:rPr>
        <w:t>immediate </w:t>
      </w:r>
      <w:r>
        <w:rPr>
          <w:w w:val="110"/>
          <w:sz w:val="18"/>
        </w:rPr>
        <w:t>attention</w:t>
      </w:r>
    </w:p>
    <w:p>
      <w:pPr>
        <w:spacing w:after="0" w:line="260" w:lineRule="atLeast"/>
        <w:jc w:val="left"/>
        <w:rPr>
          <w:sz w:val="18"/>
        </w:rPr>
        <w:sectPr>
          <w:type w:val="continuous"/>
          <w:pgSz w:w="11910" w:h="16840"/>
          <w:pgMar w:top="1060" w:bottom="0" w:left="920" w:right="860"/>
          <w:cols w:num="3" w:equalWidth="0">
            <w:col w:w="4666" w:space="607"/>
            <w:col w:w="2097" w:space="132"/>
            <w:col w:w="2628"/>
          </w:cols>
        </w:sectPr>
      </w:pPr>
    </w:p>
    <w:p>
      <w:pPr>
        <w:tabs>
          <w:tab w:pos="5259" w:val="left" w:leader="none"/>
          <w:tab w:pos="9944" w:val="left" w:leader="none"/>
        </w:tabs>
        <w:spacing w:line="185" w:lineRule="exact" w:before="0"/>
        <w:ind w:left="383" w:right="0" w:firstLine="0"/>
        <w:jc w:val="left"/>
        <w:rPr>
          <w:rFonts w:ascii="Tahoma"/>
          <w:sz w:val="20"/>
        </w:rPr>
      </w:pPr>
      <w:r>
        <w:rPr>
          <w:rFonts w:ascii="Tahoma"/>
          <w:w w:val="115"/>
          <w:sz w:val="20"/>
        </w:rPr>
        <w:t>eye-tracking</w:t>
      </w:r>
      <w:r>
        <w:rPr>
          <w:rFonts w:ascii="Tahoma"/>
          <w:spacing w:val="-18"/>
          <w:w w:val="115"/>
          <w:sz w:val="20"/>
        </w:rPr>
        <w:t> </w:t>
      </w:r>
      <w:r>
        <w:rPr>
          <w:rFonts w:ascii="Tahoma"/>
          <w:w w:val="115"/>
          <w:sz w:val="20"/>
        </w:rPr>
        <w:t>workshops</w:t>
      </w:r>
      <w:r>
        <w:rPr>
          <w:rFonts w:ascii="Tahoma"/>
          <w:spacing w:val="-18"/>
          <w:w w:val="115"/>
          <w:sz w:val="20"/>
        </w:rPr>
        <w:t> </w:t>
      </w:r>
      <w:r>
        <w:rPr>
          <w:rFonts w:ascii="Tahoma"/>
          <w:w w:val="115"/>
          <w:sz w:val="20"/>
        </w:rPr>
        <w:t>on</w:t>
      </w:r>
      <w:r>
        <w:rPr>
          <w:rFonts w:ascii="Tahoma"/>
          <w:spacing w:val="-18"/>
          <w:w w:val="115"/>
          <w:sz w:val="20"/>
        </w:rPr>
        <w:t> </w:t>
      </w:r>
      <w:r>
        <w:rPr>
          <w:rFonts w:ascii="Tahoma"/>
          <w:w w:val="115"/>
          <w:sz w:val="20"/>
        </w:rPr>
        <w:t>the</w:t>
      </w:r>
      <w:r>
        <w:rPr>
          <w:rFonts w:ascii="Tahoma"/>
          <w:spacing w:val="-18"/>
          <w:w w:val="115"/>
          <w:sz w:val="20"/>
        </w:rPr>
        <w:t> </w:t>
      </w:r>
      <w:r>
        <w:rPr>
          <w:rFonts w:ascii="Tahoma"/>
          <w:w w:val="115"/>
          <w:sz w:val="20"/>
        </w:rPr>
        <w:t>draft</w:t>
      </w:r>
      <w:r>
        <w:rPr>
          <w:rFonts w:ascii="Tahoma"/>
          <w:sz w:val="20"/>
        </w:rPr>
        <w:tab/>
      </w:r>
      <w:r>
        <w:rPr>
          <w:rFonts w:ascii="Tahoma"/>
          <w:w w:val="96"/>
          <w:sz w:val="20"/>
          <w:u w:val="single" w:color="DBDBD9"/>
        </w:rPr>
        <w:t> </w:t>
      </w:r>
      <w:r>
        <w:rPr>
          <w:rFonts w:ascii="Tahoma"/>
          <w:sz w:val="20"/>
          <w:u w:val="single" w:color="DBDBD9"/>
        </w:rPr>
        <w:tab/>
      </w:r>
    </w:p>
    <w:p>
      <w:pPr>
        <w:spacing w:after="0" w:line="185" w:lineRule="exact"/>
        <w:jc w:val="left"/>
        <w:rPr>
          <w:rFonts w:ascii="Tahoma"/>
          <w:sz w:val="20"/>
        </w:rPr>
        <w:sectPr>
          <w:type w:val="continuous"/>
          <w:pgSz w:w="11910" w:h="16840"/>
          <w:pgMar w:top="1060" w:bottom="0" w:left="920" w:right="860"/>
        </w:sectPr>
      </w:pPr>
    </w:p>
    <w:p>
      <w:pPr>
        <w:spacing w:before="38"/>
        <w:ind w:left="383" w:right="0" w:firstLine="0"/>
        <w:jc w:val="left"/>
        <w:rPr>
          <w:rFonts w:ascii="Tahoma"/>
          <w:sz w:val="20"/>
        </w:rPr>
      </w:pPr>
      <w:r>
        <w:rPr>
          <w:rFonts w:ascii="Tahoma"/>
          <w:w w:val="115"/>
          <w:sz w:val="20"/>
        </w:rPr>
        <w:t>prototype</w:t>
      </w:r>
    </w:p>
    <w:p>
      <w:pPr>
        <w:pStyle w:val="BodyText"/>
        <w:tabs>
          <w:tab w:pos="2613" w:val="left" w:leader="none"/>
        </w:tabs>
        <w:spacing w:before="78"/>
        <w:ind w:left="383"/>
      </w:pPr>
      <w:r>
        <w:rPr/>
        <w:br w:type="column"/>
      </w:r>
      <w:r>
        <w:rPr>
          <w:w w:val="105"/>
        </w:rPr>
        <w:t>Patients</w:t>
      </w:r>
      <w:r>
        <w:rPr>
          <w:spacing w:val="-6"/>
          <w:w w:val="105"/>
        </w:rPr>
        <w:t> </w:t>
      </w:r>
      <w:r>
        <w:rPr>
          <w:w w:val="105"/>
        </w:rPr>
        <w:t>and</w:t>
      </w:r>
      <w:r>
        <w:rPr>
          <w:spacing w:val="-5"/>
          <w:w w:val="105"/>
        </w:rPr>
        <w:t> </w:t>
      </w:r>
      <w:r>
        <w:rPr>
          <w:w w:val="105"/>
        </w:rPr>
        <w:t>carers</w:t>
        <w:tab/>
        <w:t>• Follow-up</w:t>
      </w:r>
      <w:r>
        <w:rPr>
          <w:spacing w:val="-18"/>
          <w:w w:val="105"/>
        </w:rPr>
        <w:t> </w:t>
      </w:r>
      <w:r>
        <w:rPr>
          <w:w w:val="105"/>
        </w:rPr>
        <w:t>and</w:t>
      </w:r>
    </w:p>
    <w:p>
      <w:pPr>
        <w:pStyle w:val="BodyText"/>
        <w:spacing w:before="39"/>
        <w:ind w:left="2897"/>
      </w:pPr>
      <w:r>
        <w:rPr>
          <w:w w:val="110"/>
        </w:rPr>
        <w:t>prevention activities</w:t>
      </w:r>
    </w:p>
    <w:p>
      <w:pPr>
        <w:spacing w:after="0"/>
        <w:sectPr>
          <w:type w:val="continuous"/>
          <w:pgSz w:w="11910" w:h="16840"/>
          <w:pgMar w:top="1060" w:bottom="0" w:left="920" w:right="860"/>
          <w:cols w:num="2" w:equalWidth="0">
            <w:col w:w="1415" w:space="3574"/>
            <w:col w:w="5141"/>
          </w:cols>
        </w:sectPr>
      </w:pPr>
    </w:p>
    <w:p>
      <w:pPr>
        <w:pStyle w:val="BodyText"/>
        <w:spacing w:before="1" w:after="1"/>
        <w:rPr>
          <w:sz w:val="10"/>
        </w:rPr>
      </w:pPr>
      <w:r>
        <w:rPr/>
        <w:pict>
          <v:group style="position:absolute;margin-left:.00002pt;margin-top:.000029pt;width:595.3pt;height:70.9pt;mso-position-horizontal-relative:page;mso-position-vertical-relative:page;z-index:-260526080" coordorigin="0,0" coordsize="11906,1418">
            <v:shape style="position:absolute;left:0;top:0;width:11906;height:1418" coordorigin="0,0" coordsize="11906,1418" path="m1705,1276l1422,1276,1564,1417,1705,1276xm11906,0l0,0,0,1276,11906,1276,11906,0xe" filled="true" fillcolor="#ebeae9" stroked="false">
              <v:path arrowok="t"/>
              <v:fill type="solid"/>
            </v:shape>
            <v:shape style="position:absolute;left:0;top:0;width:11906;height:1418" type="#_x0000_t202" filled="false" stroked="false">
              <v:textbox inset="0,0,0,0">
                <w:txbxContent>
                  <w:p>
                    <w:pPr>
                      <w:spacing w:line="240" w:lineRule="auto" w:before="5"/>
                      <w:rPr>
                        <w:sz w:val="50"/>
                      </w:rPr>
                    </w:pPr>
                  </w:p>
                  <w:p>
                    <w:pPr>
                      <w:spacing w:before="0"/>
                      <w:ind w:left="1020" w:right="0" w:firstLine="0"/>
                      <w:jc w:val="left"/>
                      <w:rPr>
                        <w:sz w:val="40"/>
                      </w:rPr>
                    </w:pPr>
                    <w:r>
                      <w:rPr>
                        <w:color w:val="4F7B24"/>
                        <w:spacing w:val="3"/>
                        <w:sz w:val="40"/>
                      </w:rPr>
                      <w:t>1.</w:t>
                    </w:r>
                    <w:r>
                      <w:rPr>
                        <w:color w:val="4F7B24"/>
                        <w:spacing w:val="89"/>
                        <w:sz w:val="40"/>
                      </w:rPr>
                      <w:t> </w:t>
                    </w:r>
                    <w:r>
                      <w:rPr>
                        <w:color w:val="4F7B24"/>
                        <w:spacing w:val="-4"/>
                        <w:sz w:val="40"/>
                      </w:rPr>
                      <w:t>Introduction</w:t>
                    </w:r>
                  </w:p>
                </w:txbxContent>
              </v:textbox>
              <w10:wrap type="none"/>
            </v:shape>
            <w10:wrap type="none"/>
          </v:group>
        </w:pict>
      </w:r>
    </w:p>
    <w:p>
      <w:pPr>
        <w:pStyle w:val="BodyText"/>
        <w:spacing w:line="20" w:lineRule="exact"/>
        <w:ind w:left="5251"/>
        <w:rPr>
          <w:sz w:val="2"/>
        </w:rPr>
      </w:pPr>
      <w:r>
        <w:rPr>
          <w:sz w:val="2"/>
        </w:rPr>
        <w:pict>
          <v:group style="width:234.3pt;height:.75pt;mso-position-horizontal-relative:char;mso-position-vertical-relative:line" coordorigin="0,0" coordsize="4686,15">
            <v:line style="position:absolute" from="0,7" to="2230,7" stroked="true" strokeweight=".75pt" strokecolor="#dbdbd9">
              <v:stroke dashstyle="solid"/>
            </v:line>
            <v:line style="position:absolute" from="2230,7" to="4686,7"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rPr>
          <w:sz w:val="15"/>
        </w:rPr>
      </w:pPr>
    </w:p>
    <w:p>
      <w:pPr>
        <w:spacing w:after="0"/>
        <w:rPr>
          <w:sz w:val="15"/>
        </w:rPr>
        <w:sectPr>
          <w:headerReference w:type="even" r:id="rId24"/>
          <w:pgSz w:w="11910" w:h="16840"/>
          <w:pgMar w:header="0" w:footer="457" w:top="1400" w:bottom="640" w:left="920" w:right="860"/>
        </w:sectPr>
      </w:pPr>
    </w:p>
    <w:p>
      <w:pPr>
        <w:spacing w:before="97"/>
        <w:ind w:left="100" w:right="36" w:firstLine="0"/>
        <w:jc w:val="left"/>
        <w:rPr>
          <w:rFonts w:ascii="Tahoma"/>
          <w:sz w:val="20"/>
        </w:rPr>
      </w:pPr>
      <w:bookmarkStart w:name="1.4 Implementing the guidelines" w:id="10"/>
      <w:bookmarkEnd w:id="10"/>
      <w:r>
        <w:rPr/>
      </w:r>
      <w:bookmarkStart w:name="_bookmark3" w:id="11"/>
      <w:bookmarkEnd w:id="11"/>
      <w:r>
        <w:rPr/>
      </w:r>
      <w:r>
        <w:rPr>
          <w:rFonts w:ascii="Tahoma"/>
          <w:w w:val="115"/>
          <w:sz w:val="20"/>
        </w:rPr>
        <w:t>A consistent pattern identified during stakeholder</w:t>
      </w:r>
      <w:r>
        <w:rPr>
          <w:rFonts w:ascii="Tahoma"/>
          <w:spacing w:val="-26"/>
          <w:w w:val="115"/>
          <w:sz w:val="20"/>
        </w:rPr>
        <w:t> </w:t>
      </w:r>
      <w:r>
        <w:rPr>
          <w:rFonts w:ascii="Tahoma"/>
          <w:w w:val="115"/>
          <w:sz w:val="20"/>
        </w:rPr>
        <w:t>consultation</w:t>
      </w:r>
      <w:r>
        <w:rPr>
          <w:rFonts w:ascii="Tahoma"/>
          <w:spacing w:val="-25"/>
          <w:w w:val="115"/>
          <w:sz w:val="20"/>
        </w:rPr>
        <w:t> </w:t>
      </w:r>
      <w:r>
        <w:rPr>
          <w:rFonts w:ascii="Tahoma"/>
          <w:w w:val="115"/>
          <w:sz w:val="20"/>
        </w:rPr>
        <w:t>was</w:t>
      </w:r>
      <w:r>
        <w:rPr>
          <w:rFonts w:ascii="Tahoma"/>
          <w:spacing w:val="-26"/>
          <w:w w:val="115"/>
          <w:sz w:val="20"/>
        </w:rPr>
        <w:t> </w:t>
      </w:r>
      <w:r>
        <w:rPr>
          <w:rFonts w:ascii="Tahoma"/>
          <w:w w:val="115"/>
          <w:sz w:val="20"/>
        </w:rPr>
        <w:t>that</w:t>
      </w:r>
      <w:r>
        <w:rPr>
          <w:rFonts w:ascii="Tahoma"/>
          <w:spacing w:val="-25"/>
          <w:w w:val="115"/>
          <w:sz w:val="20"/>
        </w:rPr>
        <w:t> </w:t>
      </w:r>
      <w:r>
        <w:rPr>
          <w:rFonts w:ascii="Tahoma"/>
          <w:w w:val="115"/>
          <w:sz w:val="20"/>
        </w:rPr>
        <w:t>the</w:t>
      </w:r>
      <w:r>
        <w:rPr>
          <w:rFonts w:ascii="Tahoma"/>
          <w:spacing w:val="-26"/>
          <w:w w:val="115"/>
          <w:sz w:val="20"/>
        </w:rPr>
        <w:t> </w:t>
      </w:r>
      <w:r>
        <w:rPr>
          <w:rFonts w:ascii="Tahoma"/>
          <w:w w:val="115"/>
          <w:sz w:val="20"/>
        </w:rPr>
        <w:t>preferred presentation of the eDS depended on the audience. Authors of discharge summaries (hospital healthcare </w:t>
      </w:r>
      <w:r>
        <w:rPr>
          <w:rFonts w:ascii="Tahoma"/>
          <w:spacing w:val="-3"/>
          <w:w w:val="115"/>
          <w:sz w:val="20"/>
        </w:rPr>
        <w:t>providers) </w:t>
      </w:r>
      <w:r>
        <w:rPr>
          <w:rFonts w:ascii="Tahoma"/>
          <w:w w:val="115"/>
          <w:sz w:val="20"/>
        </w:rPr>
        <w:t>preferred a layout</w:t>
      </w:r>
      <w:r>
        <w:rPr>
          <w:rFonts w:ascii="Tahoma"/>
          <w:spacing w:val="-22"/>
          <w:w w:val="115"/>
          <w:sz w:val="20"/>
        </w:rPr>
        <w:t> </w:t>
      </w:r>
      <w:r>
        <w:rPr>
          <w:rFonts w:ascii="Tahoma"/>
          <w:w w:val="115"/>
          <w:sz w:val="20"/>
        </w:rPr>
        <w:t>that</w:t>
      </w:r>
      <w:r>
        <w:rPr>
          <w:rFonts w:ascii="Tahoma"/>
          <w:spacing w:val="-22"/>
          <w:w w:val="115"/>
          <w:sz w:val="20"/>
        </w:rPr>
        <w:t> </w:t>
      </w:r>
      <w:r>
        <w:rPr>
          <w:rFonts w:ascii="Tahoma"/>
          <w:w w:val="115"/>
          <w:sz w:val="20"/>
        </w:rPr>
        <w:t>mimics</w:t>
      </w:r>
      <w:r>
        <w:rPr>
          <w:rFonts w:ascii="Tahoma"/>
          <w:spacing w:val="-21"/>
          <w:w w:val="115"/>
          <w:sz w:val="20"/>
        </w:rPr>
        <w:t> </w:t>
      </w:r>
      <w:r>
        <w:rPr>
          <w:rFonts w:ascii="Tahoma"/>
          <w:w w:val="115"/>
          <w:sz w:val="20"/>
        </w:rPr>
        <w:t>the</w:t>
      </w:r>
      <w:r>
        <w:rPr>
          <w:rFonts w:ascii="Tahoma"/>
          <w:spacing w:val="-22"/>
          <w:w w:val="115"/>
          <w:sz w:val="20"/>
        </w:rPr>
        <w:t> </w:t>
      </w:r>
      <w:r>
        <w:rPr>
          <w:rFonts w:ascii="Tahoma"/>
          <w:w w:val="115"/>
          <w:sz w:val="20"/>
        </w:rPr>
        <w:t>patient</w:t>
      </w:r>
      <w:r>
        <w:rPr>
          <w:rFonts w:ascii="Tahoma"/>
          <w:spacing w:val="-21"/>
          <w:w w:val="115"/>
          <w:sz w:val="20"/>
        </w:rPr>
        <w:t> </w:t>
      </w:r>
      <w:r>
        <w:rPr>
          <w:rFonts w:ascii="Tahoma"/>
          <w:w w:val="115"/>
          <w:sz w:val="20"/>
        </w:rPr>
        <w:t>journey</w:t>
      </w:r>
      <w:r>
        <w:rPr>
          <w:rFonts w:ascii="Tahoma"/>
          <w:spacing w:val="-22"/>
          <w:w w:val="115"/>
          <w:sz w:val="20"/>
        </w:rPr>
        <w:t> </w:t>
      </w:r>
      <w:r>
        <w:rPr>
          <w:rFonts w:ascii="Tahoma"/>
          <w:w w:val="115"/>
          <w:sz w:val="20"/>
        </w:rPr>
        <w:t>while</w:t>
      </w:r>
      <w:r>
        <w:rPr>
          <w:rFonts w:ascii="Tahoma"/>
          <w:spacing w:val="-22"/>
          <w:w w:val="115"/>
          <w:sz w:val="20"/>
        </w:rPr>
        <w:t> </w:t>
      </w:r>
      <w:r>
        <w:rPr>
          <w:rFonts w:ascii="Tahoma"/>
          <w:w w:val="115"/>
          <w:sz w:val="20"/>
        </w:rPr>
        <w:t>in hospital,</w:t>
      </w:r>
      <w:r>
        <w:rPr>
          <w:rFonts w:ascii="Tahoma"/>
          <w:spacing w:val="-19"/>
          <w:w w:val="115"/>
          <w:sz w:val="20"/>
        </w:rPr>
        <w:t> </w:t>
      </w:r>
      <w:r>
        <w:rPr>
          <w:rFonts w:ascii="Tahoma"/>
          <w:w w:val="115"/>
          <w:sz w:val="20"/>
        </w:rPr>
        <w:t>with</w:t>
      </w:r>
      <w:r>
        <w:rPr>
          <w:rFonts w:ascii="Tahoma"/>
          <w:spacing w:val="-19"/>
          <w:w w:val="115"/>
          <w:sz w:val="20"/>
        </w:rPr>
        <w:t> </w:t>
      </w:r>
      <w:r>
        <w:rPr>
          <w:rFonts w:ascii="Tahoma"/>
          <w:w w:val="115"/>
          <w:sz w:val="20"/>
        </w:rPr>
        <w:t>recommendations</w:t>
      </w:r>
      <w:r>
        <w:rPr>
          <w:rFonts w:ascii="Tahoma"/>
          <w:spacing w:val="-18"/>
          <w:w w:val="115"/>
          <w:sz w:val="20"/>
        </w:rPr>
        <w:t> </w:t>
      </w:r>
      <w:r>
        <w:rPr>
          <w:rFonts w:ascii="Tahoma"/>
          <w:w w:val="115"/>
          <w:sz w:val="20"/>
        </w:rPr>
        <w:t>and</w:t>
      </w:r>
      <w:r>
        <w:rPr>
          <w:rFonts w:ascii="Tahoma"/>
          <w:spacing w:val="-19"/>
          <w:w w:val="115"/>
          <w:sz w:val="20"/>
        </w:rPr>
        <w:t> </w:t>
      </w:r>
      <w:r>
        <w:rPr>
          <w:rFonts w:ascii="Tahoma"/>
          <w:w w:val="115"/>
          <w:sz w:val="20"/>
        </w:rPr>
        <w:t>follow-</w:t>
      </w:r>
    </w:p>
    <w:p>
      <w:pPr>
        <w:spacing w:line="237" w:lineRule="auto" w:before="0"/>
        <w:ind w:left="100" w:right="231" w:firstLine="0"/>
        <w:jc w:val="left"/>
        <w:rPr>
          <w:rFonts w:ascii="Tahoma"/>
          <w:sz w:val="20"/>
        </w:rPr>
      </w:pPr>
      <w:r>
        <w:rPr>
          <w:rFonts w:ascii="Tahoma"/>
          <w:w w:val="115"/>
          <w:sz w:val="20"/>
        </w:rPr>
        <w:t>up actions being displayed after the hospital treatment. Primary healthcare providers highlighted</w:t>
      </w:r>
      <w:r>
        <w:rPr>
          <w:rFonts w:ascii="Tahoma"/>
          <w:spacing w:val="-27"/>
          <w:w w:val="115"/>
          <w:sz w:val="20"/>
        </w:rPr>
        <w:t> </w:t>
      </w:r>
      <w:r>
        <w:rPr>
          <w:rFonts w:ascii="Tahoma"/>
          <w:w w:val="115"/>
          <w:sz w:val="20"/>
        </w:rPr>
        <w:t>that</w:t>
      </w:r>
      <w:r>
        <w:rPr>
          <w:rFonts w:ascii="Tahoma"/>
          <w:spacing w:val="-27"/>
          <w:w w:val="115"/>
          <w:sz w:val="20"/>
        </w:rPr>
        <w:t> </w:t>
      </w:r>
      <w:r>
        <w:rPr>
          <w:rFonts w:ascii="Tahoma"/>
          <w:w w:val="115"/>
          <w:sz w:val="20"/>
        </w:rPr>
        <w:t>information</w:t>
      </w:r>
      <w:r>
        <w:rPr>
          <w:rFonts w:ascii="Tahoma"/>
          <w:spacing w:val="-26"/>
          <w:w w:val="115"/>
          <w:sz w:val="20"/>
        </w:rPr>
        <w:t> </w:t>
      </w:r>
      <w:r>
        <w:rPr>
          <w:rFonts w:ascii="Tahoma"/>
          <w:w w:val="115"/>
          <w:sz w:val="20"/>
        </w:rPr>
        <w:t>about</w:t>
      </w:r>
      <w:r>
        <w:rPr>
          <w:rFonts w:ascii="Tahoma"/>
          <w:spacing w:val="-27"/>
          <w:w w:val="115"/>
          <w:sz w:val="20"/>
        </w:rPr>
        <w:t> </w:t>
      </w:r>
      <w:r>
        <w:rPr>
          <w:rFonts w:ascii="Tahoma"/>
          <w:w w:val="115"/>
          <w:sz w:val="20"/>
        </w:rPr>
        <w:t>immediate actions</w:t>
      </w:r>
      <w:r>
        <w:rPr>
          <w:rFonts w:ascii="Tahoma"/>
          <w:spacing w:val="-18"/>
          <w:w w:val="115"/>
          <w:sz w:val="20"/>
        </w:rPr>
        <w:t> </w:t>
      </w:r>
      <w:r>
        <w:rPr>
          <w:rFonts w:ascii="Tahoma"/>
          <w:w w:val="115"/>
          <w:sz w:val="20"/>
        </w:rPr>
        <w:t>for</w:t>
      </w:r>
      <w:r>
        <w:rPr>
          <w:rFonts w:ascii="Tahoma"/>
          <w:spacing w:val="-18"/>
          <w:w w:val="115"/>
          <w:sz w:val="20"/>
        </w:rPr>
        <w:t> </w:t>
      </w:r>
      <w:r>
        <w:rPr>
          <w:rFonts w:ascii="Tahoma"/>
          <w:w w:val="115"/>
          <w:sz w:val="20"/>
        </w:rPr>
        <w:t>ongoing</w:t>
      </w:r>
      <w:r>
        <w:rPr>
          <w:rFonts w:ascii="Tahoma"/>
          <w:spacing w:val="-17"/>
          <w:w w:val="115"/>
          <w:sz w:val="20"/>
        </w:rPr>
        <w:t> </w:t>
      </w:r>
      <w:r>
        <w:rPr>
          <w:rFonts w:ascii="Tahoma"/>
          <w:w w:val="115"/>
          <w:sz w:val="20"/>
        </w:rPr>
        <w:t>patient</w:t>
      </w:r>
      <w:r>
        <w:rPr>
          <w:rFonts w:ascii="Tahoma"/>
          <w:spacing w:val="-18"/>
          <w:w w:val="115"/>
          <w:sz w:val="20"/>
        </w:rPr>
        <w:t> </w:t>
      </w:r>
      <w:r>
        <w:rPr>
          <w:rFonts w:ascii="Tahoma"/>
          <w:w w:val="115"/>
          <w:sz w:val="20"/>
        </w:rPr>
        <w:t>management</w:t>
      </w:r>
      <w:r>
        <w:rPr>
          <w:rFonts w:ascii="Tahoma"/>
          <w:spacing w:val="-18"/>
          <w:w w:val="115"/>
          <w:sz w:val="20"/>
        </w:rPr>
        <w:t> </w:t>
      </w:r>
      <w:r>
        <w:rPr>
          <w:rFonts w:ascii="Tahoma"/>
          <w:w w:val="115"/>
          <w:sz w:val="20"/>
        </w:rPr>
        <w:t>and follow-up is most important, and should be presented as one of the initial sections of a discharge</w:t>
      </w:r>
      <w:r>
        <w:rPr>
          <w:rFonts w:ascii="Tahoma"/>
          <w:spacing w:val="-14"/>
          <w:w w:val="115"/>
          <w:sz w:val="20"/>
        </w:rPr>
        <w:t> </w:t>
      </w:r>
      <w:r>
        <w:rPr>
          <w:rFonts w:ascii="Tahoma"/>
          <w:w w:val="115"/>
          <w:sz w:val="20"/>
        </w:rPr>
        <w:t>summary.</w:t>
      </w:r>
    </w:p>
    <w:p>
      <w:pPr>
        <w:pStyle w:val="BodyText"/>
        <w:spacing w:before="11"/>
        <w:rPr>
          <w:rFonts w:ascii="Tahoma"/>
          <w:sz w:val="21"/>
        </w:rPr>
      </w:pPr>
    </w:p>
    <w:p>
      <w:pPr>
        <w:spacing w:line="278" w:lineRule="auto" w:before="0"/>
        <w:ind w:left="100" w:right="155" w:firstLine="0"/>
        <w:jc w:val="left"/>
        <w:rPr>
          <w:rFonts w:ascii="Tahoma"/>
          <w:sz w:val="20"/>
        </w:rPr>
      </w:pPr>
      <w:r>
        <w:rPr>
          <w:rFonts w:ascii="Tahoma"/>
          <w:w w:val="115"/>
          <w:sz w:val="20"/>
        </w:rPr>
        <w:t>Data</w:t>
      </w:r>
      <w:r>
        <w:rPr>
          <w:rFonts w:ascii="Tahoma"/>
          <w:spacing w:val="-32"/>
          <w:w w:val="115"/>
          <w:sz w:val="20"/>
        </w:rPr>
        <w:t> </w:t>
      </w:r>
      <w:r>
        <w:rPr>
          <w:rFonts w:ascii="Tahoma"/>
          <w:w w:val="115"/>
          <w:sz w:val="20"/>
        </w:rPr>
        <w:t>from</w:t>
      </w:r>
      <w:r>
        <w:rPr>
          <w:rFonts w:ascii="Tahoma"/>
          <w:spacing w:val="-31"/>
          <w:w w:val="115"/>
          <w:sz w:val="20"/>
        </w:rPr>
        <w:t> </w:t>
      </w:r>
      <w:r>
        <w:rPr>
          <w:rFonts w:ascii="Tahoma"/>
          <w:w w:val="115"/>
          <w:sz w:val="20"/>
        </w:rPr>
        <w:t>eye-tracking</w:t>
      </w:r>
      <w:r>
        <w:rPr>
          <w:rFonts w:ascii="Tahoma"/>
          <w:spacing w:val="-32"/>
          <w:w w:val="115"/>
          <w:sz w:val="20"/>
        </w:rPr>
        <w:t> </w:t>
      </w:r>
      <w:r>
        <w:rPr>
          <w:rFonts w:ascii="Tahoma"/>
          <w:w w:val="115"/>
          <w:sz w:val="20"/>
        </w:rPr>
        <w:t>sessions</w:t>
      </w:r>
      <w:r>
        <w:rPr>
          <w:rFonts w:ascii="Tahoma"/>
          <w:spacing w:val="-31"/>
          <w:w w:val="115"/>
          <w:sz w:val="20"/>
        </w:rPr>
        <w:t> </w:t>
      </w:r>
      <w:r>
        <w:rPr>
          <w:rFonts w:ascii="Tahoma"/>
          <w:w w:val="115"/>
          <w:sz w:val="20"/>
        </w:rPr>
        <w:t>revealed</w:t>
      </w:r>
      <w:r>
        <w:rPr>
          <w:rFonts w:ascii="Tahoma"/>
          <w:spacing w:val="-32"/>
          <w:w w:val="115"/>
          <w:sz w:val="20"/>
        </w:rPr>
        <w:t> </w:t>
      </w:r>
      <w:r>
        <w:rPr>
          <w:rFonts w:ascii="Tahoma"/>
          <w:w w:val="115"/>
          <w:sz w:val="20"/>
        </w:rPr>
        <w:t>that, in practice, recommendations and follow-up steps are viewed less than information about hospital</w:t>
      </w:r>
      <w:r>
        <w:rPr>
          <w:rFonts w:ascii="Tahoma"/>
          <w:spacing w:val="-19"/>
          <w:w w:val="115"/>
          <w:sz w:val="20"/>
        </w:rPr>
        <w:t> </w:t>
      </w:r>
      <w:r>
        <w:rPr>
          <w:rFonts w:ascii="Tahoma"/>
          <w:w w:val="115"/>
          <w:sz w:val="20"/>
        </w:rPr>
        <w:t>treatment.</w:t>
      </w:r>
      <w:r>
        <w:rPr>
          <w:rFonts w:ascii="Tahoma"/>
          <w:spacing w:val="-19"/>
          <w:w w:val="115"/>
          <w:sz w:val="20"/>
        </w:rPr>
        <w:t> </w:t>
      </w:r>
      <w:r>
        <w:rPr>
          <w:rFonts w:ascii="Tahoma"/>
          <w:w w:val="115"/>
          <w:sz w:val="20"/>
        </w:rPr>
        <w:t>This</w:t>
      </w:r>
      <w:r>
        <w:rPr>
          <w:rFonts w:ascii="Tahoma"/>
          <w:spacing w:val="-19"/>
          <w:w w:val="115"/>
          <w:sz w:val="20"/>
        </w:rPr>
        <w:t> </w:t>
      </w:r>
      <w:r>
        <w:rPr>
          <w:rFonts w:ascii="Tahoma"/>
          <w:w w:val="115"/>
          <w:sz w:val="20"/>
        </w:rPr>
        <w:t>was</w:t>
      </w:r>
      <w:r>
        <w:rPr>
          <w:rFonts w:ascii="Tahoma"/>
          <w:spacing w:val="-19"/>
          <w:w w:val="115"/>
          <w:sz w:val="20"/>
        </w:rPr>
        <w:t> </w:t>
      </w:r>
      <w:r>
        <w:rPr>
          <w:rFonts w:ascii="Tahoma"/>
          <w:w w:val="115"/>
          <w:sz w:val="20"/>
        </w:rPr>
        <w:t>validated</w:t>
      </w:r>
      <w:r>
        <w:rPr>
          <w:rFonts w:ascii="Tahoma"/>
          <w:spacing w:val="-18"/>
          <w:w w:val="115"/>
          <w:sz w:val="20"/>
        </w:rPr>
        <w:t> </w:t>
      </w:r>
      <w:r>
        <w:rPr>
          <w:rFonts w:ascii="Tahoma"/>
          <w:w w:val="115"/>
          <w:sz w:val="20"/>
        </w:rPr>
        <w:t>at</w:t>
      </w:r>
    </w:p>
    <w:p>
      <w:pPr>
        <w:spacing w:line="278" w:lineRule="auto" w:before="0"/>
        <w:ind w:left="100" w:right="431" w:firstLine="0"/>
        <w:jc w:val="left"/>
        <w:rPr>
          <w:rFonts w:ascii="Tahoma"/>
          <w:sz w:val="20"/>
        </w:rPr>
      </w:pPr>
      <w:r>
        <w:rPr>
          <w:rFonts w:ascii="Tahoma"/>
          <w:w w:val="115"/>
          <w:sz w:val="20"/>
        </w:rPr>
        <w:t>the</w:t>
      </w:r>
      <w:r>
        <w:rPr>
          <w:rFonts w:ascii="Tahoma"/>
          <w:spacing w:val="-22"/>
          <w:w w:val="115"/>
          <w:sz w:val="20"/>
        </w:rPr>
        <w:t> </w:t>
      </w:r>
      <w:r>
        <w:rPr>
          <w:rFonts w:ascii="Tahoma"/>
          <w:w w:val="115"/>
          <w:sz w:val="20"/>
        </w:rPr>
        <w:t>discussion</w:t>
      </w:r>
      <w:r>
        <w:rPr>
          <w:rFonts w:ascii="Tahoma"/>
          <w:spacing w:val="-22"/>
          <w:w w:val="115"/>
          <w:sz w:val="20"/>
        </w:rPr>
        <w:t> </w:t>
      </w:r>
      <w:r>
        <w:rPr>
          <w:rFonts w:ascii="Tahoma"/>
          <w:w w:val="115"/>
          <w:sz w:val="20"/>
        </w:rPr>
        <w:t>workshops,</w:t>
      </w:r>
      <w:r>
        <w:rPr>
          <w:rFonts w:ascii="Tahoma"/>
          <w:spacing w:val="-22"/>
          <w:w w:val="115"/>
          <w:sz w:val="20"/>
        </w:rPr>
        <w:t> </w:t>
      </w:r>
      <w:r>
        <w:rPr>
          <w:rFonts w:ascii="Tahoma"/>
          <w:w w:val="115"/>
          <w:sz w:val="20"/>
        </w:rPr>
        <w:t>where</w:t>
      </w:r>
      <w:r>
        <w:rPr>
          <w:rFonts w:ascii="Tahoma"/>
          <w:spacing w:val="-22"/>
          <w:w w:val="115"/>
          <w:sz w:val="20"/>
        </w:rPr>
        <w:t> </w:t>
      </w:r>
      <w:r>
        <w:rPr>
          <w:rFonts w:ascii="Tahoma"/>
          <w:w w:val="115"/>
          <w:sz w:val="20"/>
        </w:rPr>
        <w:t>feedback indicated that </w:t>
      </w:r>
      <w:r>
        <w:rPr>
          <w:rFonts w:ascii="Tahoma"/>
          <w:spacing w:val="-3"/>
          <w:w w:val="115"/>
          <w:sz w:val="20"/>
        </w:rPr>
        <w:t>by </w:t>
      </w:r>
      <w:r>
        <w:rPr>
          <w:rFonts w:ascii="Tahoma"/>
          <w:w w:val="115"/>
          <w:sz w:val="20"/>
        </w:rPr>
        <w:t>presenting a high-level summary</w:t>
      </w:r>
      <w:r>
        <w:rPr>
          <w:rFonts w:ascii="Tahoma"/>
          <w:spacing w:val="-18"/>
          <w:w w:val="115"/>
          <w:sz w:val="20"/>
        </w:rPr>
        <w:t> </w:t>
      </w:r>
      <w:r>
        <w:rPr>
          <w:rFonts w:ascii="Tahoma"/>
          <w:w w:val="115"/>
          <w:sz w:val="20"/>
        </w:rPr>
        <w:t>of</w:t>
      </w:r>
      <w:r>
        <w:rPr>
          <w:rFonts w:ascii="Tahoma"/>
          <w:spacing w:val="-18"/>
          <w:w w:val="115"/>
          <w:sz w:val="20"/>
        </w:rPr>
        <w:t> </w:t>
      </w:r>
      <w:r>
        <w:rPr>
          <w:rFonts w:ascii="Tahoma"/>
          <w:w w:val="115"/>
          <w:sz w:val="20"/>
        </w:rPr>
        <w:t>what</w:t>
      </w:r>
      <w:r>
        <w:rPr>
          <w:rFonts w:ascii="Tahoma"/>
          <w:spacing w:val="-18"/>
          <w:w w:val="115"/>
          <w:sz w:val="20"/>
        </w:rPr>
        <w:t> </w:t>
      </w:r>
      <w:r>
        <w:rPr>
          <w:rFonts w:ascii="Tahoma"/>
          <w:w w:val="115"/>
          <w:sz w:val="20"/>
        </w:rPr>
        <w:t>led</w:t>
      </w:r>
      <w:r>
        <w:rPr>
          <w:rFonts w:ascii="Tahoma"/>
          <w:spacing w:val="-17"/>
          <w:w w:val="115"/>
          <w:sz w:val="20"/>
        </w:rPr>
        <w:t> </w:t>
      </w:r>
      <w:r>
        <w:rPr>
          <w:rFonts w:ascii="Tahoma"/>
          <w:w w:val="115"/>
          <w:sz w:val="20"/>
        </w:rPr>
        <w:t>the</w:t>
      </w:r>
      <w:r>
        <w:rPr>
          <w:rFonts w:ascii="Tahoma"/>
          <w:spacing w:val="-18"/>
          <w:w w:val="115"/>
          <w:sz w:val="20"/>
        </w:rPr>
        <w:t> </w:t>
      </w:r>
      <w:r>
        <w:rPr>
          <w:rFonts w:ascii="Tahoma"/>
          <w:w w:val="115"/>
          <w:sz w:val="20"/>
        </w:rPr>
        <w:t>patient</w:t>
      </w:r>
      <w:r>
        <w:rPr>
          <w:rFonts w:ascii="Tahoma"/>
          <w:spacing w:val="-18"/>
          <w:w w:val="115"/>
          <w:sz w:val="20"/>
        </w:rPr>
        <w:t> </w:t>
      </w:r>
      <w:r>
        <w:rPr>
          <w:rFonts w:ascii="Tahoma"/>
          <w:spacing w:val="-3"/>
          <w:w w:val="115"/>
          <w:sz w:val="20"/>
        </w:rPr>
        <w:t>to</w:t>
      </w:r>
      <w:r>
        <w:rPr>
          <w:rFonts w:ascii="Tahoma"/>
          <w:spacing w:val="-18"/>
          <w:w w:val="115"/>
          <w:sz w:val="20"/>
        </w:rPr>
        <w:t> </w:t>
      </w:r>
      <w:r>
        <w:rPr>
          <w:rFonts w:ascii="Tahoma"/>
          <w:w w:val="115"/>
          <w:sz w:val="20"/>
        </w:rPr>
        <w:t>present at the hospital and the conditions treated, followed </w:t>
      </w:r>
      <w:r>
        <w:rPr>
          <w:rFonts w:ascii="Tahoma"/>
          <w:spacing w:val="-3"/>
          <w:w w:val="115"/>
          <w:sz w:val="20"/>
        </w:rPr>
        <w:t>by </w:t>
      </w:r>
      <w:r>
        <w:rPr>
          <w:rFonts w:ascii="Tahoma"/>
          <w:w w:val="115"/>
          <w:sz w:val="20"/>
        </w:rPr>
        <w:t>a succinct clinical summary, healthcare</w:t>
      </w:r>
      <w:r>
        <w:rPr>
          <w:rFonts w:ascii="Tahoma"/>
          <w:spacing w:val="-17"/>
          <w:w w:val="115"/>
          <w:sz w:val="20"/>
        </w:rPr>
        <w:t> </w:t>
      </w:r>
      <w:r>
        <w:rPr>
          <w:rFonts w:ascii="Tahoma"/>
          <w:w w:val="115"/>
          <w:sz w:val="20"/>
        </w:rPr>
        <w:t>providers</w:t>
      </w:r>
      <w:r>
        <w:rPr>
          <w:rFonts w:ascii="Tahoma"/>
          <w:spacing w:val="-17"/>
          <w:w w:val="115"/>
          <w:sz w:val="20"/>
        </w:rPr>
        <w:t> </w:t>
      </w:r>
      <w:r>
        <w:rPr>
          <w:rFonts w:ascii="Tahoma"/>
          <w:w w:val="115"/>
          <w:sz w:val="20"/>
        </w:rPr>
        <w:t>were</w:t>
      </w:r>
      <w:r>
        <w:rPr>
          <w:rFonts w:ascii="Tahoma"/>
          <w:spacing w:val="-16"/>
          <w:w w:val="115"/>
          <w:sz w:val="20"/>
        </w:rPr>
        <w:t> </w:t>
      </w:r>
      <w:r>
        <w:rPr>
          <w:rFonts w:ascii="Tahoma"/>
          <w:w w:val="115"/>
          <w:sz w:val="20"/>
        </w:rPr>
        <w:t>able</w:t>
      </w:r>
      <w:r>
        <w:rPr>
          <w:rFonts w:ascii="Tahoma"/>
          <w:spacing w:val="-17"/>
          <w:w w:val="115"/>
          <w:sz w:val="20"/>
        </w:rPr>
        <w:t> </w:t>
      </w:r>
      <w:r>
        <w:rPr>
          <w:rFonts w:ascii="Tahoma"/>
          <w:spacing w:val="-3"/>
          <w:w w:val="115"/>
          <w:sz w:val="20"/>
        </w:rPr>
        <w:t>to</w:t>
      </w:r>
      <w:r>
        <w:rPr>
          <w:rFonts w:ascii="Tahoma"/>
          <w:spacing w:val="-16"/>
          <w:w w:val="115"/>
          <w:sz w:val="20"/>
        </w:rPr>
        <w:t> </w:t>
      </w:r>
      <w:r>
        <w:rPr>
          <w:rFonts w:ascii="Tahoma"/>
          <w:w w:val="115"/>
          <w:sz w:val="20"/>
        </w:rPr>
        <w:t>quickly</w:t>
      </w:r>
    </w:p>
    <w:p>
      <w:pPr>
        <w:spacing w:before="0"/>
        <w:ind w:left="100" w:right="0" w:firstLine="0"/>
        <w:jc w:val="left"/>
        <w:rPr>
          <w:rFonts w:ascii="Tahoma"/>
          <w:sz w:val="20"/>
        </w:rPr>
      </w:pPr>
      <w:r>
        <w:rPr>
          <w:rFonts w:ascii="Tahoma"/>
          <w:w w:val="115"/>
          <w:sz w:val="20"/>
        </w:rPr>
        <w:t>understand the next steps with minimal effort.</w:t>
      </w:r>
    </w:p>
    <w:p>
      <w:pPr>
        <w:spacing w:line="278" w:lineRule="auto" w:before="208"/>
        <w:ind w:left="100" w:right="63" w:firstLine="0"/>
        <w:jc w:val="left"/>
        <w:rPr>
          <w:rFonts w:ascii="Tahoma"/>
          <w:sz w:val="20"/>
        </w:rPr>
      </w:pPr>
      <w:r>
        <w:rPr>
          <w:rFonts w:ascii="Tahoma"/>
          <w:w w:val="115"/>
          <w:sz w:val="20"/>
        </w:rPr>
        <w:t>With this in mind, the guidelines are recommended for both the acute </w:t>
      </w:r>
      <w:r>
        <w:rPr>
          <w:rFonts w:ascii="Tahoma"/>
          <w:spacing w:val="-4"/>
          <w:w w:val="115"/>
          <w:sz w:val="20"/>
        </w:rPr>
        <w:t>(authors) </w:t>
      </w:r>
      <w:r>
        <w:rPr>
          <w:rFonts w:ascii="Tahoma"/>
          <w:w w:val="115"/>
          <w:sz w:val="20"/>
        </w:rPr>
        <w:t>and primary healthcare </w:t>
      </w:r>
      <w:r>
        <w:rPr>
          <w:rFonts w:ascii="Tahoma"/>
          <w:spacing w:val="-3"/>
          <w:w w:val="115"/>
          <w:sz w:val="20"/>
        </w:rPr>
        <w:t>(recipients) </w:t>
      </w:r>
      <w:r>
        <w:rPr>
          <w:rFonts w:ascii="Tahoma"/>
          <w:w w:val="115"/>
          <w:sz w:val="20"/>
        </w:rPr>
        <w:t>settings of discharge summaries.</w:t>
      </w:r>
    </w:p>
    <w:p>
      <w:pPr>
        <w:pStyle w:val="BodyText"/>
        <w:spacing w:before="9"/>
        <w:rPr>
          <w:rFonts w:ascii="Tahoma"/>
          <w:sz w:val="21"/>
        </w:rPr>
      </w:pPr>
    </w:p>
    <w:p>
      <w:pPr>
        <w:pStyle w:val="ListParagraph"/>
        <w:numPr>
          <w:ilvl w:val="1"/>
          <w:numId w:val="4"/>
        </w:numPr>
        <w:tabs>
          <w:tab w:pos="780" w:val="left" w:leader="none"/>
          <w:tab w:pos="781" w:val="left" w:leader="none"/>
        </w:tabs>
        <w:spacing w:line="240" w:lineRule="auto" w:before="0" w:after="0"/>
        <w:ind w:left="780" w:right="0" w:hanging="681"/>
        <w:jc w:val="left"/>
        <w:rPr>
          <w:color w:val="4F7B24"/>
          <w:sz w:val="26"/>
        </w:rPr>
      </w:pPr>
      <w:r>
        <w:rPr>
          <w:color w:val="4F7B24"/>
          <w:spacing w:val="-7"/>
          <w:w w:val="105"/>
          <w:sz w:val="26"/>
        </w:rPr>
        <w:t>Implementing </w:t>
      </w:r>
      <w:r>
        <w:rPr>
          <w:color w:val="4F7B24"/>
          <w:spacing w:val="-5"/>
          <w:w w:val="105"/>
          <w:sz w:val="26"/>
        </w:rPr>
        <w:t>the</w:t>
      </w:r>
      <w:r>
        <w:rPr>
          <w:color w:val="4F7B24"/>
          <w:spacing w:val="-25"/>
          <w:w w:val="105"/>
          <w:sz w:val="26"/>
        </w:rPr>
        <w:t> </w:t>
      </w:r>
      <w:r>
        <w:rPr>
          <w:color w:val="4F7B24"/>
          <w:spacing w:val="-6"/>
          <w:w w:val="105"/>
          <w:sz w:val="26"/>
        </w:rPr>
        <w:t>guidelines</w:t>
      </w:r>
    </w:p>
    <w:p>
      <w:pPr>
        <w:spacing w:line="278" w:lineRule="auto" w:before="136"/>
        <w:ind w:left="100" w:right="295" w:firstLine="0"/>
        <w:jc w:val="left"/>
        <w:rPr>
          <w:rFonts w:ascii="Tahoma"/>
          <w:sz w:val="20"/>
        </w:rPr>
      </w:pPr>
      <w:r>
        <w:rPr>
          <w:rFonts w:ascii="Tahoma"/>
          <w:spacing w:val="-9"/>
          <w:w w:val="115"/>
          <w:sz w:val="20"/>
        </w:rPr>
        <w:t>To </w:t>
      </w:r>
      <w:r>
        <w:rPr>
          <w:rFonts w:ascii="Tahoma"/>
          <w:w w:val="115"/>
          <w:sz w:val="20"/>
        </w:rPr>
        <w:t>implement the guidelines, it is recommended that the eDS style sheet and authoring and rendering </w:t>
      </w:r>
      <w:r>
        <w:rPr>
          <w:rFonts w:ascii="Tahoma"/>
          <w:spacing w:val="2"/>
          <w:w w:val="115"/>
          <w:sz w:val="20"/>
        </w:rPr>
        <w:t>specification</w:t>
      </w:r>
      <w:r>
        <w:rPr>
          <w:rFonts w:ascii="Calibri"/>
          <w:b/>
          <w:color w:val="00B3E2"/>
          <w:spacing w:val="2"/>
          <w:w w:val="115"/>
          <w:position w:val="7"/>
          <w:sz w:val="11"/>
        </w:rPr>
        <w:t>1,2,3 </w:t>
      </w:r>
      <w:r>
        <w:rPr>
          <w:rFonts w:ascii="Tahoma"/>
          <w:w w:val="115"/>
          <w:sz w:val="20"/>
        </w:rPr>
        <w:t>be revised</w:t>
      </w:r>
      <w:r>
        <w:rPr>
          <w:rFonts w:ascii="Tahoma"/>
          <w:spacing w:val="-28"/>
          <w:w w:val="115"/>
          <w:sz w:val="20"/>
        </w:rPr>
        <w:t> </w:t>
      </w:r>
      <w:r>
        <w:rPr>
          <w:rFonts w:ascii="Tahoma"/>
          <w:spacing w:val="-3"/>
          <w:w w:val="115"/>
          <w:sz w:val="20"/>
        </w:rPr>
        <w:t>to</w:t>
      </w:r>
      <w:r>
        <w:rPr>
          <w:rFonts w:ascii="Tahoma"/>
          <w:spacing w:val="-27"/>
          <w:w w:val="115"/>
          <w:sz w:val="20"/>
        </w:rPr>
        <w:t> </w:t>
      </w:r>
      <w:r>
        <w:rPr>
          <w:rFonts w:ascii="Tahoma"/>
          <w:w w:val="115"/>
          <w:sz w:val="20"/>
        </w:rPr>
        <w:t>include</w:t>
      </w:r>
      <w:r>
        <w:rPr>
          <w:rFonts w:ascii="Tahoma"/>
          <w:spacing w:val="-27"/>
          <w:w w:val="115"/>
          <w:sz w:val="20"/>
        </w:rPr>
        <w:t> </w:t>
      </w:r>
      <w:r>
        <w:rPr>
          <w:rFonts w:ascii="Tahoma"/>
          <w:w w:val="115"/>
          <w:sz w:val="20"/>
        </w:rPr>
        <w:t>software</w:t>
      </w:r>
      <w:r>
        <w:rPr>
          <w:rFonts w:ascii="Tahoma"/>
          <w:spacing w:val="-27"/>
          <w:w w:val="115"/>
          <w:sz w:val="20"/>
        </w:rPr>
        <w:t> </w:t>
      </w:r>
      <w:r>
        <w:rPr>
          <w:rFonts w:ascii="Tahoma"/>
          <w:w w:val="115"/>
          <w:sz w:val="20"/>
        </w:rPr>
        <w:t>requirements</w:t>
      </w:r>
      <w:r>
        <w:rPr>
          <w:rFonts w:ascii="Tahoma"/>
          <w:spacing w:val="-27"/>
          <w:w w:val="115"/>
          <w:sz w:val="20"/>
        </w:rPr>
        <w:t> </w:t>
      </w:r>
      <w:r>
        <w:rPr>
          <w:rFonts w:ascii="Tahoma"/>
          <w:w w:val="115"/>
          <w:sz w:val="20"/>
        </w:rPr>
        <w:t>for:</w:t>
      </w:r>
    </w:p>
    <w:p>
      <w:pPr>
        <w:pStyle w:val="ListParagraph"/>
        <w:numPr>
          <w:ilvl w:val="0"/>
          <w:numId w:val="6"/>
        </w:numPr>
        <w:tabs>
          <w:tab w:pos="384" w:val="left" w:leader="none"/>
        </w:tabs>
        <w:spacing w:line="278" w:lineRule="auto" w:before="85" w:after="0"/>
        <w:ind w:left="383" w:right="146" w:hanging="284"/>
        <w:jc w:val="left"/>
        <w:rPr>
          <w:rFonts w:ascii="Tahoma" w:hAnsi="Tahoma"/>
          <w:sz w:val="20"/>
        </w:rPr>
      </w:pPr>
      <w:r>
        <w:rPr>
          <w:rFonts w:ascii="Tahoma" w:hAnsi="Tahoma"/>
          <w:w w:val="115"/>
          <w:sz w:val="20"/>
        </w:rPr>
        <w:t>Discharge</w:t>
      </w:r>
      <w:r>
        <w:rPr>
          <w:rFonts w:ascii="Tahoma" w:hAnsi="Tahoma"/>
          <w:spacing w:val="-27"/>
          <w:w w:val="115"/>
          <w:sz w:val="20"/>
        </w:rPr>
        <w:t> </w:t>
      </w:r>
      <w:r>
        <w:rPr>
          <w:rFonts w:ascii="Tahoma" w:hAnsi="Tahoma"/>
          <w:w w:val="115"/>
          <w:sz w:val="20"/>
        </w:rPr>
        <w:t>summary</w:t>
      </w:r>
      <w:r>
        <w:rPr>
          <w:rFonts w:ascii="Tahoma" w:hAnsi="Tahoma"/>
          <w:spacing w:val="-26"/>
          <w:w w:val="115"/>
          <w:sz w:val="20"/>
        </w:rPr>
        <w:t> </w:t>
      </w:r>
      <w:r>
        <w:rPr>
          <w:rFonts w:ascii="Tahoma" w:hAnsi="Tahoma"/>
          <w:w w:val="115"/>
          <w:sz w:val="20"/>
        </w:rPr>
        <w:t>authoring</w:t>
      </w:r>
      <w:r>
        <w:rPr>
          <w:rFonts w:ascii="Tahoma" w:hAnsi="Tahoma"/>
          <w:spacing w:val="-26"/>
          <w:w w:val="115"/>
          <w:sz w:val="20"/>
        </w:rPr>
        <w:t> </w:t>
      </w:r>
      <w:r>
        <w:rPr>
          <w:rFonts w:ascii="Tahoma" w:hAnsi="Tahoma"/>
          <w:w w:val="115"/>
          <w:sz w:val="20"/>
        </w:rPr>
        <w:t>systems</w:t>
      </w:r>
      <w:r>
        <w:rPr>
          <w:rFonts w:ascii="Tahoma" w:hAnsi="Tahoma"/>
          <w:spacing w:val="-26"/>
          <w:w w:val="115"/>
          <w:sz w:val="20"/>
        </w:rPr>
        <w:t> </w:t>
      </w:r>
      <w:r>
        <w:rPr>
          <w:rFonts w:ascii="Tahoma" w:hAnsi="Tahoma"/>
          <w:w w:val="115"/>
          <w:sz w:val="20"/>
        </w:rPr>
        <w:t>that include</w:t>
      </w:r>
    </w:p>
    <w:p>
      <w:pPr>
        <w:pStyle w:val="ListParagraph"/>
        <w:numPr>
          <w:ilvl w:val="1"/>
          <w:numId w:val="6"/>
        </w:numPr>
        <w:tabs>
          <w:tab w:pos="668" w:val="left" w:leader="none"/>
        </w:tabs>
        <w:spacing w:line="278" w:lineRule="auto" w:before="116" w:after="0"/>
        <w:ind w:left="667" w:right="119" w:hanging="284"/>
        <w:jc w:val="both"/>
        <w:rPr>
          <w:rFonts w:ascii="Tahoma" w:hAnsi="Tahoma"/>
          <w:sz w:val="20"/>
        </w:rPr>
      </w:pPr>
      <w:r>
        <w:rPr>
          <w:rFonts w:ascii="Tahoma" w:hAnsi="Tahoma"/>
          <w:w w:val="115"/>
          <w:sz w:val="20"/>
        </w:rPr>
        <w:t>how</w:t>
      </w:r>
      <w:r>
        <w:rPr>
          <w:rFonts w:ascii="Tahoma" w:hAnsi="Tahoma"/>
          <w:spacing w:val="-16"/>
          <w:w w:val="115"/>
          <w:sz w:val="20"/>
        </w:rPr>
        <w:t> </w:t>
      </w:r>
      <w:r>
        <w:rPr>
          <w:rFonts w:ascii="Tahoma" w:hAnsi="Tahoma"/>
          <w:spacing w:val="-3"/>
          <w:w w:val="115"/>
          <w:sz w:val="20"/>
        </w:rPr>
        <w:t>to</w:t>
      </w:r>
      <w:r>
        <w:rPr>
          <w:rFonts w:ascii="Tahoma" w:hAnsi="Tahoma"/>
          <w:spacing w:val="-15"/>
          <w:w w:val="115"/>
          <w:sz w:val="20"/>
        </w:rPr>
        <w:t> </w:t>
      </w:r>
      <w:r>
        <w:rPr>
          <w:rFonts w:ascii="Tahoma" w:hAnsi="Tahoma"/>
          <w:w w:val="115"/>
          <w:sz w:val="20"/>
        </w:rPr>
        <w:t>format</w:t>
      </w:r>
      <w:r>
        <w:rPr>
          <w:rFonts w:ascii="Tahoma" w:hAnsi="Tahoma"/>
          <w:spacing w:val="-16"/>
          <w:w w:val="115"/>
          <w:sz w:val="20"/>
        </w:rPr>
        <w:t> </w:t>
      </w:r>
      <w:r>
        <w:rPr>
          <w:rFonts w:ascii="Tahoma" w:hAnsi="Tahoma"/>
          <w:w w:val="115"/>
          <w:sz w:val="20"/>
        </w:rPr>
        <w:t>information</w:t>
      </w:r>
      <w:r>
        <w:rPr>
          <w:rFonts w:ascii="Tahoma" w:hAnsi="Tahoma"/>
          <w:spacing w:val="-15"/>
          <w:w w:val="115"/>
          <w:sz w:val="20"/>
        </w:rPr>
        <w:t> </w:t>
      </w:r>
      <w:r>
        <w:rPr>
          <w:rFonts w:ascii="Tahoma" w:hAnsi="Tahoma"/>
          <w:w w:val="115"/>
          <w:sz w:val="20"/>
        </w:rPr>
        <w:t>in</w:t>
      </w:r>
      <w:r>
        <w:rPr>
          <w:rFonts w:ascii="Tahoma" w:hAnsi="Tahoma"/>
          <w:spacing w:val="-16"/>
          <w:w w:val="115"/>
          <w:sz w:val="20"/>
        </w:rPr>
        <w:t> </w:t>
      </w:r>
      <w:r>
        <w:rPr>
          <w:rFonts w:ascii="Tahoma" w:hAnsi="Tahoma"/>
          <w:w w:val="115"/>
          <w:sz w:val="20"/>
        </w:rPr>
        <w:t>the</w:t>
      </w:r>
      <w:r>
        <w:rPr>
          <w:rFonts w:ascii="Tahoma" w:hAnsi="Tahoma"/>
          <w:spacing w:val="-15"/>
          <w:w w:val="115"/>
          <w:sz w:val="20"/>
        </w:rPr>
        <w:t> </w:t>
      </w:r>
      <w:r>
        <w:rPr>
          <w:rFonts w:ascii="Tahoma" w:hAnsi="Tahoma"/>
          <w:w w:val="115"/>
          <w:sz w:val="20"/>
        </w:rPr>
        <w:t>body</w:t>
      </w:r>
      <w:r>
        <w:rPr>
          <w:rFonts w:ascii="Tahoma" w:hAnsi="Tahoma"/>
          <w:spacing w:val="-16"/>
          <w:w w:val="115"/>
          <w:sz w:val="20"/>
        </w:rPr>
        <w:t> </w:t>
      </w:r>
      <w:r>
        <w:rPr>
          <w:rFonts w:ascii="Tahoma" w:hAnsi="Tahoma"/>
          <w:w w:val="115"/>
          <w:sz w:val="20"/>
        </w:rPr>
        <w:t>of the</w:t>
      </w:r>
      <w:r>
        <w:rPr>
          <w:rFonts w:ascii="Tahoma" w:hAnsi="Tahoma"/>
          <w:spacing w:val="-17"/>
          <w:w w:val="115"/>
          <w:sz w:val="20"/>
        </w:rPr>
        <w:t> </w:t>
      </w:r>
      <w:r>
        <w:rPr>
          <w:rFonts w:ascii="Tahoma" w:hAnsi="Tahoma"/>
          <w:w w:val="115"/>
          <w:sz w:val="20"/>
        </w:rPr>
        <w:t>CDA</w:t>
      </w:r>
      <w:r>
        <w:rPr>
          <w:rFonts w:ascii="Tahoma" w:hAnsi="Tahoma"/>
          <w:spacing w:val="-16"/>
          <w:w w:val="115"/>
          <w:sz w:val="20"/>
        </w:rPr>
        <w:t> </w:t>
      </w:r>
      <w:r>
        <w:rPr>
          <w:rFonts w:ascii="Tahoma" w:hAnsi="Tahoma"/>
          <w:w w:val="115"/>
          <w:sz w:val="20"/>
        </w:rPr>
        <w:t>document,</w:t>
      </w:r>
      <w:r>
        <w:rPr>
          <w:rFonts w:ascii="Tahoma" w:hAnsi="Tahoma"/>
          <w:spacing w:val="-17"/>
          <w:w w:val="115"/>
          <w:sz w:val="20"/>
        </w:rPr>
        <w:t> </w:t>
      </w:r>
      <w:r>
        <w:rPr>
          <w:rFonts w:ascii="Tahoma" w:hAnsi="Tahoma"/>
          <w:w w:val="115"/>
          <w:sz w:val="20"/>
        </w:rPr>
        <w:t>such</w:t>
      </w:r>
      <w:r>
        <w:rPr>
          <w:rFonts w:ascii="Tahoma" w:hAnsi="Tahoma"/>
          <w:spacing w:val="-16"/>
          <w:w w:val="115"/>
          <w:sz w:val="20"/>
        </w:rPr>
        <w:t> </w:t>
      </w:r>
      <w:r>
        <w:rPr>
          <w:rFonts w:ascii="Tahoma" w:hAnsi="Tahoma"/>
          <w:w w:val="115"/>
          <w:sz w:val="20"/>
        </w:rPr>
        <w:t>as</w:t>
      </w:r>
      <w:r>
        <w:rPr>
          <w:rFonts w:ascii="Tahoma" w:hAnsi="Tahoma"/>
          <w:spacing w:val="-17"/>
          <w:w w:val="115"/>
          <w:sz w:val="20"/>
        </w:rPr>
        <w:t> </w:t>
      </w:r>
      <w:r>
        <w:rPr>
          <w:rFonts w:ascii="Tahoma" w:hAnsi="Tahoma"/>
          <w:w w:val="115"/>
          <w:sz w:val="20"/>
        </w:rPr>
        <w:t>creating</w:t>
      </w:r>
      <w:r>
        <w:rPr>
          <w:rFonts w:ascii="Tahoma" w:hAnsi="Tahoma"/>
          <w:spacing w:val="-16"/>
          <w:w w:val="115"/>
          <w:sz w:val="20"/>
        </w:rPr>
        <w:t> </w:t>
      </w:r>
      <w:r>
        <w:rPr>
          <w:rFonts w:ascii="Tahoma" w:hAnsi="Tahoma"/>
          <w:w w:val="115"/>
          <w:sz w:val="20"/>
        </w:rPr>
        <w:t>the problems and diagnoses</w:t>
      </w:r>
      <w:r>
        <w:rPr>
          <w:rFonts w:ascii="Tahoma" w:hAnsi="Tahoma"/>
          <w:spacing w:val="-40"/>
          <w:w w:val="115"/>
          <w:sz w:val="20"/>
        </w:rPr>
        <w:t> </w:t>
      </w:r>
      <w:r>
        <w:rPr>
          <w:rFonts w:ascii="Tahoma" w:hAnsi="Tahoma"/>
          <w:w w:val="115"/>
          <w:sz w:val="20"/>
        </w:rPr>
        <w:t>tables</w:t>
      </w:r>
    </w:p>
    <w:p>
      <w:pPr>
        <w:pStyle w:val="ListParagraph"/>
        <w:numPr>
          <w:ilvl w:val="1"/>
          <w:numId w:val="6"/>
        </w:numPr>
        <w:tabs>
          <w:tab w:pos="668" w:val="left" w:leader="none"/>
        </w:tabs>
        <w:spacing w:line="278" w:lineRule="auto" w:before="57" w:after="0"/>
        <w:ind w:left="667" w:right="145" w:hanging="284"/>
        <w:jc w:val="left"/>
        <w:rPr>
          <w:rFonts w:ascii="Tahoma" w:hAnsi="Tahoma"/>
          <w:sz w:val="20"/>
        </w:rPr>
      </w:pPr>
      <w:r>
        <w:rPr>
          <w:rFonts w:ascii="Tahoma" w:hAnsi="Tahoma"/>
          <w:w w:val="115"/>
          <w:sz w:val="20"/>
        </w:rPr>
        <w:t>a</w:t>
      </w:r>
      <w:r>
        <w:rPr>
          <w:rFonts w:ascii="Tahoma" w:hAnsi="Tahoma"/>
          <w:spacing w:val="-11"/>
          <w:w w:val="115"/>
          <w:sz w:val="20"/>
        </w:rPr>
        <w:t> </w:t>
      </w:r>
      <w:r>
        <w:rPr>
          <w:rFonts w:ascii="Tahoma" w:hAnsi="Tahoma"/>
          <w:w w:val="115"/>
          <w:sz w:val="20"/>
        </w:rPr>
        <w:t>type</w:t>
      </w:r>
      <w:r>
        <w:rPr>
          <w:rFonts w:ascii="Tahoma" w:hAnsi="Tahoma"/>
          <w:spacing w:val="-11"/>
          <w:w w:val="115"/>
          <w:sz w:val="20"/>
        </w:rPr>
        <w:t> </w:t>
      </w:r>
      <w:r>
        <w:rPr>
          <w:rFonts w:ascii="Tahoma" w:hAnsi="Tahoma"/>
          <w:w w:val="115"/>
          <w:sz w:val="20"/>
        </w:rPr>
        <w:t>of</w:t>
      </w:r>
      <w:r>
        <w:rPr>
          <w:rFonts w:ascii="Tahoma" w:hAnsi="Tahoma"/>
          <w:spacing w:val="-11"/>
          <w:w w:val="115"/>
          <w:sz w:val="20"/>
        </w:rPr>
        <w:t> </w:t>
      </w:r>
      <w:r>
        <w:rPr>
          <w:rFonts w:ascii="Tahoma" w:hAnsi="Tahoma"/>
          <w:w w:val="115"/>
          <w:sz w:val="20"/>
        </w:rPr>
        <w:t>identifier</w:t>
      </w:r>
      <w:r>
        <w:rPr>
          <w:rFonts w:ascii="Tahoma" w:hAnsi="Tahoma"/>
          <w:spacing w:val="-11"/>
          <w:w w:val="115"/>
          <w:sz w:val="20"/>
        </w:rPr>
        <w:t> </w:t>
      </w:r>
      <w:r>
        <w:rPr>
          <w:rFonts w:ascii="Tahoma" w:hAnsi="Tahoma"/>
          <w:w w:val="115"/>
          <w:sz w:val="20"/>
        </w:rPr>
        <w:t>in</w:t>
      </w:r>
      <w:r>
        <w:rPr>
          <w:rFonts w:ascii="Tahoma" w:hAnsi="Tahoma"/>
          <w:spacing w:val="-11"/>
          <w:w w:val="115"/>
          <w:sz w:val="20"/>
        </w:rPr>
        <w:t> </w:t>
      </w:r>
      <w:r>
        <w:rPr>
          <w:rFonts w:ascii="Tahoma" w:hAnsi="Tahoma"/>
          <w:w w:val="115"/>
          <w:sz w:val="20"/>
        </w:rPr>
        <w:t>the</w:t>
      </w:r>
      <w:r>
        <w:rPr>
          <w:rFonts w:ascii="Tahoma" w:hAnsi="Tahoma"/>
          <w:spacing w:val="-10"/>
          <w:w w:val="115"/>
          <w:sz w:val="20"/>
        </w:rPr>
        <w:t> </w:t>
      </w:r>
      <w:r>
        <w:rPr>
          <w:rFonts w:ascii="Tahoma" w:hAnsi="Tahoma"/>
          <w:w w:val="115"/>
          <w:sz w:val="20"/>
        </w:rPr>
        <w:t>CDA</w:t>
      </w:r>
      <w:r>
        <w:rPr>
          <w:rFonts w:ascii="Tahoma" w:hAnsi="Tahoma"/>
          <w:spacing w:val="-11"/>
          <w:w w:val="115"/>
          <w:sz w:val="20"/>
        </w:rPr>
        <w:t> </w:t>
      </w:r>
      <w:r>
        <w:rPr>
          <w:rFonts w:ascii="Tahoma" w:hAnsi="Tahoma"/>
          <w:w w:val="115"/>
          <w:sz w:val="20"/>
        </w:rPr>
        <w:t>document that is not displayed, but which tells a rendering system that the authoring system</w:t>
      </w:r>
      <w:r>
        <w:rPr>
          <w:rFonts w:ascii="Tahoma" w:hAnsi="Tahoma"/>
          <w:spacing w:val="-21"/>
          <w:w w:val="115"/>
          <w:sz w:val="20"/>
        </w:rPr>
        <w:t> </w:t>
      </w:r>
      <w:r>
        <w:rPr>
          <w:rFonts w:ascii="Tahoma" w:hAnsi="Tahoma"/>
          <w:w w:val="115"/>
          <w:sz w:val="20"/>
        </w:rPr>
        <w:t>adopted</w:t>
      </w:r>
      <w:r>
        <w:rPr>
          <w:rFonts w:ascii="Tahoma" w:hAnsi="Tahoma"/>
          <w:spacing w:val="-20"/>
          <w:w w:val="115"/>
          <w:sz w:val="20"/>
        </w:rPr>
        <w:t> </w:t>
      </w:r>
      <w:r>
        <w:rPr>
          <w:rFonts w:ascii="Tahoma" w:hAnsi="Tahoma"/>
          <w:w w:val="115"/>
          <w:sz w:val="20"/>
        </w:rPr>
        <w:t>the</w:t>
      </w:r>
      <w:r>
        <w:rPr>
          <w:rFonts w:ascii="Tahoma" w:hAnsi="Tahoma"/>
          <w:spacing w:val="-21"/>
          <w:w w:val="115"/>
          <w:sz w:val="20"/>
        </w:rPr>
        <w:t> </w:t>
      </w:r>
      <w:r>
        <w:rPr>
          <w:rFonts w:ascii="Tahoma" w:hAnsi="Tahoma"/>
          <w:w w:val="115"/>
          <w:sz w:val="20"/>
        </w:rPr>
        <w:t>requirements</w:t>
      </w:r>
      <w:r>
        <w:rPr>
          <w:rFonts w:ascii="Tahoma" w:hAnsi="Tahoma"/>
          <w:spacing w:val="-20"/>
          <w:w w:val="115"/>
          <w:sz w:val="20"/>
        </w:rPr>
        <w:t> </w:t>
      </w:r>
      <w:r>
        <w:rPr>
          <w:rFonts w:ascii="Tahoma" w:hAnsi="Tahoma"/>
          <w:w w:val="115"/>
          <w:sz w:val="20"/>
        </w:rPr>
        <w:t>in</w:t>
      </w:r>
      <w:r>
        <w:rPr>
          <w:rFonts w:ascii="Tahoma" w:hAnsi="Tahoma"/>
          <w:spacing w:val="-21"/>
          <w:w w:val="115"/>
          <w:sz w:val="20"/>
        </w:rPr>
        <w:t> </w:t>
      </w:r>
      <w:r>
        <w:rPr>
          <w:rFonts w:ascii="Tahoma" w:hAnsi="Tahoma"/>
          <w:w w:val="115"/>
          <w:sz w:val="20"/>
        </w:rPr>
        <w:t>the eDS</w:t>
      </w:r>
      <w:r>
        <w:rPr>
          <w:rFonts w:ascii="Tahoma" w:hAnsi="Tahoma"/>
          <w:spacing w:val="-13"/>
          <w:w w:val="115"/>
          <w:sz w:val="20"/>
        </w:rPr>
        <w:t> </w:t>
      </w:r>
      <w:r>
        <w:rPr>
          <w:rFonts w:ascii="Tahoma" w:hAnsi="Tahoma"/>
          <w:w w:val="115"/>
          <w:sz w:val="20"/>
        </w:rPr>
        <w:t>specification</w:t>
      </w:r>
    </w:p>
    <w:p>
      <w:pPr>
        <w:pStyle w:val="ListParagraph"/>
        <w:numPr>
          <w:ilvl w:val="0"/>
          <w:numId w:val="6"/>
        </w:numPr>
        <w:tabs>
          <w:tab w:pos="384" w:val="left" w:leader="none"/>
        </w:tabs>
        <w:spacing w:line="278" w:lineRule="auto" w:before="109" w:after="0"/>
        <w:ind w:left="383" w:right="144" w:hanging="284"/>
        <w:jc w:val="left"/>
        <w:rPr>
          <w:rFonts w:ascii="Tahoma" w:hAnsi="Tahoma"/>
          <w:sz w:val="20"/>
        </w:rPr>
      </w:pPr>
      <w:r>
        <w:rPr>
          <w:rFonts w:ascii="Tahoma" w:hAnsi="Tahoma"/>
          <w:w w:val="115"/>
          <w:sz w:val="20"/>
        </w:rPr>
        <w:t>Discharge</w:t>
      </w:r>
      <w:r>
        <w:rPr>
          <w:rFonts w:ascii="Tahoma" w:hAnsi="Tahoma"/>
          <w:spacing w:val="-26"/>
          <w:w w:val="115"/>
          <w:sz w:val="20"/>
        </w:rPr>
        <w:t> </w:t>
      </w:r>
      <w:r>
        <w:rPr>
          <w:rFonts w:ascii="Tahoma" w:hAnsi="Tahoma"/>
          <w:w w:val="115"/>
          <w:sz w:val="20"/>
        </w:rPr>
        <w:t>summary</w:t>
      </w:r>
      <w:r>
        <w:rPr>
          <w:rFonts w:ascii="Tahoma" w:hAnsi="Tahoma"/>
          <w:spacing w:val="-26"/>
          <w:w w:val="115"/>
          <w:sz w:val="20"/>
        </w:rPr>
        <w:t> </w:t>
      </w:r>
      <w:r>
        <w:rPr>
          <w:rFonts w:ascii="Tahoma" w:hAnsi="Tahoma"/>
          <w:w w:val="115"/>
          <w:sz w:val="20"/>
        </w:rPr>
        <w:t>rendering</w:t>
      </w:r>
      <w:r>
        <w:rPr>
          <w:rFonts w:ascii="Tahoma" w:hAnsi="Tahoma"/>
          <w:spacing w:val="-25"/>
          <w:w w:val="115"/>
          <w:sz w:val="20"/>
        </w:rPr>
        <w:t> </w:t>
      </w:r>
      <w:r>
        <w:rPr>
          <w:rFonts w:ascii="Tahoma" w:hAnsi="Tahoma"/>
          <w:w w:val="115"/>
          <w:sz w:val="20"/>
        </w:rPr>
        <w:t>systems</w:t>
      </w:r>
      <w:r>
        <w:rPr>
          <w:rFonts w:ascii="Tahoma" w:hAnsi="Tahoma"/>
          <w:spacing w:val="-26"/>
          <w:w w:val="115"/>
          <w:sz w:val="20"/>
        </w:rPr>
        <w:t> </w:t>
      </w:r>
      <w:r>
        <w:rPr>
          <w:rFonts w:ascii="Tahoma" w:hAnsi="Tahoma"/>
          <w:w w:val="115"/>
          <w:sz w:val="20"/>
        </w:rPr>
        <w:t>that include</w:t>
      </w:r>
      <w:r>
        <w:rPr>
          <w:rFonts w:ascii="Tahoma" w:hAnsi="Tahoma"/>
          <w:spacing w:val="-18"/>
          <w:w w:val="115"/>
          <w:sz w:val="20"/>
        </w:rPr>
        <w:t> </w:t>
      </w:r>
      <w:r>
        <w:rPr>
          <w:rFonts w:ascii="Tahoma" w:hAnsi="Tahoma"/>
          <w:w w:val="115"/>
          <w:sz w:val="20"/>
        </w:rPr>
        <w:t>requirements</w:t>
      </w:r>
      <w:r>
        <w:rPr>
          <w:rFonts w:ascii="Tahoma" w:hAnsi="Tahoma"/>
          <w:spacing w:val="-18"/>
          <w:w w:val="115"/>
          <w:sz w:val="20"/>
        </w:rPr>
        <w:t> </w:t>
      </w:r>
      <w:r>
        <w:rPr>
          <w:rFonts w:ascii="Tahoma" w:hAnsi="Tahoma"/>
          <w:w w:val="115"/>
          <w:sz w:val="20"/>
        </w:rPr>
        <w:t>for</w:t>
      </w:r>
      <w:r>
        <w:rPr>
          <w:rFonts w:ascii="Tahoma" w:hAnsi="Tahoma"/>
          <w:spacing w:val="-17"/>
          <w:w w:val="115"/>
          <w:sz w:val="20"/>
        </w:rPr>
        <w:t> </w:t>
      </w:r>
      <w:r>
        <w:rPr>
          <w:rFonts w:ascii="Tahoma" w:hAnsi="Tahoma"/>
          <w:w w:val="115"/>
          <w:sz w:val="20"/>
        </w:rPr>
        <w:t>presenting</w:t>
      </w:r>
      <w:r>
        <w:rPr>
          <w:rFonts w:ascii="Tahoma" w:hAnsi="Tahoma"/>
          <w:spacing w:val="-18"/>
          <w:w w:val="115"/>
          <w:sz w:val="20"/>
        </w:rPr>
        <w:t> </w:t>
      </w:r>
      <w:r>
        <w:rPr>
          <w:rFonts w:ascii="Tahoma" w:hAnsi="Tahoma"/>
          <w:w w:val="115"/>
          <w:sz w:val="20"/>
        </w:rPr>
        <w:t>the</w:t>
      </w:r>
    </w:p>
    <w:p>
      <w:pPr>
        <w:spacing w:line="278" w:lineRule="auto" w:before="97"/>
        <w:ind w:left="100" w:right="93" w:firstLine="0"/>
        <w:jc w:val="left"/>
        <w:rPr>
          <w:rFonts w:ascii="Tahoma"/>
          <w:sz w:val="20"/>
        </w:rPr>
      </w:pPr>
      <w:r>
        <w:rPr/>
        <w:br w:type="column"/>
      </w:r>
      <w:r>
        <w:rPr>
          <w:rFonts w:ascii="Tahoma"/>
          <w:w w:val="115"/>
          <w:sz w:val="20"/>
        </w:rPr>
        <w:t>CDA header information and section titles in the recommended format.</w:t>
      </w:r>
    </w:p>
    <w:p>
      <w:pPr>
        <w:spacing w:after="0" w:line="278" w:lineRule="auto"/>
        <w:jc w:val="left"/>
        <w:rPr>
          <w:rFonts w:ascii="Tahoma"/>
          <w:sz w:val="20"/>
        </w:rPr>
        <w:sectPr>
          <w:type w:val="continuous"/>
          <w:pgSz w:w="11910" w:h="16840"/>
          <w:pgMar w:top="1060" w:bottom="0" w:left="920" w:right="860"/>
          <w:cols w:num="2" w:equalWidth="0">
            <w:col w:w="4846" w:space="596"/>
            <w:col w:w="4688"/>
          </w:cols>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spacing w:after="0"/>
        <w:rPr>
          <w:rFonts w:ascii="Tahoma"/>
          <w:sz w:val="20"/>
        </w:rPr>
        <w:sectPr>
          <w:headerReference w:type="default" r:id="rId25"/>
          <w:footerReference w:type="default" r:id="rId26"/>
          <w:footerReference w:type="even" r:id="rId27"/>
          <w:pgSz w:w="11910" w:h="16840"/>
          <w:pgMar w:header="0" w:footer="457" w:top="0" w:bottom="640" w:left="920" w:right="860"/>
          <w:pgNumType w:start="5"/>
        </w:sectPr>
      </w:pPr>
    </w:p>
    <w:p>
      <w:pPr>
        <w:pStyle w:val="BodyText"/>
        <w:spacing w:before="7"/>
        <w:rPr>
          <w:rFonts w:ascii="Tahoma"/>
          <w:sz w:val="19"/>
        </w:rPr>
      </w:pPr>
      <w:r>
        <w:rPr/>
        <w:pict>
          <v:group style="position:absolute;margin-left:-.000015pt;margin-top:-.000036pt;width:595.3pt;height:70.9pt;mso-position-horizontal-relative:page;mso-position-vertical-relative:page;z-index:-260520960"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0;top:0;width:7653;height:1418" coordorigin="0,0" coordsize="7653,1418" path="m1705,1276l1422,1276,1564,1417,1705,1276xm6366,0l0,0,0,1276,7653,1276,7600,1214,7541,1148,7482,1082,7423,1016,7363,952,7303,887,7243,824,7182,761,7121,699,7060,637,6998,576,6936,516,6874,456,6812,397,6749,339,6686,281,6623,224,6559,167,6496,111,6432,56,6366,0xe" filled="true" fillcolor="#699b31" stroked="false">
              <v:path arrowok="t"/>
              <v:fill type="solid"/>
            </v:shape>
            <v:shape style="position:absolute;left:0;top:0;width:11043;height:1418" coordorigin="0,0" coordsize="11043,1418" path="m1705,1276l1422,1276,1564,1417,1705,1276xm10235,0l1063,0,984,46,907,92,830,138,754,185,678,232,603,280,528,328,454,377,381,426,308,475,235,525,164,575,92,626,22,677,0,692,0,1276,11042,1276,11033,1251,11010,1195,10987,1139,10962,1083,10937,1028,10911,973,10884,919,10856,865,10827,811,10797,757,10767,704,10735,651,10703,599,10670,548,10636,497,10601,447,10566,398,10530,349,10493,300,10456,253,10418,206,10379,160,10339,114,10299,69,10258,24,10235,0xe" filled="true" fillcolor="#699b31" stroked="false">
              <v:path arrowok="t"/>
              <v:fill opacity="19660f" type="solid"/>
            </v:shape>
            <v:shape style="position:absolute;left:0;top:0;width:9113;height:1418" coordorigin="0,0" coordsize="9113,1418" path="m1705,1276l1422,1276,1564,1417,1705,1276xm6711,0l0,0,0,1276,9112,1276,9085,1255,9023,1211,8960,1167,8897,1124,8833,1080,8769,1038,8704,995,8638,953,8572,912,8506,871,8438,830,8371,789,8302,749,8233,710,8164,671,8094,632,8024,594,7953,556,7809,482,7664,409,7516,339,7367,270,7215,203,7062,138,6907,75,6750,15,6711,0xe" filled="true" fillcolor="#699b31" stroked="false">
              <v:path arrowok="t"/>
              <v:fill opacity="39321f" type="solid"/>
            </v:shape>
            <v:shape style="position:absolute;left:0;top:0;width:11043;height:1418" coordorigin="0,0" coordsize="11043,1418" path="m11042,1276l11010,1195,10987,1139,10962,1083,10937,1028,10911,973,10884,919,10856,865,10827,811,10797,757,10767,704,10735,651,10703,599,10670,548,10636,497,10601,447,10566,398,10530,349,10493,300,10456,253,10418,206,10379,160,10339,114,10299,69,10258,24,10235,0,7654,0,1063,0,0,0,0,692,0,1276,1422,1276,1564,1417,1705,1276,9328,1276,11042,1276e" filled="true" fillcolor="#699b31" stroked="false">
              <v:path arrowok="t"/>
              <v:fill opacity="19660f" type="solid"/>
            </v:shape>
            <v:shape style="position:absolute;left:0;top:0;width:9896;height:1418" coordorigin="0,0" coordsize="9896,1418" path="m1705,1276l1422,1276,1564,1417,1705,1276xm9189,0l534,0,496,38,441,92,386,147,332,202,279,258,225,315,172,373,120,431,68,489,16,548,0,567,0,1276,9895,1276,9884,1248,9858,1184,9831,1121,9803,1058,9775,996,9746,934,9716,873,9686,812,9655,752,9624,692,9592,632,9559,573,9525,514,9491,456,9457,399,9421,342,9385,285,9349,229,9312,173,9274,118,9235,64,9196,10,9189,0xe" filled="true" fillcolor="#699b31" stroked="false">
              <v:path arrowok="t"/>
              <v:fill opacity="45875f" type="solid"/>
            </v:shape>
            <v:shape style="position:absolute;left:0;top:0;width:7653;height:1418" coordorigin="0,0" coordsize="7653,1418" path="m1705,1276l1422,1276,1564,1417,1705,1276xm6365,0l1063,0,984,46,845,130,707,214,571,301,437,388,305,477,175,568,110,613,46,659,0,693,0,1276,7653,1276,7616,1233,7562,1171,7507,1109,7452,1048,7396,988,7341,928,7285,868,7229,810,7172,751,7116,693,7059,636,7001,579,6944,523,6886,468,6828,413,6770,358,6711,304,6653,251,6594,198,6535,146,6475,94,6416,43,6365,0xe" filled="true" fillcolor="#699b31" stroked="false">
              <v:path arrowok="t"/>
              <v:fill type="solid"/>
            </v:shape>
            <v:shape style="position:absolute;left:0;top:0;width:7649;height:1418" type="#_x0000_t75" stroked="false">
              <v:imagedata r:id="rId28" o:title=""/>
            </v:shape>
            <v:shape style="position:absolute;left:7654;top:0;width:2241;height:1276" coordorigin="7654,0" coordsize="2241,1276" path="m9895,1276l9850,1166,9818,1094,9786,1022,9753,951,9720,880,9685,810,9649,741,9613,672,9576,604,9538,537,9499,470,9459,403,9419,338,9377,273,9335,209,9292,145,9248,82,9203,20,9188,0,7654,0,7722,43,7862,133,7931,179,8000,226,8068,272,8136,319,8203,366,8269,414,8336,462,8401,510,8466,559,8531,608,8595,657,8659,707,8722,757,8785,807,8847,858,8908,909,8969,960,9030,1011,9090,1063,9149,1115,9208,1168,9267,1220,9325,1273,9327,1276,9895,1276e" filled="true" fillcolor="#699b31" stroked="false">
              <v:path arrowok="t"/>
              <v:fill type="solid"/>
            </v:shape>
            <v:shape style="position:absolute;left:0;top:0;width:9894;height:1418" type="#_x0000_t75" stroked="false">
              <v:imagedata r:id="rId29" o:title=""/>
            </v:shape>
            <v:shape style="position:absolute;left:0;top:0;width:535;height:568" coordorigin="0,0" coordsize="535,568" path="m535,0l0,0,0,567,44,516,98,455,152,395,206,336,261,277,317,219,372,161,428,105,485,49,535,0xe" filled="true" fillcolor="#699b31" stroked="false">
              <v:path arrowok="t"/>
              <v:fill opacity="45875f" type="solid"/>
            </v:shape>
            <v:shape style="position:absolute;left:6710;top:0;width:2617;height:1276" coordorigin="6711,0" coordsize="2617,1276" path="m7654,0l6711,0,6768,22,6927,84,7084,147,7239,213,7392,281,7543,351,7692,423,7839,497,7911,534,7983,572,8055,611,8126,650,8196,689,8266,729,8336,769,8405,810,8473,851,8541,892,8608,934,8674,976,8740,1019,8806,1062,8871,1106,8935,1150,8999,1194,9062,1239,9112,1276,9327,1276,9267,1220,9208,1168,9149,1115,9090,1063,9030,1011,8969,960,8908,909,8847,858,8785,807,8722,757,8659,707,8595,657,8531,608,8466,559,8401,510,8336,462,8269,414,8203,366,8136,319,8068,272,8000,226,7931,179,7862,133,7722,43,7654,0xe" filled="true" fillcolor="#699b31" stroked="false">
              <v:path arrowok="t"/>
              <v:fill type="solid"/>
            </v:shape>
            <v:shape style="position:absolute;left:0;top:0;width:11906;height:1418" type="#_x0000_t202" filled="false" stroked="false">
              <v:textbox inset="0,0,0,0">
                <w:txbxContent>
                  <w:p>
                    <w:pPr>
                      <w:spacing w:line="240" w:lineRule="auto" w:before="2"/>
                      <w:rPr>
                        <w:rFonts w:ascii="Tahoma"/>
                        <w:sz w:val="51"/>
                      </w:rPr>
                    </w:pPr>
                  </w:p>
                  <w:p>
                    <w:pPr>
                      <w:spacing w:before="0"/>
                      <w:ind w:left="1020" w:right="0" w:firstLine="0"/>
                      <w:jc w:val="left"/>
                      <w:rPr>
                        <w:sz w:val="40"/>
                      </w:rPr>
                    </w:pPr>
                    <w:r>
                      <w:rPr>
                        <w:color w:val="FFFFFF"/>
                        <w:w w:val="105"/>
                        <w:sz w:val="40"/>
                      </w:rPr>
                      <w:t>2. General presentation guidelines</w:t>
                    </w:r>
                  </w:p>
                </w:txbxContent>
              </v:textbox>
              <w10:wrap type="none"/>
            </v:shape>
            <w10:wrap type="none"/>
          </v:group>
        </w:pict>
      </w:r>
    </w:p>
    <w:p>
      <w:pPr>
        <w:spacing w:line="278" w:lineRule="auto" w:before="0"/>
        <w:ind w:left="100" w:right="107" w:firstLine="0"/>
        <w:jc w:val="left"/>
        <w:rPr>
          <w:rFonts w:ascii="Tahoma"/>
          <w:sz w:val="20"/>
        </w:rPr>
      </w:pPr>
      <w:bookmarkStart w:name="2.1 Abbreviations" w:id="12"/>
      <w:bookmarkEnd w:id="12"/>
      <w:r>
        <w:rPr/>
      </w:r>
      <w:bookmarkStart w:name="2.2 Dates" w:id="13"/>
      <w:bookmarkEnd w:id="13"/>
      <w:r>
        <w:rPr/>
      </w:r>
      <w:bookmarkStart w:name="2.3 Times" w:id="14"/>
      <w:bookmarkEnd w:id="14"/>
      <w:r>
        <w:rPr/>
      </w:r>
      <w:bookmarkStart w:name="2.4 Names" w:id="15"/>
      <w:bookmarkEnd w:id="15"/>
      <w:r>
        <w:rPr/>
      </w:r>
      <w:bookmarkStart w:name="2.5 Addresses" w:id="16"/>
      <w:bookmarkEnd w:id="16"/>
      <w:r>
        <w:rPr/>
      </w:r>
      <w:bookmarkStart w:name="_bookmark4" w:id="17"/>
      <w:bookmarkEnd w:id="17"/>
      <w:r>
        <w:rPr/>
      </w:r>
      <w:r>
        <w:rPr>
          <w:rFonts w:ascii="Tahoma"/>
          <w:w w:val="115"/>
          <w:sz w:val="20"/>
        </w:rPr>
        <w:t>This</w:t>
      </w:r>
      <w:r>
        <w:rPr>
          <w:rFonts w:ascii="Tahoma"/>
          <w:spacing w:val="-20"/>
          <w:w w:val="115"/>
          <w:sz w:val="20"/>
        </w:rPr>
        <w:t> </w:t>
      </w:r>
      <w:r>
        <w:rPr>
          <w:rFonts w:ascii="Tahoma"/>
          <w:w w:val="115"/>
          <w:sz w:val="20"/>
        </w:rPr>
        <w:t>section</w:t>
      </w:r>
      <w:r>
        <w:rPr>
          <w:rFonts w:ascii="Tahoma"/>
          <w:spacing w:val="-20"/>
          <w:w w:val="115"/>
          <w:sz w:val="20"/>
        </w:rPr>
        <w:t> </w:t>
      </w:r>
      <w:r>
        <w:rPr>
          <w:rFonts w:ascii="Tahoma"/>
          <w:w w:val="115"/>
          <w:sz w:val="20"/>
        </w:rPr>
        <w:t>describes</w:t>
      </w:r>
      <w:r>
        <w:rPr>
          <w:rFonts w:ascii="Tahoma"/>
          <w:spacing w:val="-20"/>
          <w:w w:val="115"/>
          <w:sz w:val="20"/>
        </w:rPr>
        <w:t> </w:t>
      </w:r>
      <w:r>
        <w:rPr>
          <w:rFonts w:ascii="Tahoma"/>
          <w:w w:val="115"/>
          <w:sz w:val="20"/>
        </w:rPr>
        <w:t>recommendations</w:t>
      </w:r>
      <w:r>
        <w:rPr>
          <w:rFonts w:ascii="Tahoma"/>
          <w:spacing w:val="-20"/>
          <w:w w:val="115"/>
          <w:sz w:val="20"/>
        </w:rPr>
        <w:t> </w:t>
      </w:r>
      <w:r>
        <w:rPr>
          <w:rFonts w:ascii="Tahoma"/>
          <w:w w:val="115"/>
          <w:sz w:val="20"/>
        </w:rPr>
        <w:t>that are applicable across several components throughout</w:t>
      </w:r>
      <w:r>
        <w:rPr>
          <w:rFonts w:ascii="Tahoma"/>
          <w:spacing w:val="-29"/>
          <w:w w:val="115"/>
          <w:sz w:val="20"/>
        </w:rPr>
        <w:t> </w:t>
      </w:r>
      <w:r>
        <w:rPr>
          <w:rFonts w:ascii="Tahoma"/>
          <w:w w:val="115"/>
          <w:sz w:val="20"/>
        </w:rPr>
        <w:t>the</w:t>
      </w:r>
      <w:r>
        <w:rPr>
          <w:rFonts w:ascii="Tahoma"/>
          <w:spacing w:val="-29"/>
          <w:w w:val="115"/>
          <w:sz w:val="20"/>
        </w:rPr>
        <w:t> </w:t>
      </w:r>
      <w:r>
        <w:rPr>
          <w:rFonts w:ascii="Tahoma"/>
          <w:w w:val="115"/>
          <w:sz w:val="20"/>
        </w:rPr>
        <w:t>discharge</w:t>
      </w:r>
      <w:r>
        <w:rPr>
          <w:rFonts w:ascii="Tahoma"/>
          <w:spacing w:val="-28"/>
          <w:w w:val="115"/>
          <w:sz w:val="20"/>
        </w:rPr>
        <w:t> </w:t>
      </w:r>
      <w:r>
        <w:rPr>
          <w:rFonts w:ascii="Tahoma"/>
          <w:w w:val="115"/>
          <w:sz w:val="20"/>
        </w:rPr>
        <w:t>summary,</w:t>
      </w:r>
      <w:r>
        <w:rPr>
          <w:rFonts w:ascii="Tahoma"/>
          <w:spacing w:val="-29"/>
          <w:w w:val="115"/>
          <w:sz w:val="20"/>
        </w:rPr>
        <w:t> </w:t>
      </w:r>
      <w:r>
        <w:rPr>
          <w:rFonts w:ascii="Tahoma"/>
          <w:w w:val="115"/>
          <w:sz w:val="20"/>
        </w:rPr>
        <w:t>including the</w:t>
      </w:r>
      <w:r>
        <w:rPr>
          <w:rFonts w:ascii="Tahoma"/>
          <w:spacing w:val="-19"/>
          <w:w w:val="115"/>
          <w:sz w:val="20"/>
        </w:rPr>
        <w:t> </w:t>
      </w:r>
      <w:r>
        <w:rPr>
          <w:rFonts w:ascii="Tahoma"/>
          <w:w w:val="115"/>
          <w:sz w:val="20"/>
        </w:rPr>
        <w:t>use</w:t>
      </w:r>
      <w:r>
        <w:rPr>
          <w:rFonts w:ascii="Tahoma"/>
          <w:spacing w:val="-19"/>
          <w:w w:val="115"/>
          <w:sz w:val="20"/>
        </w:rPr>
        <w:t> </w:t>
      </w:r>
      <w:r>
        <w:rPr>
          <w:rFonts w:ascii="Tahoma"/>
          <w:w w:val="115"/>
          <w:sz w:val="20"/>
        </w:rPr>
        <w:t>of</w:t>
      </w:r>
      <w:r>
        <w:rPr>
          <w:rFonts w:ascii="Tahoma"/>
          <w:spacing w:val="-19"/>
          <w:w w:val="115"/>
          <w:sz w:val="20"/>
        </w:rPr>
        <w:t> </w:t>
      </w:r>
      <w:r>
        <w:rPr>
          <w:rFonts w:ascii="Tahoma"/>
          <w:w w:val="115"/>
          <w:sz w:val="20"/>
        </w:rPr>
        <w:t>abbreviations,</w:t>
      </w:r>
      <w:r>
        <w:rPr>
          <w:rFonts w:ascii="Tahoma"/>
          <w:spacing w:val="-19"/>
          <w:w w:val="115"/>
          <w:sz w:val="20"/>
        </w:rPr>
        <w:t> </w:t>
      </w:r>
      <w:r>
        <w:rPr>
          <w:rFonts w:ascii="Tahoma"/>
          <w:w w:val="115"/>
          <w:sz w:val="20"/>
        </w:rPr>
        <w:t>dates,</w:t>
      </w:r>
      <w:r>
        <w:rPr>
          <w:rFonts w:ascii="Tahoma"/>
          <w:spacing w:val="-18"/>
          <w:w w:val="115"/>
          <w:sz w:val="20"/>
        </w:rPr>
        <w:t> </w:t>
      </w:r>
      <w:r>
        <w:rPr>
          <w:rFonts w:ascii="Tahoma"/>
          <w:w w:val="115"/>
          <w:sz w:val="20"/>
        </w:rPr>
        <w:t>times,</w:t>
      </w:r>
    </w:p>
    <w:p>
      <w:pPr>
        <w:spacing w:line="278" w:lineRule="auto" w:before="0"/>
        <w:ind w:left="100" w:right="107" w:firstLine="0"/>
        <w:jc w:val="left"/>
        <w:rPr>
          <w:rFonts w:ascii="Tahoma"/>
          <w:sz w:val="20"/>
        </w:rPr>
      </w:pPr>
      <w:r>
        <w:rPr>
          <w:rFonts w:ascii="Tahoma"/>
          <w:w w:val="110"/>
          <w:sz w:val="20"/>
        </w:rPr>
        <w:t>names, addresses, telephone numbers and email addresses.</w:t>
      </w:r>
    </w:p>
    <w:p>
      <w:pPr>
        <w:pStyle w:val="BodyText"/>
        <w:spacing w:before="3"/>
        <w:rPr>
          <w:rFonts w:ascii="Tahoma"/>
          <w:sz w:val="25"/>
        </w:rPr>
      </w:pPr>
    </w:p>
    <w:p>
      <w:pPr>
        <w:pStyle w:val="Heading1"/>
        <w:numPr>
          <w:ilvl w:val="1"/>
          <w:numId w:val="7"/>
        </w:numPr>
        <w:tabs>
          <w:tab w:pos="667" w:val="left" w:leader="none"/>
          <w:tab w:pos="668" w:val="left" w:leader="none"/>
        </w:tabs>
        <w:spacing w:line="240" w:lineRule="auto" w:before="0" w:after="0"/>
        <w:ind w:left="667" w:right="0" w:hanging="568"/>
        <w:jc w:val="left"/>
      </w:pPr>
      <w:r>
        <w:rPr>
          <w:color w:val="4F7B24"/>
          <w:spacing w:val="-5"/>
          <w:w w:val="125"/>
        </w:rPr>
        <w:t>Abbreviations</w:t>
      </w:r>
    </w:p>
    <w:p>
      <w:pPr>
        <w:spacing w:line="278" w:lineRule="auto" w:before="147"/>
        <w:ind w:left="100" w:right="44" w:firstLine="0"/>
        <w:jc w:val="left"/>
        <w:rPr>
          <w:rFonts w:ascii="Tahoma"/>
          <w:sz w:val="20"/>
        </w:rPr>
      </w:pPr>
      <w:r>
        <w:rPr>
          <w:rFonts w:ascii="Tahoma"/>
          <w:spacing w:val="-3"/>
          <w:w w:val="115"/>
          <w:sz w:val="20"/>
        </w:rPr>
        <w:t>Avoid </w:t>
      </w:r>
      <w:r>
        <w:rPr>
          <w:rFonts w:ascii="Tahoma"/>
          <w:w w:val="115"/>
          <w:sz w:val="20"/>
        </w:rPr>
        <w:t>abbreviations in a clinical context because</w:t>
      </w:r>
      <w:r>
        <w:rPr>
          <w:rFonts w:ascii="Tahoma"/>
          <w:spacing w:val="-21"/>
          <w:w w:val="115"/>
          <w:sz w:val="20"/>
        </w:rPr>
        <w:t> </w:t>
      </w:r>
      <w:r>
        <w:rPr>
          <w:rFonts w:ascii="Tahoma"/>
          <w:w w:val="115"/>
          <w:sz w:val="20"/>
        </w:rPr>
        <w:t>they</w:t>
      </w:r>
      <w:r>
        <w:rPr>
          <w:rFonts w:ascii="Tahoma"/>
          <w:spacing w:val="-21"/>
          <w:w w:val="115"/>
          <w:sz w:val="20"/>
        </w:rPr>
        <w:t> </w:t>
      </w:r>
      <w:r>
        <w:rPr>
          <w:rFonts w:ascii="Tahoma"/>
          <w:w w:val="115"/>
          <w:sz w:val="20"/>
        </w:rPr>
        <w:t>can</w:t>
      </w:r>
      <w:r>
        <w:rPr>
          <w:rFonts w:ascii="Tahoma"/>
          <w:spacing w:val="-20"/>
          <w:w w:val="115"/>
          <w:sz w:val="20"/>
        </w:rPr>
        <w:t> </w:t>
      </w:r>
      <w:r>
        <w:rPr>
          <w:rFonts w:ascii="Tahoma"/>
          <w:w w:val="115"/>
          <w:sz w:val="20"/>
        </w:rPr>
        <w:t>be</w:t>
      </w:r>
      <w:r>
        <w:rPr>
          <w:rFonts w:ascii="Tahoma"/>
          <w:spacing w:val="-21"/>
          <w:w w:val="115"/>
          <w:sz w:val="20"/>
        </w:rPr>
        <w:t> </w:t>
      </w:r>
      <w:r>
        <w:rPr>
          <w:rFonts w:ascii="Tahoma"/>
          <w:w w:val="115"/>
          <w:sz w:val="20"/>
        </w:rPr>
        <w:t>misleading</w:t>
      </w:r>
      <w:r>
        <w:rPr>
          <w:rFonts w:ascii="Tahoma"/>
          <w:spacing w:val="-21"/>
          <w:w w:val="115"/>
          <w:sz w:val="20"/>
        </w:rPr>
        <w:t> </w:t>
      </w:r>
      <w:r>
        <w:rPr>
          <w:rFonts w:ascii="Tahoma"/>
          <w:w w:val="115"/>
          <w:sz w:val="20"/>
        </w:rPr>
        <w:t>and</w:t>
      </w:r>
      <w:r>
        <w:rPr>
          <w:rFonts w:ascii="Tahoma"/>
          <w:spacing w:val="-20"/>
          <w:w w:val="115"/>
          <w:sz w:val="20"/>
        </w:rPr>
        <w:t> </w:t>
      </w:r>
      <w:r>
        <w:rPr>
          <w:rFonts w:ascii="Tahoma"/>
          <w:w w:val="115"/>
          <w:sz w:val="20"/>
        </w:rPr>
        <w:t>therefore increase clinical safety</w:t>
      </w:r>
      <w:r>
        <w:rPr>
          <w:rFonts w:ascii="Tahoma"/>
          <w:spacing w:val="-43"/>
          <w:w w:val="115"/>
          <w:sz w:val="20"/>
        </w:rPr>
        <w:t> </w:t>
      </w:r>
      <w:r>
        <w:rPr>
          <w:rFonts w:ascii="Tahoma"/>
          <w:w w:val="115"/>
          <w:sz w:val="20"/>
        </w:rPr>
        <w:t>risk.</w:t>
      </w:r>
    </w:p>
    <w:p>
      <w:pPr>
        <w:pStyle w:val="BodyText"/>
        <w:spacing w:before="3"/>
        <w:rPr>
          <w:rFonts w:ascii="Tahoma"/>
          <w:sz w:val="25"/>
        </w:rPr>
      </w:pPr>
    </w:p>
    <w:p>
      <w:pPr>
        <w:pStyle w:val="Heading1"/>
        <w:numPr>
          <w:ilvl w:val="1"/>
          <w:numId w:val="7"/>
        </w:numPr>
        <w:tabs>
          <w:tab w:pos="668" w:val="left" w:leader="none"/>
        </w:tabs>
        <w:spacing w:line="240" w:lineRule="auto" w:before="0" w:after="0"/>
        <w:ind w:left="667" w:right="0" w:hanging="568"/>
        <w:jc w:val="left"/>
      </w:pPr>
      <w:r>
        <w:rPr>
          <w:color w:val="4F7B24"/>
          <w:spacing w:val="-5"/>
          <w:w w:val="125"/>
        </w:rPr>
        <w:t>Dates</w:t>
      </w:r>
    </w:p>
    <w:p>
      <w:pPr>
        <w:spacing w:line="278" w:lineRule="auto" w:before="147"/>
        <w:ind w:left="100" w:right="421" w:firstLine="0"/>
        <w:jc w:val="left"/>
        <w:rPr>
          <w:rFonts w:ascii="Tahoma"/>
          <w:sz w:val="20"/>
        </w:rPr>
      </w:pPr>
      <w:r>
        <w:rPr>
          <w:rFonts w:ascii="Tahoma"/>
          <w:w w:val="115"/>
          <w:sz w:val="20"/>
        </w:rPr>
        <w:t>The</w:t>
      </w:r>
      <w:r>
        <w:rPr>
          <w:rFonts w:ascii="Tahoma"/>
          <w:spacing w:val="-26"/>
          <w:w w:val="115"/>
          <w:sz w:val="20"/>
        </w:rPr>
        <w:t> </w:t>
      </w:r>
      <w:r>
        <w:rPr>
          <w:rFonts w:ascii="Tahoma"/>
          <w:w w:val="115"/>
          <w:sz w:val="20"/>
        </w:rPr>
        <w:t>following</w:t>
      </w:r>
      <w:r>
        <w:rPr>
          <w:rFonts w:ascii="Tahoma"/>
          <w:spacing w:val="-26"/>
          <w:w w:val="115"/>
          <w:sz w:val="20"/>
        </w:rPr>
        <w:t> </w:t>
      </w:r>
      <w:r>
        <w:rPr>
          <w:rFonts w:ascii="Tahoma"/>
          <w:w w:val="115"/>
          <w:sz w:val="20"/>
        </w:rPr>
        <w:t>recommendations</w:t>
      </w:r>
      <w:r>
        <w:rPr>
          <w:rFonts w:ascii="Tahoma"/>
          <w:spacing w:val="-26"/>
          <w:w w:val="115"/>
          <w:sz w:val="20"/>
        </w:rPr>
        <w:t> </w:t>
      </w:r>
      <w:r>
        <w:rPr>
          <w:rFonts w:ascii="Tahoma"/>
          <w:w w:val="115"/>
          <w:sz w:val="20"/>
        </w:rPr>
        <w:t>align</w:t>
      </w:r>
      <w:r>
        <w:rPr>
          <w:rFonts w:ascii="Tahoma"/>
          <w:spacing w:val="-26"/>
          <w:w w:val="115"/>
          <w:sz w:val="20"/>
        </w:rPr>
        <w:t> </w:t>
      </w:r>
      <w:r>
        <w:rPr>
          <w:rFonts w:ascii="Tahoma"/>
          <w:w w:val="115"/>
          <w:sz w:val="20"/>
        </w:rPr>
        <w:t>with </w:t>
      </w:r>
      <w:r>
        <w:rPr>
          <w:rFonts w:ascii="Tahoma"/>
          <w:spacing w:val="-3"/>
          <w:w w:val="115"/>
          <w:sz w:val="20"/>
        </w:rPr>
        <w:t>NEHTA </w:t>
      </w:r>
      <w:r>
        <w:rPr>
          <w:rFonts w:ascii="Tahoma"/>
          <w:w w:val="115"/>
          <w:sz w:val="20"/>
        </w:rPr>
        <w:t>specifications and</w:t>
      </w:r>
      <w:r>
        <w:rPr>
          <w:rFonts w:ascii="Tahoma"/>
          <w:spacing w:val="-37"/>
          <w:w w:val="115"/>
          <w:sz w:val="20"/>
        </w:rPr>
        <w:t> </w:t>
      </w:r>
      <w:r>
        <w:rPr>
          <w:rFonts w:ascii="Tahoma"/>
          <w:w w:val="115"/>
          <w:sz w:val="20"/>
        </w:rPr>
        <w:t>guidelines</w:t>
      </w:r>
      <w:r>
        <w:rPr>
          <w:rFonts w:ascii="Calibri"/>
          <w:b/>
          <w:color w:val="00B3E2"/>
          <w:w w:val="115"/>
          <w:position w:val="7"/>
          <w:sz w:val="11"/>
        </w:rPr>
        <w:t>2</w:t>
      </w:r>
      <w:r>
        <w:rPr>
          <w:rFonts w:ascii="Tahoma"/>
          <w:w w:val="115"/>
          <w:sz w:val="20"/>
        </w:rPr>
        <w:t>:</w:t>
      </w:r>
    </w:p>
    <w:p>
      <w:pPr>
        <w:pStyle w:val="ListParagraph"/>
        <w:numPr>
          <w:ilvl w:val="0"/>
          <w:numId w:val="6"/>
        </w:numPr>
        <w:tabs>
          <w:tab w:pos="384" w:val="left" w:leader="none"/>
        </w:tabs>
        <w:spacing w:line="278" w:lineRule="auto" w:before="85" w:after="0"/>
        <w:ind w:left="383" w:right="38" w:hanging="284"/>
        <w:jc w:val="left"/>
        <w:rPr>
          <w:rFonts w:ascii="Tahoma" w:hAnsi="Tahoma"/>
          <w:sz w:val="20"/>
        </w:rPr>
      </w:pPr>
      <w:r>
        <w:rPr>
          <w:rFonts w:ascii="Tahoma" w:hAnsi="Tahoma"/>
          <w:w w:val="110"/>
          <w:sz w:val="20"/>
        </w:rPr>
        <w:t>Display date values that include a month, day and year as a one- or two-digit day  (for</w:t>
      </w:r>
      <w:r>
        <w:rPr>
          <w:rFonts w:ascii="Tahoma" w:hAnsi="Tahoma"/>
          <w:spacing w:val="-21"/>
          <w:w w:val="110"/>
          <w:sz w:val="20"/>
        </w:rPr>
        <w:t> </w:t>
      </w:r>
      <w:r>
        <w:rPr>
          <w:rFonts w:ascii="Tahoma" w:hAnsi="Tahoma"/>
          <w:w w:val="110"/>
          <w:sz w:val="20"/>
        </w:rPr>
        <w:t>example,</w:t>
      </w:r>
      <w:r>
        <w:rPr>
          <w:rFonts w:ascii="Tahoma" w:hAnsi="Tahoma"/>
          <w:spacing w:val="-21"/>
          <w:w w:val="110"/>
          <w:sz w:val="20"/>
        </w:rPr>
        <w:t> </w:t>
      </w:r>
      <w:r>
        <w:rPr>
          <w:rFonts w:ascii="Tahoma" w:hAnsi="Tahoma"/>
          <w:w w:val="110"/>
          <w:sz w:val="20"/>
        </w:rPr>
        <w:t>‘1’,</w:t>
      </w:r>
      <w:r>
        <w:rPr>
          <w:rFonts w:ascii="Tahoma" w:hAnsi="Tahoma"/>
          <w:spacing w:val="-20"/>
          <w:w w:val="110"/>
          <w:sz w:val="20"/>
        </w:rPr>
        <w:t> </w:t>
      </w:r>
      <w:r>
        <w:rPr>
          <w:rFonts w:ascii="Tahoma" w:hAnsi="Tahoma"/>
          <w:w w:val="110"/>
          <w:sz w:val="20"/>
        </w:rPr>
        <w:t>‘07’,</w:t>
      </w:r>
      <w:r>
        <w:rPr>
          <w:rFonts w:ascii="Tahoma" w:hAnsi="Tahoma"/>
          <w:spacing w:val="-21"/>
          <w:w w:val="110"/>
          <w:sz w:val="20"/>
        </w:rPr>
        <w:t> </w:t>
      </w:r>
      <w:r>
        <w:rPr>
          <w:rFonts w:ascii="Tahoma" w:hAnsi="Tahoma"/>
          <w:w w:val="110"/>
          <w:sz w:val="20"/>
        </w:rPr>
        <w:t>‘14’),</w:t>
      </w:r>
      <w:r>
        <w:rPr>
          <w:rFonts w:ascii="Tahoma" w:hAnsi="Tahoma"/>
          <w:spacing w:val="-21"/>
          <w:w w:val="110"/>
          <w:sz w:val="20"/>
        </w:rPr>
        <w:t> </w:t>
      </w:r>
      <w:r>
        <w:rPr>
          <w:rFonts w:ascii="Tahoma" w:hAnsi="Tahoma"/>
          <w:w w:val="110"/>
          <w:sz w:val="20"/>
        </w:rPr>
        <w:t>a</w:t>
      </w:r>
      <w:r>
        <w:rPr>
          <w:rFonts w:ascii="Tahoma" w:hAnsi="Tahoma"/>
          <w:spacing w:val="-20"/>
          <w:w w:val="110"/>
          <w:sz w:val="20"/>
        </w:rPr>
        <w:t> </w:t>
      </w:r>
      <w:r>
        <w:rPr>
          <w:rFonts w:ascii="Tahoma" w:hAnsi="Tahoma"/>
          <w:w w:val="110"/>
          <w:sz w:val="20"/>
        </w:rPr>
        <w:t>three-character month (for example, Jan, May; with the first letter in upper </w:t>
      </w:r>
      <w:r>
        <w:rPr>
          <w:rFonts w:ascii="Tahoma" w:hAnsi="Tahoma"/>
          <w:spacing w:val="-3"/>
          <w:w w:val="110"/>
          <w:sz w:val="20"/>
        </w:rPr>
        <w:t>case), </w:t>
      </w:r>
      <w:r>
        <w:rPr>
          <w:rFonts w:ascii="Tahoma" w:hAnsi="Tahoma"/>
          <w:w w:val="110"/>
          <w:sz w:val="20"/>
        </w:rPr>
        <w:t>and a four-digit year </w:t>
      </w:r>
      <w:r>
        <w:rPr>
          <w:rFonts w:ascii="Tahoma" w:hAnsi="Tahoma"/>
          <w:spacing w:val="-6"/>
          <w:w w:val="112"/>
          <w:sz w:val="20"/>
        </w:rPr>
        <w:t>(</w:t>
      </w:r>
      <w:r>
        <w:rPr>
          <w:rFonts w:ascii="Tahoma" w:hAnsi="Tahoma"/>
          <w:spacing w:val="-2"/>
          <w:w w:val="113"/>
          <w:sz w:val="20"/>
        </w:rPr>
        <w:t>f</w:t>
      </w:r>
      <w:r>
        <w:rPr>
          <w:rFonts w:ascii="Tahoma" w:hAnsi="Tahoma"/>
          <w:spacing w:val="1"/>
          <w:w w:val="115"/>
          <w:sz w:val="20"/>
        </w:rPr>
        <w:t>o</w:t>
      </w:r>
      <w:r>
        <w:rPr>
          <w:rFonts w:ascii="Tahoma" w:hAnsi="Tahoma"/>
          <w:w w:val="115"/>
          <w:sz w:val="20"/>
        </w:rPr>
        <w:t>r</w:t>
      </w:r>
      <w:r>
        <w:rPr>
          <w:rFonts w:ascii="Tahoma" w:hAnsi="Tahoma"/>
          <w:spacing w:val="-3"/>
          <w:sz w:val="20"/>
        </w:rPr>
        <w:t> </w:t>
      </w:r>
      <w:r>
        <w:rPr>
          <w:rFonts w:ascii="Tahoma" w:hAnsi="Tahoma"/>
          <w:spacing w:val="-3"/>
          <w:w w:val="110"/>
          <w:sz w:val="20"/>
        </w:rPr>
        <w:t>e</w:t>
      </w:r>
      <w:r>
        <w:rPr>
          <w:rFonts w:ascii="Tahoma" w:hAnsi="Tahoma"/>
          <w:spacing w:val="-3"/>
          <w:w w:val="115"/>
          <w:sz w:val="20"/>
        </w:rPr>
        <w:t>x</w:t>
      </w:r>
      <w:r>
        <w:rPr>
          <w:rFonts w:ascii="Tahoma" w:hAnsi="Tahoma"/>
          <w:spacing w:val="1"/>
          <w:w w:val="111"/>
          <w:sz w:val="20"/>
        </w:rPr>
        <w:t>am</w:t>
      </w:r>
      <w:r>
        <w:rPr>
          <w:rFonts w:ascii="Tahoma" w:hAnsi="Tahoma"/>
          <w:spacing w:val="1"/>
          <w:w w:val="119"/>
          <w:sz w:val="20"/>
        </w:rPr>
        <w:t>p</w:t>
      </w:r>
      <w:r>
        <w:rPr>
          <w:rFonts w:ascii="Tahoma" w:hAnsi="Tahoma"/>
          <w:spacing w:val="1"/>
          <w:w w:val="108"/>
          <w:sz w:val="20"/>
        </w:rPr>
        <w:t>l</w:t>
      </w:r>
      <w:r>
        <w:rPr>
          <w:rFonts w:ascii="Tahoma" w:hAnsi="Tahoma"/>
          <w:spacing w:val="3"/>
          <w:w w:val="110"/>
          <w:sz w:val="20"/>
        </w:rPr>
        <w:t>e</w:t>
      </w:r>
      <w:r>
        <w:rPr>
          <w:rFonts w:ascii="Tahoma" w:hAnsi="Tahoma"/>
          <w:w w:val="75"/>
          <w:sz w:val="20"/>
        </w:rPr>
        <w:t>,</w:t>
      </w:r>
      <w:r>
        <w:rPr>
          <w:rFonts w:ascii="Tahoma" w:hAnsi="Tahoma"/>
          <w:spacing w:val="-3"/>
          <w:sz w:val="20"/>
        </w:rPr>
        <w:t> </w:t>
      </w:r>
      <w:r>
        <w:rPr>
          <w:rFonts w:ascii="Tahoma" w:hAnsi="Tahoma"/>
          <w:spacing w:val="5"/>
          <w:w w:val="109"/>
          <w:sz w:val="20"/>
        </w:rPr>
        <w:t>‘</w:t>
      </w:r>
      <w:r>
        <w:rPr>
          <w:rFonts w:ascii="Tahoma" w:hAnsi="Tahoma"/>
          <w:spacing w:val="1"/>
          <w:w w:val="108"/>
          <w:sz w:val="20"/>
        </w:rPr>
        <w:t>2</w:t>
      </w:r>
      <w:r>
        <w:rPr>
          <w:rFonts w:ascii="Tahoma" w:hAnsi="Tahoma"/>
          <w:spacing w:val="-1"/>
          <w:w w:val="130"/>
          <w:sz w:val="20"/>
        </w:rPr>
        <w:t>0</w:t>
      </w:r>
      <w:r>
        <w:rPr>
          <w:rFonts w:ascii="Tahoma" w:hAnsi="Tahoma"/>
          <w:spacing w:val="4"/>
          <w:w w:val="61"/>
          <w:sz w:val="20"/>
        </w:rPr>
        <w:t>1</w:t>
      </w:r>
      <w:r>
        <w:rPr>
          <w:rFonts w:ascii="Tahoma" w:hAnsi="Tahoma"/>
          <w:w w:val="117"/>
          <w:sz w:val="20"/>
        </w:rPr>
        <w:t>6</w:t>
      </w:r>
      <w:r>
        <w:rPr>
          <w:rFonts w:ascii="Tahoma" w:hAnsi="Tahoma"/>
          <w:spacing w:val="2"/>
          <w:w w:val="109"/>
          <w:sz w:val="20"/>
        </w:rPr>
        <w:t>’</w:t>
      </w:r>
      <w:r>
        <w:rPr>
          <w:rFonts w:ascii="Tahoma" w:hAnsi="Tahoma"/>
          <w:w w:val="112"/>
          <w:sz w:val="20"/>
        </w:rPr>
        <w:t>)</w:t>
      </w:r>
    </w:p>
    <w:p>
      <w:pPr>
        <w:pStyle w:val="ListParagraph"/>
        <w:numPr>
          <w:ilvl w:val="0"/>
          <w:numId w:val="6"/>
        </w:numPr>
        <w:tabs>
          <w:tab w:pos="384" w:val="left" w:leader="none"/>
        </w:tabs>
        <w:spacing w:line="278" w:lineRule="auto" w:before="56" w:after="0"/>
        <w:ind w:left="383" w:right="109" w:hanging="284"/>
        <w:jc w:val="left"/>
        <w:rPr>
          <w:rFonts w:ascii="Tahoma" w:hAnsi="Tahoma"/>
          <w:sz w:val="20"/>
        </w:rPr>
      </w:pPr>
      <w:r>
        <w:rPr>
          <w:rFonts w:ascii="Tahoma" w:hAnsi="Tahoma"/>
          <w:w w:val="110"/>
          <w:sz w:val="20"/>
        </w:rPr>
        <w:t>Separate </w:t>
      </w:r>
      <w:r>
        <w:rPr>
          <w:rFonts w:ascii="Tahoma" w:hAnsi="Tahoma"/>
          <w:spacing w:val="-4"/>
          <w:w w:val="110"/>
          <w:sz w:val="20"/>
        </w:rPr>
        <w:t>day, </w:t>
      </w:r>
      <w:r>
        <w:rPr>
          <w:rFonts w:ascii="Tahoma" w:hAnsi="Tahoma"/>
          <w:w w:val="110"/>
          <w:sz w:val="20"/>
        </w:rPr>
        <w:t>month and year using a hyphen or a single space, but not both (for </w:t>
      </w:r>
      <w:r>
        <w:rPr>
          <w:rFonts w:ascii="Tahoma" w:hAnsi="Tahoma"/>
          <w:spacing w:val="-3"/>
          <w:w w:val="110"/>
          <w:sz w:val="20"/>
        </w:rPr>
        <w:t>e</w:t>
      </w:r>
      <w:r>
        <w:rPr>
          <w:rFonts w:ascii="Tahoma" w:hAnsi="Tahoma"/>
          <w:spacing w:val="-3"/>
          <w:w w:val="115"/>
          <w:sz w:val="20"/>
        </w:rPr>
        <w:t>x</w:t>
      </w:r>
      <w:r>
        <w:rPr>
          <w:rFonts w:ascii="Tahoma" w:hAnsi="Tahoma"/>
          <w:spacing w:val="1"/>
          <w:w w:val="109"/>
          <w:sz w:val="20"/>
        </w:rPr>
        <w:t>a</w:t>
      </w:r>
      <w:r>
        <w:rPr>
          <w:rFonts w:ascii="Tahoma" w:hAnsi="Tahoma"/>
          <w:spacing w:val="1"/>
          <w:w w:val="113"/>
          <w:sz w:val="20"/>
        </w:rPr>
        <w:t>m</w:t>
      </w:r>
      <w:r>
        <w:rPr>
          <w:rFonts w:ascii="Tahoma" w:hAnsi="Tahoma"/>
          <w:spacing w:val="1"/>
          <w:w w:val="119"/>
          <w:sz w:val="20"/>
        </w:rPr>
        <w:t>p</w:t>
      </w:r>
      <w:r>
        <w:rPr>
          <w:rFonts w:ascii="Tahoma" w:hAnsi="Tahoma"/>
          <w:spacing w:val="1"/>
          <w:w w:val="108"/>
          <w:sz w:val="20"/>
        </w:rPr>
        <w:t>l</w:t>
      </w:r>
      <w:r>
        <w:rPr>
          <w:rFonts w:ascii="Tahoma" w:hAnsi="Tahoma"/>
          <w:spacing w:val="3"/>
          <w:w w:val="110"/>
          <w:sz w:val="20"/>
        </w:rPr>
        <w:t>e</w:t>
      </w:r>
      <w:r>
        <w:rPr>
          <w:rFonts w:ascii="Tahoma" w:hAnsi="Tahoma"/>
          <w:w w:val="75"/>
          <w:sz w:val="20"/>
        </w:rPr>
        <w:t>,</w:t>
      </w:r>
      <w:r>
        <w:rPr>
          <w:rFonts w:ascii="Tahoma" w:hAnsi="Tahoma"/>
          <w:spacing w:val="-3"/>
          <w:sz w:val="20"/>
        </w:rPr>
        <w:t> </w:t>
      </w:r>
      <w:r>
        <w:rPr>
          <w:rFonts w:ascii="Tahoma" w:hAnsi="Tahoma"/>
          <w:spacing w:val="6"/>
          <w:w w:val="109"/>
          <w:sz w:val="20"/>
        </w:rPr>
        <w:t>‘</w:t>
      </w:r>
      <w:r>
        <w:rPr>
          <w:rFonts w:ascii="Tahoma" w:hAnsi="Tahoma"/>
          <w:spacing w:val="1"/>
          <w:w w:val="61"/>
          <w:sz w:val="20"/>
        </w:rPr>
        <w:t>1</w:t>
      </w:r>
      <w:r>
        <w:rPr>
          <w:rFonts w:ascii="Tahoma" w:hAnsi="Tahoma"/>
          <w:spacing w:val="4"/>
          <w:w w:val="121"/>
          <w:sz w:val="20"/>
        </w:rPr>
        <w:t>4</w:t>
      </w:r>
      <w:r>
        <w:rPr>
          <w:rFonts w:ascii="Tahoma" w:hAnsi="Tahoma"/>
          <w:spacing w:val="-1"/>
          <w:w w:val="112"/>
          <w:sz w:val="20"/>
        </w:rPr>
        <w:t>-</w:t>
      </w:r>
      <w:r>
        <w:rPr>
          <w:rFonts w:ascii="Tahoma" w:hAnsi="Tahoma"/>
          <w:spacing w:val="3"/>
          <w:w w:val="131"/>
          <w:sz w:val="20"/>
        </w:rPr>
        <w:t>J</w:t>
      </w:r>
      <w:r>
        <w:rPr>
          <w:rFonts w:ascii="Tahoma" w:hAnsi="Tahoma"/>
          <w:spacing w:val="1"/>
          <w:w w:val="109"/>
          <w:sz w:val="20"/>
        </w:rPr>
        <w:t>u</w:t>
      </w:r>
      <w:r>
        <w:rPr>
          <w:rFonts w:ascii="Tahoma" w:hAnsi="Tahoma"/>
          <w:spacing w:val="4"/>
          <w:w w:val="109"/>
          <w:sz w:val="20"/>
        </w:rPr>
        <w:t>n</w:t>
      </w:r>
      <w:r>
        <w:rPr>
          <w:rFonts w:ascii="Tahoma" w:hAnsi="Tahoma"/>
          <w:spacing w:val="-7"/>
          <w:w w:val="112"/>
          <w:sz w:val="20"/>
        </w:rPr>
        <w:t>-</w:t>
      </w:r>
      <w:r>
        <w:rPr>
          <w:rFonts w:ascii="Tahoma" w:hAnsi="Tahoma"/>
          <w:spacing w:val="1"/>
          <w:w w:val="108"/>
          <w:sz w:val="20"/>
        </w:rPr>
        <w:t>2</w:t>
      </w:r>
      <w:r>
        <w:rPr>
          <w:rFonts w:ascii="Tahoma" w:hAnsi="Tahoma"/>
          <w:spacing w:val="-1"/>
          <w:w w:val="130"/>
          <w:sz w:val="20"/>
        </w:rPr>
        <w:t>0</w:t>
      </w:r>
      <w:r>
        <w:rPr>
          <w:rFonts w:ascii="Tahoma" w:hAnsi="Tahoma"/>
          <w:spacing w:val="3"/>
          <w:w w:val="61"/>
          <w:sz w:val="20"/>
        </w:rPr>
        <w:t>1</w:t>
      </w:r>
      <w:r>
        <w:rPr>
          <w:rFonts w:ascii="Tahoma" w:hAnsi="Tahoma"/>
          <w:spacing w:val="-2"/>
          <w:w w:val="110"/>
          <w:sz w:val="20"/>
        </w:rPr>
        <w:t>5</w:t>
      </w:r>
      <w:r>
        <w:rPr>
          <w:rFonts w:ascii="Tahoma" w:hAnsi="Tahoma"/>
          <w:w w:val="109"/>
          <w:sz w:val="20"/>
        </w:rPr>
        <w:t>’</w:t>
      </w:r>
      <w:r>
        <w:rPr>
          <w:rFonts w:ascii="Tahoma" w:hAnsi="Tahoma"/>
          <w:spacing w:val="-3"/>
          <w:sz w:val="20"/>
        </w:rPr>
        <w:t> </w:t>
      </w:r>
      <w:r>
        <w:rPr>
          <w:rFonts w:ascii="Tahoma" w:hAnsi="Tahoma"/>
          <w:spacing w:val="1"/>
          <w:w w:val="117"/>
          <w:sz w:val="20"/>
        </w:rPr>
        <w:t>o</w:t>
      </w:r>
      <w:r>
        <w:rPr>
          <w:rFonts w:ascii="Tahoma" w:hAnsi="Tahoma"/>
          <w:w w:val="111"/>
          <w:sz w:val="20"/>
        </w:rPr>
        <w:t>r</w:t>
      </w:r>
      <w:r>
        <w:rPr>
          <w:rFonts w:ascii="Tahoma" w:hAnsi="Tahoma"/>
          <w:spacing w:val="-3"/>
          <w:sz w:val="20"/>
        </w:rPr>
        <w:t> </w:t>
      </w:r>
      <w:r>
        <w:rPr>
          <w:rFonts w:ascii="Tahoma" w:hAnsi="Tahoma"/>
          <w:spacing w:val="5"/>
          <w:w w:val="109"/>
          <w:sz w:val="20"/>
        </w:rPr>
        <w:t>‘</w:t>
      </w:r>
      <w:r>
        <w:rPr>
          <w:rFonts w:ascii="Tahoma" w:hAnsi="Tahoma"/>
          <w:w w:val="115"/>
          <w:sz w:val="20"/>
        </w:rPr>
        <w:t>8</w:t>
      </w:r>
      <w:r>
        <w:rPr>
          <w:rFonts w:ascii="Tahoma" w:hAnsi="Tahoma"/>
          <w:spacing w:val="-3"/>
          <w:sz w:val="20"/>
        </w:rPr>
        <w:t> </w:t>
      </w:r>
      <w:r>
        <w:rPr>
          <w:rFonts w:ascii="Tahoma" w:hAnsi="Tahoma"/>
          <w:spacing w:val="2"/>
          <w:w w:val="131"/>
          <w:sz w:val="20"/>
        </w:rPr>
        <w:t>J</w:t>
      </w:r>
      <w:r>
        <w:rPr>
          <w:rFonts w:ascii="Tahoma" w:hAnsi="Tahoma"/>
          <w:spacing w:val="1"/>
          <w:w w:val="109"/>
          <w:sz w:val="20"/>
        </w:rPr>
        <w:t>a</w:t>
      </w:r>
      <w:r>
        <w:rPr>
          <w:rFonts w:ascii="Tahoma" w:hAnsi="Tahoma"/>
          <w:w w:val="109"/>
          <w:sz w:val="20"/>
        </w:rPr>
        <w:t>n</w:t>
      </w:r>
      <w:r>
        <w:rPr>
          <w:rFonts w:ascii="Tahoma" w:hAnsi="Tahoma"/>
          <w:spacing w:val="-3"/>
          <w:sz w:val="20"/>
        </w:rPr>
        <w:t> </w:t>
      </w:r>
      <w:r>
        <w:rPr>
          <w:rFonts w:ascii="Tahoma" w:hAnsi="Tahoma"/>
          <w:spacing w:val="1"/>
          <w:w w:val="108"/>
          <w:sz w:val="20"/>
        </w:rPr>
        <w:t>2</w:t>
      </w:r>
      <w:r>
        <w:rPr>
          <w:rFonts w:ascii="Tahoma" w:hAnsi="Tahoma"/>
          <w:spacing w:val="-1"/>
          <w:w w:val="130"/>
          <w:sz w:val="20"/>
        </w:rPr>
        <w:t>0</w:t>
      </w:r>
      <w:r>
        <w:rPr>
          <w:rFonts w:ascii="Tahoma" w:hAnsi="Tahoma"/>
          <w:spacing w:val="4"/>
          <w:w w:val="61"/>
          <w:sz w:val="20"/>
        </w:rPr>
        <w:t>1</w:t>
      </w:r>
      <w:r>
        <w:rPr>
          <w:rFonts w:ascii="Tahoma" w:hAnsi="Tahoma"/>
          <w:w w:val="117"/>
          <w:sz w:val="20"/>
        </w:rPr>
        <w:t>6</w:t>
      </w:r>
      <w:r>
        <w:rPr>
          <w:rFonts w:ascii="Tahoma" w:hAnsi="Tahoma"/>
          <w:spacing w:val="2"/>
          <w:w w:val="109"/>
          <w:sz w:val="20"/>
        </w:rPr>
        <w:t>’</w:t>
      </w:r>
      <w:r>
        <w:rPr>
          <w:rFonts w:ascii="Tahoma" w:hAnsi="Tahoma"/>
          <w:spacing w:val="-2"/>
          <w:w w:val="112"/>
          <w:sz w:val="20"/>
        </w:rPr>
        <w:t>)</w:t>
      </w:r>
      <w:r>
        <w:rPr>
          <w:rFonts w:ascii="Tahoma" w:hAnsi="Tahoma"/>
          <w:w w:val="75"/>
          <w:sz w:val="20"/>
        </w:rPr>
        <w:t>.</w:t>
      </w:r>
    </w:p>
    <w:p>
      <w:pPr>
        <w:pStyle w:val="BodyText"/>
        <w:spacing w:before="3"/>
        <w:rPr>
          <w:rFonts w:ascii="Tahoma"/>
          <w:sz w:val="25"/>
        </w:rPr>
      </w:pPr>
    </w:p>
    <w:p>
      <w:pPr>
        <w:pStyle w:val="Heading1"/>
        <w:numPr>
          <w:ilvl w:val="1"/>
          <w:numId w:val="7"/>
        </w:numPr>
        <w:tabs>
          <w:tab w:pos="668" w:val="left" w:leader="none"/>
        </w:tabs>
        <w:spacing w:line="240" w:lineRule="auto" w:before="1" w:after="0"/>
        <w:ind w:left="667" w:right="0" w:hanging="568"/>
        <w:jc w:val="left"/>
      </w:pPr>
      <w:r>
        <w:rPr>
          <w:color w:val="4F7B24"/>
          <w:spacing w:val="-3"/>
          <w:w w:val="125"/>
        </w:rPr>
        <w:t>Times</w:t>
      </w:r>
    </w:p>
    <w:p>
      <w:pPr>
        <w:spacing w:line="278" w:lineRule="auto" w:before="146"/>
        <w:ind w:left="100" w:right="421" w:firstLine="0"/>
        <w:jc w:val="left"/>
        <w:rPr>
          <w:rFonts w:ascii="Tahoma"/>
          <w:sz w:val="20"/>
        </w:rPr>
      </w:pPr>
      <w:r>
        <w:rPr>
          <w:rFonts w:ascii="Tahoma"/>
          <w:w w:val="115"/>
          <w:sz w:val="20"/>
        </w:rPr>
        <w:t>The</w:t>
      </w:r>
      <w:r>
        <w:rPr>
          <w:rFonts w:ascii="Tahoma"/>
          <w:spacing w:val="-26"/>
          <w:w w:val="115"/>
          <w:sz w:val="20"/>
        </w:rPr>
        <w:t> </w:t>
      </w:r>
      <w:r>
        <w:rPr>
          <w:rFonts w:ascii="Tahoma"/>
          <w:w w:val="115"/>
          <w:sz w:val="20"/>
        </w:rPr>
        <w:t>following</w:t>
      </w:r>
      <w:r>
        <w:rPr>
          <w:rFonts w:ascii="Tahoma"/>
          <w:spacing w:val="-26"/>
          <w:w w:val="115"/>
          <w:sz w:val="20"/>
        </w:rPr>
        <w:t> </w:t>
      </w:r>
      <w:r>
        <w:rPr>
          <w:rFonts w:ascii="Tahoma"/>
          <w:w w:val="115"/>
          <w:sz w:val="20"/>
        </w:rPr>
        <w:t>recommendations</w:t>
      </w:r>
      <w:r>
        <w:rPr>
          <w:rFonts w:ascii="Tahoma"/>
          <w:spacing w:val="-26"/>
          <w:w w:val="115"/>
          <w:sz w:val="20"/>
        </w:rPr>
        <w:t> </w:t>
      </w:r>
      <w:r>
        <w:rPr>
          <w:rFonts w:ascii="Tahoma"/>
          <w:w w:val="115"/>
          <w:sz w:val="20"/>
        </w:rPr>
        <w:t>align</w:t>
      </w:r>
      <w:r>
        <w:rPr>
          <w:rFonts w:ascii="Tahoma"/>
          <w:spacing w:val="-26"/>
          <w:w w:val="115"/>
          <w:sz w:val="20"/>
        </w:rPr>
        <w:t> </w:t>
      </w:r>
      <w:r>
        <w:rPr>
          <w:rFonts w:ascii="Tahoma"/>
          <w:w w:val="115"/>
          <w:sz w:val="20"/>
        </w:rPr>
        <w:t>with </w:t>
      </w:r>
      <w:r>
        <w:rPr>
          <w:rFonts w:ascii="Tahoma"/>
          <w:spacing w:val="-3"/>
          <w:w w:val="115"/>
          <w:sz w:val="20"/>
        </w:rPr>
        <w:t>NEHTA </w:t>
      </w:r>
      <w:r>
        <w:rPr>
          <w:rFonts w:ascii="Tahoma"/>
          <w:w w:val="115"/>
          <w:sz w:val="20"/>
        </w:rPr>
        <w:t>specifications and</w:t>
      </w:r>
      <w:r>
        <w:rPr>
          <w:rFonts w:ascii="Tahoma"/>
          <w:spacing w:val="-37"/>
          <w:w w:val="115"/>
          <w:sz w:val="20"/>
        </w:rPr>
        <w:t> </w:t>
      </w:r>
      <w:r>
        <w:rPr>
          <w:rFonts w:ascii="Tahoma"/>
          <w:w w:val="115"/>
          <w:sz w:val="20"/>
        </w:rPr>
        <w:t>guidelines</w:t>
      </w:r>
      <w:r>
        <w:rPr>
          <w:rFonts w:ascii="Calibri"/>
          <w:b/>
          <w:color w:val="00B3E2"/>
          <w:w w:val="115"/>
          <w:position w:val="7"/>
          <w:sz w:val="11"/>
        </w:rPr>
        <w:t>2</w:t>
      </w:r>
      <w:r>
        <w:rPr>
          <w:rFonts w:ascii="Tahoma"/>
          <w:w w:val="115"/>
          <w:sz w:val="20"/>
        </w:rPr>
        <w:t>:</w:t>
      </w:r>
    </w:p>
    <w:p>
      <w:pPr>
        <w:pStyle w:val="ListParagraph"/>
        <w:numPr>
          <w:ilvl w:val="0"/>
          <w:numId w:val="6"/>
        </w:numPr>
        <w:tabs>
          <w:tab w:pos="384" w:val="left" w:leader="none"/>
        </w:tabs>
        <w:spacing w:line="278" w:lineRule="auto" w:before="85" w:after="0"/>
        <w:ind w:left="383" w:right="211" w:hanging="284"/>
        <w:jc w:val="left"/>
        <w:rPr>
          <w:rFonts w:ascii="Tahoma" w:hAnsi="Tahoma"/>
          <w:sz w:val="20"/>
        </w:rPr>
      </w:pPr>
      <w:r>
        <w:rPr>
          <w:rFonts w:ascii="Tahoma" w:hAnsi="Tahoma"/>
          <w:w w:val="115"/>
          <w:sz w:val="20"/>
        </w:rPr>
        <w:t>Present times as hours, minutes and seconds </w:t>
      </w:r>
      <w:r>
        <w:rPr>
          <w:rFonts w:ascii="Tahoma" w:hAnsi="Tahoma"/>
          <w:spacing w:val="-3"/>
          <w:w w:val="115"/>
          <w:sz w:val="20"/>
        </w:rPr>
        <w:t>(where </w:t>
      </w:r>
      <w:r>
        <w:rPr>
          <w:rFonts w:ascii="Tahoma" w:hAnsi="Tahoma"/>
          <w:w w:val="115"/>
          <w:sz w:val="20"/>
        </w:rPr>
        <w:t>relevant) in the format </w:t>
      </w:r>
      <w:r>
        <w:rPr>
          <w:rFonts w:ascii="Tahoma" w:hAnsi="Tahoma"/>
          <w:spacing w:val="2"/>
          <w:w w:val="115"/>
          <w:sz w:val="20"/>
        </w:rPr>
        <w:t>HH:MM:SS, </w:t>
      </w:r>
      <w:r>
        <w:rPr>
          <w:rFonts w:ascii="Tahoma" w:hAnsi="Tahoma"/>
          <w:w w:val="115"/>
          <w:sz w:val="20"/>
        </w:rPr>
        <w:t>using a 24-hour clock (for </w:t>
      </w:r>
      <w:r>
        <w:rPr>
          <w:rFonts w:ascii="Tahoma" w:hAnsi="Tahoma"/>
          <w:spacing w:val="-3"/>
          <w:w w:val="110"/>
          <w:sz w:val="20"/>
        </w:rPr>
        <w:t>e</w:t>
      </w:r>
      <w:r>
        <w:rPr>
          <w:rFonts w:ascii="Tahoma" w:hAnsi="Tahoma"/>
          <w:spacing w:val="-3"/>
          <w:w w:val="115"/>
          <w:sz w:val="20"/>
        </w:rPr>
        <w:t>x</w:t>
      </w:r>
      <w:r>
        <w:rPr>
          <w:rFonts w:ascii="Tahoma" w:hAnsi="Tahoma"/>
          <w:spacing w:val="1"/>
          <w:w w:val="109"/>
          <w:sz w:val="20"/>
        </w:rPr>
        <w:t>a</w:t>
      </w:r>
      <w:r>
        <w:rPr>
          <w:rFonts w:ascii="Tahoma" w:hAnsi="Tahoma"/>
          <w:spacing w:val="1"/>
          <w:w w:val="113"/>
          <w:sz w:val="20"/>
        </w:rPr>
        <w:t>m</w:t>
      </w:r>
      <w:r>
        <w:rPr>
          <w:rFonts w:ascii="Tahoma" w:hAnsi="Tahoma"/>
          <w:spacing w:val="1"/>
          <w:w w:val="119"/>
          <w:sz w:val="20"/>
        </w:rPr>
        <w:t>p</w:t>
      </w:r>
      <w:r>
        <w:rPr>
          <w:rFonts w:ascii="Tahoma" w:hAnsi="Tahoma"/>
          <w:spacing w:val="1"/>
          <w:w w:val="108"/>
          <w:sz w:val="20"/>
        </w:rPr>
        <w:t>l</w:t>
      </w:r>
      <w:r>
        <w:rPr>
          <w:rFonts w:ascii="Tahoma" w:hAnsi="Tahoma"/>
          <w:spacing w:val="3"/>
          <w:w w:val="110"/>
          <w:sz w:val="20"/>
        </w:rPr>
        <w:t>e</w:t>
      </w:r>
      <w:r>
        <w:rPr>
          <w:rFonts w:ascii="Tahoma" w:hAnsi="Tahoma"/>
          <w:w w:val="75"/>
          <w:sz w:val="20"/>
        </w:rPr>
        <w:t>,</w:t>
      </w:r>
      <w:r>
        <w:rPr>
          <w:rFonts w:ascii="Tahoma" w:hAnsi="Tahoma"/>
          <w:spacing w:val="-3"/>
          <w:sz w:val="20"/>
        </w:rPr>
        <w:t> </w:t>
      </w:r>
      <w:r>
        <w:rPr>
          <w:rFonts w:ascii="Tahoma" w:hAnsi="Tahoma"/>
          <w:spacing w:val="6"/>
          <w:w w:val="109"/>
          <w:sz w:val="20"/>
        </w:rPr>
        <w:t>‘</w:t>
      </w:r>
      <w:r>
        <w:rPr>
          <w:rFonts w:ascii="Tahoma" w:hAnsi="Tahoma"/>
          <w:spacing w:val="3"/>
          <w:w w:val="61"/>
          <w:sz w:val="20"/>
        </w:rPr>
        <w:t>1</w:t>
      </w:r>
      <w:r>
        <w:rPr>
          <w:rFonts w:ascii="Tahoma" w:hAnsi="Tahoma"/>
          <w:spacing w:val="3"/>
          <w:w w:val="117"/>
          <w:sz w:val="20"/>
        </w:rPr>
        <w:t>9</w:t>
      </w:r>
      <w:r>
        <w:rPr>
          <w:rFonts w:ascii="Tahoma" w:hAnsi="Tahoma"/>
          <w:spacing w:val="2"/>
          <w:w w:val="67"/>
          <w:sz w:val="20"/>
        </w:rPr>
        <w:t>:</w:t>
      </w:r>
      <w:r>
        <w:rPr>
          <w:rFonts w:ascii="Tahoma" w:hAnsi="Tahoma"/>
          <w:spacing w:val="5"/>
          <w:w w:val="130"/>
          <w:sz w:val="20"/>
        </w:rPr>
        <w:t>0</w:t>
      </w:r>
      <w:r>
        <w:rPr>
          <w:rFonts w:ascii="Tahoma" w:hAnsi="Tahoma"/>
          <w:spacing w:val="3"/>
          <w:w w:val="130"/>
          <w:sz w:val="20"/>
        </w:rPr>
        <w:t>0</w:t>
      </w:r>
      <w:r>
        <w:rPr>
          <w:rFonts w:ascii="Tahoma" w:hAnsi="Tahoma"/>
          <w:w w:val="109"/>
          <w:sz w:val="20"/>
        </w:rPr>
        <w:t>’</w:t>
      </w:r>
      <w:r>
        <w:rPr>
          <w:rFonts w:ascii="Tahoma" w:hAnsi="Tahoma"/>
          <w:spacing w:val="-3"/>
          <w:sz w:val="20"/>
        </w:rPr>
        <w:t> </w:t>
      </w:r>
      <w:r>
        <w:rPr>
          <w:rFonts w:ascii="Tahoma" w:hAnsi="Tahoma"/>
          <w:spacing w:val="-2"/>
          <w:w w:val="113"/>
          <w:sz w:val="20"/>
        </w:rPr>
        <w:t>f</w:t>
      </w:r>
      <w:r>
        <w:rPr>
          <w:rFonts w:ascii="Tahoma" w:hAnsi="Tahoma"/>
          <w:spacing w:val="1"/>
          <w:w w:val="117"/>
          <w:sz w:val="20"/>
        </w:rPr>
        <w:t>o</w:t>
      </w:r>
      <w:r>
        <w:rPr>
          <w:rFonts w:ascii="Tahoma" w:hAnsi="Tahoma"/>
          <w:w w:val="111"/>
          <w:sz w:val="20"/>
        </w:rPr>
        <w:t>r</w:t>
      </w:r>
      <w:r>
        <w:rPr>
          <w:rFonts w:ascii="Tahoma" w:hAnsi="Tahoma"/>
          <w:spacing w:val="-3"/>
          <w:sz w:val="20"/>
        </w:rPr>
        <w:t> </w:t>
      </w:r>
      <w:r>
        <w:rPr>
          <w:rFonts w:ascii="Tahoma" w:hAnsi="Tahoma"/>
          <w:spacing w:val="-5"/>
          <w:w w:val="107"/>
          <w:sz w:val="20"/>
        </w:rPr>
        <w:t>7</w:t>
      </w:r>
      <w:r>
        <w:rPr>
          <w:rFonts w:ascii="Tahoma" w:hAnsi="Tahoma"/>
          <w:spacing w:val="2"/>
          <w:w w:val="67"/>
          <w:sz w:val="20"/>
        </w:rPr>
        <w:t>:</w:t>
      </w:r>
      <w:r>
        <w:rPr>
          <w:rFonts w:ascii="Tahoma" w:hAnsi="Tahoma"/>
          <w:spacing w:val="5"/>
          <w:w w:val="130"/>
          <w:sz w:val="20"/>
        </w:rPr>
        <w:t>0</w:t>
      </w:r>
      <w:r>
        <w:rPr>
          <w:rFonts w:ascii="Tahoma" w:hAnsi="Tahoma"/>
          <w:spacing w:val="4"/>
          <w:w w:val="130"/>
          <w:sz w:val="20"/>
        </w:rPr>
        <w:t>0</w:t>
      </w:r>
      <w:r>
        <w:rPr>
          <w:rFonts w:ascii="Tahoma" w:hAnsi="Tahoma"/>
          <w:spacing w:val="1"/>
          <w:w w:val="119"/>
          <w:sz w:val="20"/>
        </w:rPr>
        <w:t>p</w:t>
      </w:r>
      <w:r>
        <w:rPr>
          <w:rFonts w:ascii="Tahoma" w:hAnsi="Tahoma"/>
          <w:spacing w:val="4"/>
          <w:w w:val="113"/>
          <w:sz w:val="20"/>
        </w:rPr>
        <w:t>m</w:t>
      </w:r>
      <w:r>
        <w:rPr>
          <w:rFonts w:ascii="Tahoma" w:hAnsi="Tahoma"/>
          <w:w w:val="75"/>
          <w:sz w:val="20"/>
        </w:rPr>
        <w:t>,</w:t>
      </w:r>
      <w:r>
        <w:rPr>
          <w:rFonts w:ascii="Tahoma" w:hAnsi="Tahoma"/>
          <w:spacing w:val="-3"/>
          <w:sz w:val="20"/>
        </w:rPr>
        <w:t> </w:t>
      </w:r>
      <w:r>
        <w:rPr>
          <w:rFonts w:ascii="Tahoma" w:hAnsi="Tahoma"/>
          <w:spacing w:val="2"/>
          <w:w w:val="109"/>
          <w:sz w:val="20"/>
        </w:rPr>
        <w:t>‘</w:t>
      </w:r>
      <w:r>
        <w:rPr>
          <w:rFonts w:ascii="Tahoma" w:hAnsi="Tahoma"/>
          <w:spacing w:val="5"/>
          <w:w w:val="130"/>
          <w:sz w:val="20"/>
        </w:rPr>
        <w:t>0</w:t>
      </w:r>
      <w:r>
        <w:rPr>
          <w:rFonts w:ascii="Tahoma" w:hAnsi="Tahoma"/>
          <w:spacing w:val="2"/>
          <w:w w:val="130"/>
          <w:sz w:val="20"/>
        </w:rPr>
        <w:t>0</w:t>
      </w:r>
      <w:r>
        <w:rPr>
          <w:rFonts w:ascii="Tahoma" w:hAnsi="Tahoma"/>
          <w:spacing w:val="2"/>
          <w:w w:val="67"/>
          <w:sz w:val="20"/>
        </w:rPr>
        <w:t>:</w:t>
      </w:r>
      <w:r>
        <w:rPr>
          <w:rFonts w:ascii="Tahoma" w:hAnsi="Tahoma"/>
          <w:spacing w:val="5"/>
          <w:w w:val="130"/>
          <w:sz w:val="20"/>
        </w:rPr>
        <w:t>0</w:t>
      </w:r>
      <w:r>
        <w:rPr>
          <w:rFonts w:ascii="Tahoma" w:hAnsi="Tahoma"/>
          <w:spacing w:val="3"/>
          <w:w w:val="130"/>
          <w:sz w:val="20"/>
        </w:rPr>
        <w:t>0</w:t>
      </w:r>
      <w:r>
        <w:rPr>
          <w:rFonts w:ascii="Tahoma" w:hAnsi="Tahoma"/>
          <w:w w:val="109"/>
          <w:sz w:val="20"/>
        </w:rPr>
        <w:t>’</w:t>
      </w:r>
      <w:r>
        <w:rPr>
          <w:rFonts w:ascii="Tahoma" w:hAnsi="Tahoma"/>
          <w:spacing w:val="-3"/>
          <w:sz w:val="20"/>
        </w:rPr>
        <w:t> </w:t>
      </w:r>
      <w:r>
        <w:rPr>
          <w:rFonts w:ascii="Tahoma" w:hAnsi="Tahoma"/>
          <w:spacing w:val="-2"/>
          <w:w w:val="113"/>
          <w:sz w:val="20"/>
        </w:rPr>
        <w:t>f</w:t>
      </w:r>
      <w:r>
        <w:rPr>
          <w:rFonts w:ascii="Tahoma" w:hAnsi="Tahoma"/>
          <w:spacing w:val="1"/>
          <w:w w:val="117"/>
          <w:sz w:val="20"/>
        </w:rPr>
        <w:t>o</w:t>
      </w:r>
      <w:r>
        <w:rPr>
          <w:rFonts w:ascii="Tahoma" w:hAnsi="Tahoma"/>
          <w:w w:val="111"/>
          <w:sz w:val="20"/>
        </w:rPr>
        <w:t>r </w:t>
      </w:r>
      <w:r>
        <w:rPr>
          <w:rFonts w:ascii="Tahoma" w:hAnsi="Tahoma"/>
          <w:spacing w:val="1"/>
          <w:w w:val="61"/>
          <w:sz w:val="20"/>
        </w:rPr>
        <w:t>1</w:t>
      </w:r>
      <w:r>
        <w:rPr>
          <w:rFonts w:ascii="Tahoma" w:hAnsi="Tahoma"/>
          <w:spacing w:val="1"/>
          <w:w w:val="108"/>
          <w:sz w:val="20"/>
        </w:rPr>
        <w:t>2</w:t>
      </w:r>
      <w:r>
        <w:rPr>
          <w:rFonts w:ascii="Tahoma" w:hAnsi="Tahoma"/>
          <w:spacing w:val="2"/>
          <w:w w:val="67"/>
          <w:sz w:val="20"/>
        </w:rPr>
        <w:t>:</w:t>
      </w:r>
      <w:r>
        <w:rPr>
          <w:rFonts w:ascii="Tahoma" w:hAnsi="Tahoma"/>
          <w:spacing w:val="5"/>
          <w:w w:val="130"/>
          <w:sz w:val="20"/>
        </w:rPr>
        <w:t>0</w:t>
      </w:r>
      <w:r>
        <w:rPr>
          <w:rFonts w:ascii="Tahoma" w:hAnsi="Tahoma"/>
          <w:w w:val="130"/>
          <w:sz w:val="20"/>
        </w:rPr>
        <w:t>0</w:t>
      </w:r>
      <w:r>
        <w:rPr>
          <w:rFonts w:ascii="Tahoma" w:hAnsi="Tahoma"/>
          <w:spacing w:val="-3"/>
          <w:sz w:val="20"/>
        </w:rPr>
        <w:t> </w:t>
      </w:r>
      <w:r>
        <w:rPr>
          <w:rFonts w:ascii="Tahoma" w:hAnsi="Tahoma"/>
          <w:spacing w:val="1"/>
          <w:w w:val="109"/>
          <w:sz w:val="20"/>
        </w:rPr>
        <w:t>a</w:t>
      </w:r>
      <w:r>
        <w:rPr>
          <w:rFonts w:ascii="Tahoma" w:hAnsi="Tahoma"/>
          <w:spacing w:val="-13"/>
          <w:w w:val="113"/>
          <w:sz w:val="20"/>
        </w:rPr>
        <w:t>m</w:t>
      </w:r>
      <w:r>
        <w:rPr>
          <w:rFonts w:ascii="Tahoma" w:hAnsi="Tahoma"/>
          <w:spacing w:val="-2"/>
          <w:w w:val="112"/>
          <w:sz w:val="20"/>
        </w:rPr>
        <w:t>)</w:t>
      </w:r>
      <w:r>
        <w:rPr>
          <w:rFonts w:ascii="Tahoma" w:hAnsi="Tahoma"/>
          <w:w w:val="75"/>
          <w:sz w:val="20"/>
        </w:rPr>
        <w:t>.</w:t>
      </w:r>
      <w:r>
        <w:rPr>
          <w:rFonts w:ascii="Tahoma" w:hAnsi="Tahoma"/>
          <w:spacing w:val="-3"/>
          <w:sz w:val="20"/>
        </w:rPr>
        <w:t> </w:t>
      </w:r>
      <w:r>
        <w:rPr>
          <w:rFonts w:ascii="Tahoma" w:hAnsi="Tahoma"/>
          <w:spacing w:val="-2"/>
          <w:w w:val="119"/>
          <w:sz w:val="20"/>
        </w:rPr>
        <w:t>E</w:t>
      </w:r>
      <w:r>
        <w:rPr>
          <w:rFonts w:ascii="Tahoma" w:hAnsi="Tahoma"/>
          <w:spacing w:val="-2"/>
          <w:w w:val="108"/>
          <w:sz w:val="20"/>
        </w:rPr>
        <w:t>i</w:t>
      </w:r>
      <w:r>
        <w:rPr>
          <w:rFonts w:ascii="Tahoma" w:hAnsi="Tahoma"/>
          <w:spacing w:val="-2"/>
          <w:w w:val="119"/>
          <w:sz w:val="20"/>
        </w:rPr>
        <w:t>t</w:t>
      </w:r>
      <w:r>
        <w:rPr>
          <w:rFonts w:ascii="Tahoma" w:hAnsi="Tahoma"/>
          <w:spacing w:val="2"/>
          <w:w w:val="109"/>
          <w:sz w:val="20"/>
        </w:rPr>
        <w:t>h</w:t>
      </w:r>
      <w:r>
        <w:rPr>
          <w:rFonts w:ascii="Tahoma" w:hAnsi="Tahoma"/>
          <w:spacing w:val="2"/>
          <w:w w:val="110"/>
          <w:sz w:val="20"/>
        </w:rPr>
        <w:t>e</w:t>
      </w:r>
      <w:r>
        <w:rPr>
          <w:rFonts w:ascii="Tahoma" w:hAnsi="Tahoma"/>
          <w:w w:val="111"/>
          <w:sz w:val="20"/>
        </w:rPr>
        <w:t>r</w:t>
      </w:r>
      <w:r>
        <w:rPr>
          <w:rFonts w:ascii="Tahoma" w:hAnsi="Tahoma"/>
          <w:spacing w:val="-3"/>
          <w:sz w:val="20"/>
        </w:rPr>
        <w:t> </w:t>
      </w:r>
      <w:r>
        <w:rPr>
          <w:rFonts w:ascii="Tahoma" w:hAnsi="Tahoma"/>
          <w:spacing w:val="1"/>
          <w:w w:val="117"/>
          <w:sz w:val="20"/>
        </w:rPr>
        <w:t>o</w:t>
      </w:r>
      <w:r>
        <w:rPr>
          <w:rFonts w:ascii="Tahoma" w:hAnsi="Tahoma"/>
          <w:spacing w:val="2"/>
          <w:w w:val="109"/>
          <w:sz w:val="20"/>
        </w:rPr>
        <w:t>n</w:t>
      </w:r>
      <w:r>
        <w:rPr>
          <w:rFonts w:ascii="Tahoma" w:hAnsi="Tahoma"/>
          <w:w w:val="110"/>
          <w:sz w:val="20"/>
        </w:rPr>
        <w:t>e</w:t>
      </w:r>
      <w:r>
        <w:rPr>
          <w:rFonts w:ascii="Tahoma" w:hAnsi="Tahoma"/>
          <w:spacing w:val="-3"/>
          <w:sz w:val="20"/>
        </w:rPr>
        <w:t> </w:t>
      </w:r>
      <w:r>
        <w:rPr>
          <w:rFonts w:ascii="Tahoma" w:hAnsi="Tahoma"/>
          <w:spacing w:val="1"/>
          <w:w w:val="117"/>
          <w:sz w:val="20"/>
        </w:rPr>
        <w:t>o</w:t>
      </w:r>
      <w:r>
        <w:rPr>
          <w:rFonts w:ascii="Tahoma" w:hAnsi="Tahoma"/>
          <w:w w:val="111"/>
          <w:sz w:val="20"/>
        </w:rPr>
        <w:t>r</w:t>
      </w:r>
      <w:r>
        <w:rPr>
          <w:rFonts w:ascii="Tahoma" w:hAnsi="Tahoma"/>
          <w:spacing w:val="-3"/>
          <w:sz w:val="20"/>
        </w:rPr>
        <w:t> </w:t>
      </w:r>
      <w:r>
        <w:rPr>
          <w:rFonts w:ascii="Tahoma" w:hAnsi="Tahoma"/>
          <w:spacing w:val="3"/>
          <w:w w:val="119"/>
          <w:sz w:val="20"/>
        </w:rPr>
        <w:t>t</w:t>
      </w:r>
      <w:r>
        <w:rPr>
          <w:rFonts w:ascii="Tahoma" w:hAnsi="Tahoma"/>
          <w:spacing w:val="-3"/>
          <w:w w:val="116"/>
          <w:sz w:val="20"/>
        </w:rPr>
        <w:t>w</w:t>
      </w:r>
      <w:r>
        <w:rPr>
          <w:rFonts w:ascii="Tahoma" w:hAnsi="Tahoma"/>
          <w:w w:val="117"/>
          <w:sz w:val="20"/>
        </w:rPr>
        <w:t>o</w:t>
      </w:r>
      <w:r>
        <w:rPr>
          <w:rFonts w:ascii="Tahoma" w:hAnsi="Tahoma"/>
          <w:spacing w:val="-3"/>
          <w:sz w:val="20"/>
        </w:rPr>
        <w:t> </w:t>
      </w:r>
      <w:r>
        <w:rPr>
          <w:rFonts w:ascii="Tahoma" w:hAnsi="Tahoma"/>
          <w:w w:val="119"/>
          <w:sz w:val="20"/>
        </w:rPr>
        <w:t>d</w:t>
      </w:r>
      <w:r>
        <w:rPr>
          <w:rFonts w:ascii="Tahoma" w:hAnsi="Tahoma"/>
          <w:spacing w:val="-1"/>
          <w:w w:val="108"/>
          <w:sz w:val="20"/>
        </w:rPr>
        <w:t>i</w:t>
      </w:r>
      <w:r>
        <w:rPr>
          <w:rFonts w:ascii="Tahoma" w:hAnsi="Tahoma"/>
          <w:w w:val="119"/>
          <w:sz w:val="20"/>
        </w:rPr>
        <w:t>g</w:t>
      </w:r>
      <w:r>
        <w:rPr>
          <w:rFonts w:ascii="Tahoma" w:hAnsi="Tahoma"/>
          <w:spacing w:val="-2"/>
          <w:w w:val="108"/>
          <w:sz w:val="20"/>
        </w:rPr>
        <w:t>i</w:t>
      </w:r>
      <w:r>
        <w:rPr>
          <w:rFonts w:ascii="Tahoma" w:hAnsi="Tahoma"/>
          <w:spacing w:val="2"/>
          <w:w w:val="119"/>
          <w:sz w:val="20"/>
        </w:rPr>
        <w:t>t</w:t>
      </w:r>
      <w:r>
        <w:rPr>
          <w:rFonts w:ascii="Tahoma" w:hAnsi="Tahoma"/>
          <w:w w:val="111"/>
          <w:sz w:val="20"/>
        </w:rPr>
        <w:t>s</w:t>
      </w:r>
      <w:r>
        <w:rPr>
          <w:rFonts w:ascii="Tahoma" w:hAnsi="Tahoma"/>
          <w:spacing w:val="-3"/>
          <w:sz w:val="20"/>
        </w:rPr>
        <w:t> </w:t>
      </w:r>
      <w:r>
        <w:rPr>
          <w:rFonts w:ascii="Tahoma" w:hAnsi="Tahoma"/>
          <w:spacing w:val="3"/>
          <w:w w:val="123"/>
          <w:sz w:val="20"/>
        </w:rPr>
        <w:t>c</w:t>
      </w:r>
      <w:r>
        <w:rPr>
          <w:rFonts w:ascii="Tahoma" w:hAnsi="Tahoma"/>
          <w:spacing w:val="1"/>
          <w:w w:val="109"/>
          <w:sz w:val="20"/>
        </w:rPr>
        <w:t>a</w:t>
      </w:r>
      <w:r>
        <w:rPr>
          <w:rFonts w:ascii="Tahoma" w:hAnsi="Tahoma"/>
          <w:w w:val="109"/>
          <w:sz w:val="20"/>
        </w:rPr>
        <w:t>n</w:t>
      </w:r>
      <w:r>
        <w:rPr>
          <w:rFonts w:ascii="Tahoma" w:hAnsi="Tahoma"/>
          <w:spacing w:val="-3"/>
          <w:sz w:val="20"/>
        </w:rPr>
        <w:t> </w:t>
      </w:r>
      <w:r>
        <w:rPr>
          <w:rFonts w:ascii="Tahoma" w:hAnsi="Tahoma"/>
          <w:spacing w:val="2"/>
          <w:w w:val="119"/>
          <w:sz w:val="20"/>
        </w:rPr>
        <w:t>b</w:t>
      </w:r>
      <w:r>
        <w:rPr>
          <w:rFonts w:ascii="Tahoma" w:hAnsi="Tahoma"/>
          <w:w w:val="110"/>
          <w:sz w:val="20"/>
        </w:rPr>
        <w:t>e </w:t>
      </w:r>
      <w:r>
        <w:rPr>
          <w:rFonts w:ascii="Tahoma" w:hAnsi="Tahoma"/>
          <w:w w:val="109"/>
          <w:sz w:val="20"/>
        </w:rPr>
        <w:t>u</w:t>
      </w:r>
      <w:r>
        <w:rPr>
          <w:rFonts w:ascii="Tahoma" w:hAnsi="Tahoma"/>
          <w:w w:val="111"/>
          <w:sz w:val="20"/>
        </w:rPr>
        <w:t>s</w:t>
      </w:r>
      <w:r>
        <w:rPr>
          <w:rFonts w:ascii="Tahoma" w:hAnsi="Tahoma"/>
          <w:spacing w:val="2"/>
          <w:w w:val="110"/>
          <w:sz w:val="20"/>
        </w:rPr>
        <w:t>e</w:t>
      </w:r>
      <w:r>
        <w:rPr>
          <w:rFonts w:ascii="Tahoma" w:hAnsi="Tahoma"/>
          <w:w w:val="119"/>
          <w:sz w:val="20"/>
        </w:rPr>
        <w:t>d</w:t>
      </w:r>
      <w:r>
        <w:rPr>
          <w:rFonts w:ascii="Tahoma" w:hAnsi="Tahoma"/>
          <w:spacing w:val="-3"/>
          <w:sz w:val="20"/>
        </w:rPr>
        <w:t> </w:t>
      </w:r>
      <w:r>
        <w:rPr>
          <w:rFonts w:ascii="Tahoma" w:hAnsi="Tahoma"/>
          <w:spacing w:val="-2"/>
          <w:w w:val="113"/>
          <w:sz w:val="20"/>
        </w:rPr>
        <w:t>f</w:t>
      </w:r>
      <w:r>
        <w:rPr>
          <w:rFonts w:ascii="Tahoma" w:hAnsi="Tahoma"/>
          <w:spacing w:val="1"/>
          <w:w w:val="117"/>
          <w:sz w:val="20"/>
        </w:rPr>
        <w:t>o</w:t>
      </w:r>
      <w:r>
        <w:rPr>
          <w:rFonts w:ascii="Tahoma" w:hAnsi="Tahoma"/>
          <w:w w:val="111"/>
          <w:sz w:val="20"/>
        </w:rPr>
        <w:t>r</w:t>
      </w:r>
      <w:r>
        <w:rPr>
          <w:rFonts w:ascii="Tahoma" w:hAnsi="Tahoma"/>
          <w:spacing w:val="-3"/>
          <w:sz w:val="20"/>
        </w:rPr>
        <w:t> </w:t>
      </w:r>
      <w:r>
        <w:rPr>
          <w:rFonts w:ascii="Tahoma" w:hAnsi="Tahoma"/>
          <w:spacing w:val="-2"/>
          <w:w w:val="119"/>
          <w:sz w:val="20"/>
        </w:rPr>
        <w:t>t</w:t>
      </w:r>
      <w:r>
        <w:rPr>
          <w:rFonts w:ascii="Tahoma" w:hAnsi="Tahoma"/>
          <w:w w:val="108"/>
          <w:sz w:val="20"/>
        </w:rPr>
        <w:t>i</w:t>
      </w:r>
      <w:r>
        <w:rPr>
          <w:rFonts w:ascii="Tahoma" w:hAnsi="Tahoma"/>
          <w:spacing w:val="2"/>
          <w:w w:val="113"/>
          <w:sz w:val="20"/>
        </w:rPr>
        <w:t>m</w:t>
      </w:r>
      <w:r>
        <w:rPr>
          <w:rFonts w:ascii="Tahoma" w:hAnsi="Tahoma"/>
          <w:spacing w:val="1"/>
          <w:w w:val="110"/>
          <w:sz w:val="20"/>
        </w:rPr>
        <w:t>e</w:t>
      </w:r>
      <w:r>
        <w:rPr>
          <w:rFonts w:ascii="Tahoma" w:hAnsi="Tahoma"/>
          <w:w w:val="111"/>
          <w:sz w:val="20"/>
        </w:rPr>
        <w:t>s</w:t>
      </w:r>
      <w:r>
        <w:rPr>
          <w:rFonts w:ascii="Tahoma" w:hAnsi="Tahoma"/>
          <w:spacing w:val="-3"/>
          <w:sz w:val="20"/>
        </w:rPr>
        <w:t> </w:t>
      </w:r>
      <w:r>
        <w:rPr>
          <w:rFonts w:ascii="Tahoma" w:hAnsi="Tahoma"/>
          <w:spacing w:val="2"/>
          <w:w w:val="119"/>
          <w:sz w:val="20"/>
        </w:rPr>
        <w:t>b</w:t>
      </w:r>
      <w:r>
        <w:rPr>
          <w:rFonts w:ascii="Tahoma" w:hAnsi="Tahoma"/>
          <w:spacing w:val="-1"/>
          <w:w w:val="110"/>
          <w:sz w:val="20"/>
        </w:rPr>
        <w:t>e</w:t>
      </w:r>
      <w:r>
        <w:rPr>
          <w:rFonts w:ascii="Tahoma" w:hAnsi="Tahoma"/>
          <w:spacing w:val="-2"/>
          <w:w w:val="113"/>
          <w:sz w:val="20"/>
        </w:rPr>
        <w:t>f</w:t>
      </w:r>
      <w:r>
        <w:rPr>
          <w:rFonts w:ascii="Tahoma" w:hAnsi="Tahoma"/>
          <w:spacing w:val="1"/>
          <w:w w:val="117"/>
          <w:sz w:val="20"/>
        </w:rPr>
        <w:t>o</w:t>
      </w:r>
      <w:r>
        <w:rPr>
          <w:rFonts w:ascii="Tahoma" w:hAnsi="Tahoma"/>
          <w:spacing w:val="-3"/>
          <w:w w:val="111"/>
          <w:sz w:val="20"/>
        </w:rPr>
        <w:t>r</w:t>
      </w:r>
      <w:r>
        <w:rPr>
          <w:rFonts w:ascii="Tahoma" w:hAnsi="Tahoma"/>
          <w:w w:val="110"/>
          <w:sz w:val="20"/>
        </w:rPr>
        <w:t>e</w:t>
      </w:r>
      <w:r>
        <w:rPr>
          <w:rFonts w:ascii="Tahoma" w:hAnsi="Tahoma"/>
          <w:spacing w:val="-3"/>
          <w:sz w:val="20"/>
        </w:rPr>
        <w:t> </w:t>
      </w:r>
      <w:r>
        <w:rPr>
          <w:rFonts w:ascii="Tahoma" w:hAnsi="Tahoma"/>
          <w:spacing w:val="4"/>
          <w:w w:val="61"/>
          <w:sz w:val="20"/>
        </w:rPr>
        <w:t>1</w:t>
      </w:r>
      <w:r>
        <w:rPr>
          <w:rFonts w:ascii="Tahoma" w:hAnsi="Tahoma"/>
          <w:spacing w:val="2"/>
          <w:w w:val="130"/>
          <w:sz w:val="20"/>
        </w:rPr>
        <w:t>0</w:t>
      </w:r>
      <w:r>
        <w:rPr>
          <w:rFonts w:ascii="Tahoma" w:hAnsi="Tahoma"/>
          <w:spacing w:val="1"/>
          <w:w w:val="109"/>
          <w:sz w:val="20"/>
        </w:rPr>
        <w:t>a</w:t>
      </w:r>
      <w:r>
        <w:rPr>
          <w:rFonts w:ascii="Tahoma" w:hAnsi="Tahoma"/>
          <w:w w:val="113"/>
          <w:sz w:val="20"/>
        </w:rPr>
        <w:t>m</w:t>
      </w:r>
      <w:r>
        <w:rPr>
          <w:rFonts w:ascii="Tahoma" w:hAnsi="Tahoma"/>
          <w:spacing w:val="-3"/>
          <w:sz w:val="20"/>
        </w:rPr>
        <w:t> </w:t>
      </w:r>
      <w:r>
        <w:rPr>
          <w:rFonts w:ascii="Tahoma" w:hAnsi="Tahoma"/>
          <w:spacing w:val="-6"/>
          <w:w w:val="112"/>
          <w:sz w:val="20"/>
        </w:rPr>
        <w:t>(</w:t>
      </w:r>
      <w:r>
        <w:rPr>
          <w:rFonts w:ascii="Tahoma" w:hAnsi="Tahoma"/>
          <w:spacing w:val="-2"/>
          <w:w w:val="113"/>
          <w:sz w:val="20"/>
        </w:rPr>
        <w:t>f</w:t>
      </w:r>
      <w:r>
        <w:rPr>
          <w:rFonts w:ascii="Tahoma" w:hAnsi="Tahoma"/>
          <w:spacing w:val="1"/>
          <w:w w:val="117"/>
          <w:sz w:val="20"/>
        </w:rPr>
        <w:t>o</w:t>
      </w:r>
      <w:r>
        <w:rPr>
          <w:rFonts w:ascii="Tahoma" w:hAnsi="Tahoma"/>
          <w:w w:val="111"/>
          <w:sz w:val="20"/>
        </w:rPr>
        <w:t>r</w:t>
      </w:r>
      <w:r>
        <w:rPr>
          <w:rFonts w:ascii="Tahoma" w:hAnsi="Tahoma"/>
          <w:spacing w:val="-3"/>
          <w:sz w:val="20"/>
        </w:rPr>
        <w:t> </w:t>
      </w:r>
      <w:r>
        <w:rPr>
          <w:rFonts w:ascii="Tahoma" w:hAnsi="Tahoma"/>
          <w:spacing w:val="-3"/>
          <w:w w:val="110"/>
          <w:sz w:val="20"/>
        </w:rPr>
        <w:t>e</w:t>
      </w:r>
      <w:r>
        <w:rPr>
          <w:rFonts w:ascii="Tahoma" w:hAnsi="Tahoma"/>
          <w:spacing w:val="-3"/>
          <w:w w:val="115"/>
          <w:sz w:val="20"/>
        </w:rPr>
        <w:t>x</w:t>
      </w:r>
      <w:r>
        <w:rPr>
          <w:rFonts w:ascii="Tahoma" w:hAnsi="Tahoma"/>
          <w:spacing w:val="1"/>
          <w:w w:val="109"/>
          <w:sz w:val="20"/>
        </w:rPr>
        <w:t>a</w:t>
      </w:r>
      <w:r>
        <w:rPr>
          <w:rFonts w:ascii="Tahoma" w:hAnsi="Tahoma"/>
          <w:spacing w:val="1"/>
          <w:w w:val="113"/>
          <w:sz w:val="20"/>
        </w:rPr>
        <w:t>m</w:t>
      </w:r>
      <w:r>
        <w:rPr>
          <w:rFonts w:ascii="Tahoma" w:hAnsi="Tahoma"/>
          <w:spacing w:val="1"/>
          <w:w w:val="119"/>
          <w:sz w:val="20"/>
        </w:rPr>
        <w:t>p</w:t>
      </w:r>
      <w:r>
        <w:rPr>
          <w:rFonts w:ascii="Tahoma" w:hAnsi="Tahoma"/>
          <w:spacing w:val="1"/>
          <w:w w:val="108"/>
          <w:sz w:val="20"/>
        </w:rPr>
        <w:t>l</w:t>
      </w:r>
      <w:r>
        <w:rPr>
          <w:rFonts w:ascii="Tahoma" w:hAnsi="Tahoma"/>
          <w:spacing w:val="3"/>
          <w:w w:val="110"/>
          <w:sz w:val="20"/>
        </w:rPr>
        <w:t>e</w:t>
      </w:r>
      <w:r>
        <w:rPr>
          <w:rFonts w:ascii="Tahoma" w:hAnsi="Tahoma"/>
          <w:w w:val="75"/>
          <w:sz w:val="20"/>
        </w:rPr>
        <w:t>, </w:t>
      </w:r>
      <w:r>
        <w:rPr>
          <w:rFonts w:ascii="Tahoma" w:hAnsi="Tahoma"/>
          <w:spacing w:val="3"/>
          <w:w w:val="115"/>
          <w:sz w:val="20"/>
        </w:rPr>
        <w:t>‘9:00’ </w:t>
      </w:r>
      <w:r>
        <w:rPr>
          <w:rFonts w:ascii="Tahoma" w:hAnsi="Tahoma"/>
          <w:w w:val="115"/>
          <w:sz w:val="20"/>
        </w:rPr>
        <w:t>or</w:t>
      </w:r>
      <w:r>
        <w:rPr>
          <w:rFonts w:ascii="Tahoma" w:hAnsi="Tahoma"/>
          <w:spacing w:val="-28"/>
          <w:w w:val="115"/>
          <w:sz w:val="20"/>
        </w:rPr>
        <w:t> </w:t>
      </w:r>
      <w:r>
        <w:rPr>
          <w:rFonts w:ascii="Tahoma" w:hAnsi="Tahoma"/>
          <w:spacing w:val="2"/>
          <w:w w:val="115"/>
          <w:sz w:val="20"/>
        </w:rPr>
        <w:t>‘09:00’)</w:t>
      </w:r>
    </w:p>
    <w:p>
      <w:pPr>
        <w:pStyle w:val="ListParagraph"/>
        <w:numPr>
          <w:ilvl w:val="0"/>
          <w:numId w:val="6"/>
        </w:numPr>
        <w:tabs>
          <w:tab w:pos="384" w:val="left" w:leader="none"/>
        </w:tabs>
        <w:spacing w:line="278" w:lineRule="auto" w:before="56" w:after="0"/>
        <w:ind w:left="383" w:right="46" w:hanging="284"/>
        <w:jc w:val="left"/>
        <w:rPr>
          <w:rFonts w:ascii="Tahoma" w:hAnsi="Tahoma"/>
          <w:sz w:val="20"/>
        </w:rPr>
      </w:pPr>
      <w:r>
        <w:rPr>
          <w:rFonts w:ascii="Tahoma" w:hAnsi="Tahoma"/>
          <w:w w:val="115"/>
          <w:sz w:val="20"/>
        </w:rPr>
        <w:t>Separate</w:t>
      </w:r>
      <w:r>
        <w:rPr>
          <w:rFonts w:ascii="Tahoma" w:hAnsi="Tahoma"/>
          <w:spacing w:val="-28"/>
          <w:w w:val="115"/>
          <w:sz w:val="20"/>
        </w:rPr>
        <w:t> </w:t>
      </w:r>
      <w:r>
        <w:rPr>
          <w:rFonts w:ascii="Tahoma" w:hAnsi="Tahoma"/>
          <w:w w:val="115"/>
          <w:sz w:val="20"/>
        </w:rPr>
        <w:t>hours,</w:t>
      </w:r>
      <w:r>
        <w:rPr>
          <w:rFonts w:ascii="Tahoma" w:hAnsi="Tahoma"/>
          <w:spacing w:val="-28"/>
          <w:w w:val="115"/>
          <w:sz w:val="20"/>
        </w:rPr>
        <w:t> </w:t>
      </w:r>
      <w:r>
        <w:rPr>
          <w:rFonts w:ascii="Tahoma" w:hAnsi="Tahoma"/>
          <w:w w:val="115"/>
          <w:sz w:val="20"/>
        </w:rPr>
        <w:t>minutes</w:t>
      </w:r>
      <w:r>
        <w:rPr>
          <w:rFonts w:ascii="Tahoma" w:hAnsi="Tahoma"/>
          <w:spacing w:val="-28"/>
          <w:w w:val="115"/>
          <w:sz w:val="20"/>
        </w:rPr>
        <w:t> </w:t>
      </w:r>
      <w:r>
        <w:rPr>
          <w:rFonts w:ascii="Tahoma" w:hAnsi="Tahoma"/>
          <w:w w:val="115"/>
          <w:sz w:val="20"/>
        </w:rPr>
        <w:t>and</w:t>
      </w:r>
      <w:r>
        <w:rPr>
          <w:rFonts w:ascii="Tahoma" w:hAnsi="Tahoma"/>
          <w:spacing w:val="-28"/>
          <w:w w:val="115"/>
          <w:sz w:val="20"/>
        </w:rPr>
        <w:t> </w:t>
      </w:r>
      <w:r>
        <w:rPr>
          <w:rFonts w:ascii="Tahoma" w:hAnsi="Tahoma"/>
          <w:w w:val="115"/>
          <w:sz w:val="20"/>
        </w:rPr>
        <w:t>seconds</w:t>
      </w:r>
      <w:r>
        <w:rPr>
          <w:rFonts w:ascii="Tahoma" w:hAnsi="Tahoma"/>
          <w:spacing w:val="-28"/>
          <w:w w:val="115"/>
          <w:sz w:val="20"/>
        </w:rPr>
        <w:t> </w:t>
      </w:r>
      <w:r>
        <w:rPr>
          <w:rFonts w:ascii="Tahoma" w:hAnsi="Tahoma"/>
          <w:w w:val="115"/>
          <w:sz w:val="20"/>
        </w:rPr>
        <w:t>using colons</w:t>
      </w:r>
      <w:r>
        <w:rPr>
          <w:rFonts w:ascii="Tahoma" w:hAnsi="Tahoma"/>
          <w:spacing w:val="-14"/>
          <w:w w:val="115"/>
          <w:sz w:val="20"/>
        </w:rPr>
        <w:t> </w:t>
      </w:r>
      <w:r>
        <w:rPr>
          <w:rFonts w:ascii="Tahoma" w:hAnsi="Tahoma"/>
          <w:w w:val="115"/>
          <w:sz w:val="20"/>
        </w:rPr>
        <w:t>(‘:’)</w:t>
      </w:r>
    </w:p>
    <w:p>
      <w:pPr>
        <w:pStyle w:val="ListParagraph"/>
        <w:numPr>
          <w:ilvl w:val="0"/>
          <w:numId w:val="6"/>
        </w:numPr>
        <w:tabs>
          <w:tab w:pos="384" w:val="left" w:leader="none"/>
        </w:tabs>
        <w:spacing w:line="278" w:lineRule="auto" w:before="57" w:after="0"/>
        <w:ind w:left="383" w:right="166" w:hanging="284"/>
        <w:jc w:val="left"/>
        <w:rPr>
          <w:rFonts w:ascii="Tahoma" w:hAnsi="Tahoma"/>
          <w:sz w:val="20"/>
        </w:rPr>
      </w:pPr>
      <w:r>
        <w:rPr>
          <w:rFonts w:ascii="Tahoma" w:hAnsi="Tahoma"/>
          <w:w w:val="115"/>
          <w:sz w:val="20"/>
        </w:rPr>
        <w:t>Present</w:t>
      </w:r>
      <w:r>
        <w:rPr>
          <w:rFonts w:ascii="Tahoma" w:hAnsi="Tahoma"/>
          <w:spacing w:val="-27"/>
          <w:w w:val="115"/>
          <w:sz w:val="20"/>
        </w:rPr>
        <w:t> </w:t>
      </w:r>
      <w:r>
        <w:rPr>
          <w:rFonts w:ascii="Tahoma" w:hAnsi="Tahoma"/>
          <w:w w:val="115"/>
          <w:sz w:val="20"/>
        </w:rPr>
        <w:t>time</w:t>
      </w:r>
      <w:r>
        <w:rPr>
          <w:rFonts w:ascii="Tahoma" w:hAnsi="Tahoma"/>
          <w:spacing w:val="-27"/>
          <w:w w:val="115"/>
          <w:sz w:val="20"/>
        </w:rPr>
        <w:t> </w:t>
      </w:r>
      <w:r>
        <w:rPr>
          <w:rFonts w:ascii="Tahoma" w:hAnsi="Tahoma"/>
          <w:w w:val="115"/>
          <w:sz w:val="20"/>
        </w:rPr>
        <w:t>zones</w:t>
      </w:r>
      <w:r>
        <w:rPr>
          <w:rFonts w:ascii="Tahoma" w:hAnsi="Tahoma"/>
          <w:spacing w:val="-27"/>
          <w:w w:val="115"/>
          <w:sz w:val="20"/>
        </w:rPr>
        <w:t> </w:t>
      </w:r>
      <w:r>
        <w:rPr>
          <w:rFonts w:ascii="Tahoma" w:hAnsi="Tahoma"/>
          <w:w w:val="115"/>
          <w:sz w:val="20"/>
        </w:rPr>
        <w:t>using</w:t>
      </w:r>
      <w:r>
        <w:rPr>
          <w:rFonts w:ascii="Tahoma" w:hAnsi="Tahoma"/>
          <w:spacing w:val="-27"/>
          <w:w w:val="115"/>
          <w:sz w:val="20"/>
        </w:rPr>
        <w:t> </w:t>
      </w:r>
      <w:r>
        <w:rPr>
          <w:rFonts w:ascii="Tahoma" w:hAnsi="Tahoma"/>
          <w:spacing w:val="-4"/>
          <w:w w:val="115"/>
          <w:sz w:val="20"/>
        </w:rPr>
        <w:t>‘+’</w:t>
      </w:r>
      <w:r>
        <w:rPr>
          <w:rFonts w:ascii="Tahoma" w:hAnsi="Tahoma"/>
          <w:spacing w:val="-26"/>
          <w:w w:val="115"/>
          <w:sz w:val="20"/>
        </w:rPr>
        <w:t> </w:t>
      </w:r>
      <w:r>
        <w:rPr>
          <w:rFonts w:ascii="Tahoma" w:hAnsi="Tahoma"/>
          <w:w w:val="115"/>
          <w:sz w:val="20"/>
        </w:rPr>
        <w:t>or</w:t>
      </w:r>
      <w:r>
        <w:rPr>
          <w:rFonts w:ascii="Tahoma" w:hAnsi="Tahoma"/>
          <w:spacing w:val="-27"/>
          <w:w w:val="115"/>
          <w:sz w:val="20"/>
        </w:rPr>
        <w:t> </w:t>
      </w:r>
      <w:r>
        <w:rPr>
          <w:rFonts w:ascii="Tahoma" w:hAnsi="Tahoma"/>
          <w:w w:val="115"/>
          <w:sz w:val="20"/>
        </w:rPr>
        <w:t>‘–’</w:t>
      </w:r>
      <w:r>
        <w:rPr>
          <w:rFonts w:ascii="Tahoma" w:hAnsi="Tahoma"/>
          <w:spacing w:val="-27"/>
          <w:w w:val="115"/>
          <w:sz w:val="20"/>
        </w:rPr>
        <w:t> </w:t>
      </w:r>
      <w:r>
        <w:rPr>
          <w:rFonts w:ascii="Tahoma" w:hAnsi="Tahoma"/>
          <w:w w:val="115"/>
          <w:sz w:val="20"/>
        </w:rPr>
        <w:t>after</w:t>
      </w:r>
      <w:r>
        <w:rPr>
          <w:rFonts w:ascii="Tahoma" w:hAnsi="Tahoma"/>
          <w:spacing w:val="-27"/>
          <w:w w:val="115"/>
          <w:sz w:val="20"/>
        </w:rPr>
        <w:t> </w:t>
      </w:r>
      <w:r>
        <w:rPr>
          <w:rFonts w:ascii="Tahoma" w:hAnsi="Tahoma"/>
          <w:w w:val="115"/>
          <w:sz w:val="20"/>
        </w:rPr>
        <w:t>the time, followed </w:t>
      </w:r>
      <w:r>
        <w:rPr>
          <w:rFonts w:ascii="Tahoma" w:hAnsi="Tahoma"/>
          <w:spacing w:val="-3"/>
          <w:w w:val="115"/>
          <w:sz w:val="20"/>
        </w:rPr>
        <w:t>by </w:t>
      </w:r>
      <w:r>
        <w:rPr>
          <w:rFonts w:ascii="Tahoma" w:hAnsi="Tahoma"/>
          <w:w w:val="115"/>
          <w:sz w:val="20"/>
        </w:rPr>
        <w:t>the numbers of hours ahead or behind Coordinated Universal Time</w:t>
      </w:r>
      <w:r>
        <w:rPr>
          <w:rFonts w:ascii="Tahoma" w:hAnsi="Tahoma"/>
          <w:spacing w:val="-13"/>
          <w:w w:val="115"/>
          <w:sz w:val="20"/>
        </w:rPr>
        <w:t> </w:t>
      </w:r>
      <w:r>
        <w:rPr>
          <w:rFonts w:ascii="Tahoma" w:hAnsi="Tahoma"/>
          <w:w w:val="115"/>
          <w:sz w:val="20"/>
        </w:rPr>
        <w:t>(UTC)</w:t>
      </w:r>
    </w:p>
    <w:p>
      <w:pPr>
        <w:pStyle w:val="ListParagraph"/>
        <w:numPr>
          <w:ilvl w:val="0"/>
          <w:numId w:val="6"/>
        </w:numPr>
        <w:tabs>
          <w:tab w:pos="384" w:val="left" w:leader="none"/>
        </w:tabs>
        <w:spacing w:line="278" w:lineRule="auto" w:before="56" w:after="0"/>
        <w:ind w:left="383" w:right="563" w:hanging="284"/>
        <w:jc w:val="left"/>
        <w:rPr>
          <w:rFonts w:ascii="Tahoma" w:hAnsi="Tahoma"/>
          <w:sz w:val="20"/>
        </w:rPr>
      </w:pPr>
      <w:r>
        <w:rPr>
          <w:rFonts w:ascii="Tahoma" w:hAnsi="Tahoma"/>
          <w:w w:val="115"/>
          <w:sz w:val="20"/>
        </w:rPr>
        <w:t>Display</w:t>
      </w:r>
      <w:r>
        <w:rPr>
          <w:rFonts w:ascii="Tahoma" w:hAnsi="Tahoma"/>
          <w:spacing w:val="-18"/>
          <w:w w:val="115"/>
          <w:sz w:val="20"/>
        </w:rPr>
        <w:t> </w:t>
      </w:r>
      <w:r>
        <w:rPr>
          <w:rFonts w:ascii="Tahoma" w:hAnsi="Tahoma"/>
          <w:w w:val="115"/>
          <w:sz w:val="20"/>
        </w:rPr>
        <w:t>hours</w:t>
      </w:r>
      <w:r>
        <w:rPr>
          <w:rFonts w:ascii="Tahoma" w:hAnsi="Tahoma"/>
          <w:spacing w:val="-18"/>
          <w:w w:val="115"/>
          <w:sz w:val="20"/>
        </w:rPr>
        <w:t> </w:t>
      </w:r>
      <w:r>
        <w:rPr>
          <w:rFonts w:ascii="Tahoma" w:hAnsi="Tahoma"/>
          <w:w w:val="115"/>
          <w:sz w:val="20"/>
        </w:rPr>
        <w:t>ahead</w:t>
      </w:r>
      <w:r>
        <w:rPr>
          <w:rFonts w:ascii="Tahoma" w:hAnsi="Tahoma"/>
          <w:spacing w:val="-18"/>
          <w:w w:val="115"/>
          <w:sz w:val="20"/>
        </w:rPr>
        <w:t> </w:t>
      </w:r>
      <w:r>
        <w:rPr>
          <w:rFonts w:ascii="Tahoma" w:hAnsi="Tahoma"/>
          <w:w w:val="115"/>
          <w:sz w:val="20"/>
        </w:rPr>
        <w:t>or</w:t>
      </w:r>
      <w:r>
        <w:rPr>
          <w:rFonts w:ascii="Tahoma" w:hAnsi="Tahoma"/>
          <w:spacing w:val="-18"/>
          <w:w w:val="115"/>
          <w:sz w:val="20"/>
        </w:rPr>
        <w:t> </w:t>
      </w:r>
      <w:r>
        <w:rPr>
          <w:rFonts w:ascii="Tahoma" w:hAnsi="Tahoma"/>
          <w:w w:val="115"/>
          <w:sz w:val="20"/>
        </w:rPr>
        <w:t>behind</w:t>
      </w:r>
      <w:r>
        <w:rPr>
          <w:rFonts w:ascii="Tahoma" w:hAnsi="Tahoma"/>
          <w:spacing w:val="-18"/>
          <w:w w:val="115"/>
          <w:sz w:val="20"/>
        </w:rPr>
        <w:t> </w:t>
      </w:r>
      <w:r>
        <w:rPr>
          <w:rFonts w:ascii="Tahoma" w:hAnsi="Tahoma"/>
          <w:spacing w:val="-3"/>
          <w:w w:val="115"/>
          <w:sz w:val="20"/>
        </w:rPr>
        <w:t>UTC</w:t>
      </w:r>
      <w:r>
        <w:rPr>
          <w:rFonts w:ascii="Tahoma" w:hAnsi="Tahoma"/>
          <w:spacing w:val="-18"/>
          <w:w w:val="115"/>
          <w:sz w:val="20"/>
        </w:rPr>
        <w:t> </w:t>
      </w:r>
      <w:r>
        <w:rPr>
          <w:rFonts w:ascii="Tahoma" w:hAnsi="Tahoma"/>
          <w:w w:val="115"/>
          <w:sz w:val="20"/>
        </w:rPr>
        <w:t>as four-digit</w:t>
      </w:r>
      <w:r>
        <w:rPr>
          <w:rFonts w:ascii="Tahoma" w:hAnsi="Tahoma"/>
          <w:spacing w:val="-21"/>
          <w:w w:val="115"/>
          <w:sz w:val="20"/>
        </w:rPr>
        <w:t> </w:t>
      </w:r>
      <w:r>
        <w:rPr>
          <w:rFonts w:ascii="Tahoma" w:hAnsi="Tahoma"/>
          <w:w w:val="115"/>
          <w:sz w:val="20"/>
        </w:rPr>
        <w:t>values</w:t>
      </w:r>
      <w:r>
        <w:rPr>
          <w:rFonts w:ascii="Tahoma" w:hAnsi="Tahoma"/>
          <w:spacing w:val="-20"/>
          <w:w w:val="115"/>
          <w:sz w:val="20"/>
        </w:rPr>
        <w:t> </w:t>
      </w:r>
      <w:r>
        <w:rPr>
          <w:rFonts w:ascii="Tahoma" w:hAnsi="Tahoma"/>
          <w:w w:val="115"/>
          <w:sz w:val="20"/>
        </w:rPr>
        <w:t>with</w:t>
      </w:r>
      <w:r>
        <w:rPr>
          <w:rFonts w:ascii="Tahoma" w:hAnsi="Tahoma"/>
          <w:spacing w:val="-20"/>
          <w:w w:val="115"/>
          <w:sz w:val="20"/>
        </w:rPr>
        <w:t> </w:t>
      </w:r>
      <w:r>
        <w:rPr>
          <w:rFonts w:ascii="Tahoma" w:hAnsi="Tahoma"/>
          <w:w w:val="115"/>
          <w:sz w:val="20"/>
        </w:rPr>
        <w:t>no</w:t>
      </w:r>
      <w:r>
        <w:rPr>
          <w:rFonts w:ascii="Tahoma" w:hAnsi="Tahoma"/>
          <w:spacing w:val="-21"/>
          <w:w w:val="115"/>
          <w:sz w:val="20"/>
        </w:rPr>
        <w:t> </w:t>
      </w:r>
      <w:r>
        <w:rPr>
          <w:rFonts w:ascii="Tahoma" w:hAnsi="Tahoma"/>
          <w:w w:val="115"/>
          <w:sz w:val="20"/>
        </w:rPr>
        <w:t>characters</w:t>
      </w:r>
      <w:r>
        <w:rPr>
          <w:rFonts w:ascii="Tahoma" w:hAnsi="Tahoma"/>
          <w:spacing w:val="-20"/>
          <w:w w:val="115"/>
          <w:sz w:val="20"/>
        </w:rPr>
        <w:t> </w:t>
      </w:r>
      <w:r>
        <w:rPr>
          <w:rFonts w:ascii="Tahoma" w:hAnsi="Tahoma"/>
          <w:w w:val="115"/>
          <w:sz w:val="20"/>
        </w:rPr>
        <w:t>or</w:t>
      </w:r>
    </w:p>
    <w:p>
      <w:pPr>
        <w:pStyle w:val="BodyText"/>
        <w:spacing w:before="6"/>
        <w:rPr>
          <w:rFonts w:ascii="Tahoma"/>
          <w:sz w:val="19"/>
        </w:rPr>
      </w:pPr>
      <w:r>
        <w:rPr/>
        <w:br w:type="column"/>
      </w:r>
      <w:r>
        <w:rPr>
          <w:rFonts w:ascii="Tahoma"/>
          <w:sz w:val="19"/>
        </w:rPr>
      </w:r>
    </w:p>
    <w:p>
      <w:pPr>
        <w:spacing w:line="278" w:lineRule="auto" w:before="1"/>
        <w:ind w:left="383" w:right="207" w:firstLine="0"/>
        <w:jc w:val="left"/>
        <w:rPr>
          <w:rFonts w:ascii="Tahoma" w:hAnsi="Tahoma"/>
          <w:sz w:val="20"/>
        </w:rPr>
      </w:pPr>
      <w:r>
        <w:rPr>
          <w:rFonts w:ascii="Tahoma" w:hAnsi="Tahoma"/>
          <w:w w:val="110"/>
          <w:sz w:val="20"/>
        </w:rPr>
        <w:t>spacing separating the hours and minutes </w:t>
      </w:r>
      <w:r>
        <w:rPr>
          <w:rFonts w:ascii="Tahoma" w:hAnsi="Tahoma"/>
          <w:w w:val="112"/>
          <w:sz w:val="20"/>
        </w:rPr>
        <w:t>(</w:t>
      </w:r>
      <w:r>
        <w:rPr>
          <w:rFonts w:ascii="Tahoma" w:hAnsi="Tahoma"/>
          <w:w w:val="113"/>
          <w:sz w:val="20"/>
        </w:rPr>
        <w:t>f</w:t>
      </w:r>
      <w:r>
        <w:rPr>
          <w:rFonts w:ascii="Tahoma" w:hAnsi="Tahoma"/>
          <w:w w:val="117"/>
          <w:sz w:val="20"/>
        </w:rPr>
        <w:t>o</w:t>
      </w:r>
      <w:r>
        <w:rPr>
          <w:rFonts w:ascii="Tahoma" w:hAnsi="Tahoma"/>
          <w:w w:val="111"/>
          <w:sz w:val="20"/>
        </w:rPr>
        <w:t>r</w:t>
      </w:r>
      <w:r>
        <w:rPr>
          <w:rFonts w:ascii="Tahoma" w:hAnsi="Tahoma"/>
          <w:sz w:val="20"/>
        </w:rPr>
        <w:t> </w:t>
      </w:r>
      <w:r>
        <w:rPr>
          <w:rFonts w:ascii="Tahoma" w:hAnsi="Tahoma"/>
          <w:w w:val="110"/>
          <w:sz w:val="20"/>
        </w:rPr>
        <w:t>e</w:t>
      </w:r>
      <w:r>
        <w:rPr>
          <w:rFonts w:ascii="Tahoma" w:hAnsi="Tahoma"/>
          <w:w w:val="115"/>
          <w:sz w:val="20"/>
        </w:rPr>
        <w:t>x</w:t>
      </w:r>
      <w:r>
        <w:rPr>
          <w:rFonts w:ascii="Tahoma" w:hAnsi="Tahoma"/>
          <w:w w:val="109"/>
          <w:sz w:val="20"/>
        </w:rPr>
        <w:t>a</w:t>
      </w:r>
      <w:r>
        <w:rPr>
          <w:rFonts w:ascii="Tahoma" w:hAnsi="Tahoma"/>
          <w:w w:val="113"/>
          <w:sz w:val="20"/>
        </w:rPr>
        <w:t>m</w:t>
      </w:r>
      <w:r>
        <w:rPr>
          <w:rFonts w:ascii="Tahoma" w:hAnsi="Tahoma"/>
          <w:w w:val="119"/>
          <w:sz w:val="20"/>
        </w:rPr>
        <w:t>p</w:t>
      </w:r>
      <w:r>
        <w:rPr>
          <w:rFonts w:ascii="Tahoma" w:hAnsi="Tahoma"/>
          <w:w w:val="108"/>
          <w:sz w:val="20"/>
        </w:rPr>
        <w:t>l</w:t>
      </w:r>
      <w:r>
        <w:rPr>
          <w:rFonts w:ascii="Tahoma" w:hAnsi="Tahoma"/>
          <w:w w:val="110"/>
          <w:sz w:val="20"/>
        </w:rPr>
        <w:t>e</w:t>
      </w:r>
      <w:r>
        <w:rPr>
          <w:rFonts w:ascii="Tahoma" w:hAnsi="Tahoma"/>
          <w:w w:val="75"/>
          <w:sz w:val="20"/>
        </w:rPr>
        <w:t>,</w:t>
      </w:r>
      <w:r>
        <w:rPr>
          <w:rFonts w:ascii="Tahoma" w:hAnsi="Tahoma"/>
          <w:sz w:val="20"/>
        </w:rPr>
        <w:t> </w:t>
      </w:r>
      <w:r>
        <w:rPr>
          <w:rFonts w:ascii="Tahoma" w:hAnsi="Tahoma"/>
          <w:w w:val="109"/>
          <w:sz w:val="20"/>
        </w:rPr>
        <w:t>‘</w:t>
      </w:r>
      <w:r>
        <w:rPr>
          <w:rFonts w:ascii="Tahoma" w:hAnsi="Tahoma"/>
          <w:w w:val="61"/>
          <w:sz w:val="20"/>
        </w:rPr>
        <w:t>1</w:t>
      </w:r>
      <w:r>
        <w:rPr>
          <w:rFonts w:ascii="Tahoma" w:hAnsi="Tahoma"/>
          <w:w w:val="121"/>
          <w:sz w:val="20"/>
        </w:rPr>
        <w:t>4</w:t>
      </w:r>
      <w:r>
        <w:rPr>
          <w:rFonts w:ascii="Tahoma" w:hAnsi="Tahoma"/>
          <w:w w:val="67"/>
          <w:sz w:val="20"/>
        </w:rPr>
        <w:t>:</w:t>
      </w:r>
      <w:r>
        <w:rPr>
          <w:rFonts w:ascii="Tahoma" w:hAnsi="Tahoma"/>
          <w:w w:val="130"/>
          <w:sz w:val="20"/>
        </w:rPr>
        <w:t>00</w:t>
      </w:r>
      <w:r>
        <w:rPr>
          <w:rFonts w:ascii="Tahoma" w:hAnsi="Tahoma"/>
          <w:w w:val="85"/>
          <w:sz w:val="20"/>
        </w:rPr>
        <w:t>−</w:t>
      </w:r>
      <w:r>
        <w:rPr>
          <w:rFonts w:ascii="Tahoma" w:hAnsi="Tahoma"/>
          <w:w w:val="61"/>
          <w:sz w:val="20"/>
        </w:rPr>
        <w:t>1</w:t>
      </w:r>
      <w:r>
        <w:rPr>
          <w:rFonts w:ascii="Tahoma" w:hAnsi="Tahoma"/>
          <w:w w:val="130"/>
          <w:sz w:val="20"/>
        </w:rPr>
        <w:t>000</w:t>
      </w:r>
      <w:r>
        <w:rPr>
          <w:rFonts w:ascii="Tahoma" w:hAnsi="Tahoma"/>
          <w:w w:val="109"/>
          <w:sz w:val="20"/>
        </w:rPr>
        <w:t>’</w:t>
      </w:r>
      <w:r>
        <w:rPr>
          <w:rFonts w:ascii="Tahoma" w:hAnsi="Tahoma"/>
          <w:sz w:val="20"/>
        </w:rPr>
        <w:t> </w:t>
      </w:r>
      <w:r>
        <w:rPr>
          <w:rFonts w:ascii="Tahoma" w:hAnsi="Tahoma"/>
          <w:w w:val="117"/>
          <w:sz w:val="20"/>
        </w:rPr>
        <w:t>o</w:t>
      </w:r>
      <w:r>
        <w:rPr>
          <w:rFonts w:ascii="Tahoma" w:hAnsi="Tahoma"/>
          <w:w w:val="111"/>
          <w:sz w:val="20"/>
        </w:rPr>
        <w:t>r</w:t>
      </w:r>
      <w:r>
        <w:rPr>
          <w:rFonts w:ascii="Tahoma" w:hAnsi="Tahoma"/>
          <w:sz w:val="20"/>
        </w:rPr>
        <w:t> </w:t>
      </w:r>
      <w:r>
        <w:rPr>
          <w:rFonts w:ascii="Tahoma" w:hAnsi="Tahoma"/>
          <w:w w:val="109"/>
          <w:sz w:val="20"/>
        </w:rPr>
        <w:t>‘</w:t>
      </w:r>
      <w:r>
        <w:rPr>
          <w:rFonts w:ascii="Tahoma" w:hAnsi="Tahoma"/>
          <w:w w:val="130"/>
          <w:sz w:val="20"/>
        </w:rPr>
        <w:t>0</w:t>
      </w:r>
      <w:r>
        <w:rPr>
          <w:rFonts w:ascii="Tahoma" w:hAnsi="Tahoma"/>
          <w:w w:val="107"/>
          <w:sz w:val="20"/>
        </w:rPr>
        <w:t>7</w:t>
      </w:r>
      <w:r>
        <w:rPr>
          <w:rFonts w:ascii="Tahoma" w:hAnsi="Tahoma"/>
          <w:w w:val="67"/>
          <w:sz w:val="20"/>
        </w:rPr>
        <w:t>:</w:t>
      </w:r>
      <w:r>
        <w:rPr>
          <w:rFonts w:ascii="Tahoma" w:hAnsi="Tahoma"/>
          <w:w w:val="130"/>
          <w:sz w:val="20"/>
        </w:rPr>
        <w:t>00</w:t>
      </w:r>
      <w:r>
        <w:rPr>
          <w:rFonts w:ascii="Tahoma" w:hAnsi="Tahoma"/>
          <w:w w:val="85"/>
          <w:sz w:val="20"/>
        </w:rPr>
        <w:t>+</w:t>
      </w:r>
      <w:r>
        <w:rPr>
          <w:rFonts w:ascii="Tahoma" w:hAnsi="Tahoma"/>
          <w:w w:val="61"/>
          <w:sz w:val="20"/>
        </w:rPr>
        <w:t>1</w:t>
      </w:r>
      <w:r>
        <w:rPr>
          <w:rFonts w:ascii="Tahoma" w:hAnsi="Tahoma"/>
          <w:w w:val="108"/>
          <w:sz w:val="20"/>
        </w:rPr>
        <w:t>2</w:t>
      </w:r>
      <w:r>
        <w:rPr>
          <w:rFonts w:ascii="Tahoma" w:hAnsi="Tahoma"/>
          <w:w w:val="130"/>
          <w:sz w:val="20"/>
        </w:rPr>
        <w:t>00</w:t>
      </w:r>
      <w:r>
        <w:rPr>
          <w:rFonts w:ascii="Tahoma" w:hAnsi="Tahoma"/>
          <w:w w:val="109"/>
          <w:sz w:val="20"/>
        </w:rPr>
        <w:t>’</w:t>
      </w:r>
      <w:r>
        <w:rPr>
          <w:rFonts w:ascii="Tahoma" w:hAnsi="Tahoma"/>
          <w:w w:val="112"/>
          <w:sz w:val="20"/>
        </w:rPr>
        <w:t>)</w:t>
      </w:r>
    </w:p>
    <w:p>
      <w:pPr>
        <w:pStyle w:val="ListParagraph"/>
        <w:numPr>
          <w:ilvl w:val="0"/>
          <w:numId w:val="6"/>
        </w:numPr>
        <w:tabs>
          <w:tab w:pos="384" w:val="left" w:leader="none"/>
        </w:tabs>
        <w:spacing w:line="278" w:lineRule="auto" w:before="56" w:after="0"/>
        <w:ind w:left="383" w:right="299" w:hanging="284"/>
        <w:jc w:val="left"/>
        <w:rPr>
          <w:rFonts w:ascii="Tahoma" w:hAnsi="Tahoma"/>
          <w:sz w:val="20"/>
        </w:rPr>
      </w:pPr>
      <w:r>
        <w:rPr>
          <w:rFonts w:ascii="Tahoma" w:hAnsi="Tahoma"/>
          <w:w w:val="110"/>
          <w:sz w:val="20"/>
        </w:rPr>
        <w:t>Display date and time, when used together, with the date first, followed </w:t>
      </w:r>
      <w:r>
        <w:rPr>
          <w:rFonts w:ascii="Tahoma" w:hAnsi="Tahoma"/>
          <w:spacing w:val="-3"/>
          <w:w w:val="110"/>
          <w:sz w:val="20"/>
        </w:rPr>
        <w:t>by </w:t>
      </w:r>
      <w:r>
        <w:rPr>
          <w:rFonts w:ascii="Tahoma" w:hAnsi="Tahoma"/>
          <w:w w:val="110"/>
          <w:sz w:val="20"/>
        </w:rPr>
        <w:t>the time </w:t>
      </w:r>
      <w:r>
        <w:rPr>
          <w:rFonts w:ascii="Tahoma" w:hAnsi="Tahoma"/>
          <w:spacing w:val="1"/>
          <w:w w:val="109"/>
          <w:sz w:val="20"/>
        </w:rPr>
        <w:t>a</w:t>
      </w:r>
      <w:r>
        <w:rPr>
          <w:rFonts w:ascii="Tahoma" w:hAnsi="Tahoma"/>
          <w:spacing w:val="2"/>
          <w:w w:val="109"/>
          <w:sz w:val="20"/>
        </w:rPr>
        <w:t>n</w:t>
      </w:r>
      <w:r>
        <w:rPr>
          <w:rFonts w:ascii="Tahoma" w:hAnsi="Tahoma"/>
          <w:w w:val="119"/>
          <w:sz w:val="20"/>
        </w:rPr>
        <w:t>d</w:t>
      </w:r>
      <w:r>
        <w:rPr>
          <w:rFonts w:ascii="Tahoma" w:hAnsi="Tahoma"/>
          <w:spacing w:val="-3"/>
          <w:sz w:val="20"/>
        </w:rPr>
        <w:t> </w:t>
      </w:r>
      <w:r>
        <w:rPr>
          <w:rFonts w:ascii="Tahoma" w:hAnsi="Tahoma"/>
          <w:spacing w:val="-2"/>
          <w:w w:val="119"/>
          <w:sz w:val="20"/>
        </w:rPr>
        <w:t>t</w:t>
      </w:r>
      <w:r>
        <w:rPr>
          <w:rFonts w:ascii="Tahoma" w:hAnsi="Tahoma"/>
          <w:w w:val="108"/>
          <w:sz w:val="20"/>
        </w:rPr>
        <w:t>i</w:t>
      </w:r>
      <w:r>
        <w:rPr>
          <w:rFonts w:ascii="Tahoma" w:hAnsi="Tahoma"/>
          <w:spacing w:val="2"/>
          <w:w w:val="113"/>
          <w:sz w:val="20"/>
        </w:rPr>
        <w:t>m</w:t>
      </w:r>
      <w:r>
        <w:rPr>
          <w:rFonts w:ascii="Tahoma" w:hAnsi="Tahoma"/>
          <w:w w:val="110"/>
          <w:sz w:val="20"/>
        </w:rPr>
        <w:t>e</w:t>
      </w:r>
      <w:r>
        <w:rPr>
          <w:rFonts w:ascii="Tahoma" w:hAnsi="Tahoma"/>
          <w:spacing w:val="-3"/>
          <w:sz w:val="20"/>
        </w:rPr>
        <w:t> </w:t>
      </w:r>
      <w:r>
        <w:rPr>
          <w:rFonts w:ascii="Tahoma" w:hAnsi="Tahoma"/>
          <w:spacing w:val="-6"/>
          <w:w w:val="124"/>
          <w:sz w:val="20"/>
        </w:rPr>
        <w:t>z</w:t>
      </w:r>
      <w:r>
        <w:rPr>
          <w:rFonts w:ascii="Tahoma" w:hAnsi="Tahoma"/>
          <w:spacing w:val="1"/>
          <w:w w:val="117"/>
          <w:sz w:val="20"/>
        </w:rPr>
        <w:t>o</w:t>
      </w:r>
      <w:r>
        <w:rPr>
          <w:rFonts w:ascii="Tahoma" w:hAnsi="Tahoma"/>
          <w:spacing w:val="2"/>
          <w:w w:val="109"/>
          <w:sz w:val="20"/>
        </w:rPr>
        <w:t>n</w:t>
      </w:r>
      <w:r>
        <w:rPr>
          <w:rFonts w:ascii="Tahoma" w:hAnsi="Tahoma"/>
          <w:w w:val="110"/>
          <w:sz w:val="20"/>
        </w:rPr>
        <w:t>e</w:t>
      </w:r>
      <w:r>
        <w:rPr>
          <w:rFonts w:ascii="Tahoma" w:hAnsi="Tahoma"/>
          <w:spacing w:val="-3"/>
          <w:sz w:val="20"/>
        </w:rPr>
        <w:t> </w:t>
      </w:r>
      <w:r>
        <w:rPr>
          <w:rFonts w:ascii="Tahoma" w:hAnsi="Tahoma"/>
          <w:spacing w:val="-6"/>
          <w:w w:val="112"/>
          <w:sz w:val="20"/>
        </w:rPr>
        <w:t>(</w:t>
      </w:r>
      <w:r>
        <w:rPr>
          <w:rFonts w:ascii="Tahoma" w:hAnsi="Tahoma"/>
          <w:spacing w:val="-2"/>
          <w:w w:val="113"/>
          <w:sz w:val="20"/>
        </w:rPr>
        <w:t>f</w:t>
      </w:r>
      <w:r>
        <w:rPr>
          <w:rFonts w:ascii="Tahoma" w:hAnsi="Tahoma"/>
          <w:spacing w:val="1"/>
          <w:w w:val="117"/>
          <w:sz w:val="20"/>
        </w:rPr>
        <w:t>o</w:t>
      </w:r>
      <w:r>
        <w:rPr>
          <w:rFonts w:ascii="Tahoma" w:hAnsi="Tahoma"/>
          <w:w w:val="111"/>
          <w:sz w:val="20"/>
        </w:rPr>
        <w:t>r</w:t>
      </w:r>
      <w:r>
        <w:rPr>
          <w:rFonts w:ascii="Tahoma" w:hAnsi="Tahoma"/>
          <w:spacing w:val="-3"/>
          <w:sz w:val="20"/>
        </w:rPr>
        <w:t> </w:t>
      </w:r>
      <w:r>
        <w:rPr>
          <w:rFonts w:ascii="Tahoma" w:hAnsi="Tahoma"/>
          <w:spacing w:val="-3"/>
          <w:w w:val="110"/>
          <w:sz w:val="20"/>
        </w:rPr>
        <w:t>e</w:t>
      </w:r>
      <w:r>
        <w:rPr>
          <w:rFonts w:ascii="Tahoma" w:hAnsi="Tahoma"/>
          <w:spacing w:val="-3"/>
          <w:w w:val="115"/>
          <w:sz w:val="20"/>
        </w:rPr>
        <w:t>x</w:t>
      </w:r>
      <w:r>
        <w:rPr>
          <w:rFonts w:ascii="Tahoma" w:hAnsi="Tahoma"/>
          <w:spacing w:val="1"/>
          <w:w w:val="109"/>
          <w:sz w:val="20"/>
        </w:rPr>
        <w:t>a</w:t>
      </w:r>
      <w:r>
        <w:rPr>
          <w:rFonts w:ascii="Tahoma" w:hAnsi="Tahoma"/>
          <w:spacing w:val="1"/>
          <w:w w:val="113"/>
          <w:sz w:val="20"/>
        </w:rPr>
        <w:t>m</w:t>
      </w:r>
      <w:r>
        <w:rPr>
          <w:rFonts w:ascii="Tahoma" w:hAnsi="Tahoma"/>
          <w:spacing w:val="1"/>
          <w:w w:val="119"/>
          <w:sz w:val="20"/>
        </w:rPr>
        <w:t>p</w:t>
      </w:r>
      <w:r>
        <w:rPr>
          <w:rFonts w:ascii="Tahoma" w:hAnsi="Tahoma"/>
          <w:spacing w:val="1"/>
          <w:w w:val="108"/>
          <w:sz w:val="20"/>
        </w:rPr>
        <w:t>l</w:t>
      </w:r>
      <w:r>
        <w:rPr>
          <w:rFonts w:ascii="Tahoma" w:hAnsi="Tahoma"/>
          <w:spacing w:val="3"/>
          <w:w w:val="110"/>
          <w:sz w:val="20"/>
        </w:rPr>
        <w:t>e</w:t>
      </w:r>
      <w:r>
        <w:rPr>
          <w:rFonts w:ascii="Tahoma" w:hAnsi="Tahoma"/>
          <w:w w:val="75"/>
          <w:sz w:val="20"/>
        </w:rPr>
        <w:t>,</w:t>
      </w:r>
      <w:r>
        <w:rPr>
          <w:rFonts w:ascii="Tahoma" w:hAnsi="Tahoma"/>
          <w:spacing w:val="-3"/>
          <w:sz w:val="20"/>
        </w:rPr>
        <w:t> </w:t>
      </w:r>
      <w:r>
        <w:rPr>
          <w:rFonts w:ascii="Tahoma" w:hAnsi="Tahoma"/>
          <w:spacing w:val="2"/>
          <w:w w:val="109"/>
          <w:sz w:val="20"/>
        </w:rPr>
        <w:t>‘</w:t>
      </w:r>
      <w:r>
        <w:rPr>
          <w:rFonts w:ascii="Tahoma" w:hAnsi="Tahoma"/>
          <w:spacing w:val="3"/>
          <w:w w:val="130"/>
          <w:sz w:val="20"/>
        </w:rPr>
        <w:t>0</w:t>
      </w:r>
      <w:r>
        <w:rPr>
          <w:rFonts w:ascii="Tahoma" w:hAnsi="Tahoma"/>
          <w:w w:val="121"/>
          <w:sz w:val="20"/>
        </w:rPr>
        <w:t>4</w:t>
      </w:r>
      <w:r>
        <w:rPr>
          <w:rFonts w:ascii="Tahoma" w:hAnsi="Tahoma"/>
          <w:spacing w:val="-3"/>
          <w:sz w:val="20"/>
        </w:rPr>
        <w:t> </w:t>
      </w:r>
      <w:r>
        <w:rPr>
          <w:rFonts w:ascii="Tahoma" w:hAnsi="Tahoma"/>
          <w:spacing w:val="2"/>
          <w:w w:val="131"/>
          <w:sz w:val="20"/>
        </w:rPr>
        <w:t>J</w:t>
      </w:r>
      <w:r>
        <w:rPr>
          <w:rFonts w:ascii="Tahoma" w:hAnsi="Tahoma"/>
          <w:spacing w:val="1"/>
          <w:w w:val="109"/>
          <w:sz w:val="20"/>
        </w:rPr>
        <w:t>a</w:t>
      </w:r>
      <w:r>
        <w:rPr>
          <w:rFonts w:ascii="Tahoma" w:hAnsi="Tahoma"/>
          <w:w w:val="109"/>
          <w:sz w:val="20"/>
        </w:rPr>
        <w:t>n</w:t>
      </w:r>
      <w:r>
        <w:rPr>
          <w:rFonts w:ascii="Tahoma" w:hAnsi="Tahoma"/>
          <w:spacing w:val="-3"/>
          <w:sz w:val="20"/>
        </w:rPr>
        <w:t> </w:t>
      </w:r>
      <w:r>
        <w:rPr>
          <w:rFonts w:ascii="Tahoma" w:hAnsi="Tahoma"/>
          <w:spacing w:val="1"/>
          <w:w w:val="108"/>
          <w:sz w:val="20"/>
        </w:rPr>
        <w:t>2</w:t>
      </w:r>
      <w:r>
        <w:rPr>
          <w:rFonts w:ascii="Tahoma" w:hAnsi="Tahoma"/>
          <w:spacing w:val="-1"/>
          <w:w w:val="130"/>
          <w:sz w:val="20"/>
        </w:rPr>
        <w:t>0</w:t>
      </w:r>
      <w:r>
        <w:rPr>
          <w:rFonts w:ascii="Tahoma" w:hAnsi="Tahoma"/>
          <w:spacing w:val="4"/>
          <w:w w:val="61"/>
          <w:sz w:val="20"/>
        </w:rPr>
        <w:t>1</w:t>
      </w:r>
      <w:r>
        <w:rPr>
          <w:rFonts w:ascii="Tahoma" w:hAnsi="Tahoma"/>
          <w:w w:val="117"/>
          <w:sz w:val="20"/>
        </w:rPr>
        <w:t>6 </w:t>
      </w:r>
      <w:r>
        <w:rPr>
          <w:rFonts w:ascii="Tahoma" w:hAnsi="Tahoma"/>
          <w:w w:val="61"/>
          <w:sz w:val="20"/>
        </w:rPr>
        <w:t>1</w:t>
      </w:r>
      <w:r>
        <w:rPr>
          <w:rFonts w:ascii="Tahoma" w:hAnsi="Tahoma"/>
          <w:spacing w:val="-1"/>
          <w:w w:val="111"/>
          <w:sz w:val="20"/>
        </w:rPr>
        <w:t>3</w:t>
      </w:r>
      <w:r>
        <w:rPr>
          <w:rFonts w:ascii="Tahoma" w:hAnsi="Tahoma"/>
          <w:spacing w:val="1"/>
          <w:w w:val="67"/>
          <w:sz w:val="20"/>
        </w:rPr>
        <w:t>:</w:t>
      </w:r>
      <w:r>
        <w:rPr>
          <w:rFonts w:ascii="Tahoma" w:hAnsi="Tahoma"/>
          <w:spacing w:val="1"/>
          <w:w w:val="111"/>
          <w:sz w:val="20"/>
        </w:rPr>
        <w:t>3</w:t>
      </w:r>
      <w:r>
        <w:rPr>
          <w:rFonts w:ascii="Tahoma" w:hAnsi="Tahoma"/>
          <w:spacing w:val="3"/>
          <w:w w:val="130"/>
          <w:sz w:val="20"/>
        </w:rPr>
        <w:t>0</w:t>
      </w:r>
      <w:r>
        <w:rPr>
          <w:rFonts w:ascii="Tahoma" w:hAnsi="Tahoma"/>
          <w:spacing w:val="-8"/>
          <w:w w:val="85"/>
          <w:sz w:val="20"/>
        </w:rPr>
        <w:t>+</w:t>
      </w:r>
      <w:r>
        <w:rPr>
          <w:rFonts w:ascii="Tahoma" w:hAnsi="Tahoma"/>
          <w:spacing w:val="4"/>
          <w:w w:val="61"/>
          <w:sz w:val="20"/>
        </w:rPr>
        <w:t>1</w:t>
      </w:r>
      <w:r>
        <w:rPr>
          <w:rFonts w:ascii="Tahoma" w:hAnsi="Tahoma"/>
          <w:spacing w:val="5"/>
          <w:w w:val="130"/>
          <w:sz w:val="20"/>
        </w:rPr>
        <w:t>00</w:t>
      </w:r>
      <w:r>
        <w:rPr>
          <w:rFonts w:ascii="Tahoma" w:hAnsi="Tahoma"/>
          <w:spacing w:val="3"/>
          <w:w w:val="130"/>
          <w:sz w:val="20"/>
        </w:rPr>
        <w:t>0</w:t>
      </w:r>
      <w:r>
        <w:rPr>
          <w:rFonts w:ascii="Tahoma" w:hAnsi="Tahoma"/>
          <w:w w:val="109"/>
          <w:sz w:val="20"/>
        </w:rPr>
        <w:t>’</w:t>
      </w:r>
      <w:r>
        <w:rPr>
          <w:rFonts w:ascii="Tahoma" w:hAnsi="Tahoma"/>
          <w:spacing w:val="-3"/>
          <w:sz w:val="20"/>
        </w:rPr>
        <w:t> </w:t>
      </w:r>
      <w:r>
        <w:rPr>
          <w:rFonts w:ascii="Tahoma" w:hAnsi="Tahoma"/>
          <w:spacing w:val="1"/>
          <w:w w:val="117"/>
          <w:sz w:val="20"/>
        </w:rPr>
        <w:t>o</w:t>
      </w:r>
      <w:r>
        <w:rPr>
          <w:rFonts w:ascii="Tahoma" w:hAnsi="Tahoma"/>
          <w:w w:val="111"/>
          <w:sz w:val="20"/>
        </w:rPr>
        <w:t>r</w:t>
      </w:r>
      <w:r>
        <w:rPr>
          <w:rFonts w:ascii="Tahoma" w:hAnsi="Tahoma"/>
          <w:spacing w:val="-3"/>
          <w:sz w:val="20"/>
        </w:rPr>
        <w:t> </w:t>
      </w:r>
      <w:r>
        <w:rPr>
          <w:rFonts w:ascii="Tahoma" w:hAnsi="Tahoma"/>
          <w:spacing w:val="6"/>
          <w:w w:val="109"/>
          <w:sz w:val="20"/>
        </w:rPr>
        <w:t>‘</w:t>
      </w:r>
      <w:r>
        <w:rPr>
          <w:rFonts w:ascii="Tahoma" w:hAnsi="Tahoma"/>
          <w:spacing w:val="3"/>
          <w:w w:val="61"/>
          <w:sz w:val="20"/>
        </w:rPr>
        <w:t>1</w:t>
      </w:r>
      <w:r>
        <w:rPr>
          <w:rFonts w:ascii="Tahoma" w:hAnsi="Tahoma"/>
          <w:spacing w:val="7"/>
          <w:w w:val="110"/>
          <w:sz w:val="20"/>
        </w:rPr>
        <w:t>5</w:t>
      </w:r>
      <w:r>
        <w:rPr>
          <w:rFonts w:ascii="Tahoma" w:hAnsi="Tahoma"/>
          <w:spacing w:val="5"/>
          <w:w w:val="112"/>
          <w:sz w:val="20"/>
        </w:rPr>
        <w:t>-</w:t>
      </w:r>
      <w:r>
        <w:rPr>
          <w:rFonts w:ascii="Tahoma" w:hAnsi="Tahoma"/>
          <w:spacing w:val="2"/>
          <w:w w:val="112"/>
          <w:sz w:val="20"/>
        </w:rPr>
        <w:t>M</w:t>
      </w:r>
      <w:r>
        <w:rPr>
          <w:rFonts w:ascii="Tahoma" w:hAnsi="Tahoma"/>
          <w:spacing w:val="-5"/>
          <w:w w:val="109"/>
          <w:sz w:val="20"/>
        </w:rPr>
        <w:t>a</w:t>
      </w:r>
      <w:r>
        <w:rPr>
          <w:rFonts w:ascii="Tahoma" w:hAnsi="Tahoma"/>
          <w:spacing w:val="-1"/>
          <w:w w:val="118"/>
          <w:sz w:val="20"/>
        </w:rPr>
        <w:t>y</w:t>
      </w:r>
      <w:r>
        <w:rPr>
          <w:rFonts w:ascii="Tahoma" w:hAnsi="Tahoma"/>
          <w:spacing w:val="-7"/>
          <w:w w:val="112"/>
          <w:sz w:val="20"/>
        </w:rPr>
        <w:t>-</w:t>
      </w:r>
      <w:r>
        <w:rPr>
          <w:rFonts w:ascii="Tahoma" w:hAnsi="Tahoma"/>
          <w:spacing w:val="1"/>
          <w:w w:val="108"/>
          <w:sz w:val="20"/>
        </w:rPr>
        <w:t>2</w:t>
      </w:r>
      <w:r>
        <w:rPr>
          <w:rFonts w:ascii="Tahoma" w:hAnsi="Tahoma"/>
          <w:spacing w:val="-1"/>
          <w:w w:val="130"/>
          <w:sz w:val="20"/>
        </w:rPr>
        <w:t>0</w:t>
      </w:r>
      <w:r>
        <w:rPr>
          <w:rFonts w:ascii="Tahoma" w:hAnsi="Tahoma"/>
          <w:spacing w:val="-1"/>
          <w:w w:val="61"/>
          <w:sz w:val="20"/>
        </w:rPr>
        <w:t>1</w:t>
      </w:r>
      <w:r>
        <w:rPr>
          <w:rFonts w:ascii="Tahoma" w:hAnsi="Tahoma"/>
          <w:w w:val="107"/>
          <w:sz w:val="20"/>
        </w:rPr>
        <w:t>7</w:t>
      </w:r>
      <w:r>
        <w:rPr>
          <w:rFonts w:ascii="Tahoma" w:hAnsi="Tahoma"/>
          <w:spacing w:val="-3"/>
          <w:sz w:val="20"/>
        </w:rPr>
        <w:t> </w:t>
      </w:r>
      <w:r>
        <w:rPr>
          <w:rFonts w:ascii="Tahoma" w:hAnsi="Tahoma"/>
          <w:spacing w:val="5"/>
          <w:w w:val="108"/>
          <w:sz w:val="20"/>
        </w:rPr>
        <w:t>2</w:t>
      </w:r>
      <w:r>
        <w:rPr>
          <w:rFonts w:ascii="Tahoma" w:hAnsi="Tahoma"/>
          <w:spacing w:val="1"/>
          <w:w w:val="108"/>
          <w:sz w:val="20"/>
        </w:rPr>
        <w:t>2</w:t>
      </w:r>
      <w:r>
        <w:rPr>
          <w:rFonts w:ascii="Tahoma" w:hAnsi="Tahoma"/>
          <w:spacing w:val="-6"/>
          <w:w w:val="67"/>
          <w:sz w:val="20"/>
        </w:rPr>
        <w:t>:</w:t>
      </w:r>
      <w:r>
        <w:rPr>
          <w:rFonts w:ascii="Tahoma" w:hAnsi="Tahoma"/>
          <w:spacing w:val="4"/>
          <w:w w:val="61"/>
          <w:sz w:val="20"/>
        </w:rPr>
        <w:t>1</w:t>
      </w:r>
      <w:r>
        <w:rPr>
          <w:rFonts w:ascii="Tahoma" w:hAnsi="Tahoma"/>
          <w:spacing w:val="6"/>
          <w:w w:val="130"/>
          <w:sz w:val="20"/>
        </w:rPr>
        <w:t>0</w:t>
      </w:r>
      <w:r>
        <w:rPr>
          <w:rFonts w:ascii="Tahoma" w:hAnsi="Tahoma"/>
          <w:spacing w:val="6"/>
          <w:w w:val="85"/>
          <w:sz w:val="20"/>
        </w:rPr>
        <w:t>−</w:t>
      </w:r>
      <w:r>
        <w:rPr>
          <w:rFonts w:ascii="Tahoma" w:hAnsi="Tahoma"/>
          <w:spacing w:val="5"/>
          <w:w w:val="130"/>
          <w:sz w:val="20"/>
        </w:rPr>
        <w:t>0</w:t>
      </w:r>
      <w:r>
        <w:rPr>
          <w:rFonts w:ascii="Tahoma" w:hAnsi="Tahoma"/>
          <w:spacing w:val="2"/>
          <w:w w:val="117"/>
          <w:sz w:val="20"/>
        </w:rPr>
        <w:t>6</w:t>
      </w:r>
      <w:r>
        <w:rPr>
          <w:rFonts w:ascii="Tahoma" w:hAnsi="Tahoma"/>
          <w:spacing w:val="5"/>
          <w:w w:val="130"/>
          <w:sz w:val="20"/>
        </w:rPr>
        <w:t>0</w:t>
      </w:r>
      <w:r>
        <w:rPr>
          <w:rFonts w:ascii="Tahoma" w:hAnsi="Tahoma"/>
          <w:spacing w:val="3"/>
          <w:w w:val="130"/>
          <w:sz w:val="20"/>
        </w:rPr>
        <w:t>0</w:t>
      </w:r>
      <w:r>
        <w:rPr>
          <w:rFonts w:ascii="Tahoma" w:hAnsi="Tahoma"/>
          <w:spacing w:val="2"/>
          <w:w w:val="109"/>
          <w:sz w:val="20"/>
        </w:rPr>
        <w:t>’</w:t>
      </w:r>
      <w:r>
        <w:rPr>
          <w:rFonts w:ascii="Tahoma" w:hAnsi="Tahoma"/>
          <w:w w:val="112"/>
          <w:sz w:val="20"/>
        </w:rPr>
        <w:t>)</w:t>
      </w:r>
    </w:p>
    <w:p>
      <w:pPr>
        <w:pStyle w:val="ListParagraph"/>
        <w:numPr>
          <w:ilvl w:val="0"/>
          <w:numId w:val="6"/>
        </w:numPr>
        <w:tabs>
          <w:tab w:pos="384" w:val="left" w:leader="none"/>
        </w:tabs>
        <w:spacing w:line="278" w:lineRule="auto" w:before="57" w:after="0"/>
        <w:ind w:left="383" w:right="1071" w:hanging="284"/>
        <w:jc w:val="both"/>
        <w:rPr>
          <w:rFonts w:ascii="Tahoma" w:hAnsi="Tahoma"/>
          <w:sz w:val="20"/>
        </w:rPr>
      </w:pPr>
      <w:r>
        <w:rPr>
          <w:rFonts w:ascii="Tahoma" w:hAnsi="Tahoma"/>
          <w:w w:val="115"/>
          <w:sz w:val="20"/>
        </w:rPr>
        <w:t>Do</w:t>
      </w:r>
      <w:r>
        <w:rPr>
          <w:rFonts w:ascii="Tahoma" w:hAnsi="Tahoma"/>
          <w:spacing w:val="-18"/>
          <w:w w:val="115"/>
          <w:sz w:val="20"/>
        </w:rPr>
        <w:t> </w:t>
      </w:r>
      <w:r>
        <w:rPr>
          <w:rFonts w:ascii="Tahoma" w:hAnsi="Tahoma"/>
          <w:w w:val="115"/>
          <w:sz w:val="20"/>
        </w:rPr>
        <w:t>not</w:t>
      </w:r>
      <w:r>
        <w:rPr>
          <w:rFonts w:ascii="Tahoma" w:hAnsi="Tahoma"/>
          <w:spacing w:val="-17"/>
          <w:w w:val="115"/>
          <w:sz w:val="20"/>
        </w:rPr>
        <w:t> </w:t>
      </w:r>
      <w:r>
        <w:rPr>
          <w:rFonts w:ascii="Tahoma" w:hAnsi="Tahoma"/>
          <w:w w:val="115"/>
          <w:sz w:val="20"/>
        </w:rPr>
        <w:t>abbreviate</w:t>
      </w:r>
      <w:r>
        <w:rPr>
          <w:rFonts w:ascii="Tahoma" w:hAnsi="Tahoma"/>
          <w:spacing w:val="-18"/>
          <w:w w:val="115"/>
          <w:sz w:val="20"/>
        </w:rPr>
        <w:t> </w:t>
      </w:r>
      <w:r>
        <w:rPr>
          <w:rFonts w:ascii="Tahoma" w:hAnsi="Tahoma"/>
          <w:w w:val="115"/>
          <w:sz w:val="20"/>
        </w:rPr>
        <w:t>time</w:t>
      </w:r>
      <w:r>
        <w:rPr>
          <w:rFonts w:ascii="Tahoma" w:hAnsi="Tahoma"/>
          <w:spacing w:val="-17"/>
          <w:w w:val="115"/>
          <w:sz w:val="20"/>
        </w:rPr>
        <w:t> </w:t>
      </w:r>
      <w:r>
        <w:rPr>
          <w:rFonts w:ascii="Tahoma" w:hAnsi="Tahoma"/>
          <w:w w:val="115"/>
          <w:sz w:val="20"/>
        </w:rPr>
        <w:t>periods</w:t>
      </w:r>
      <w:r>
        <w:rPr>
          <w:rFonts w:ascii="Tahoma" w:hAnsi="Tahoma"/>
          <w:spacing w:val="-18"/>
          <w:w w:val="115"/>
          <w:sz w:val="20"/>
        </w:rPr>
        <w:t> </w:t>
      </w:r>
      <w:r>
        <w:rPr>
          <w:rFonts w:ascii="Tahoma" w:hAnsi="Tahoma"/>
          <w:w w:val="115"/>
          <w:sz w:val="20"/>
        </w:rPr>
        <w:t>(for example,</w:t>
      </w:r>
      <w:r>
        <w:rPr>
          <w:rFonts w:ascii="Tahoma" w:hAnsi="Tahoma"/>
          <w:spacing w:val="-23"/>
          <w:w w:val="115"/>
          <w:sz w:val="20"/>
        </w:rPr>
        <w:t> </w:t>
      </w:r>
      <w:r>
        <w:rPr>
          <w:rFonts w:ascii="Tahoma" w:hAnsi="Tahoma"/>
          <w:w w:val="115"/>
          <w:sz w:val="20"/>
        </w:rPr>
        <w:t>4/52</w:t>
      </w:r>
      <w:r>
        <w:rPr>
          <w:rFonts w:ascii="Tahoma" w:hAnsi="Tahoma"/>
          <w:spacing w:val="-22"/>
          <w:w w:val="115"/>
          <w:sz w:val="20"/>
        </w:rPr>
        <w:t> </w:t>
      </w:r>
      <w:r>
        <w:rPr>
          <w:rFonts w:ascii="Tahoma" w:hAnsi="Tahoma"/>
          <w:w w:val="115"/>
          <w:sz w:val="20"/>
        </w:rPr>
        <w:t>should</w:t>
      </w:r>
      <w:r>
        <w:rPr>
          <w:rFonts w:ascii="Tahoma" w:hAnsi="Tahoma"/>
          <w:spacing w:val="-22"/>
          <w:w w:val="115"/>
          <w:sz w:val="20"/>
        </w:rPr>
        <w:t> </w:t>
      </w:r>
      <w:r>
        <w:rPr>
          <w:rFonts w:ascii="Tahoma" w:hAnsi="Tahoma"/>
          <w:w w:val="115"/>
          <w:sz w:val="20"/>
        </w:rPr>
        <w:t>be</w:t>
      </w:r>
      <w:r>
        <w:rPr>
          <w:rFonts w:ascii="Tahoma" w:hAnsi="Tahoma"/>
          <w:spacing w:val="-22"/>
          <w:w w:val="115"/>
          <w:sz w:val="20"/>
        </w:rPr>
        <w:t> </w:t>
      </w:r>
      <w:r>
        <w:rPr>
          <w:rFonts w:ascii="Tahoma" w:hAnsi="Tahoma"/>
          <w:w w:val="115"/>
          <w:sz w:val="20"/>
        </w:rPr>
        <w:t>written</w:t>
      </w:r>
      <w:r>
        <w:rPr>
          <w:rFonts w:ascii="Tahoma" w:hAnsi="Tahoma"/>
          <w:spacing w:val="-23"/>
          <w:w w:val="115"/>
          <w:sz w:val="20"/>
        </w:rPr>
        <w:t> </w:t>
      </w:r>
      <w:r>
        <w:rPr>
          <w:rFonts w:ascii="Tahoma" w:hAnsi="Tahoma"/>
          <w:w w:val="115"/>
          <w:sz w:val="20"/>
        </w:rPr>
        <w:t>as </w:t>
      </w:r>
      <w:r>
        <w:rPr>
          <w:rFonts w:ascii="Tahoma" w:hAnsi="Tahoma"/>
          <w:spacing w:val="-10"/>
          <w:w w:val="115"/>
          <w:sz w:val="20"/>
        </w:rPr>
        <w:t>‘4</w:t>
      </w:r>
      <w:r>
        <w:rPr>
          <w:rFonts w:ascii="Tahoma" w:hAnsi="Tahoma"/>
          <w:spacing w:val="-14"/>
          <w:w w:val="115"/>
          <w:sz w:val="20"/>
        </w:rPr>
        <w:t> </w:t>
      </w:r>
      <w:r>
        <w:rPr>
          <w:rFonts w:ascii="Tahoma" w:hAnsi="Tahoma"/>
          <w:w w:val="115"/>
          <w:sz w:val="20"/>
        </w:rPr>
        <w:t>weeks’).</w:t>
      </w:r>
    </w:p>
    <w:p>
      <w:pPr>
        <w:pStyle w:val="BodyText"/>
        <w:spacing w:before="3"/>
        <w:rPr>
          <w:rFonts w:ascii="Tahoma"/>
          <w:sz w:val="25"/>
        </w:rPr>
      </w:pPr>
    </w:p>
    <w:p>
      <w:pPr>
        <w:pStyle w:val="Heading1"/>
        <w:numPr>
          <w:ilvl w:val="1"/>
          <w:numId w:val="7"/>
        </w:numPr>
        <w:tabs>
          <w:tab w:pos="668" w:val="left" w:leader="none"/>
        </w:tabs>
        <w:spacing w:line="240" w:lineRule="auto" w:before="1" w:after="0"/>
        <w:ind w:left="667" w:right="0" w:hanging="568"/>
        <w:jc w:val="both"/>
      </w:pPr>
      <w:r>
        <w:rPr>
          <w:color w:val="4F7B24"/>
          <w:w w:val="120"/>
        </w:rPr>
        <w:t>Names</w:t>
      </w:r>
    </w:p>
    <w:p>
      <w:pPr>
        <w:spacing w:line="278" w:lineRule="auto" w:before="146"/>
        <w:ind w:left="100" w:right="662" w:firstLine="0"/>
        <w:jc w:val="left"/>
        <w:rPr>
          <w:rFonts w:ascii="Tahoma"/>
          <w:sz w:val="20"/>
        </w:rPr>
      </w:pPr>
      <w:r>
        <w:rPr>
          <w:rFonts w:ascii="Tahoma"/>
          <w:w w:val="115"/>
          <w:sz w:val="20"/>
        </w:rPr>
        <w:t>The</w:t>
      </w:r>
      <w:r>
        <w:rPr>
          <w:rFonts w:ascii="Tahoma"/>
          <w:spacing w:val="-26"/>
          <w:w w:val="115"/>
          <w:sz w:val="20"/>
        </w:rPr>
        <w:t> </w:t>
      </w:r>
      <w:r>
        <w:rPr>
          <w:rFonts w:ascii="Tahoma"/>
          <w:w w:val="115"/>
          <w:sz w:val="20"/>
        </w:rPr>
        <w:t>following</w:t>
      </w:r>
      <w:r>
        <w:rPr>
          <w:rFonts w:ascii="Tahoma"/>
          <w:spacing w:val="-26"/>
          <w:w w:val="115"/>
          <w:sz w:val="20"/>
        </w:rPr>
        <w:t> </w:t>
      </w:r>
      <w:r>
        <w:rPr>
          <w:rFonts w:ascii="Tahoma"/>
          <w:w w:val="115"/>
          <w:sz w:val="20"/>
        </w:rPr>
        <w:t>recommendations</w:t>
      </w:r>
      <w:r>
        <w:rPr>
          <w:rFonts w:ascii="Tahoma"/>
          <w:spacing w:val="-25"/>
          <w:w w:val="115"/>
          <w:sz w:val="20"/>
        </w:rPr>
        <w:t> </w:t>
      </w:r>
      <w:r>
        <w:rPr>
          <w:rFonts w:ascii="Tahoma"/>
          <w:w w:val="115"/>
          <w:sz w:val="20"/>
        </w:rPr>
        <w:t>align</w:t>
      </w:r>
      <w:r>
        <w:rPr>
          <w:rFonts w:ascii="Tahoma"/>
          <w:spacing w:val="-26"/>
          <w:w w:val="115"/>
          <w:sz w:val="20"/>
        </w:rPr>
        <w:t> </w:t>
      </w:r>
      <w:r>
        <w:rPr>
          <w:rFonts w:ascii="Tahoma"/>
          <w:w w:val="115"/>
          <w:sz w:val="20"/>
        </w:rPr>
        <w:t>with </w:t>
      </w:r>
      <w:r>
        <w:rPr>
          <w:rFonts w:ascii="Tahoma"/>
          <w:spacing w:val="-3"/>
          <w:w w:val="115"/>
          <w:sz w:val="20"/>
        </w:rPr>
        <w:t>NEHTA </w:t>
      </w:r>
      <w:r>
        <w:rPr>
          <w:rFonts w:ascii="Tahoma"/>
          <w:w w:val="115"/>
          <w:sz w:val="20"/>
        </w:rPr>
        <w:t>specifications and</w:t>
      </w:r>
      <w:r>
        <w:rPr>
          <w:rFonts w:ascii="Tahoma"/>
          <w:spacing w:val="-39"/>
          <w:w w:val="115"/>
          <w:sz w:val="20"/>
        </w:rPr>
        <w:t> </w:t>
      </w:r>
      <w:r>
        <w:rPr>
          <w:rFonts w:ascii="Tahoma"/>
          <w:w w:val="115"/>
          <w:sz w:val="20"/>
        </w:rPr>
        <w:t>guidelines</w:t>
      </w:r>
      <w:r>
        <w:rPr>
          <w:rFonts w:ascii="Calibri"/>
          <w:b/>
          <w:color w:val="00B3E2"/>
          <w:w w:val="115"/>
          <w:position w:val="7"/>
          <w:sz w:val="11"/>
        </w:rPr>
        <w:t>1,2</w:t>
      </w:r>
      <w:r>
        <w:rPr>
          <w:rFonts w:ascii="Tahoma"/>
          <w:w w:val="115"/>
          <w:sz w:val="20"/>
        </w:rPr>
        <w:t>:</w:t>
      </w:r>
    </w:p>
    <w:p>
      <w:pPr>
        <w:pStyle w:val="ListParagraph"/>
        <w:numPr>
          <w:ilvl w:val="0"/>
          <w:numId w:val="6"/>
        </w:numPr>
        <w:tabs>
          <w:tab w:pos="384" w:val="left" w:leader="none"/>
        </w:tabs>
        <w:spacing w:line="278" w:lineRule="auto" w:before="85" w:after="0"/>
        <w:ind w:left="383" w:right="237" w:hanging="284"/>
        <w:jc w:val="left"/>
        <w:rPr>
          <w:rFonts w:ascii="Tahoma" w:hAnsi="Tahoma"/>
          <w:sz w:val="20"/>
        </w:rPr>
      </w:pPr>
      <w:r>
        <w:rPr>
          <w:rFonts w:ascii="Tahoma" w:hAnsi="Tahoma"/>
          <w:w w:val="115"/>
          <w:sz w:val="20"/>
        </w:rPr>
        <w:t>Present names as a single text name (unstructured)</w:t>
      </w:r>
      <w:r>
        <w:rPr>
          <w:rFonts w:ascii="Tahoma" w:hAnsi="Tahoma"/>
          <w:spacing w:val="-25"/>
          <w:w w:val="115"/>
          <w:sz w:val="20"/>
        </w:rPr>
        <w:t> </w:t>
      </w:r>
      <w:r>
        <w:rPr>
          <w:rFonts w:ascii="Tahoma" w:hAnsi="Tahoma"/>
          <w:w w:val="115"/>
          <w:sz w:val="20"/>
        </w:rPr>
        <w:t>or</w:t>
      </w:r>
      <w:r>
        <w:rPr>
          <w:rFonts w:ascii="Tahoma" w:hAnsi="Tahoma"/>
          <w:spacing w:val="-24"/>
          <w:w w:val="115"/>
          <w:sz w:val="20"/>
        </w:rPr>
        <w:t> </w:t>
      </w:r>
      <w:r>
        <w:rPr>
          <w:rFonts w:ascii="Tahoma" w:hAnsi="Tahoma"/>
          <w:w w:val="115"/>
          <w:sz w:val="20"/>
        </w:rPr>
        <w:t>as</w:t>
      </w:r>
      <w:r>
        <w:rPr>
          <w:rFonts w:ascii="Tahoma" w:hAnsi="Tahoma"/>
          <w:spacing w:val="-24"/>
          <w:w w:val="115"/>
          <w:sz w:val="20"/>
        </w:rPr>
        <w:t> </w:t>
      </w:r>
      <w:r>
        <w:rPr>
          <w:rFonts w:ascii="Tahoma" w:hAnsi="Tahoma"/>
          <w:w w:val="115"/>
          <w:sz w:val="20"/>
        </w:rPr>
        <w:t>a</w:t>
      </w:r>
      <w:r>
        <w:rPr>
          <w:rFonts w:ascii="Tahoma" w:hAnsi="Tahoma"/>
          <w:spacing w:val="-24"/>
          <w:w w:val="115"/>
          <w:sz w:val="20"/>
        </w:rPr>
        <w:t> </w:t>
      </w:r>
      <w:r>
        <w:rPr>
          <w:rFonts w:ascii="Tahoma" w:hAnsi="Tahoma"/>
          <w:w w:val="115"/>
          <w:sz w:val="20"/>
        </w:rPr>
        <w:t>structured</w:t>
      </w:r>
      <w:r>
        <w:rPr>
          <w:rFonts w:ascii="Tahoma" w:hAnsi="Tahoma"/>
          <w:spacing w:val="-24"/>
          <w:w w:val="115"/>
          <w:sz w:val="20"/>
        </w:rPr>
        <w:t> </w:t>
      </w:r>
      <w:r>
        <w:rPr>
          <w:rFonts w:ascii="Tahoma" w:hAnsi="Tahoma"/>
          <w:w w:val="115"/>
          <w:sz w:val="20"/>
        </w:rPr>
        <w:t>name</w:t>
      </w:r>
      <w:r>
        <w:rPr>
          <w:rFonts w:ascii="Tahoma" w:hAnsi="Tahoma"/>
          <w:spacing w:val="-24"/>
          <w:w w:val="115"/>
          <w:sz w:val="20"/>
        </w:rPr>
        <w:t> </w:t>
      </w:r>
      <w:r>
        <w:rPr>
          <w:rFonts w:ascii="Tahoma" w:hAnsi="Tahoma"/>
          <w:w w:val="115"/>
          <w:sz w:val="20"/>
        </w:rPr>
        <w:t>with family</w:t>
      </w:r>
      <w:r>
        <w:rPr>
          <w:rFonts w:ascii="Tahoma" w:hAnsi="Tahoma"/>
          <w:spacing w:val="-27"/>
          <w:w w:val="115"/>
          <w:sz w:val="20"/>
        </w:rPr>
        <w:t> </w:t>
      </w:r>
      <w:r>
        <w:rPr>
          <w:rFonts w:ascii="Tahoma" w:hAnsi="Tahoma"/>
          <w:w w:val="115"/>
          <w:sz w:val="20"/>
        </w:rPr>
        <w:t>name,</w:t>
      </w:r>
      <w:r>
        <w:rPr>
          <w:rFonts w:ascii="Tahoma" w:hAnsi="Tahoma"/>
          <w:spacing w:val="-26"/>
          <w:w w:val="115"/>
          <w:sz w:val="20"/>
        </w:rPr>
        <w:t> </w:t>
      </w:r>
      <w:r>
        <w:rPr>
          <w:rFonts w:ascii="Tahoma" w:hAnsi="Tahoma"/>
          <w:w w:val="115"/>
          <w:sz w:val="20"/>
        </w:rPr>
        <w:t>given</w:t>
      </w:r>
      <w:r>
        <w:rPr>
          <w:rFonts w:ascii="Tahoma" w:hAnsi="Tahoma"/>
          <w:spacing w:val="-26"/>
          <w:w w:val="115"/>
          <w:sz w:val="20"/>
        </w:rPr>
        <w:t> </w:t>
      </w:r>
      <w:r>
        <w:rPr>
          <w:rFonts w:ascii="Tahoma" w:hAnsi="Tahoma"/>
          <w:w w:val="115"/>
          <w:sz w:val="20"/>
        </w:rPr>
        <w:t>name,</w:t>
      </w:r>
      <w:r>
        <w:rPr>
          <w:rFonts w:ascii="Tahoma" w:hAnsi="Tahoma"/>
          <w:spacing w:val="-26"/>
          <w:w w:val="115"/>
          <w:sz w:val="20"/>
        </w:rPr>
        <w:t> </w:t>
      </w:r>
      <w:r>
        <w:rPr>
          <w:rFonts w:ascii="Tahoma" w:hAnsi="Tahoma"/>
          <w:w w:val="115"/>
          <w:sz w:val="20"/>
        </w:rPr>
        <w:t>and</w:t>
      </w:r>
      <w:r>
        <w:rPr>
          <w:rFonts w:ascii="Tahoma" w:hAnsi="Tahoma"/>
          <w:spacing w:val="-26"/>
          <w:w w:val="115"/>
          <w:sz w:val="20"/>
        </w:rPr>
        <w:t> </w:t>
      </w:r>
      <w:r>
        <w:rPr>
          <w:rFonts w:ascii="Tahoma" w:hAnsi="Tahoma"/>
          <w:w w:val="115"/>
          <w:sz w:val="20"/>
        </w:rPr>
        <w:t>prefixes</w:t>
      </w:r>
      <w:r>
        <w:rPr>
          <w:rFonts w:ascii="Tahoma" w:hAnsi="Tahoma"/>
          <w:spacing w:val="-26"/>
          <w:w w:val="115"/>
          <w:sz w:val="20"/>
        </w:rPr>
        <w:t> </w:t>
      </w:r>
      <w:r>
        <w:rPr>
          <w:rFonts w:ascii="Tahoma" w:hAnsi="Tahoma"/>
          <w:w w:val="115"/>
          <w:sz w:val="20"/>
        </w:rPr>
        <w:t>and suffixes</w:t>
      </w:r>
    </w:p>
    <w:p>
      <w:pPr>
        <w:pStyle w:val="ListParagraph"/>
        <w:numPr>
          <w:ilvl w:val="0"/>
          <w:numId w:val="6"/>
        </w:numPr>
        <w:tabs>
          <w:tab w:pos="384" w:val="left" w:leader="none"/>
        </w:tabs>
        <w:spacing w:line="278" w:lineRule="auto" w:before="56" w:after="0"/>
        <w:ind w:left="383" w:right="788" w:hanging="284"/>
        <w:jc w:val="left"/>
        <w:rPr>
          <w:rFonts w:ascii="Tahoma" w:hAnsi="Tahoma"/>
          <w:sz w:val="20"/>
        </w:rPr>
      </w:pPr>
      <w:r>
        <w:rPr>
          <w:rFonts w:ascii="Tahoma" w:hAnsi="Tahoma"/>
          <w:w w:val="110"/>
          <w:sz w:val="20"/>
        </w:rPr>
        <w:t>Display names in the following order: </w:t>
      </w:r>
      <w:r>
        <w:rPr>
          <w:rFonts w:ascii="Tahoma" w:hAnsi="Tahoma"/>
          <w:spacing w:val="-4"/>
          <w:w w:val="110"/>
          <w:sz w:val="20"/>
        </w:rPr>
        <w:t>title(s) </w:t>
      </w:r>
      <w:r>
        <w:rPr>
          <w:rFonts w:ascii="Tahoma" w:hAnsi="Tahoma"/>
          <w:w w:val="110"/>
          <w:sz w:val="20"/>
        </w:rPr>
        <w:t>and </w:t>
      </w:r>
      <w:r>
        <w:rPr>
          <w:rFonts w:ascii="Tahoma" w:hAnsi="Tahoma"/>
          <w:spacing w:val="-4"/>
          <w:w w:val="110"/>
          <w:sz w:val="20"/>
        </w:rPr>
        <w:t>prefix(es), </w:t>
      </w:r>
      <w:r>
        <w:rPr>
          <w:rFonts w:ascii="Tahoma" w:hAnsi="Tahoma"/>
          <w:w w:val="110"/>
          <w:sz w:val="20"/>
        </w:rPr>
        <w:t>first name, </w:t>
      </w:r>
      <w:r>
        <w:rPr>
          <w:rFonts w:ascii="Tahoma" w:hAnsi="Tahoma"/>
          <w:spacing w:val="2"/>
          <w:w w:val="110"/>
          <w:sz w:val="20"/>
        </w:rPr>
        <w:t>LAST </w:t>
      </w:r>
      <w:r>
        <w:rPr>
          <w:rFonts w:ascii="Tahoma" w:hAnsi="Tahoma"/>
          <w:w w:val="110"/>
          <w:sz w:val="20"/>
        </w:rPr>
        <w:t>NAME, name </w:t>
      </w:r>
      <w:r>
        <w:rPr>
          <w:rFonts w:ascii="Tahoma" w:hAnsi="Tahoma"/>
          <w:spacing w:val="-4"/>
          <w:w w:val="110"/>
          <w:sz w:val="20"/>
        </w:rPr>
        <w:t>suffix(es) </w:t>
      </w:r>
      <w:r>
        <w:rPr>
          <w:rFonts w:ascii="Tahoma" w:hAnsi="Tahoma"/>
          <w:w w:val="110"/>
          <w:sz w:val="20"/>
        </w:rPr>
        <w:t>(for example, </w:t>
      </w:r>
      <w:r>
        <w:rPr>
          <w:rFonts w:ascii="Tahoma" w:hAnsi="Tahoma"/>
          <w:spacing w:val="2"/>
          <w:w w:val="110"/>
          <w:sz w:val="20"/>
        </w:rPr>
        <w:t>‘Dr </w:t>
      </w:r>
      <w:r>
        <w:rPr>
          <w:rFonts w:ascii="Tahoma" w:hAnsi="Tahoma"/>
          <w:w w:val="110"/>
          <w:sz w:val="20"/>
        </w:rPr>
        <w:t>Fred SIMPSON</w:t>
      </w:r>
      <w:r>
        <w:rPr>
          <w:rFonts w:ascii="Tahoma" w:hAnsi="Tahoma"/>
          <w:spacing w:val="-21"/>
          <w:w w:val="110"/>
          <w:sz w:val="20"/>
        </w:rPr>
        <w:t> </w:t>
      </w:r>
      <w:r>
        <w:rPr>
          <w:rFonts w:ascii="Tahoma" w:hAnsi="Tahoma"/>
          <w:spacing w:val="2"/>
          <w:w w:val="110"/>
          <w:sz w:val="20"/>
        </w:rPr>
        <w:t>Jr’)</w:t>
      </w:r>
    </w:p>
    <w:p>
      <w:pPr>
        <w:pStyle w:val="ListParagraph"/>
        <w:numPr>
          <w:ilvl w:val="0"/>
          <w:numId w:val="6"/>
        </w:numPr>
        <w:tabs>
          <w:tab w:pos="384" w:val="left" w:leader="none"/>
        </w:tabs>
        <w:spacing w:line="278" w:lineRule="auto" w:before="57" w:after="0"/>
        <w:ind w:left="383" w:right="318" w:hanging="284"/>
        <w:jc w:val="left"/>
        <w:rPr>
          <w:rFonts w:ascii="Tahoma" w:hAnsi="Tahoma"/>
          <w:sz w:val="20"/>
        </w:rPr>
      </w:pPr>
      <w:r>
        <w:rPr>
          <w:rFonts w:ascii="Tahoma" w:hAnsi="Tahoma"/>
          <w:w w:val="110"/>
          <w:sz w:val="20"/>
        </w:rPr>
        <w:t>Display the patient and/or healthcare provider’s family name in uppercase letters next </w:t>
      </w:r>
      <w:r>
        <w:rPr>
          <w:rFonts w:ascii="Tahoma" w:hAnsi="Tahoma"/>
          <w:spacing w:val="-3"/>
          <w:w w:val="110"/>
          <w:sz w:val="20"/>
        </w:rPr>
        <w:t>to </w:t>
      </w:r>
      <w:r>
        <w:rPr>
          <w:rFonts w:ascii="Tahoma" w:hAnsi="Tahoma"/>
          <w:w w:val="110"/>
          <w:sz w:val="20"/>
        </w:rPr>
        <w:t>their first name (for</w:t>
      </w:r>
      <w:r>
        <w:rPr>
          <w:rFonts w:ascii="Tahoma" w:hAnsi="Tahoma"/>
          <w:spacing w:val="-28"/>
          <w:w w:val="110"/>
          <w:sz w:val="20"/>
        </w:rPr>
        <w:t> </w:t>
      </w:r>
      <w:r>
        <w:rPr>
          <w:rFonts w:ascii="Tahoma" w:hAnsi="Tahoma"/>
          <w:w w:val="110"/>
          <w:sz w:val="20"/>
        </w:rPr>
        <w:t>example,</w:t>
      </w:r>
    </w:p>
    <w:p>
      <w:pPr>
        <w:spacing w:before="0"/>
        <w:ind w:left="383" w:right="0" w:firstLine="0"/>
        <w:jc w:val="left"/>
        <w:rPr>
          <w:rFonts w:ascii="Tahoma" w:hAnsi="Tahoma"/>
          <w:sz w:val="20"/>
        </w:rPr>
      </w:pPr>
      <w:r>
        <w:rPr>
          <w:rFonts w:ascii="Tahoma" w:hAnsi="Tahoma"/>
          <w:w w:val="110"/>
          <w:sz w:val="20"/>
        </w:rPr>
        <w:t>‘Mr John CITIZEN’)</w:t>
      </w:r>
    </w:p>
    <w:p>
      <w:pPr>
        <w:pStyle w:val="ListParagraph"/>
        <w:numPr>
          <w:ilvl w:val="0"/>
          <w:numId w:val="6"/>
        </w:numPr>
        <w:tabs>
          <w:tab w:pos="384" w:val="left" w:leader="none"/>
        </w:tabs>
        <w:spacing w:line="278" w:lineRule="auto" w:before="95" w:after="0"/>
        <w:ind w:left="383" w:right="534" w:hanging="284"/>
        <w:jc w:val="both"/>
        <w:rPr>
          <w:rFonts w:ascii="Tahoma" w:hAnsi="Tahoma"/>
          <w:sz w:val="20"/>
        </w:rPr>
      </w:pPr>
      <w:r>
        <w:rPr>
          <w:rFonts w:ascii="Tahoma" w:hAnsi="Tahoma"/>
          <w:w w:val="115"/>
          <w:sz w:val="20"/>
        </w:rPr>
        <w:t>Display</w:t>
      </w:r>
      <w:r>
        <w:rPr>
          <w:rFonts w:ascii="Tahoma" w:hAnsi="Tahoma"/>
          <w:spacing w:val="-21"/>
          <w:w w:val="115"/>
          <w:sz w:val="20"/>
        </w:rPr>
        <w:t> </w:t>
      </w:r>
      <w:r>
        <w:rPr>
          <w:rFonts w:ascii="Tahoma" w:hAnsi="Tahoma"/>
          <w:w w:val="115"/>
          <w:sz w:val="20"/>
        </w:rPr>
        <w:t>first</w:t>
      </w:r>
      <w:r>
        <w:rPr>
          <w:rFonts w:ascii="Tahoma" w:hAnsi="Tahoma"/>
          <w:spacing w:val="-21"/>
          <w:w w:val="115"/>
          <w:sz w:val="20"/>
        </w:rPr>
        <w:t> </w:t>
      </w:r>
      <w:r>
        <w:rPr>
          <w:rFonts w:ascii="Tahoma" w:hAnsi="Tahoma"/>
          <w:w w:val="115"/>
          <w:sz w:val="20"/>
        </w:rPr>
        <w:t>names</w:t>
      </w:r>
      <w:r>
        <w:rPr>
          <w:rFonts w:ascii="Tahoma" w:hAnsi="Tahoma"/>
          <w:spacing w:val="-21"/>
          <w:w w:val="115"/>
          <w:sz w:val="20"/>
        </w:rPr>
        <w:t> </w:t>
      </w:r>
      <w:r>
        <w:rPr>
          <w:rFonts w:ascii="Tahoma" w:hAnsi="Tahoma"/>
          <w:w w:val="115"/>
          <w:sz w:val="20"/>
        </w:rPr>
        <w:t>with</w:t>
      </w:r>
      <w:r>
        <w:rPr>
          <w:rFonts w:ascii="Tahoma" w:hAnsi="Tahoma"/>
          <w:spacing w:val="-21"/>
          <w:w w:val="115"/>
          <w:sz w:val="20"/>
        </w:rPr>
        <w:t> </w:t>
      </w:r>
      <w:r>
        <w:rPr>
          <w:rFonts w:ascii="Tahoma" w:hAnsi="Tahoma"/>
          <w:w w:val="115"/>
          <w:sz w:val="20"/>
        </w:rPr>
        <w:t>the</w:t>
      </w:r>
      <w:r>
        <w:rPr>
          <w:rFonts w:ascii="Tahoma" w:hAnsi="Tahoma"/>
          <w:spacing w:val="-21"/>
          <w:w w:val="115"/>
          <w:sz w:val="20"/>
        </w:rPr>
        <w:t> </w:t>
      </w:r>
      <w:r>
        <w:rPr>
          <w:rFonts w:ascii="Tahoma" w:hAnsi="Tahoma"/>
          <w:w w:val="115"/>
          <w:sz w:val="20"/>
        </w:rPr>
        <w:t>first</w:t>
      </w:r>
      <w:r>
        <w:rPr>
          <w:rFonts w:ascii="Tahoma" w:hAnsi="Tahoma"/>
          <w:spacing w:val="-21"/>
          <w:w w:val="115"/>
          <w:sz w:val="20"/>
        </w:rPr>
        <w:t> </w:t>
      </w:r>
      <w:r>
        <w:rPr>
          <w:rFonts w:ascii="Tahoma" w:hAnsi="Tahoma"/>
          <w:w w:val="115"/>
          <w:sz w:val="20"/>
        </w:rPr>
        <w:t>letter</w:t>
      </w:r>
      <w:r>
        <w:rPr>
          <w:rFonts w:ascii="Tahoma" w:hAnsi="Tahoma"/>
          <w:spacing w:val="-21"/>
          <w:w w:val="115"/>
          <w:sz w:val="20"/>
        </w:rPr>
        <w:t> </w:t>
      </w:r>
      <w:r>
        <w:rPr>
          <w:rFonts w:ascii="Tahoma" w:hAnsi="Tahoma"/>
          <w:w w:val="115"/>
          <w:sz w:val="20"/>
        </w:rPr>
        <w:t>in uppercase</w:t>
      </w:r>
      <w:r>
        <w:rPr>
          <w:rFonts w:ascii="Tahoma" w:hAnsi="Tahoma"/>
          <w:spacing w:val="-17"/>
          <w:w w:val="115"/>
          <w:sz w:val="20"/>
        </w:rPr>
        <w:t> </w:t>
      </w:r>
      <w:r>
        <w:rPr>
          <w:rFonts w:ascii="Tahoma" w:hAnsi="Tahoma"/>
          <w:w w:val="115"/>
          <w:sz w:val="20"/>
        </w:rPr>
        <w:t>followed</w:t>
      </w:r>
      <w:r>
        <w:rPr>
          <w:rFonts w:ascii="Tahoma" w:hAnsi="Tahoma"/>
          <w:spacing w:val="-17"/>
          <w:w w:val="115"/>
          <w:sz w:val="20"/>
        </w:rPr>
        <w:t> </w:t>
      </w:r>
      <w:r>
        <w:rPr>
          <w:rFonts w:ascii="Tahoma" w:hAnsi="Tahoma"/>
          <w:spacing w:val="-3"/>
          <w:w w:val="115"/>
          <w:sz w:val="20"/>
        </w:rPr>
        <w:t>by</w:t>
      </w:r>
      <w:r>
        <w:rPr>
          <w:rFonts w:ascii="Tahoma" w:hAnsi="Tahoma"/>
          <w:spacing w:val="-17"/>
          <w:w w:val="115"/>
          <w:sz w:val="20"/>
        </w:rPr>
        <w:t> </w:t>
      </w:r>
      <w:r>
        <w:rPr>
          <w:rFonts w:ascii="Tahoma" w:hAnsi="Tahoma"/>
          <w:w w:val="115"/>
          <w:sz w:val="20"/>
        </w:rPr>
        <w:t>lower</w:t>
      </w:r>
      <w:r>
        <w:rPr>
          <w:rFonts w:ascii="Tahoma" w:hAnsi="Tahoma"/>
          <w:spacing w:val="-16"/>
          <w:w w:val="115"/>
          <w:sz w:val="20"/>
        </w:rPr>
        <w:t> </w:t>
      </w:r>
      <w:r>
        <w:rPr>
          <w:rFonts w:ascii="Tahoma" w:hAnsi="Tahoma"/>
          <w:w w:val="115"/>
          <w:sz w:val="20"/>
        </w:rPr>
        <w:t>case</w:t>
      </w:r>
      <w:r>
        <w:rPr>
          <w:rFonts w:ascii="Tahoma" w:hAnsi="Tahoma"/>
          <w:spacing w:val="-17"/>
          <w:w w:val="115"/>
          <w:sz w:val="20"/>
        </w:rPr>
        <w:t> </w:t>
      </w:r>
      <w:r>
        <w:rPr>
          <w:rFonts w:ascii="Tahoma" w:hAnsi="Tahoma"/>
          <w:w w:val="115"/>
          <w:sz w:val="20"/>
        </w:rPr>
        <w:t>letters (for example,</w:t>
      </w:r>
      <w:r>
        <w:rPr>
          <w:rFonts w:ascii="Tahoma" w:hAnsi="Tahoma"/>
          <w:spacing w:val="-28"/>
          <w:w w:val="115"/>
          <w:sz w:val="20"/>
        </w:rPr>
        <w:t> </w:t>
      </w:r>
      <w:r>
        <w:rPr>
          <w:rFonts w:ascii="Tahoma" w:hAnsi="Tahoma"/>
          <w:spacing w:val="-3"/>
          <w:w w:val="115"/>
          <w:sz w:val="20"/>
        </w:rPr>
        <w:t>‘John’)</w:t>
      </w:r>
    </w:p>
    <w:p>
      <w:pPr>
        <w:pStyle w:val="ListParagraph"/>
        <w:numPr>
          <w:ilvl w:val="0"/>
          <w:numId w:val="6"/>
        </w:numPr>
        <w:tabs>
          <w:tab w:pos="384" w:val="left" w:leader="none"/>
        </w:tabs>
        <w:spacing w:line="240" w:lineRule="auto" w:before="56" w:after="0"/>
        <w:ind w:left="383" w:right="0" w:hanging="284"/>
        <w:jc w:val="both"/>
        <w:rPr>
          <w:rFonts w:ascii="Tahoma" w:hAnsi="Tahoma"/>
          <w:sz w:val="20"/>
        </w:rPr>
      </w:pPr>
      <w:r>
        <w:rPr>
          <w:rFonts w:ascii="Tahoma" w:hAnsi="Tahoma"/>
          <w:w w:val="115"/>
          <w:sz w:val="20"/>
        </w:rPr>
        <w:t>Present</w:t>
      </w:r>
      <w:r>
        <w:rPr>
          <w:rFonts w:ascii="Tahoma" w:hAnsi="Tahoma"/>
          <w:spacing w:val="-15"/>
          <w:w w:val="115"/>
          <w:sz w:val="20"/>
        </w:rPr>
        <w:t> </w:t>
      </w:r>
      <w:r>
        <w:rPr>
          <w:rFonts w:ascii="Tahoma" w:hAnsi="Tahoma"/>
          <w:w w:val="115"/>
          <w:sz w:val="20"/>
        </w:rPr>
        <w:t>unstructured</w:t>
      </w:r>
      <w:r>
        <w:rPr>
          <w:rFonts w:ascii="Tahoma" w:hAnsi="Tahoma"/>
          <w:spacing w:val="-15"/>
          <w:w w:val="115"/>
          <w:sz w:val="20"/>
        </w:rPr>
        <w:t> </w:t>
      </w:r>
      <w:r>
        <w:rPr>
          <w:rFonts w:ascii="Tahoma" w:hAnsi="Tahoma"/>
          <w:w w:val="115"/>
          <w:sz w:val="20"/>
        </w:rPr>
        <w:t>names</w:t>
      </w:r>
      <w:r>
        <w:rPr>
          <w:rFonts w:ascii="Tahoma" w:hAnsi="Tahoma"/>
          <w:spacing w:val="-15"/>
          <w:w w:val="115"/>
          <w:sz w:val="20"/>
        </w:rPr>
        <w:t> </w:t>
      </w:r>
      <w:r>
        <w:rPr>
          <w:rFonts w:ascii="Tahoma" w:hAnsi="Tahoma"/>
          <w:w w:val="115"/>
          <w:sz w:val="20"/>
        </w:rPr>
        <w:t>as</w:t>
      </w:r>
      <w:r>
        <w:rPr>
          <w:rFonts w:ascii="Tahoma" w:hAnsi="Tahoma"/>
          <w:spacing w:val="-15"/>
          <w:w w:val="115"/>
          <w:sz w:val="20"/>
        </w:rPr>
        <w:t> </w:t>
      </w:r>
      <w:r>
        <w:rPr>
          <w:rFonts w:ascii="Tahoma" w:hAnsi="Tahoma"/>
          <w:w w:val="115"/>
          <w:sz w:val="20"/>
        </w:rPr>
        <w:t>text</w:t>
      </w:r>
    </w:p>
    <w:p>
      <w:pPr>
        <w:pStyle w:val="ListParagraph"/>
        <w:numPr>
          <w:ilvl w:val="0"/>
          <w:numId w:val="6"/>
        </w:numPr>
        <w:tabs>
          <w:tab w:pos="384" w:val="left" w:leader="none"/>
        </w:tabs>
        <w:spacing w:line="278" w:lineRule="auto" w:before="96" w:after="0"/>
        <w:ind w:left="383" w:right="490" w:hanging="284"/>
        <w:jc w:val="left"/>
        <w:rPr>
          <w:rFonts w:ascii="Tahoma" w:hAnsi="Tahoma"/>
          <w:sz w:val="20"/>
        </w:rPr>
      </w:pPr>
      <w:r>
        <w:rPr>
          <w:rFonts w:ascii="Tahoma" w:hAnsi="Tahoma"/>
          <w:w w:val="115"/>
          <w:sz w:val="20"/>
        </w:rPr>
        <w:t>Display</w:t>
      </w:r>
      <w:r>
        <w:rPr>
          <w:rFonts w:ascii="Tahoma" w:hAnsi="Tahoma"/>
          <w:spacing w:val="-21"/>
          <w:w w:val="115"/>
          <w:sz w:val="20"/>
        </w:rPr>
        <w:t> </w:t>
      </w:r>
      <w:r>
        <w:rPr>
          <w:rFonts w:ascii="Tahoma" w:hAnsi="Tahoma"/>
          <w:w w:val="115"/>
          <w:sz w:val="20"/>
        </w:rPr>
        <w:t>structured</w:t>
      </w:r>
      <w:r>
        <w:rPr>
          <w:rFonts w:ascii="Tahoma" w:hAnsi="Tahoma"/>
          <w:spacing w:val="-20"/>
          <w:w w:val="115"/>
          <w:sz w:val="20"/>
        </w:rPr>
        <w:t> </w:t>
      </w:r>
      <w:r>
        <w:rPr>
          <w:rFonts w:ascii="Tahoma" w:hAnsi="Tahoma"/>
          <w:w w:val="115"/>
          <w:sz w:val="20"/>
        </w:rPr>
        <w:t>names</w:t>
      </w:r>
      <w:r>
        <w:rPr>
          <w:rFonts w:ascii="Tahoma" w:hAnsi="Tahoma"/>
          <w:spacing w:val="-21"/>
          <w:w w:val="115"/>
          <w:sz w:val="20"/>
        </w:rPr>
        <w:t> </w:t>
      </w:r>
      <w:r>
        <w:rPr>
          <w:rFonts w:ascii="Tahoma" w:hAnsi="Tahoma"/>
          <w:w w:val="115"/>
          <w:sz w:val="20"/>
        </w:rPr>
        <w:t>with</w:t>
      </w:r>
      <w:r>
        <w:rPr>
          <w:rFonts w:ascii="Tahoma" w:hAnsi="Tahoma"/>
          <w:spacing w:val="-20"/>
          <w:w w:val="115"/>
          <w:sz w:val="20"/>
        </w:rPr>
        <w:t> </w:t>
      </w:r>
      <w:r>
        <w:rPr>
          <w:rFonts w:ascii="Tahoma" w:hAnsi="Tahoma"/>
          <w:w w:val="115"/>
          <w:sz w:val="20"/>
        </w:rPr>
        <w:t>the</w:t>
      </w:r>
      <w:r>
        <w:rPr>
          <w:rFonts w:ascii="Tahoma" w:hAnsi="Tahoma"/>
          <w:spacing w:val="-21"/>
          <w:w w:val="115"/>
          <w:sz w:val="20"/>
        </w:rPr>
        <w:t> </w:t>
      </w:r>
      <w:r>
        <w:rPr>
          <w:rFonts w:ascii="Tahoma" w:hAnsi="Tahoma"/>
          <w:w w:val="115"/>
          <w:sz w:val="20"/>
        </w:rPr>
        <w:t>prefix and</w:t>
      </w:r>
      <w:r>
        <w:rPr>
          <w:rFonts w:ascii="Tahoma" w:hAnsi="Tahoma"/>
          <w:spacing w:val="-20"/>
          <w:w w:val="115"/>
          <w:sz w:val="20"/>
        </w:rPr>
        <w:t> </w:t>
      </w:r>
      <w:r>
        <w:rPr>
          <w:rFonts w:ascii="Tahoma" w:hAnsi="Tahoma"/>
          <w:w w:val="115"/>
          <w:sz w:val="20"/>
        </w:rPr>
        <w:t>suffix</w:t>
      </w:r>
      <w:r>
        <w:rPr>
          <w:rFonts w:ascii="Tahoma" w:hAnsi="Tahoma"/>
          <w:spacing w:val="-19"/>
          <w:w w:val="115"/>
          <w:sz w:val="20"/>
        </w:rPr>
        <w:t> </w:t>
      </w:r>
      <w:r>
        <w:rPr>
          <w:rFonts w:ascii="Tahoma" w:hAnsi="Tahoma"/>
          <w:w w:val="115"/>
          <w:sz w:val="20"/>
        </w:rPr>
        <w:t>as</w:t>
      </w:r>
      <w:r>
        <w:rPr>
          <w:rFonts w:ascii="Tahoma" w:hAnsi="Tahoma"/>
          <w:spacing w:val="-19"/>
          <w:w w:val="115"/>
          <w:sz w:val="20"/>
        </w:rPr>
        <w:t> </w:t>
      </w:r>
      <w:r>
        <w:rPr>
          <w:rFonts w:ascii="Tahoma" w:hAnsi="Tahoma"/>
          <w:w w:val="115"/>
          <w:sz w:val="20"/>
        </w:rPr>
        <w:t>uppercase</w:t>
      </w:r>
      <w:r>
        <w:rPr>
          <w:rFonts w:ascii="Tahoma" w:hAnsi="Tahoma"/>
          <w:spacing w:val="-19"/>
          <w:w w:val="115"/>
          <w:sz w:val="20"/>
        </w:rPr>
        <w:t> </w:t>
      </w:r>
      <w:r>
        <w:rPr>
          <w:rFonts w:ascii="Tahoma" w:hAnsi="Tahoma"/>
          <w:w w:val="115"/>
          <w:sz w:val="20"/>
        </w:rPr>
        <w:t>for</w:t>
      </w:r>
      <w:r>
        <w:rPr>
          <w:rFonts w:ascii="Tahoma" w:hAnsi="Tahoma"/>
          <w:spacing w:val="-19"/>
          <w:w w:val="115"/>
          <w:sz w:val="20"/>
        </w:rPr>
        <w:t> </w:t>
      </w:r>
      <w:r>
        <w:rPr>
          <w:rFonts w:ascii="Tahoma" w:hAnsi="Tahoma"/>
          <w:w w:val="115"/>
          <w:sz w:val="20"/>
        </w:rPr>
        <w:t>the</w:t>
      </w:r>
      <w:r>
        <w:rPr>
          <w:rFonts w:ascii="Tahoma" w:hAnsi="Tahoma"/>
          <w:spacing w:val="-20"/>
          <w:w w:val="115"/>
          <w:sz w:val="20"/>
        </w:rPr>
        <w:t> </w:t>
      </w:r>
      <w:r>
        <w:rPr>
          <w:rFonts w:ascii="Tahoma" w:hAnsi="Tahoma"/>
          <w:w w:val="115"/>
          <w:sz w:val="20"/>
        </w:rPr>
        <w:t>first</w:t>
      </w:r>
      <w:r>
        <w:rPr>
          <w:rFonts w:ascii="Tahoma" w:hAnsi="Tahoma"/>
          <w:spacing w:val="-19"/>
          <w:w w:val="115"/>
          <w:sz w:val="20"/>
        </w:rPr>
        <w:t> </w:t>
      </w:r>
      <w:r>
        <w:rPr>
          <w:rFonts w:ascii="Tahoma" w:hAnsi="Tahoma"/>
          <w:w w:val="115"/>
          <w:sz w:val="20"/>
        </w:rPr>
        <w:t>letter followed </w:t>
      </w:r>
      <w:r>
        <w:rPr>
          <w:rFonts w:ascii="Tahoma" w:hAnsi="Tahoma"/>
          <w:spacing w:val="-3"/>
          <w:w w:val="115"/>
          <w:sz w:val="20"/>
        </w:rPr>
        <w:t>by </w:t>
      </w:r>
      <w:r>
        <w:rPr>
          <w:rFonts w:ascii="Tahoma" w:hAnsi="Tahoma"/>
          <w:w w:val="115"/>
          <w:sz w:val="20"/>
        </w:rPr>
        <w:t>lower case</w:t>
      </w:r>
      <w:r>
        <w:rPr>
          <w:rFonts w:ascii="Tahoma" w:hAnsi="Tahoma"/>
          <w:spacing w:val="-50"/>
          <w:w w:val="115"/>
          <w:sz w:val="20"/>
        </w:rPr>
        <w:t> </w:t>
      </w:r>
      <w:r>
        <w:rPr>
          <w:rFonts w:ascii="Tahoma" w:hAnsi="Tahoma"/>
          <w:w w:val="115"/>
          <w:sz w:val="20"/>
        </w:rPr>
        <w:t>letters</w:t>
      </w:r>
    </w:p>
    <w:p>
      <w:pPr>
        <w:pStyle w:val="ListParagraph"/>
        <w:numPr>
          <w:ilvl w:val="0"/>
          <w:numId w:val="6"/>
        </w:numPr>
        <w:tabs>
          <w:tab w:pos="384" w:val="left" w:leader="none"/>
        </w:tabs>
        <w:spacing w:line="278" w:lineRule="auto" w:before="56" w:after="0"/>
        <w:ind w:left="383" w:right="244" w:hanging="284"/>
        <w:jc w:val="left"/>
        <w:rPr>
          <w:rFonts w:ascii="Tahoma" w:hAnsi="Tahoma"/>
          <w:sz w:val="20"/>
        </w:rPr>
      </w:pPr>
      <w:r>
        <w:rPr>
          <w:rFonts w:ascii="Tahoma" w:hAnsi="Tahoma"/>
          <w:w w:val="110"/>
          <w:sz w:val="20"/>
        </w:rPr>
        <w:t>Include the healthcare provider’s title when presenting their name (that is, </w:t>
      </w:r>
      <w:r>
        <w:rPr>
          <w:rFonts w:ascii="Tahoma" w:hAnsi="Tahoma"/>
          <w:spacing w:val="-4"/>
          <w:w w:val="110"/>
          <w:sz w:val="20"/>
        </w:rPr>
        <w:t>Dr,</w:t>
      </w:r>
      <w:r>
        <w:rPr>
          <w:rFonts w:ascii="Tahoma" w:hAnsi="Tahoma"/>
          <w:spacing w:val="-33"/>
          <w:w w:val="110"/>
          <w:sz w:val="20"/>
        </w:rPr>
        <w:t> </w:t>
      </w:r>
      <w:r>
        <w:rPr>
          <w:rFonts w:ascii="Tahoma" w:hAnsi="Tahoma"/>
          <w:w w:val="110"/>
          <w:sz w:val="20"/>
        </w:rPr>
        <w:t>Professor, as</w:t>
      </w:r>
      <w:r>
        <w:rPr>
          <w:rFonts w:ascii="Tahoma" w:hAnsi="Tahoma"/>
          <w:spacing w:val="-10"/>
          <w:w w:val="110"/>
          <w:sz w:val="20"/>
        </w:rPr>
        <w:t> </w:t>
      </w:r>
      <w:r>
        <w:rPr>
          <w:rFonts w:ascii="Tahoma" w:hAnsi="Tahoma"/>
          <w:w w:val="110"/>
          <w:sz w:val="20"/>
        </w:rPr>
        <w:t>appropriate).</w:t>
      </w:r>
    </w:p>
    <w:p>
      <w:pPr>
        <w:pStyle w:val="Heading1"/>
        <w:numPr>
          <w:ilvl w:val="1"/>
          <w:numId w:val="7"/>
        </w:numPr>
        <w:tabs>
          <w:tab w:pos="668" w:val="left" w:leader="none"/>
        </w:tabs>
        <w:spacing w:line="240" w:lineRule="auto" w:before="193" w:after="0"/>
        <w:ind w:left="667" w:right="0" w:hanging="568"/>
        <w:jc w:val="both"/>
      </w:pPr>
      <w:r>
        <w:rPr>
          <w:color w:val="4F7B24"/>
          <w:spacing w:val="-5"/>
          <w:w w:val="125"/>
        </w:rPr>
        <w:t>Addresses</w:t>
      </w:r>
    </w:p>
    <w:p>
      <w:pPr>
        <w:spacing w:line="278" w:lineRule="auto" w:before="146"/>
        <w:ind w:left="100" w:right="662" w:firstLine="0"/>
        <w:jc w:val="left"/>
        <w:rPr>
          <w:rFonts w:ascii="Tahoma"/>
          <w:sz w:val="20"/>
        </w:rPr>
      </w:pPr>
      <w:r>
        <w:rPr>
          <w:rFonts w:ascii="Tahoma"/>
          <w:w w:val="115"/>
          <w:sz w:val="20"/>
        </w:rPr>
        <w:t>The</w:t>
      </w:r>
      <w:r>
        <w:rPr>
          <w:rFonts w:ascii="Tahoma"/>
          <w:spacing w:val="-26"/>
          <w:w w:val="115"/>
          <w:sz w:val="20"/>
        </w:rPr>
        <w:t> </w:t>
      </w:r>
      <w:r>
        <w:rPr>
          <w:rFonts w:ascii="Tahoma"/>
          <w:w w:val="115"/>
          <w:sz w:val="20"/>
        </w:rPr>
        <w:t>following</w:t>
      </w:r>
      <w:r>
        <w:rPr>
          <w:rFonts w:ascii="Tahoma"/>
          <w:spacing w:val="-26"/>
          <w:w w:val="115"/>
          <w:sz w:val="20"/>
        </w:rPr>
        <w:t> </w:t>
      </w:r>
      <w:r>
        <w:rPr>
          <w:rFonts w:ascii="Tahoma"/>
          <w:w w:val="115"/>
          <w:sz w:val="20"/>
        </w:rPr>
        <w:t>recommendations</w:t>
      </w:r>
      <w:r>
        <w:rPr>
          <w:rFonts w:ascii="Tahoma"/>
          <w:spacing w:val="-25"/>
          <w:w w:val="115"/>
          <w:sz w:val="20"/>
        </w:rPr>
        <w:t> </w:t>
      </w:r>
      <w:r>
        <w:rPr>
          <w:rFonts w:ascii="Tahoma"/>
          <w:w w:val="115"/>
          <w:sz w:val="20"/>
        </w:rPr>
        <w:t>align</w:t>
      </w:r>
      <w:r>
        <w:rPr>
          <w:rFonts w:ascii="Tahoma"/>
          <w:spacing w:val="-26"/>
          <w:w w:val="115"/>
          <w:sz w:val="20"/>
        </w:rPr>
        <w:t> </w:t>
      </w:r>
      <w:r>
        <w:rPr>
          <w:rFonts w:ascii="Tahoma"/>
          <w:w w:val="115"/>
          <w:sz w:val="20"/>
        </w:rPr>
        <w:t>with </w:t>
      </w:r>
      <w:r>
        <w:rPr>
          <w:rFonts w:ascii="Tahoma"/>
          <w:spacing w:val="-3"/>
          <w:w w:val="115"/>
          <w:sz w:val="20"/>
        </w:rPr>
        <w:t>NEHTA </w:t>
      </w:r>
      <w:r>
        <w:rPr>
          <w:rFonts w:ascii="Tahoma"/>
          <w:w w:val="115"/>
          <w:sz w:val="20"/>
        </w:rPr>
        <w:t>specifications and</w:t>
      </w:r>
      <w:r>
        <w:rPr>
          <w:rFonts w:ascii="Tahoma"/>
          <w:spacing w:val="-39"/>
          <w:w w:val="115"/>
          <w:sz w:val="20"/>
        </w:rPr>
        <w:t> </w:t>
      </w:r>
      <w:r>
        <w:rPr>
          <w:rFonts w:ascii="Tahoma"/>
          <w:w w:val="115"/>
          <w:sz w:val="20"/>
        </w:rPr>
        <w:t>guidelines</w:t>
      </w:r>
      <w:r>
        <w:rPr>
          <w:rFonts w:ascii="Calibri"/>
          <w:b/>
          <w:color w:val="00B3E2"/>
          <w:w w:val="115"/>
          <w:position w:val="7"/>
          <w:sz w:val="11"/>
        </w:rPr>
        <w:t>1,2</w:t>
      </w:r>
      <w:r>
        <w:rPr>
          <w:rFonts w:ascii="Tahoma"/>
          <w:w w:val="115"/>
          <w:sz w:val="20"/>
        </w:rPr>
        <w:t>:</w:t>
      </w:r>
    </w:p>
    <w:p>
      <w:pPr>
        <w:pStyle w:val="ListParagraph"/>
        <w:numPr>
          <w:ilvl w:val="0"/>
          <w:numId w:val="6"/>
        </w:numPr>
        <w:tabs>
          <w:tab w:pos="384" w:val="left" w:leader="none"/>
        </w:tabs>
        <w:spacing w:line="278" w:lineRule="auto" w:before="85" w:after="0"/>
        <w:ind w:left="383" w:right="748" w:hanging="284"/>
        <w:jc w:val="left"/>
        <w:rPr>
          <w:rFonts w:ascii="Tahoma" w:hAnsi="Tahoma"/>
          <w:sz w:val="20"/>
        </w:rPr>
      </w:pPr>
      <w:r>
        <w:rPr>
          <w:rFonts w:ascii="Tahoma" w:hAnsi="Tahoma"/>
          <w:w w:val="115"/>
          <w:sz w:val="20"/>
        </w:rPr>
        <w:t>Display residential or work addresses in</w:t>
      </w:r>
      <w:r>
        <w:rPr>
          <w:rFonts w:ascii="Tahoma" w:hAnsi="Tahoma"/>
          <w:spacing w:val="-25"/>
          <w:w w:val="115"/>
          <w:sz w:val="20"/>
        </w:rPr>
        <w:t> </w:t>
      </w:r>
      <w:r>
        <w:rPr>
          <w:rFonts w:ascii="Tahoma" w:hAnsi="Tahoma"/>
          <w:w w:val="115"/>
          <w:sz w:val="20"/>
        </w:rPr>
        <w:t>the</w:t>
      </w:r>
      <w:r>
        <w:rPr>
          <w:rFonts w:ascii="Tahoma" w:hAnsi="Tahoma"/>
          <w:spacing w:val="-24"/>
          <w:w w:val="115"/>
          <w:sz w:val="20"/>
        </w:rPr>
        <w:t> </w:t>
      </w:r>
      <w:r>
        <w:rPr>
          <w:rFonts w:ascii="Tahoma" w:hAnsi="Tahoma"/>
          <w:w w:val="115"/>
          <w:sz w:val="20"/>
        </w:rPr>
        <w:t>order</w:t>
      </w:r>
      <w:r>
        <w:rPr>
          <w:rFonts w:ascii="Tahoma" w:hAnsi="Tahoma"/>
          <w:spacing w:val="-25"/>
          <w:w w:val="115"/>
          <w:sz w:val="20"/>
        </w:rPr>
        <w:t> </w:t>
      </w:r>
      <w:r>
        <w:rPr>
          <w:rFonts w:ascii="Tahoma" w:hAnsi="Tahoma"/>
          <w:w w:val="115"/>
          <w:sz w:val="20"/>
        </w:rPr>
        <w:t>of</w:t>
      </w:r>
      <w:r>
        <w:rPr>
          <w:rFonts w:ascii="Tahoma" w:hAnsi="Tahoma"/>
          <w:spacing w:val="-24"/>
          <w:w w:val="115"/>
          <w:sz w:val="20"/>
        </w:rPr>
        <w:t> </w:t>
      </w:r>
      <w:r>
        <w:rPr>
          <w:rFonts w:ascii="Tahoma" w:hAnsi="Tahoma"/>
          <w:w w:val="115"/>
          <w:sz w:val="20"/>
        </w:rPr>
        <w:t>house/building</w:t>
      </w:r>
      <w:r>
        <w:rPr>
          <w:rFonts w:ascii="Tahoma" w:hAnsi="Tahoma"/>
          <w:spacing w:val="-24"/>
          <w:w w:val="115"/>
          <w:sz w:val="20"/>
        </w:rPr>
        <w:t> </w:t>
      </w:r>
      <w:r>
        <w:rPr>
          <w:rFonts w:ascii="Tahoma" w:hAnsi="Tahoma"/>
          <w:w w:val="115"/>
          <w:sz w:val="20"/>
        </w:rPr>
        <w:t>number,</w:t>
      </w:r>
    </w:p>
    <w:p>
      <w:pPr>
        <w:spacing w:line="278" w:lineRule="auto" w:before="0"/>
        <w:ind w:left="383" w:right="527" w:firstLine="0"/>
        <w:jc w:val="left"/>
        <w:rPr>
          <w:rFonts w:ascii="Tahoma" w:hAnsi="Tahoma"/>
          <w:sz w:val="20"/>
        </w:rPr>
      </w:pPr>
      <w:r>
        <w:rPr>
          <w:rFonts w:ascii="Tahoma" w:hAnsi="Tahoma"/>
          <w:w w:val="110"/>
          <w:sz w:val="20"/>
        </w:rPr>
        <w:t>street name, suburb, state, postcode and country, with a single space or comma (‘,’) between each section (for example,</w:t>
      </w:r>
    </w:p>
    <w:p>
      <w:pPr>
        <w:spacing w:after="0" w:line="278" w:lineRule="auto"/>
        <w:jc w:val="left"/>
        <w:rPr>
          <w:rFonts w:ascii="Tahoma" w:hAnsi="Tahoma"/>
          <w:sz w:val="20"/>
        </w:rPr>
        <w:sectPr>
          <w:type w:val="continuous"/>
          <w:pgSz w:w="11910" w:h="16840"/>
          <w:pgMar w:top="1060" w:bottom="0" w:left="920" w:right="860"/>
          <w:cols w:num="2" w:equalWidth="0">
            <w:col w:w="4729" w:space="430"/>
            <w:col w:w="4971"/>
          </w:cols>
        </w:sectPr>
      </w:pPr>
    </w:p>
    <w:p>
      <w:pPr>
        <w:pStyle w:val="BodyText"/>
        <w:rPr>
          <w:rFonts w:ascii="Tahoma"/>
          <w:sz w:val="20"/>
        </w:rPr>
      </w:pPr>
      <w:r>
        <w:rPr/>
        <w:pict>
          <v:group style="position:absolute;margin-left:.000026pt;margin-top:.000029pt;width:595.3pt;height:70.9pt;mso-position-horizontal-relative:page;mso-position-vertical-relative:page;z-index:-260512768" coordorigin="0,0" coordsize="11906,1418">
            <v:shape style="position:absolute;left:0;top:0;width:11906;height:1418" coordorigin="0,0" coordsize="11906,1418" path="m1705,1276l1422,1276,1564,1417,1705,1276xm11906,0l0,0,0,1276,11906,1276,11906,0xe" filled="true" fillcolor="#ebeae9" stroked="false">
              <v:path arrowok="t"/>
              <v:fill type="solid"/>
            </v:shape>
            <v:shape style="position:absolute;left:0;top:0;width:11906;height:1418" type="#_x0000_t202" filled="false" stroked="false">
              <v:textbox inset="0,0,0,0">
                <w:txbxContent>
                  <w:p>
                    <w:pPr>
                      <w:spacing w:line="240" w:lineRule="auto" w:before="2"/>
                      <w:rPr>
                        <w:rFonts w:ascii="Tahoma"/>
                        <w:sz w:val="51"/>
                      </w:rPr>
                    </w:pPr>
                  </w:p>
                  <w:p>
                    <w:pPr>
                      <w:spacing w:before="0"/>
                      <w:ind w:left="1020" w:right="0" w:firstLine="0"/>
                      <w:jc w:val="left"/>
                      <w:rPr>
                        <w:sz w:val="40"/>
                      </w:rPr>
                    </w:pPr>
                    <w:r>
                      <w:rPr>
                        <w:color w:val="4F7B24"/>
                        <w:w w:val="105"/>
                        <w:sz w:val="40"/>
                      </w:rPr>
                      <w:t>2. General presentation guidelines</w:t>
                    </w:r>
                  </w:p>
                </w:txbxContent>
              </v:textbox>
              <w10:wrap type="none"/>
            </v:shape>
            <w10:wrap type="none"/>
          </v:group>
        </w:pict>
      </w: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7"/>
        <w:rPr>
          <w:rFonts w:ascii="Tahoma"/>
          <w:sz w:val="19"/>
        </w:rPr>
      </w:pPr>
    </w:p>
    <w:p>
      <w:pPr>
        <w:spacing w:line="278" w:lineRule="auto" w:before="0"/>
        <w:ind w:left="383" w:right="5732" w:firstLine="0"/>
        <w:jc w:val="both"/>
        <w:rPr>
          <w:rFonts w:ascii="Tahoma" w:hAnsi="Tahoma"/>
          <w:sz w:val="20"/>
        </w:rPr>
      </w:pPr>
      <w:bookmarkStart w:name="2.7 Email address" w:id="18"/>
      <w:bookmarkEnd w:id="18"/>
      <w:r>
        <w:rPr/>
      </w:r>
      <w:bookmarkStart w:name="2.6 Telephone numbers" w:id="19"/>
      <w:bookmarkEnd w:id="19"/>
      <w:r>
        <w:rPr/>
      </w:r>
      <w:bookmarkStart w:name="_bookmark5" w:id="20"/>
      <w:bookmarkEnd w:id="20"/>
      <w:r>
        <w:rPr/>
      </w:r>
      <w:r>
        <w:rPr>
          <w:rFonts w:ascii="Tahoma" w:hAnsi="Tahoma"/>
          <w:w w:val="110"/>
          <w:sz w:val="20"/>
        </w:rPr>
        <w:t>‘276 Flinders Street, Melbourne, Victoria, 3000, Australia’).</w:t>
      </w:r>
    </w:p>
    <w:p>
      <w:pPr>
        <w:spacing w:line="278" w:lineRule="auto" w:before="56"/>
        <w:ind w:left="100" w:right="5799" w:firstLine="0"/>
        <w:jc w:val="both"/>
        <w:rPr>
          <w:rFonts w:ascii="Tahoma" w:hAnsi="Tahoma"/>
          <w:sz w:val="20"/>
        </w:rPr>
      </w:pPr>
      <w:r>
        <w:rPr>
          <w:rFonts w:ascii="Tahoma" w:hAnsi="Tahoma"/>
          <w:w w:val="115"/>
          <w:sz w:val="20"/>
        </w:rPr>
        <w:t>The</w:t>
      </w:r>
      <w:r>
        <w:rPr>
          <w:rFonts w:ascii="Tahoma" w:hAnsi="Tahoma"/>
          <w:spacing w:val="-24"/>
          <w:w w:val="115"/>
          <w:sz w:val="20"/>
        </w:rPr>
        <w:t> </w:t>
      </w:r>
      <w:r>
        <w:rPr>
          <w:rFonts w:ascii="Tahoma" w:hAnsi="Tahoma"/>
          <w:w w:val="115"/>
          <w:sz w:val="20"/>
        </w:rPr>
        <w:t>following</w:t>
      </w:r>
      <w:r>
        <w:rPr>
          <w:rFonts w:ascii="Tahoma" w:hAnsi="Tahoma"/>
          <w:spacing w:val="-24"/>
          <w:w w:val="115"/>
          <w:sz w:val="20"/>
        </w:rPr>
        <w:t> </w:t>
      </w:r>
      <w:r>
        <w:rPr>
          <w:rFonts w:ascii="Tahoma" w:hAnsi="Tahoma"/>
          <w:w w:val="115"/>
          <w:sz w:val="20"/>
        </w:rPr>
        <w:t>recommendation</w:t>
      </w:r>
      <w:r>
        <w:rPr>
          <w:rFonts w:ascii="Tahoma" w:hAnsi="Tahoma"/>
          <w:spacing w:val="-23"/>
          <w:w w:val="115"/>
          <w:sz w:val="20"/>
        </w:rPr>
        <w:t> </w:t>
      </w:r>
      <w:r>
        <w:rPr>
          <w:rFonts w:ascii="Tahoma" w:hAnsi="Tahoma"/>
          <w:w w:val="115"/>
          <w:sz w:val="20"/>
        </w:rPr>
        <w:t>follows</w:t>
      </w:r>
      <w:r>
        <w:rPr>
          <w:rFonts w:ascii="Tahoma" w:hAnsi="Tahoma"/>
          <w:spacing w:val="-24"/>
          <w:w w:val="115"/>
          <w:sz w:val="20"/>
        </w:rPr>
        <w:t> </w:t>
      </w:r>
      <w:r>
        <w:rPr>
          <w:rFonts w:ascii="Tahoma" w:hAnsi="Tahoma"/>
          <w:w w:val="115"/>
          <w:sz w:val="20"/>
        </w:rPr>
        <w:t>the guidelines</w:t>
      </w:r>
      <w:r>
        <w:rPr>
          <w:rFonts w:ascii="Tahoma" w:hAnsi="Tahoma"/>
          <w:spacing w:val="-19"/>
          <w:w w:val="115"/>
          <w:sz w:val="20"/>
        </w:rPr>
        <w:t> </w:t>
      </w:r>
      <w:r>
        <w:rPr>
          <w:rFonts w:ascii="Tahoma" w:hAnsi="Tahoma"/>
          <w:w w:val="115"/>
          <w:sz w:val="20"/>
        </w:rPr>
        <w:t>from</w:t>
      </w:r>
      <w:r>
        <w:rPr>
          <w:rFonts w:ascii="Tahoma" w:hAnsi="Tahoma"/>
          <w:spacing w:val="-18"/>
          <w:w w:val="115"/>
          <w:sz w:val="20"/>
        </w:rPr>
        <w:t> </w:t>
      </w:r>
      <w:r>
        <w:rPr>
          <w:rFonts w:ascii="Tahoma" w:hAnsi="Tahoma"/>
          <w:w w:val="115"/>
          <w:sz w:val="20"/>
        </w:rPr>
        <w:t>the</w:t>
      </w:r>
      <w:r>
        <w:rPr>
          <w:rFonts w:ascii="Tahoma" w:hAnsi="Tahoma"/>
          <w:spacing w:val="-19"/>
          <w:w w:val="115"/>
          <w:sz w:val="20"/>
        </w:rPr>
        <w:t> </w:t>
      </w:r>
      <w:r>
        <w:rPr>
          <w:rFonts w:ascii="Tahoma" w:hAnsi="Tahoma"/>
          <w:w w:val="115"/>
          <w:sz w:val="20"/>
        </w:rPr>
        <w:t>UK’s</w:t>
      </w:r>
      <w:r>
        <w:rPr>
          <w:rFonts w:ascii="Tahoma" w:hAnsi="Tahoma"/>
          <w:spacing w:val="-18"/>
          <w:w w:val="115"/>
          <w:sz w:val="20"/>
        </w:rPr>
        <w:t> </w:t>
      </w:r>
      <w:r>
        <w:rPr>
          <w:rFonts w:ascii="Tahoma" w:hAnsi="Tahoma"/>
          <w:w w:val="115"/>
          <w:sz w:val="20"/>
        </w:rPr>
        <w:t>Health</w:t>
      </w:r>
      <w:r>
        <w:rPr>
          <w:rFonts w:ascii="Tahoma" w:hAnsi="Tahoma"/>
          <w:spacing w:val="-18"/>
          <w:w w:val="115"/>
          <w:sz w:val="20"/>
        </w:rPr>
        <w:t> </w:t>
      </w:r>
      <w:r>
        <w:rPr>
          <w:rFonts w:ascii="Tahoma" w:hAnsi="Tahoma"/>
          <w:w w:val="115"/>
          <w:sz w:val="20"/>
        </w:rPr>
        <w:t>and</w:t>
      </w:r>
      <w:r>
        <w:rPr>
          <w:rFonts w:ascii="Tahoma" w:hAnsi="Tahoma"/>
          <w:spacing w:val="-19"/>
          <w:w w:val="115"/>
          <w:sz w:val="20"/>
        </w:rPr>
        <w:t> </w:t>
      </w:r>
      <w:r>
        <w:rPr>
          <w:rFonts w:ascii="Tahoma" w:hAnsi="Tahoma"/>
          <w:w w:val="115"/>
          <w:sz w:val="20"/>
        </w:rPr>
        <w:t>Social </w:t>
      </w:r>
      <w:r>
        <w:rPr>
          <w:rFonts w:ascii="Tahoma" w:hAnsi="Tahoma"/>
          <w:spacing w:val="5"/>
          <w:w w:val="122"/>
          <w:sz w:val="20"/>
        </w:rPr>
        <w:t>C</w:t>
      </w:r>
      <w:r>
        <w:rPr>
          <w:rFonts w:ascii="Tahoma" w:hAnsi="Tahoma"/>
          <w:spacing w:val="1"/>
          <w:w w:val="109"/>
          <w:sz w:val="20"/>
        </w:rPr>
        <w:t>a</w:t>
      </w:r>
      <w:r>
        <w:rPr>
          <w:rFonts w:ascii="Tahoma" w:hAnsi="Tahoma"/>
          <w:spacing w:val="-3"/>
          <w:w w:val="111"/>
          <w:sz w:val="20"/>
        </w:rPr>
        <w:t>r</w:t>
      </w:r>
      <w:r>
        <w:rPr>
          <w:rFonts w:ascii="Tahoma" w:hAnsi="Tahoma"/>
          <w:w w:val="110"/>
          <w:sz w:val="20"/>
        </w:rPr>
        <w:t>e</w:t>
      </w:r>
      <w:r>
        <w:rPr>
          <w:rFonts w:ascii="Tahoma" w:hAnsi="Tahoma"/>
          <w:spacing w:val="-3"/>
          <w:sz w:val="20"/>
        </w:rPr>
        <w:t> </w:t>
      </w:r>
      <w:r>
        <w:rPr>
          <w:rFonts w:ascii="Tahoma" w:hAnsi="Tahoma"/>
          <w:spacing w:val="1"/>
          <w:w w:val="73"/>
          <w:sz w:val="20"/>
        </w:rPr>
        <w:t>I</w:t>
      </w:r>
      <w:r>
        <w:rPr>
          <w:rFonts w:ascii="Tahoma" w:hAnsi="Tahoma"/>
          <w:spacing w:val="-1"/>
          <w:w w:val="109"/>
          <w:sz w:val="20"/>
        </w:rPr>
        <w:t>n</w:t>
      </w:r>
      <w:r>
        <w:rPr>
          <w:rFonts w:ascii="Tahoma" w:hAnsi="Tahoma"/>
          <w:spacing w:val="-2"/>
          <w:w w:val="113"/>
          <w:sz w:val="20"/>
        </w:rPr>
        <w:t>f</w:t>
      </w:r>
      <w:r>
        <w:rPr>
          <w:rFonts w:ascii="Tahoma" w:hAnsi="Tahoma"/>
          <w:spacing w:val="1"/>
          <w:w w:val="117"/>
          <w:sz w:val="20"/>
        </w:rPr>
        <w:t>o</w:t>
      </w:r>
      <w:r>
        <w:rPr>
          <w:rFonts w:ascii="Tahoma" w:hAnsi="Tahoma"/>
          <w:w w:val="111"/>
          <w:sz w:val="20"/>
        </w:rPr>
        <w:t>r</w:t>
      </w:r>
      <w:r>
        <w:rPr>
          <w:rFonts w:ascii="Tahoma" w:hAnsi="Tahoma"/>
          <w:spacing w:val="1"/>
          <w:w w:val="113"/>
          <w:sz w:val="20"/>
        </w:rPr>
        <w:t>m</w:t>
      </w:r>
      <w:r>
        <w:rPr>
          <w:rFonts w:ascii="Tahoma" w:hAnsi="Tahoma"/>
          <w:spacing w:val="-1"/>
          <w:w w:val="113"/>
          <w:sz w:val="20"/>
        </w:rPr>
        <w:t>a</w:t>
      </w:r>
      <w:r>
        <w:rPr>
          <w:rFonts w:ascii="Tahoma" w:hAnsi="Tahoma"/>
          <w:spacing w:val="-2"/>
          <w:w w:val="113"/>
          <w:sz w:val="20"/>
        </w:rPr>
        <w:t>t</w:t>
      </w:r>
      <w:r>
        <w:rPr>
          <w:rFonts w:ascii="Tahoma" w:hAnsi="Tahoma"/>
          <w:w w:val="108"/>
          <w:sz w:val="20"/>
        </w:rPr>
        <w:t>i</w:t>
      </w:r>
      <w:r>
        <w:rPr>
          <w:rFonts w:ascii="Tahoma" w:hAnsi="Tahoma"/>
          <w:spacing w:val="1"/>
          <w:w w:val="117"/>
          <w:sz w:val="20"/>
        </w:rPr>
        <w:t>o</w:t>
      </w:r>
      <w:r>
        <w:rPr>
          <w:rFonts w:ascii="Tahoma" w:hAnsi="Tahoma"/>
          <w:w w:val="109"/>
          <w:sz w:val="20"/>
        </w:rPr>
        <w:t>n</w:t>
      </w:r>
      <w:r>
        <w:rPr>
          <w:rFonts w:ascii="Tahoma" w:hAnsi="Tahoma"/>
          <w:spacing w:val="-3"/>
          <w:sz w:val="20"/>
        </w:rPr>
        <w:t> </w:t>
      </w:r>
      <w:r>
        <w:rPr>
          <w:rFonts w:ascii="Tahoma" w:hAnsi="Tahoma"/>
          <w:spacing w:val="2"/>
          <w:w w:val="122"/>
          <w:sz w:val="20"/>
        </w:rPr>
        <w:t>C</w:t>
      </w:r>
      <w:r>
        <w:rPr>
          <w:rFonts w:ascii="Tahoma" w:hAnsi="Tahoma"/>
          <w:spacing w:val="2"/>
          <w:w w:val="110"/>
          <w:sz w:val="20"/>
        </w:rPr>
        <w:t>e</w:t>
      </w:r>
      <w:r>
        <w:rPr>
          <w:rFonts w:ascii="Tahoma" w:hAnsi="Tahoma"/>
          <w:spacing w:val="-1"/>
          <w:w w:val="113"/>
          <w:sz w:val="20"/>
        </w:rPr>
        <w:t>n</w:t>
      </w:r>
      <w:r>
        <w:rPr>
          <w:rFonts w:ascii="Tahoma" w:hAnsi="Tahoma"/>
          <w:spacing w:val="-2"/>
          <w:w w:val="113"/>
          <w:sz w:val="20"/>
        </w:rPr>
        <w:t>t</w:t>
      </w:r>
      <w:r>
        <w:rPr>
          <w:rFonts w:ascii="Tahoma" w:hAnsi="Tahoma"/>
          <w:spacing w:val="-3"/>
          <w:w w:val="111"/>
          <w:sz w:val="20"/>
        </w:rPr>
        <w:t>r</w:t>
      </w:r>
      <w:r>
        <w:rPr>
          <w:rFonts w:ascii="Tahoma" w:hAnsi="Tahoma"/>
          <w:spacing w:val="5"/>
          <w:w w:val="110"/>
          <w:sz w:val="20"/>
        </w:rPr>
        <w:t>e</w:t>
      </w:r>
      <w:r>
        <w:rPr>
          <w:rFonts w:ascii="Calibri" w:hAnsi="Calibri"/>
          <w:b/>
          <w:color w:val="00B3E2"/>
          <w:spacing w:val="5"/>
          <w:w w:val="144"/>
          <w:position w:val="7"/>
          <w:sz w:val="11"/>
        </w:rPr>
        <w:t>4</w:t>
      </w:r>
      <w:r>
        <w:rPr>
          <w:rFonts w:ascii="Tahoma" w:hAnsi="Tahoma"/>
          <w:w w:val="67"/>
          <w:sz w:val="20"/>
        </w:rPr>
        <w:t>:</w:t>
      </w:r>
    </w:p>
    <w:p>
      <w:pPr>
        <w:pStyle w:val="ListParagraph"/>
        <w:numPr>
          <w:ilvl w:val="0"/>
          <w:numId w:val="6"/>
        </w:numPr>
        <w:tabs>
          <w:tab w:pos="384" w:val="left" w:leader="none"/>
        </w:tabs>
        <w:spacing w:line="278" w:lineRule="auto" w:before="85" w:after="0"/>
        <w:ind w:left="383" w:right="5530" w:hanging="284"/>
        <w:jc w:val="left"/>
        <w:rPr>
          <w:rFonts w:ascii="Tahoma" w:hAnsi="Tahoma"/>
          <w:sz w:val="20"/>
        </w:rPr>
      </w:pPr>
      <w:r>
        <w:rPr>
          <w:rFonts w:ascii="Tahoma" w:hAnsi="Tahoma"/>
          <w:w w:val="110"/>
          <w:sz w:val="20"/>
        </w:rPr>
        <w:t>If an address is </w:t>
      </w:r>
      <w:r>
        <w:rPr>
          <w:rFonts w:ascii="Tahoma" w:hAnsi="Tahoma"/>
          <w:spacing w:val="-3"/>
          <w:w w:val="110"/>
          <w:sz w:val="20"/>
        </w:rPr>
        <w:t>to </w:t>
      </w:r>
      <w:r>
        <w:rPr>
          <w:rFonts w:ascii="Tahoma" w:hAnsi="Tahoma"/>
          <w:w w:val="110"/>
          <w:sz w:val="20"/>
        </w:rPr>
        <w:t>be displayed across multiple lines (for example, wrapped in a table cell), break down the components as indicated in </w:t>
      </w:r>
      <w:r>
        <w:rPr>
          <w:rFonts w:ascii="Tahoma" w:hAnsi="Tahoma"/>
          <w:spacing w:val="-3"/>
          <w:w w:val="110"/>
          <w:sz w:val="20"/>
        </w:rPr>
        <w:t>Table</w:t>
      </w:r>
      <w:r>
        <w:rPr>
          <w:rFonts w:ascii="Tahoma" w:hAnsi="Tahoma"/>
          <w:spacing w:val="-31"/>
          <w:w w:val="110"/>
          <w:sz w:val="20"/>
        </w:rPr>
        <w:t> </w:t>
      </w:r>
      <w:r>
        <w:rPr>
          <w:rFonts w:ascii="Tahoma" w:hAnsi="Tahoma"/>
          <w:w w:val="110"/>
          <w:sz w:val="20"/>
        </w:rPr>
        <w:t>2.1.</w:t>
      </w:r>
    </w:p>
    <w:p>
      <w:pPr>
        <w:pStyle w:val="BodyText"/>
        <w:spacing w:before="8"/>
        <w:rPr>
          <w:rFonts w:ascii="Tahoma"/>
          <w:sz w:val="19"/>
        </w:rPr>
      </w:pPr>
    </w:p>
    <w:p>
      <w:pPr>
        <w:spacing w:line="268" w:lineRule="auto" w:before="0"/>
        <w:ind w:left="100" w:right="5679" w:firstLine="0"/>
        <w:jc w:val="both"/>
        <w:rPr>
          <w:rFonts w:ascii="Calibri"/>
          <w:sz w:val="22"/>
        </w:rPr>
      </w:pPr>
      <w:r>
        <w:rPr/>
        <w:pict>
          <v:group style="position:absolute;margin-left:51.023602pt;margin-top:36.812206pt;width:235.3pt;height:.75pt;mso-position-horizontal-relative:page;mso-position-vertical-relative:paragraph;z-index:251689984" coordorigin="1020,736" coordsize="4706,15">
            <v:line style="position:absolute" from="1020,744" to="3855,744" stroked="true" strokeweight=".75pt" strokecolor="#dbdbd9">
              <v:stroke dashstyle="solid"/>
            </v:line>
            <v:line style="position:absolute" from="3855,744" to="5726,744" stroked="true" strokeweight=".75pt" strokecolor="#dbdbd9">
              <v:stroke dashstyle="solid"/>
            </v:line>
            <w10:wrap type="none"/>
          </v:group>
        </w:pict>
      </w:r>
      <w:r>
        <w:rPr>
          <w:rFonts w:ascii="Calibri"/>
          <w:spacing w:val="-7"/>
          <w:w w:val="125"/>
          <w:sz w:val="22"/>
        </w:rPr>
        <w:t>Table</w:t>
      </w:r>
      <w:r>
        <w:rPr>
          <w:rFonts w:ascii="Calibri"/>
          <w:spacing w:val="-17"/>
          <w:w w:val="125"/>
          <w:sz w:val="22"/>
        </w:rPr>
        <w:t> </w:t>
      </w:r>
      <w:r>
        <w:rPr>
          <w:rFonts w:ascii="Calibri"/>
          <w:spacing w:val="-2"/>
          <w:w w:val="125"/>
          <w:sz w:val="22"/>
        </w:rPr>
        <w:t>2.1</w:t>
      </w:r>
      <w:r>
        <w:rPr>
          <w:rFonts w:ascii="Calibri"/>
          <w:spacing w:val="18"/>
          <w:w w:val="125"/>
          <w:sz w:val="22"/>
        </w:rPr>
        <w:t> </w:t>
      </w:r>
      <w:r>
        <w:rPr>
          <w:rFonts w:ascii="Calibri"/>
          <w:spacing w:val="-4"/>
          <w:w w:val="125"/>
          <w:sz w:val="22"/>
        </w:rPr>
        <w:t>Components</w:t>
      </w:r>
      <w:r>
        <w:rPr>
          <w:rFonts w:ascii="Calibri"/>
          <w:spacing w:val="-17"/>
          <w:w w:val="125"/>
          <w:sz w:val="22"/>
        </w:rPr>
        <w:t> </w:t>
      </w:r>
      <w:r>
        <w:rPr>
          <w:rFonts w:ascii="Calibri"/>
          <w:spacing w:val="-3"/>
          <w:w w:val="125"/>
          <w:sz w:val="22"/>
        </w:rPr>
        <w:t>of</w:t>
      </w:r>
      <w:r>
        <w:rPr>
          <w:rFonts w:ascii="Calibri"/>
          <w:spacing w:val="-17"/>
          <w:w w:val="125"/>
          <w:sz w:val="22"/>
        </w:rPr>
        <w:t> </w:t>
      </w:r>
      <w:r>
        <w:rPr>
          <w:rFonts w:ascii="Calibri"/>
          <w:w w:val="125"/>
          <w:sz w:val="22"/>
        </w:rPr>
        <w:t>an</w:t>
      </w:r>
      <w:r>
        <w:rPr>
          <w:rFonts w:ascii="Calibri"/>
          <w:spacing w:val="-16"/>
          <w:w w:val="125"/>
          <w:sz w:val="22"/>
        </w:rPr>
        <w:t> </w:t>
      </w:r>
      <w:r>
        <w:rPr>
          <w:rFonts w:ascii="Calibri"/>
          <w:spacing w:val="-4"/>
          <w:w w:val="125"/>
          <w:sz w:val="22"/>
        </w:rPr>
        <w:t>address</w:t>
      </w:r>
      <w:r>
        <w:rPr>
          <w:rFonts w:ascii="Calibri"/>
          <w:spacing w:val="-17"/>
          <w:w w:val="125"/>
          <w:sz w:val="22"/>
        </w:rPr>
        <w:t> </w:t>
      </w:r>
      <w:r>
        <w:rPr>
          <w:rFonts w:ascii="Calibri"/>
          <w:w w:val="125"/>
          <w:sz w:val="22"/>
        </w:rPr>
        <w:t>in</w:t>
      </w:r>
      <w:r>
        <w:rPr>
          <w:rFonts w:ascii="Calibri"/>
          <w:spacing w:val="-17"/>
          <w:w w:val="125"/>
          <w:sz w:val="22"/>
        </w:rPr>
        <w:t> </w:t>
      </w:r>
      <w:r>
        <w:rPr>
          <w:rFonts w:ascii="Calibri"/>
          <w:w w:val="125"/>
          <w:sz w:val="22"/>
        </w:rPr>
        <w:t>a </w:t>
      </w:r>
      <w:r>
        <w:rPr>
          <w:rFonts w:ascii="Calibri"/>
          <w:spacing w:val="-4"/>
          <w:w w:val="125"/>
          <w:sz w:val="22"/>
        </w:rPr>
        <w:t>table</w:t>
      </w:r>
    </w:p>
    <w:p>
      <w:pPr>
        <w:pStyle w:val="BodyText"/>
        <w:spacing w:before="4"/>
        <w:rPr>
          <w:rFonts w:ascii="Calibri"/>
          <w:sz w:val="10"/>
        </w:rPr>
      </w:pPr>
      <w:r>
        <w:rPr/>
        <w:pict>
          <v:shape style="position:absolute;margin-left:51.023998pt;margin-top:7.518531pt;width:235.3pt;height:24.3pt;mso-position-horizontal-relative:page;mso-position-vertical-relative:paragraph;z-index:-251634688;mso-wrap-distance-left:0;mso-wrap-distance-right:0" type="#_x0000_t202" filled="true" fillcolor="#ebeae9" stroked="false">
            <v:textbox inset="0,0,0,0">
              <w:txbxContent>
                <w:p>
                  <w:pPr>
                    <w:tabs>
                      <w:tab w:pos="2947" w:val="left" w:leader="none"/>
                    </w:tabs>
                    <w:spacing w:before="132"/>
                    <w:ind w:left="113" w:right="0" w:firstLine="0"/>
                    <w:jc w:val="left"/>
                    <w:rPr>
                      <w:rFonts w:ascii="Calibri"/>
                      <w:sz w:val="20"/>
                    </w:rPr>
                  </w:pPr>
                  <w:r>
                    <w:rPr>
                      <w:rFonts w:ascii="Calibri"/>
                      <w:color w:val="4D4D4F"/>
                      <w:w w:val="125"/>
                      <w:sz w:val="20"/>
                    </w:rPr>
                    <w:t>Component</w:t>
                    <w:tab/>
                    <w:t>Example</w:t>
                  </w:r>
                </w:p>
              </w:txbxContent>
            </v:textbox>
            <v:fill type="solid"/>
            <w10:wrap type="topAndBottom"/>
          </v:shape>
        </w:pict>
      </w:r>
    </w:p>
    <w:p>
      <w:pPr>
        <w:tabs>
          <w:tab w:pos="3406" w:val="right" w:leader="none"/>
        </w:tabs>
        <w:spacing w:before="122" w:after="121"/>
        <w:ind w:left="213" w:right="0" w:firstLine="0"/>
        <w:jc w:val="left"/>
        <w:rPr>
          <w:rFonts w:ascii="Tahoma"/>
          <w:sz w:val="20"/>
        </w:rPr>
      </w:pPr>
      <w:r>
        <w:rPr>
          <w:rFonts w:ascii="Tahoma"/>
          <w:w w:val="115"/>
          <w:sz w:val="20"/>
        </w:rPr>
        <w:t>House/building</w:t>
      </w:r>
      <w:r>
        <w:rPr>
          <w:rFonts w:ascii="Tahoma"/>
          <w:spacing w:val="-15"/>
          <w:w w:val="115"/>
          <w:sz w:val="20"/>
        </w:rPr>
        <w:t> </w:t>
      </w:r>
      <w:r>
        <w:rPr>
          <w:rFonts w:ascii="Tahoma"/>
          <w:w w:val="115"/>
          <w:sz w:val="20"/>
        </w:rPr>
        <w:t>number</w:t>
        <w:tab/>
      </w:r>
      <w:r>
        <w:rPr>
          <w:rFonts w:ascii="Tahoma"/>
          <w:spacing w:val="-3"/>
          <w:w w:val="115"/>
          <w:sz w:val="20"/>
        </w:rPr>
        <w:t>276</w:t>
      </w:r>
    </w:p>
    <w:p>
      <w:pPr>
        <w:pStyle w:val="BodyText"/>
        <w:spacing w:line="20" w:lineRule="exact"/>
        <w:ind w:left="92"/>
        <w:rPr>
          <w:rFonts w:ascii="Tahoma"/>
          <w:sz w:val="2"/>
        </w:rPr>
      </w:pPr>
      <w:r>
        <w:rPr/>
        <w:pict>
          <v:group style="position:absolute;margin-left:51.023602pt;margin-top:-24.9828pt;width:235.3pt;height:.75pt;mso-position-horizontal-relative:page;mso-position-vertical-relative:paragraph;z-index:251691008" coordorigin="1020,-500" coordsize="4706,15">
            <v:line style="position:absolute" from="1020,-492" to="3855,-492" stroked="true" strokeweight=".75pt" strokecolor="#dbdbd9">
              <v:stroke dashstyle="solid"/>
            </v:line>
            <v:line style="position:absolute" from="3855,-492" to="5726,-492" stroked="true" strokeweight=".75pt" strokecolor="#dbdbd9">
              <v:stroke dashstyle="solid"/>
            </v:line>
            <w10:wrap type="none"/>
          </v:group>
        </w:pict>
      </w:r>
      <w:r>
        <w:rPr>
          <w:rFonts w:ascii="Tahoma"/>
          <w:sz w:val="2"/>
        </w:rPr>
        <w:pict>
          <v:group style="width:235.3pt;height:.75pt;mso-position-horizontal-relative:char;mso-position-vertical-relative:line" coordorigin="0,0" coordsize="4706,15">
            <v:line style="position:absolute" from="0,8" to="2835,8" stroked="true" strokeweight=".75pt" strokecolor="#dbdbd9">
              <v:stroke dashstyle="solid"/>
            </v:line>
            <v:line style="position:absolute" from="2835,8" to="4706,8" stroked="true" strokeweight=".75pt" strokecolor="#dbdbd9">
              <v:stroke dashstyle="solid"/>
            </v:line>
          </v:group>
        </w:pict>
      </w:r>
      <w:r>
        <w:rPr>
          <w:rFonts w:ascii="Tahoma"/>
          <w:sz w:val="2"/>
        </w:rPr>
      </w:r>
    </w:p>
    <w:p>
      <w:pPr>
        <w:tabs>
          <w:tab w:pos="3048" w:val="left" w:leader="none"/>
        </w:tabs>
        <w:spacing w:before="118"/>
        <w:ind w:left="213" w:right="0" w:firstLine="0"/>
        <w:jc w:val="left"/>
        <w:rPr>
          <w:rFonts w:ascii="Tahoma"/>
          <w:sz w:val="20"/>
        </w:rPr>
      </w:pPr>
      <w:r>
        <w:rPr/>
        <w:pict>
          <v:group style="position:absolute;margin-left:51.023602pt;margin-top:24.029392pt;width:235.3pt;height:.75pt;mso-position-horizontal-relative:page;mso-position-vertical-relative:paragraph;z-index:-251632640;mso-wrap-distance-left:0;mso-wrap-distance-right:0" coordorigin="1020,481" coordsize="4706,15">
            <v:line style="position:absolute" from="1020,488" to="3855,488" stroked="true" strokeweight=".75pt" strokecolor="#dbdbd9">
              <v:stroke dashstyle="solid"/>
            </v:line>
            <v:line style="position:absolute" from="3855,488" to="5726,488" stroked="true" strokeweight=".75pt" strokecolor="#dbdbd9">
              <v:stroke dashstyle="solid"/>
            </v:line>
            <w10:wrap type="topAndBottom"/>
          </v:group>
        </w:pict>
      </w:r>
      <w:r>
        <w:rPr>
          <w:rFonts w:ascii="Tahoma"/>
          <w:w w:val="115"/>
          <w:sz w:val="20"/>
        </w:rPr>
        <w:t>Street</w:t>
      </w:r>
      <w:r>
        <w:rPr>
          <w:rFonts w:ascii="Tahoma"/>
          <w:spacing w:val="-21"/>
          <w:w w:val="115"/>
          <w:sz w:val="20"/>
        </w:rPr>
        <w:t> </w:t>
      </w:r>
      <w:r>
        <w:rPr>
          <w:rFonts w:ascii="Tahoma"/>
          <w:w w:val="115"/>
          <w:sz w:val="20"/>
        </w:rPr>
        <w:t>name</w:t>
        <w:tab/>
        <w:t>Flinders</w:t>
      </w:r>
      <w:r>
        <w:rPr>
          <w:rFonts w:ascii="Tahoma"/>
          <w:spacing w:val="-13"/>
          <w:w w:val="115"/>
          <w:sz w:val="20"/>
        </w:rPr>
        <w:t> </w:t>
      </w:r>
      <w:r>
        <w:rPr>
          <w:rFonts w:ascii="Tahoma"/>
          <w:w w:val="115"/>
          <w:sz w:val="20"/>
        </w:rPr>
        <w:t>Street</w:t>
      </w:r>
    </w:p>
    <w:p>
      <w:pPr>
        <w:tabs>
          <w:tab w:pos="3048" w:val="left" w:leader="none"/>
        </w:tabs>
        <w:spacing w:before="93" w:after="121"/>
        <w:ind w:left="213" w:right="0" w:firstLine="0"/>
        <w:jc w:val="left"/>
        <w:rPr>
          <w:rFonts w:ascii="Tahoma"/>
          <w:sz w:val="20"/>
        </w:rPr>
      </w:pPr>
      <w:r>
        <w:rPr>
          <w:rFonts w:ascii="Tahoma"/>
          <w:w w:val="115"/>
          <w:sz w:val="20"/>
        </w:rPr>
        <w:t>Suburb</w:t>
        <w:tab/>
        <w:t>Melbourne</w:t>
      </w:r>
    </w:p>
    <w:p>
      <w:pPr>
        <w:pStyle w:val="BodyText"/>
        <w:spacing w:line="20" w:lineRule="exact"/>
        <w:ind w:left="92"/>
        <w:rPr>
          <w:rFonts w:ascii="Tahoma"/>
          <w:sz w:val="2"/>
        </w:rPr>
      </w:pPr>
      <w:r>
        <w:rPr>
          <w:rFonts w:ascii="Tahoma"/>
          <w:sz w:val="2"/>
        </w:rPr>
        <w:pict>
          <v:group style="width:235.3pt;height:.75pt;mso-position-horizontal-relative:char;mso-position-vertical-relative:line" coordorigin="0,0" coordsize="4706,15">
            <v:line style="position:absolute" from="0,8" to="2835,8" stroked="true" strokeweight=".75pt" strokecolor="#dbdbd9">
              <v:stroke dashstyle="solid"/>
            </v:line>
            <v:line style="position:absolute" from="2835,8" to="4706,8" stroked="true" strokeweight=".75pt" strokecolor="#dbdbd9">
              <v:stroke dashstyle="solid"/>
            </v:line>
          </v:group>
        </w:pict>
      </w:r>
      <w:r>
        <w:rPr>
          <w:rFonts w:ascii="Tahoma"/>
          <w:sz w:val="2"/>
        </w:rPr>
      </w:r>
    </w:p>
    <w:p>
      <w:pPr>
        <w:tabs>
          <w:tab w:pos="3048" w:val="left" w:leader="none"/>
        </w:tabs>
        <w:spacing w:before="118"/>
        <w:ind w:left="213" w:right="0" w:firstLine="0"/>
        <w:jc w:val="left"/>
        <w:rPr>
          <w:rFonts w:ascii="Tahoma"/>
          <w:sz w:val="20"/>
        </w:rPr>
      </w:pPr>
      <w:r>
        <w:rPr/>
        <w:pict>
          <v:group style="position:absolute;margin-left:51.023602pt;margin-top:24.024872pt;width:235.3pt;height:.75pt;mso-position-horizontal-relative:page;mso-position-vertical-relative:paragraph;z-index:-251630592;mso-wrap-distance-left:0;mso-wrap-distance-right:0" coordorigin="1020,480" coordsize="4706,15">
            <v:line style="position:absolute" from="1020,488" to="3855,488" stroked="true" strokeweight=".75pt" strokecolor="#dbdbd9">
              <v:stroke dashstyle="solid"/>
            </v:line>
            <v:line style="position:absolute" from="3855,488" to="5726,488" stroked="true" strokeweight=".75pt" strokecolor="#dbdbd9">
              <v:stroke dashstyle="solid"/>
            </v:line>
            <w10:wrap type="topAndBottom"/>
          </v:group>
        </w:pict>
      </w:r>
      <w:r>
        <w:rPr>
          <w:rFonts w:ascii="Tahoma"/>
          <w:w w:val="115"/>
          <w:sz w:val="20"/>
        </w:rPr>
        <w:t>State</w:t>
      </w:r>
      <w:r>
        <w:rPr>
          <w:rFonts w:ascii="Tahoma"/>
          <w:spacing w:val="-12"/>
          <w:w w:val="115"/>
          <w:sz w:val="20"/>
        </w:rPr>
        <w:t> </w:t>
      </w:r>
      <w:r>
        <w:rPr>
          <w:rFonts w:ascii="Tahoma"/>
          <w:w w:val="115"/>
          <w:sz w:val="20"/>
        </w:rPr>
        <w:t>and</w:t>
      </w:r>
      <w:r>
        <w:rPr>
          <w:rFonts w:ascii="Tahoma"/>
          <w:spacing w:val="-11"/>
          <w:w w:val="115"/>
          <w:sz w:val="20"/>
        </w:rPr>
        <w:t> </w:t>
      </w:r>
      <w:r>
        <w:rPr>
          <w:rFonts w:ascii="Tahoma"/>
          <w:w w:val="115"/>
          <w:sz w:val="20"/>
        </w:rPr>
        <w:t>postcode</w:t>
        <w:tab/>
        <w:t>Victoria,</w:t>
      </w:r>
      <w:r>
        <w:rPr>
          <w:rFonts w:ascii="Tahoma"/>
          <w:spacing w:val="-12"/>
          <w:w w:val="115"/>
          <w:sz w:val="20"/>
        </w:rPr>
        <w:t> </w:t>
      </w:r>
      <w:r>
        <w:rPr>
          <w:rFonts w:ascii="Tahoma"/>
          <w:spacing w:val="2"/>
          <w:w w:val="115"/>
          <w:sz w:val="20"/>
        </w:rPr>
        <w:t>3000</w:t>
      </w:r>
    </w:p>
    <w:p>
      <w:pPr>
        <w:tabs>
          <w:tab w:pos="3048" w:val="left" w:leader="none"/>
        </w:tabs>
        <w:spacing w:before="93" w:after="121"/>
        <w:ind w:left="213" w:right="0" w:firstLine="0"/>
        <w:jc w:val="left"/>
        <w:rPr>
          <w:rFonts w:ascii="Tahoma"/>
          <w:sz w:val="20"/>
        </w:rPr>
      </w:pPr>
      <w:r>
        <w:rPr>
          <w:rFonts w:ascii="Tahoma"/>
          <w:w w:val="115"/>
          <w:sz w:val="20"/>
        </w:rPr>
        <w:t>Country</w:t>
        <w:tab/>
        <w:t>Australia</w:t>
      </w:r>
    </w:p>
    <w:p>
      <w:pPr>
        <w:pStyle w:val="BodyText"/>
        <w:spacing w:line="20" w:lineRule="exact"/>
        <w:ind w:left="92"/>
        <w:rPr>
          <w:rFonts w:ascii="Tahoma"/>
          <w:sz w:val="2"/>
        </w:rPr>
      </w:pPr>
      <w:r>
        <w:rPr>
          <w:rFonts w:ascii="Tahoma"/>
          <w:sz w:val="2"/>
        </w:rPr>
        <w:pict>
          <v:group style="width:235.3pt;height:.75pt;mso-position-horizontal-relative:char;mso-position-vertical-relative:line" coordorigin="0,0" coordsize="4706,15">
            <v:line style="position:absolute" from="0,8" to="2835,8" stroked="true" strokeweight=".75pt" strokecolor="#dbdbd9">
              <v:stroke dashstyle="solid"/>
            </v:line>
            <v:line style="position:absolute" from="2835,8" to="4706,8" stroked="true" strokeweight=".75pt" strokecolor="#dbdbd9">
              <v:stroke dashstyle="solid"/>
            </v:line>
          </v:group>
        </w:pict>
      </w:r>
      <w:r>
        <w:rPr>
          <w:rFonts w:ascii="Tahoma"/>
          <w:sz w:val="2"/>
        </w:rPr>
      </w:r>
    </w:p>
    <w:p>
      <w:pPr>
        <w:pStyle w:val="BodyText"/>
        <w:rPr>
          <w:rFonts w:ascii="Tahoma"/>
          <w:sz w:val="24"/>
        </w:rPr>
      </w:pPr>
    </w:p>
    <w:p>
      <w:pPr>
        <w:pStyle w:val="BodyText"/>
        <w:spacing w:before="7"/>
        <w:rPr>
          <w:rFonts w:ascii="Tahoma"/>
          <w:sz w:val="21"/>
        </w:rPr>
      </w:pPr>
    </w:p>
    <w:p>
      <w:pPr>
        <w:pStyle w:val="Heading1"/>
        <w:numPr>
          <w:ilvl w:val="1"/>
          <w:numId w:val="7"/>
        </w:numPr>
        <w:tabs>
          <w:tab w:pos="668" w:val="left" w:leader="none"/>
        </w:tabs>
        <w:spacing w:line="240" w:lineRule="auto" w:before="0" w:after="0"/>
        <w:ind w:left="667" w:right="0" w:hanging="568"/>
        <w:jc w:val="left"/>
      </w:pPr>
      <w:r>
        <w:rPr>
          <w:color w:val="4F7B24"/>
          <w:spacing w:val="-6"/>
          <w:w w:val="120"/>
        </w:rPr>
        <w:t>Telephone</w:t>
      </w:r>
      <w:r>
        <w:rPr>
          <w:color w:val="4F7B24"/>
          <w:spacing w:val="3"/>
          <w:w w:val="120"/>
        </w:rPr>
        <w:t> </w:t>
      </w:r>
      <w:r>
        <w:rPr>
          <w:color w:val="4F7B24"/>
          <w:spacing w:val="-3"/>
          <w:w w:val="120"/>
        </w:rPr>
        <w:t>numbers</w:t>
      </w:r>
    </w:p>
    <w:p>
      <w:pPr>
        <w:spacing w:line="278" w:lineRule="auto" w:before="147"/>
        <w:ind w:left="100" w:right="5821" w:firstLine="0"/>
        <w:jc w:val="left"/>
        <w:rPr>
          <w:rFonts w:ascii="Tahoma"/>
          <w:sz w:val="20"/>
        </w:rPr>
      </w:pPr>
      <w:r>
        <w:rPr>
          <w:rFonts w:ascii="Tahoma"/>
          <w:w w:val="115"/>
          <w:sz w:val="20"/>
        </w:rPr>
        <w:t>The</w:t>
      </w:r>
      <w:r>
        <w:rPr>
          <w:rFonts w:ascii="Tahoma"/>
          <w:spacing w:val="-26"/>
          <w:w w:val="115"/>
          <w:sz w:val="20"/>
        </w:rPr>
        <w:t> </w:t>
      </w:r>
      <w:r>
        <w:rPr>
          <w:rFonts w:ascii="Tahoma"/>
          <w:w w:val="115"/>
          <w:sz w:val="20"/>
        </w:rPr>
        <w:t>following</w:t>
      </w:r>
      <w:r>
        <w:rPr>
          <w:rFonts w:ascii="Tahoma"/>
          <w:spacing w:val="-26"/>
          <w:w w:val="115"/>
          <w:sz w:val="20"/>
        </w:rPr>
        <w:t> </w:t>
      </w:r>
      <w:r>
        <w:rPr>
          <w:rFonts w:ascii="Tahoma"/>
          <w:w w:val="115"/>
          <w:sz w:val="20"/>
        </w:rPr>
        <w:t>recommendation</w:t>
      </w:r>
      <w:r>
        <w:rPr>
          <w:rFonts w:ascii="Tahoma"/>
          <w:spacing w:val="-25"/>
          <w:w w:val="115"/>
          <w:sz w:val="20"/>
        </w:rPr>
        <w:t> </w:t>
      </w:r>
      <w:r>
        <w:rPr>
          <w:rFonts w:ascii="Tahoma"/>
          <w:w w:val="115"/>
          <w:sz w:val="20"/>
        </w:rPr>
        <w:t>aligns</w:t>
      </w:r>
      <w:r>
        <w:rPr>
          <w:rFonts w:ascii="Tahoma"/>
          <w:spacing w:val="-26"/>
          <w:w w:val="115"/>
          <w:sz w:val="20"/>
        </w:rPr>
        <w:t> </w:t>
      </w:r>
      <w:r>
        <w:rPr>
          <w:rFonts w:ascii="Tahoma"/>
          <w:w w:val="115"/>
          <w:sz w:val="20"/>
        </w:rPr>
        <w:t>with </w:t>
      </w:r>
      <w:r>
        <w:rPr>
          <w:rFonts w:ascii="Tahoma"/>
          <w:spacing w:val="-3"/>
          <w:w w:val="115"/>
          <w:sz w:val="20"/>
        </w:rPr>
        <w:t>NEHTA </w:t>
      </w:r>
      <w:r>
        <w:rPr>
          <w:rFonts w:ascii="Tahoma"/>
          <w:w w:val="115"/>
          <w:sz w:val="20"/>
        </w:rPr>
        <w:t>specifications and</w:t>
      </w:r>
      <w:r>
        <w:rPr>
          <w:rFonts w:ascii="Tahoma"/>
          <w:spacing w:val="-37"/>
          <w:w w:val="115"/>
          <w:sz w:val="20"/>
        </w:rPr>
        <w:t> </w:t>
      </w:r>
      <w:r>
        <w:rPr>
          <w:rFonts w:ascii="Tahoma"/>
          <w:w w:val="115"/>
          <w:sz w:val="20"/>
        </w:rPr>
        <w:t>guidelines</w:t>
      </w:r>
      <w:r>
        <w:rPr>
          <w:rFonts w:ascii="Calibri"/>
          <w:b/>
          <w:color w:val="00B3E2"/>
          <w:w w:val="115"/>
          <w:position w:val="7"/>
          <w:sz w:val="11"/>
        </w:rPr>
        <w:t>2</w:t>
      </w:r>
      <w:r>
        <w:rPr>
          <w:rFonts w:ascii="Tahoma"/>
          <w:w w:val="115"/>
          <w:sz w:val="20"/>
        </w:rPr>
        <w:t>:</w:t>
      </w:r>
    </w:p>
    <w:p>
      <w:pPr>
        <w:pStyle w:val="ListParagraph"/>
        <w:numPr>
          <w:ilvl w:val="0"/>
          <w:numId w:val="6"/>
        </w:numPr>
        <w:tabs>
          <w:tab w:pos="384" w:val="left" w:leader="none"/>
        </w:tabs>
        <w:spacing w:line="278" w:lineRule="auto" w:before="85" w:after="0"/>
        <w:ind w:left="383" w:right="5388" w:hanging="284"/>
        <w:jc w:val="left"/>
        <w:rPr>
          <w:rFonts w:ascii="Tahoma" w:hAnsi="Tahoma"/>
          <w:sz w:val="20"/>
        </w:rPr>
      </w:pPr>
      <w:r>
        <w:rPr>
          <w:rFonts w:ascii="Tahoma" w:hAnsi="Tahoma"/>
          <w:w w:val="110"/>
          <w:sz w:val="20"/>
        </w:rPr>
        <w:t>Format national and international telephone numbers according </w:t>
      </w:r>
      <w:r>
        <w:rPr>
          <w:rFonts w:ascii="Tahoma" w:hAnsi="Tahoma"/>
          <w:spacing w:val="-3"/>
          <w:w w:val="110"/>
          <w:sz w:val="20"/>
        </w:rPr>
        <w:t>to </w:t>
      </w:r>
      <w:r>
        <w:rPr>
          <w:rFonts w:ascii="Tahoma" w:hAnsi="Tahoma"/>
          <w:w w:val="110"/>
          <w:sz w:val="20"/>
        </w:rPr>
        <w:t>the ITU-T E.123 standard [ITU-T2001] (for</w:t>
      </w:r>
      <w:r>
        <w:rPr>
          <w:rFonts w:ascii="Tahoma" w:hAnsi="Tahoma"/>
          <w:spacing w:val="-26"/>
          <w:w w:val="110"/>
          <w:sz w:val="20"/>
        </w:rPr>
        <w:t> </w:t>
      </w:r>
      <w:r>
        <w:rPr>
          <w:rFonts w:ascii="Tahoma" w:hAnsi="Tahoma"/>
          <w:w w:val="110"/>
          <w:sz w:val="20"/>
        </w:rPr>
        <w:t>example,</w:t>
      </w:r>
    </w:p>
    <w:p>
      <w:pPr>
        <w:spacing w:before="0"/>
        <w:ind w:left="383" w:right="0" w:firstLine="0"/>
        <w:jc w:val="left"/>
        <w:rPr>
          <w:rFonts w:ascii="Tahoma" w:hAnsi="Tahoma"/>
          <w:sz w:val="20"/>
        </w:rPr>
      </w:pPr>
      <w:r>
        <w:rPr>
          <w:rFonts w:ascii="Tahoma" w:hAnsi="Tahoma"/>
          <w:spacing w:val="-3"/>
          <w:w w:val="110"/>
          <w:sz w:val="20"/>
        </w:rPr>
        <w:t>‘(03) </w:t>
      </w:r>
      <w:r>
        <w:rPr>
          <w:rFonts w:ascii="Tahoma" w:hAnsi="Tahoma"/>
          <w:spacing w:val="2"/>
          <w:w w:val="110"/>
          <w:sz w:val="20"/>
        </w:rPr>
        <w:t>9699 </w:t>
      </w:r>
      <w:r>
        <w:rPr>
          <w:rFonts w:ascii="Tahoma" w:hAnsi="Tahoma"/>
          <w:w w:val="110"/>
          <w:sz w:val="20"/>
        </w:rPr>
        <w:t>3466’ and ‘+61 3 </w:t>
      </w:r>
      <w:r>
        <w:rPr>
          <w:rFonts w:ascii="Tahoma" w:hAnsi="Tahoma"/>
          <w:spacing w:val="2"/>
          <w:w w:val="110"/>
          <w:sz w:val="20"/>
        </w:rPr>
        <w:t>9699</w:t>
      </w:r>
      <w:r>
        <w:rPr>
          <w:rFonts w:ascii="Tahoma" w:hAnsi="Tahoma"/>
          <w:spacing w:val="30"/>
          <w:w w:val="110"/>
          <w:sz w:val="20"/>
        </w:rPr>
        <w:t> </w:t>
      </w:r>
      <w:r>
        <w:rPr>
          <w:rFonts w:ascii="Tahoma" w:hAnsi="Tahoma"/>
          <w:w w:val="110"/>
          <w:sz w:val="20"/>
        </w:rPr>
        <w:t>3466’).</w:t>
      </w:r>
    </w:p>
    <w:p>
      <w:pPr>
        <w:pStyle w:val="BodyText"/>
        <w:spacing w:before="1"/>
        <w:rPr>
          <w:rFonts w:ascii="Tahoma"/>
          <w:sz w:val="19"/>
        </w:rPr>
      </w:pPr>
    </w:p>
    <w:p>
      <w:pPr>
        <w:pStyle w:val="Heading1"/>
        <w:numPr>
          <w:ilvl w:val="1"/>
          <w:numId w:val="7"/>
        </w:numPr>
        <w:tabs>
          <w:tab w:pos="668" w:val="left" w:leader="none"/>
        </w:tabs>
        <w:spacing w:line="240" w:lineRule="auto" w:before="0" w:after="0"/>
        <w:ind w:left="667" w:right="0" w:hanging="568"/>
        <w:jc w:val="left"/>
      </w:pPr>
      <w:r>
        <w:rPr>
          <w:color w:val="4F7B24"/>
          <w:spacing w:val="-3"/>
          <w:w w:val="125"/>
        </w:rPr>
        <w:t>Email</w:t>
      </w:r>
      <w:r>
        <w:rPr>
          <w:color w:val="4F7B24"/>
          <w:spacing w:val="-1"/>
          <w:w w:val="125"/>
        </w:rPr>
        <w:t> </w:t>
      </w:r>
      <w:r>
        <w:rPr>
          <w:color w:val="4F7B24"/>
          <w:spacing w:val="-4"/>
          <w:w w:val="125"/>
        </w:rPr>
        <w:t>address</w:t>
      </w:r>
    </w:p>
    <w:p>
      <w:pPr>
        <w:spacing w:line="278" w:lineRule="auto" w:before="146"/>
        <w:ind w:left="100" w:right="5821" w:firstLine="0"/>
        <w:jc w:val="left"/>
        <w:rPr>
          <w:rFonts w:ascii="Tahoma"/>
          <w:sz w:val="20"/>
        </w:rPr>
      </w:pPr>
      <w:r>
        <w:rPr>
          <w:rFonts w:ascii="Tahoma"/>
          <w:w w:val="115"/>
          <w:sz w:val="20"/>
        </w:rPr>
        <w:t>The</w:t>
      </w:r>
      <w:r>
        <w:rPr>
          <w:rFonts w:ascii="Tahoma"/>
          <w:spacing w:val="-26"/>
          <w:w w:val="115"/>
          <w:sz w:val="20"/>
        </w:rPr>
        <w:t> </w:t>
      </w:r>
      <w:r>
        <w:rPr>
          <w:rFonts w:ascii="Tahoma"/>
          <w:w w:val="115"/>
          <w:sz w:val="20"/>
        </w:rPr>
        <w:t>following</w:t>
      </w:r>
      <w:r>
        <w:rPr>
          <w:rFonts w:ascii="Tahoma"/>
          <w:spacing w:val="-26"/>
          <w:w w:val="115"/>
          <w:sz w:val="20"/>
        </w:rPr>
        <w:t> </w:t>
      </w:r>
      <w:r>
        <w:rPr>
          <w:rFonts w:ascii="Tahoma"/>
          <w:w w:val="115"/>
          <w:sz w:val="20"/>
        </w:rPr>
        <w:t>recommendation</w:t>
      </w:r>
      <w:r>
        <w:rPr>
          <w:rFonts w:ascii="Tahoma"/>
          <w:spacing w:val="-25"/>
          <w:w w:val="115"/>
          <w:sz w:val="20"/>
        </w:rPr>
        <w:t> </w:t>
      </w:r>
      <w:r>
        <w:rPr>
          <w:rFonts w:ascii="Tahoma"/>
          <w:w w:val="115"/>
          <w:sz w:val="20"/>
        </w:rPr>
        <w:t>aligns</w:t>
      </w:r>
      <w:r>
        <w:rPr>
          <w:rFonts w:ascii="Tahoma"/>
          <w:spacing w:val="-26"/>
          <w:w w:val="115"/>
          <w:sz w:val="20"/>
        </w:rPr>
        <w:t> </w:t>
      </w:r>
      <w:r>
        <w:rPr>
          <w:rFonts w:ascii="Tahoma"/>
          <w:w w:val="115"/>
          <w:sz w:val="20"/>
        </w:rPr>
        <w:t>with </w:t>
      </w:r>
      <w:r>
        <w:rPr>
          <w:rFonts w:ascii="Tahoma"/>
          <w:spacing w:val="-3"/>
          <w:w w:val="115"/>
          <w:sz w:val="20"/>
        </w:rPr>
        <w:t>NEHTA </w:t>
      </w:r>
      <w:r>
        <w:rPr>
          <w:rFonts w:ascii="Tahoma"/>
          <w:w w:val="115"/>
          <w:sz w:val="20"/>
        </w:rPr>
        <w:t>specifications and</w:t>
      </w:r>
      <w:r>
        <w:rPr>
          <w:rFonts w:ascii="Tahoma"/>
          <w:spacing w:val="-37"/>
          <w:w w:val="115"/>
          <w:sz w:val="20"/>
        </w:rPr>
        <w:t> </w:t>
      </w:r>
      <w:r>
        <w:rPr>
          <w:rFonts w:ascii="Tahoma"/>
          <w:w w:val="115"/>
          <w:sz w:val="20"/>
        </w:rPr>
        <w:t>guidelines</w:t>
      </w:r>
      <w:r>
        <w:rPr>
          <w:rFonts w:ascii="Calibri"/>
          <w:b/>
          <w:color w:val="00B3E2"/>
          <w:w w:val="115"/>
          <w:position w:val="7"/>
          <w:sz w:val="11"/>
        </w:rPr>
        <w:t>2</w:t>
      </w:r>
      <w:r>
        <w:rPr>
          <w:rFonts w:ascii="Tahoma"/>
          <w:w w:val="115"/>
          <w:sz w:val="20"/>
        </w:rPr>
        <w:t>:</w:t>
      </w:r>
    </w:p>
    <w:p>
      <w:pPr>
        <w:pStyle w:val="ListParagraph"/>
        <w:numPr>
          <w:ilvl w:val="0"/>
          <w:numId w:val="6"/>
        </w:numPr>
        <w:tabs>
          <w:tab w:pos="384" w:val="left" w:leader="none"/>
        </w:tabs>
        <w:spacing w:line="278" w:lineRule="auto" w:before="85" w:after="0"/>
        <w:ind w:left="383" w:right="5361" w:hanging="284"/>
        <w:jc w:val="left"/>
        <w:rPr>
          <w:rFonts w:ascii="Tahoma" w:hAnsi="Tahoma"/>
          <w:sz w:val="20"/>
        </w:rPr>
      </w:pPr>
      <w:r>
        <w:rPr>
          <w:rFonts w:ascii="Tahoma" w:hAnsi="Tahoma"/>
          <w:w w:val="110"/>
          <w:sz w:val="20"/>
        </w:rPr>
        <w:t>Display email addresses in the SMTP format, and include the label ‘e-mail’ or ‘email’ (for example, ‘email:</w:t>
      </w:r>
      <w:r>
        <w:rPr>
          <w:rFonts w:ascii="Tahoma" w:hAnsi="Tahoma"/>
          <w:spacing w:val="-20"/>
          <w:w w:val="110"/>
          <w:sz w:val="20"/>
        </w:rPr>
        <w:t> </w:t>
      </w:r>
      <w:hyperlink r:id="rId31">
        <w:r>
          <w:rPr>
            <w:rFonts w:ascii="Tahoma" w:hAnsi="Tahoma"/>
            <w:w w:val="110"/>
            <w:sz w:val="20"/>
          </w:rPr>
          <w:t>john@citizen.com</w:t>
        </w:r>
      </w:hyperlink>
      <w:r>
        <w:rPr>
          <w:rFonts w:ascii="Tahoma" w:hAnsi="Tahoma"/>
          <w:w w:val="110"/>
          <w:sz w:val="20"/>
        </w:rPr>
        <w:t>’).</w:t>
      </w:r>
    </w:p>
    <w:p>
      <w:pPr>
        <w:spacing w:after="0" w:line="278" w:lineRule="auto"/>
        <w:jc w:val="left"/>
        <w:rPr>
          <w:rFonts w:ascii="Tahoma" w:hAnsi="Tahoma"/>
          <w:sz w:val="20"/>
        </w:rPr>
        <w:sectPr>
          <w:headerReference w:type="even" r:id="rId30"/>
          <w:pgSz w:w="11910" w:h="16840"/>
          <w:pgMar w:header="0" w:footer="457" w:top="0" w:bottom="640" w:left="920" w:right="860"/>
        </w:sectPr>
      </w:pPr>
    </w:p>
    <w:p>
      <w:pPr>
        <w:pStyle w:val="BodyText"/>
        <w:rPr>
          <w:rFonts w:ascii="Tahoma"/>
          <w:sz w:val="20"/>
        </w:rPr>
      </w:pPr>
    </w:p>
    <w:p>
      <w:pPr>
        <w:pStyle w:val="BodyText"/>
        <w:spacing w:before="7"/>
        <w:rPr>
          <w:rFonts w:ascii="Tahoma"/>
          <w:sz w:val="15"/>
        </w:rPr>
      </w:pPr>
    </w:p>
    <w:p>
      <w:pPr>
        <w:spacing w:line="278" w:lineRule="auto" w:before="97"/>
        <w:ind w:left="100" w:right="395" w:firstLine="0"/>
        <w:jc w:val="left"/>
        <w:rPr>
          <w:rFonts w:ascii="Tahoma"/>
          <w:sz w:val="20"/>
        </w:rPr>
      </w:pPr>
      <w:bookmarkStart w:name="3. Specific components" w:id="21"/>
      <w:bookmarkEnd w:id="21"/>
      <w:r>
        <w:rPr/>
      </w:r>
      <w:bookmarkStart w:name="_bookmark6" w:id="22"/>
      <w:bookmarkEnd w:id="22"/>
      <w:r>
        <w:rPr/>
      </w:r>
      <w:r>
        <w:rPr>
          <w:rFonts w:ascii="Tahoma"/>
          <w:w w:val="110"/>
          <w:sz w:val="20"/>
        </w:rPr>
        <w:t>Figure 3.1 shows the recommended order of information components in an electronic discharge summary. The identifying letters for each information component correspond to subsequent sections of the guidelines. A sample discharge summary populated with full clinical information is shown in Appendix A.</w:t>
      </w:r>
    </w:p>
    <w:p>
      <w:pPr>
        <w:pStyle w:val="BodyText"/>
        <w:spacing w:before="8"/>
        <w:rPr>
          <w:rFonts w:ascii="Tahoma"/>
          <w:sz w:val="19"/>
        </w:rPr>
      </w:pPr>
    </w:p>
    <w:p>
      <w:pPr>
        <w:spacing w:before="0"/>
        <w:ind w:left="100" w:right="0" w:firstLine="0"/>
        <w:jc w:val="left"/>
        <w:rPr>
          <w:rFonts w:ascii="Calibri"/>
          <w:sz w:val="22"/>
        </w:rPr>
      </w:pPr>
      <w:r>
        <w:rPr/>
        <w:pict>
          <v:group style="position:absolute;margin-left:51.273998pt;margin-top:70.712318pt;width:493.25pt;height:48.25pt;mso-position-horizontal-relative:page;mso-position-vertical-relative:paragraph;z-index:-260501504" coordorigin="1025,1414" coordsize="9865,965">
            <v:shape style="position:absolute;left:1025;top:1414;width:9865;height:965" coordorigin="1025,1414" coordsize="9865,965" path="m10890,1414l5788,1414,5788,1414,1025,1414,1025,2378,5788,2378,10890,2378,10890,1414e" filled="true" fillcolor="#000000" stroked="false">
              <v:path arrowok="t"/>
              <v:fill type="solid"/>
            </v:shape>
            <v:shape style="position:absolute;left:6094;top:1928;width:341;height:341" type="#_x0000_t75" stroked="false">
              <v:imagedata r:id="rId36" o:title=""/>
            </v:shape>
            <v:shape style="position:absolute;left:1162;top:1928;width:341;height:341" type="#_x0000_t75" stroked="false">
              <v:imagedata r:id="rId36" o:title=""/>
            </v:shape>
            <w10:wrap type="none"/>
          </v:group>
        </w:pict>
      </w:r>
      <w:r>
        <w:rPr>
          <w:rFonts w:ascii="Calibri"/>
          <w:w w:val="120"/>
          <w:sz w:val="22"/>
        </w:rPr>
        <w:t>Figure 3.1 Information components and layout of an electronic discharge summary</w:t>
      </w:r>
    </w:p>
    <w:p>
      <w:pPr>
        <w:pStyle w:val="BodyText"/>
        <w:spacing w:before="9"/>
        <w:rPr>
          <w:rFonts w:ascii="Calibri"/>
          <w:sz w:val="13"/>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2"/>
        <w:gridCol w:w="5102"/>
      </w:tblGrid>
      <w:tr>
        <w:trPr>
          <w:trHeight w:val="973" w:hRule="atLeast"/>
        </w:trPr>
        <w:tc>
          <w:tcPr>
            <w:tcW w:w="9864" w:type="dxa"/>
            <w:gridSpan w:val="2"/>
            <w:tcBorders>
              <w:bottom w:val="single" w:sz="4" w:space="0" w:color="BCBEC0"/>
            </w:tcBorders>
            <w:shd w:val="clear" w:color="auto" w:fill="000000"/>
          </w:tcPr>
          <w:p>
            <w:pPr>
              <w:pStyle w:val="TableParagraph"/>
              <w:spacing w:before="173"/>
              <w:ind w:left="3591" w:right="3591"/>
              <w:jc w:val="center"/>
              <w:rPr>
                <w:sz w:val="26"/>
              </w:rPr>
            </w:pPr>
            <w:r>
              <w:rPr>
                <w:color w:val="FFFFFF"/>
                <w:w w:val="105"/>
                <w:sz w:val="26"/>
              </w:rPr>
              <w:t>Discharge Summary</w:t>
            </w:r>
          </w:p>
          <w:p>
            <w:pPr>
              <w:pStyle w:val="TableParagraph"/>
              <w:tabs>
                <w:tab w:pos="5013" w:val="left" w:leader="none"/>
              </w:tabs>
              <w:spacing w:before="182"/>
              <w:ind w:left="113"/>
              <w:rPr>
                <w:rFonts w:ascii="Calibri"/>
                <w:sz w:val="20"/>
              </w:rPr>
            </w:pPr>
            <w:r>
              <w:rPr>
                <w:rFonts w:ascii="Calibri"/>
                <w:color w:val="FFFFFF"/>
                <w:w w:val="125"/>
                <w:sz w:val="20"/>
              </w:rPr>
              <w:t>Patient</w:t>
            </w:r>
            <w:r>
              <w:rPr>
                <w:rFonts w:ascii="Calibri"/>
                <w:color w:val="FFFFFF"/>
                <w:spacing w:val="-11"/>
                <w:w w:val="125"/>
                <w:sz w:val="20"/>
              </w:rPr>
              <w:t> </w:t>
            </w:r>
            <w:r>
              <w:rPr>
                <w:rFonts w:ascii="Calibri"/>
                <w:color w:val="FFFFFF"/>
                <w:w w:val="125"/>
                <w:sz w:val="20"/>
              </w:rPr>
              <w:t>details</w:t>
              <w:tab/>
              <w:t>Hospital</w:t>
            </w:r>
            <w:r>
              <w:rPr>
                <w:rFonts w:ascii="Calibri"/>
                <w:color w:val="FFFFFF"/>
                <w:spacing w:val="-2"/>
                <w:w w:val="125"/>
                <w:sz w:val="20"/>
              </w:rPr>
              <w:t> </w:t>
            </w:r>
            <w:r>
              <w:rPr>
                <w:rFonts w:ascii="Calibri"/>
                <w:color w:val="FFFFFF"/>
                <w:w w:val="125"/>
                <w:sz w:val="20"/>
              </w:rPr>
              <w:t>details</w:t>
            </w:r>
          </w:p>
        </w:tc>
      </w:tr>
      <w:tr>
        <w:trPr>
          <w:trHeight w:val="953" w:hRule="atLeast"/>
        </w:trPr>
        <w:tc>
          <w:tcPr>
            <w:tcW w:w="4762" w:type="dxa"/>
            <w:tcBorders>
              <w:top w:val="single" w:sz="4" w:space="0" w:color="BCBEC0"/>
              <w:bottom w:val="single" w:sz="4" w:space="0" w:color="BCBEC0"/>
              <w:right w:val="single" w:sz="4" w:space="0" w:color="BCBEC0"/>
            </w:tcBorders>
          </w:tcPr>
          <w:p>
            <w:pPr>
              <w:pStyle w:val="TableParagraph"/>
              <w:rPr>
                <w:rFonts w:ascii="Calibri"/>
                <w:sz w:val="24"/>
              </w:rPr>
            </w:pPr>
          </w:p>
          <w:p>
            <w:pPr>
              <w:pStyle w:val="TableParagraph"/>
              <w:spacing w:before="5"/>
              <w:rPr>
                <w:rFonts w:ascii="Calibri"/>
                <w:sz w:val="23"/>
              </w:rPr>
            </w:pPr>
          </w:p>
          <w:p>
            <w:pPr>
              <w:pStyle w:val="TableParagraph"/>
              <w:spacing w:before="1"/>
              <w:ind w:left="225"/>
              <w:rPr>
                <w:rFonts w:ascii="Calibri"/>
                <w:b/>
                <w:sz w:val="18"/>
              </w:rPr>
            </w:pPr>
            <w:r>
              <w:rPr>
                <w:rFonts w:ascii="Calibri"/>
                <w:b/>
                <w:color w:val="FFFFFF"/>
                <w:w w:val="130"/>
                <w:sz w:val="18"/>
              </w:rPr>
              <w:t>A</w:t>
            </w:r>
          </w:p>
        </w:tc>
        <w:tc>
          <w:tcPr>
            <w:tcW w:w="5102" w:type="dxa"/>
            <w:tcBorders>
              <w:top w:val="single" w:sz="4" w:space="0" w:color="BCBEC0"/>
              <w:left w:val="single" w:sz="4" w:space="0" w:color="BCBEC0"/>
              <w:bottom w:val="single" w:sz="4" w:space="0" w:color="BCBEC0"/>
            </w:tcBorders>
          </w:tcPr>
          <w:p>
            <w:pPr>
              <w:pStyle w:val="TableParagraph"/>
              <w:rPr>
                <w:rFonts w:ascii="Calibri"/>
                <w:sz w:val="24"/>
              </w:rPr>
            </w:pPr>
          </w:p>
          <w:p>
            <w:pPr>
              <w:pStyle w:val="TableParagraph"/>
              <w:spacing w:before="5"/>
              <w:rPr>
                <w:rFonts w:ascii="Calibri"/>
                <w:sz w:val="23"/>
              </w:rPr>
            </w:pPr>
          </w:p>
          <w:p>
            <w:pPr>
              <w:pStyle w:val="TableParagraph"/>
              <w:spacing w:before="1"/>
              <w:ind w:left="397"/>
              <w:rPr>
                <w:rFonts w:ascii="Calibri"/>
                <w:b/>
                <w:sz w:val="18"/>
              </w:rPr>
            </w:pPr>
            <w:r>
              <w:rPr>
                <w:rFonts w:ascii="Calibri"/>
                <w:b/>
                <w:color w:val="FFFFFF"/>
                <w:w w:val="128"/>
                <w:sz w:val="18"/>
              </w:rPr>
              <w:t>B</w:t>
            </w:r>
          </w:p>
        </w:tc>
      </w:tr>
      <w:tr>
        <w:trPr>
          <w:trHeight w:val="380" w:hRule="atLeast"/>
        </w:trPr>
        <w:tc>
          <w:tcPr>
            <w:tcW w:w="9864" w:type="dxa"/>
            <w:gridSpan w:val="2"/>
            <w:tcBorders>
              <w:top w:val="single" w:sz="4" w:space="0" w:color="BCBEC0"/>
            </w:tcBorders>
            <w:shd w:val="clear" w:color="auto" w:fill="000000"/>
          </w:tcPr>
          <w:p>
            <w:pPr>
              <w:pStyle w:val="TableParagraph"/>
              <w:spacing w:before="78"/>
              <w:ind w:left="3591" w:right="3591"/>
              <w:jc w:val="center"/>
              <w:rPr>
                <w:rFonts w:ascii="Calibri"/>
                <w:sz w:val="20"/>
              </w:rPr>
            </w:pPr>
            <w:r>
              <w:rPr>
                <w:rFonts w:ascii="Calibri"/>
                <w:color w:val="FFFFFF"/>
                <w:w w:val="130"/>
                <w:sz w:val="20"/>
              </w:rPr>
              <w:t>START OF DOCUMENT</w:t>
            </w:r>
          </w:p>
        </w:tc>
      </w:tr>
    </w:tbl>
    <w:p>
      <w:pPr>
        <w:pStyle w:val="BodyText"/>
        <w:spacing w:before="4"/>
        <w:rPr>
          <w:rFonts w:ascii="Calibri"/>
          <w:sz w:val="10"/>
        </w:rPr>
      </w:pPr>
      <w:r>
        <w:rPr/>
        <w:pict>
          <v:group style="position:absolute;margin-left:51.023602pt;margin-top:8.293pt;width:493.75pt;height:26.05pt;mso-position-horizontal-relative:page;mso-position-vertical-relative:paragraph;z-index:-251623424;mso-wrap-distance-left:0;mso-wrap-distance-right:0" coordorigin="1020,166" coordsize="9875,521">
            <v:shape style="position:absolute;left:2239;top:246;width:341;height:341" type="#_x0000_t75" stroked="false">
              <v:imagedata r:id="rId37" o:title=""/>
            </v:shape>
            <v:shape style="position:absolute;left:1025;top:170;width:9865;height:511" type="#_x0000_t202" filled="false" stroked="true" strokeweight=".5pt" strokecolor="#bcbec0">
              <v:textbox inset="0,0,0,0">
                <w:txbxContent>
                  <w:p>
                    <w:pPr>
                      <w:tabs>
                        <w:tab w:pos="4870" w:val="left" w:leader="none"/>
                        <w:tab w:pos="5909" w:val="left" w:leader="none"/>
                      </w:tabs>
                      <w:spacing w:before="140"/>
                      <w:ind w:left="108" w:right="0" w:firstLine="0"/>
                      <w:jc w:val="left"/>
                      <w:rPr>
                        <w:rFonts w:ascii="Calibri"/>
                        <w:b/>
                        <w:sz w:val="18"/>
                      </w:rPr>
                    </w:pPr>
                    <w:r>
                      <w:rPr>
                        <w:rFonts w:ascii="Calibri"/>
                        <w:w w:val="125"/>
                        <w:sz w:val="18"/>
                      </w:rPr>
                      <w:t>Recipients:  </w:t>
                    </w:r>
                    <w:r>
                      <w:rPr>
                        <w:rFonts w:ascii="Calibri"/>
                        <w:spacing w:val="43"/>
                        <w:w w:val="125"/>
                        <w:sz w:val="18"/>
                      </w:rPr>
                      <w:t> </w:t>
                    </w:r>
                    <w:r>
                      <w:rPr>
                        <w:rFonts w:ascii="Calibri"/>
                        <w:b/>
                        <w:color w:val="FFFFFF"/>
                        <w:w w:val="125"/>
                        <w:position w:val="1"/>
                        <w:sz w:val="18"/>
                      </w:rPr>
                      <w:t>C</w:t>
                      <w:tab/>
                    </w:r>
                    <w:r>
                      <w:rPr>
                        <w:rFonts w:ascii="Calibri"/>
                        <w:w w:val="125"/>
                        <w:sz w:val="18"/>
                      </w:rPr>
                      <w:t>Author:</w:t>
                      <w:tab/>
                    </w:r>
                    <w:r>
                      <w:rPr>
                        <w:rFonts w:ascii="Calibri"/>
                        <w:b/>
                        <w:color w:val="FFFFFF"/>
                        <w:w w:val="125"/>
                        <w:position w:val="1"/>
                        <w:sz w:val="18"/>
                      </w:rPr>
                      <w:t>D</w:t>
                    </w:r>
                  </w:p>
                </w:txbxContent>
              </v:textbox>
              <v:stroke dashstyle="solid"/>
              <w10:wrap type="none"/>
            </v:shape>
            <w10:wrap type="topAndBottom"/>
          </v:group>
        </w:pict>
      </w:r>
    </w:p>
    <w:p>
      <w:pPr>
        <w:pStyle w:val="BodyText"/>
        <w:spacing w:before="52"/>
        <w:ind w:left="218"/>
        <w:rPr>
          <w:rFonts w:ascii="Calibri"/>
        </w:rPr>
      </w:pPr>
      <w:r>
        <w:rPr>
          <w:rFonts w:ascii="Calibri"/>
          <w:w w:val="125"/>
        </w:rPr>
        <w:t>Presentation details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1644"/>
        <w:gridCol w:w="1644"/>
        <w:gridCol w:w="1474"/>
        <w:gridCol w:w="1134"/>
        <w:gridCol w:w="1021"/>
        <w:gridCol w:w="1248"/>
        <w:gridCol w:w="1702"/>
      </w:tblGrid>
      <w:tr>
        <w:trPr>
          <w:trHeight w:val="344" w:hRule="atLeast"/>
        </w:trPr>
        <w:tc>
          <w:tcPr>
            <w:tcW w:w="1644" w:type="dxa"/>
            <w:shd w:val="clear" w:color="auto" w:fill="DCDDDE"/>
          </w:tcPr>
          <w:p>
            <w:pPr>
              <w:pStyle w:val="TableParagraph"/>
              <w:spacing w:before="84"/>
              <w:ind w:left="113"/>
              <w:rPr>
                <w:rFonts w:ascii="Calibri"/>
                <w:sz w:val="16"/>
              </w:rPr>
            </w:pPr>
            <w:r>
              <w:rPr>
                <w:rFonts w:ascii="Calibri"/>
                <w:w w:val="125"/>
                <w:sz w:val="16"/>
              </w:rPr>
              <w:t>Presentation date</w:t>
            </w:r>
          </w:p>
        </w:tc>
        <w:tc>
          <w:tcPr>
            <w:tcW w:w="1644" w:type="dxa"/>
            <w:shd w:val="clear" w:color="auto" w:fill="DCDDDE"/>
          </w:tcPr>
          <w:p>
            <w:pPr>
              <w:pStyle w:val="TableParagraph"/>
              <w:spacing w:before="84"/>
              <w:ind w:left="113"/>
              <w:rPr>
                <w:rFonts w:ascii="Calibri"/>
                <w:sz w:val="16"/>
              </w:rPr>
            </w:pPr>
            <w:r>
              <w:rPr>
                <w:rFonts w:ascii="Calibri"/>
                <w:w w:val="125"/>
                <w:sz w:val="16"/>
              </w:rPr>
              <w:t>Discharge date</w:t>
            </w:r>
          </w:p>
        </w:tc>
        <w:tc>
          <w:tcPr>
            <w:tcW w:w="1474" w:type="dxa"/>
            <w:shd w:val="clear" w:color="auto" w:fill="DCDDDE"/>
          </w:tcPr>
          <w:p>
            <w:pPr>
              <w:pStyle w:val="TableParagraph"/>
              <w:spacing w:before="84"/>
              <w:ind w:left="113"/>
              <w:rPr>
                <w:rFonts w:ascii="Calibri"/>
                <w:sz w:val="16"/>
              </w:rPr>
            </w:pPr>
            <w:r>
              <w:rPr>
                <w:rFonts w:ascii="Calibri"/>
                <w:w w:val="125"/>
                <w:sz w:val="16"/>
              </w:rPr>
              <w:t>Length of stay</w:t>
            </w:r>
          </w:p>
        </w:tc>
        <w:tc>
          <w:tcPr>
            <w:tcW w:w="1134" w:type="dxa"/>
            <w:shd w:val="clear" w:color="auto" w:fill="DCDDDE"/>
          </w:tcPr>
          <w:p>
            <w:pPr>
              <w:pStyle w:val="TableParagraph"/>
              <w:spacing w:before="84"/>
              <w:ind w:left="56"/>
              <w:rPr>
                <w:rFonts w:ascii="Calibri"/>
                <w:sz w:val="16"/>
              </w:rPr>
            </w:pPr>
            <w:r>
              <w:rPr>
                <w:rFonts w:ascii="Calibri"/>
                <w:w w:val="125"/>
                <w:sz w:val="16"/>
              </w:rPr>
              <w:t>Episode type</w:t>
            </w:r>
          </w:p>
        </w:tc>
        <w:tc>
          <w:tcPr>
            <w:tcW w:w="1021" w:type="dxa"/>
            <w:shd w:val="clear" w:color="auto" w:fill="DCDDDE"/>
          </w:tcPr>
          <w:p>
            <w:pPr>
              <w:pStyle w:val="TableParagraph"/>
              <w:spacing w:before="84"/>
              <w:ind w:left="56"/>
              <w:rPr>
                <w:rFonts w:ascii="Calibri"/>
                <w:sz w:val="16"/>
              </w:rPr>
            </w:pPr>
            <w:r>
              <w:rPr>
                <w:rFonts w:ascii="Calibri"/>
                <w:w w:val="125"/>
                <w:sz w:val="16"/>
              </w:rPr>
              <w:t>Clinical unit</w:t>
            </w:r>
          </w:p>
        </w:tc>
        <w:tc>
          <w:tcPr>
            <w:tcW w:w="1248" w:type="dxa"/>
            <w:shd w:val="clear" w:color="auto" w:fill="DCDDDE"/>
          </w:tcPr>
          <w:p>
            <w:pPr>
              <w:pStyle w:val="TableParagraph"/>
              <w:spacing w:before="84"/>
              <w:ind w:left="56"/>
              <w:rPr>
                <w:rFonts w:ascii="Calibri"/>
                <w:sz w:val="16"/>
              </w:rPr>
            </w:pPr>
            <w:r>
              <w:rPr>
                <w:rFonts w:ascii="Calibri"/>
                <w:spacing w:val="-5"/>
                <w:w w:val="125"/>
                <w:sz w:val="16"/>
              </w:rPr>
              <w:t>Senior </w:t>
            </w:r>
            <w:r>
              <w:rPr>
                <w:rFonts w:ascii="Calibri"/>
                <w:spacing w:val="-6"/>
                <w:w w:val="125"/>
                <w:sz w:val="16"/>
              </w:rPr>
              <w:t>clinician</w:t>
            </w:r>
          </w:p>
        </w:tc>
        <w:tc>
          <w:tcPr>
            <w:tcW w:w="1702" w:type="dxa"/>
            <w:shd w:val="clear" w:color="auto" w:fill="DCDDDE"/>
          </w:tcPr>
          <w:p>
            <w:pPr>
              <w:pStyle w:val="TableParagraph"/>
              <w:spacing w:before="84"/>
              <w:ind w:left="55"/>
              <w:rPr>
                <w:rFonts w:ascii="Calibri"/>
                <w:sz w:val="16"/>
              </w:rPr>
            </w:pPr>
            <w:r>
              <w:rPr>
                <w:rFonts w:ascii="Calibri"/>
                <w:spacing w:val="-8"/>
                <w:w w:val="125"/>
                <w:sz w:val="16"/>
              </w:rPr>
              <w:t>Discharge </w:t>
            </w:r>
            <w:r>
              <w:rPr>
                <w:rFonts w:ascii="Calibri"/>
                <w:spacing w:val="-9"/>
                <w:w w:val="125"/>
                <w:sz w:val="16"/>
              </w:rPr>
              <w:t>destination</w:t>
            </w:r>
          </w:p>
        </w:tc>
      </w:tr>
      <w:tr>
        <w:trPr>
          <w:trHeight w:val="344" w:hRule="atLeast"/>
        </w:trPr>
        <w:tc>
          <w:tcPr>
            <w:tcW w:w="1644" w:type="dxa"/>
          </w:tcPr>
          <w:p>
            <w:pPr>
              <w:pStyle w:val="TableParagraph"/>
              <w:rPr>
                <w:rFonts w:ascii="Times New Roman"/>
                <w:sz w:val="18"/>
              </w:rPr>
            </w:pPr>
          </w:p>
        </w:tc>
        <w:tc>
          <w:tcPr>
            <w:tcW w:w="1644" w:type="dxa"/>
          </w:tcPr>
          <w:p>
            <w:pPr>
              <w:pStyle w:val="TableParagraph"/>
              <w:rPr>
                <w:rFonts w:ascii="Times New Roman"/>
                <w:sz w:val="18"/>
              </w:rPr>
            </w:pPr>
          </w:p>
        </w:tc>
        <w:tc>
          <w:tcPr>
            <w:tcW w:w="1474" w:type="dxa"/>
          </w:tcPr>
          <w:p>
            <w:pPr>
              <w:pStyle w:val="TableParagraph"/>
              <w:rPr>
                <w:rFonts w:ascii="Times New Roman"/>
                <w:sz w:val="18"/>
              </w:rPr>
            </w:pPr>
          </w:p>
        </w:tc>
        <w:tc>
          <w:tcPr>
            <w:tcW w:w="1134" w:type="dxa"/>
          </w:tcPr>
          <w:p>
            <w:pPr>
              <w:pStyle w:val="TableParagraph"/>
              <w:rPr>
                <w:rFonts w:ascii="Times New Roman"/>
                <w:sz w:val="18"/>
              </w:rPr>
            </w:pPr>
          </w:p>
        </w:tc>
        <w:tc>
          <w:tcPr>
            <w:tcW w:w="1021" w:type="dxa"/>
          </w:tcPr>
          <w:p>
            <w:pPr>
              <w:pStyle w:val="TableParagraph"/>
              <w:rPr>
                <w:rFonts w:ascii="Times New Roman"/>
                <w:sz w:val="18"/>
              </w:rPr>
            </w:pPr>
          </w:p>
        </w:tc>
        <w:tc>
          <w:tcPr>
            <w:tcW w:w="1248" w:type="dxa"/>
          </w:tcPr>
          <w:p>
            <w:pPr>
              <w:pStyle w:val="TableParagraph"/>
              <w:rPr>
                <w:rFonts w:ascii="Times New Roman"/>
                <w:sz w:val="18"/>
              </w:rPr>
            </w:pPr>
          </w:p>
        </w:tc>
        <w:tc>
          <w:tcPr>
            <w:tcW w:w="1702" w:type="dxa"/>
          </w:tcPr>
          <w:p>
            <w:pPr>
              <w:pStyle w:val="TableParagraph"/>
              <w:rPr>
                <w:rFonts w:ascii="Times New Roman"/>
                <w:sz w:val="18"/>
              </w:rPr>
            </w:pPr>
          </w:p>
        </w:tc>
      </w:tr>
    </w:tbl>
    <w:p>
      <w:pPr>
        <w:pStyle w:val="BodyText"/>
        <w:spacing w:before="81"/>
        <w:ind w:left="218"/>
        <w:rPr>
          <w:rFonts w:ascii="Calibri"/>
        </w:rPr>
      </w:pPr>
      <w:r>
        <w:rPr/>
        <w:drawing>
          <wp:anchor distT="0" distB="0" distL="0" distR="0" allowOverlap="1" layoutInCell="1" locked="0" behindDoc="1" simplePos="0" relativeHeight="242816000">
            <wp:simplePos x="0" y="0"/>
            <wp:positionH relativeFrom="page">
              <wp:posOffset>4349998</wp:posOffset>
            </wp:positionH>
            <wp:positionV relativeFrom="paragraph">
              <wp:posOffset>-965448</wp:posOffset>
            </wp:positionV>
            <wp:extent cx="214312" cy="214312"/>
            <wp:effectExtent l="0" t="0" r="0" b="0"/>
            <wp:wrapNone/>
            <wp:docPr id="1" name="image18.png"/>
            <wp:cNvGraphicFramePr>
              <a:graphicFrameLocks noChangeAspect="1"/>
            </wp:cNvGraphicFramePr>
            <a:graphic>
              <a:graphicData uri="http://schemas.openxmlformats.org/drawingml/2006/picture">
                <pic:pic>
                  <pic:nvPicPr>
                    <pic:cNvPr id="2" name="image18.png"/>
                    <pic:cNvPicPr/>
                  </pic:nvPicPr>
                  <pic:blipFill>
                    <a:blip r:embed="rId38" cstate="print"/>
                    <a:stretch>
                      <a:fillRect/>
                    </a:stretch>
                  </pic:blipFill>
                  <pic:spPr>
                    <a:xfrm>
                      <a:off x="0" y="0"/>
                      <a:ext cx="214312" cy="214312"/>
                    </a:xfrm>
                    <a:prstGeom prst="rect">
                      <a:avLst/>
                    </a:prstGeom>
                  </pic:spPr>
                </pic:pic>
              </a:graphicData>
            </a:graphic>
          </wp:anchor>
        </w:drawing>
      </w:r>
      <w:r>
        <w:rPr/>
        <w:pict>
          <v:group style="position:absolute;margin-left:175.275497pt;margin-top:1.69725pt;width:17.05pt;height:17.05pt;mso-position-horizontal-relative:page;mso-position-vertical-relative:paragraph;z-index:251703296" coordorigin="3506,34" coordsize="341,341">
            <v:shape style="position:absolute;left:3505;top:33;width:341;height:341" type="#_x0000_t75" stroked="false">
              <v:imagedata r:id="rId38" o:title=""/>
            </v:shape>
            <v:shape style="position:absolute;left:3505;top:33;width:341;height:341" type="#_x0000_t202" filled="false" stroked="false">
              <v:textbox inset="0,0,0,0">
                <w:txbxContent>
                  <w:p>
                    <w:pPr>
                      <w:spacing w:before="70"/>
                      <w:ind w:left="100" w:right="0" w:firstLine="0"/>
                      <w:jc w:val="left"/>
                      <w:rPr>
                        <w:rFonts w:ascii="Calibri"/>
                        <w:b/>
                        <w:sz w:val="18"/>
                      </w:rPr>
                    </w:pPr>
                    <w:r>
                      <w:rPr>
                        <w:rFonts w:ascii="Calibri"/>
                        <w:b/>
                        <w:color w:val="FFFFFF"/>
                        <w:w w:val="142"/>
                        <w:sz w:val="18"/>
                      </w:rPr>
                      <w:t>F</w:t>
                    </w:r>
                  </w:p>
                </w:txbxContent>
              </v:textbox>
              <w10:wrap type="none"/>
            </v:shape>
            <w10:wrap type="none"/>
          </v:group>
        </w:pict>
      </w:r>
      <w:r>
        <w:rPr/>
        <w:pict>
          <v:group style="position:absolute;margin-left:153.070801pt;margin-top:-52.870152pt;width:17.05pt;height:17.05pt;mso-position-horizontal-relative:page;mso-position-vertical-relative:paragraph;z-index:251705344" coordorigin="3061,-1057" coordsize="341,341">
            <v:shape style="position:absolute;left:3061;top:-1058;width:341;height:341" type="#_x0000_t75" stroked="false">
              <v:imagedata r:id="rId39" o:title=""/>
            </v:shape>
            <v:shape style="position:absolute;left:3061;top:-1058;width:341;height:341" type="#_x0000_t202" filled="false" stroked="false">
              <v:textbox inset="0,0,0,0">
                <w:txbxContent>
                  <w:p>
                    <w:pPr>
                      <w:spacing w:before="70"/>
                      <w:ind w:left="99" w:right="0" w:firstLine="0"/>
                      <w:jc w:val="left"/>
                      <w:rPr>
                        <w:rFonts w:ascii="Calibri"/>
                        <w:b/>
                        <w:sz w:val="18"/>
                      </w:rPr>
                    </w:pPr>
                    <w:r>
                      <w:rPr>
                        <w:rFonts w:ascii="Calibri"/>
                        <w:b/>
                        <w:color w:val="FFFFFF"/>
                        <w:w w:val="137"/>
                        <w:sz w:val="18"/>
                      </w:rPr>
                      <w:t>E</w:t>
                    </w:r>
                  </w:p>
                </w:txbxContent>
              </v:textbox>
              <w10:wrap type="none"/>
            </v:shape>
            <w10:wrap type="none"/>
          </v:group>
        </w:pict>
      </w:r>
      <w:r>
        <w:rPr>
          <w:rFonts w:ascii="Calibri"/>
          <w:w w:val="125"/>
        </w:rPr>
        <w:t>Problems and diagnoses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2466"/>
        <w:gridCol w:w="7398"/>
      </w:tblGrid>
      <w:tr>
        <w:trPr>
          <w:trHeight w:val="360" w:hRule="atLeast"/>
        </w:trPr>
        <w:tc>
          <w:tcPr>
            <w:tcW w:w="2466" w:type="dxa"/>
            <w:shd w:val="clear" w:color="auto" w:fill="DCDDDE"/>
          </w:tcPr>
          <w:p>
            <w:pPr>
              <w:pStyle w:val="TableParagraph"/>
              <w:spacing w:before="92"/>
              <w:ind w:left="113"/>
              <w:rPr>
                <w:rFonts w:ascii="Calibri"/>
                <w:sz w:val="16"/>
              </w:rPr>
            </w:pPr>
            <w:r>
              <w:rPr>
                <w:rFonts w:ascii="Calibri"/>
                <w:w w:val="125"/>
                <w:sz w:val="16"/>
              </w:rPr>
              <w:t>Principal diagnosis</w:t>
            </w:r>
          </w:p>
        </w:tc>
        <w:tc>
          <w:tcPr>
            <w:tcW w:w="7398" w:type="dxa"/>
          </w:tcPr>
          <w:p>
            <w:pPr>
              <w:pStyle w:val="TableParagraph"/>
              <w:rPr>
                <w:rFonts w:ascii="Times New Roman"/>
                <w:sz w:val="18"/>
              </w:rPr>
            </w:pPr>
          </w:p>
        </w:tc>
      </w:tr>
      <w:tr>
        <w:trPr>
          <w:trHeight w:val="344" w:hRule="atLeast"/>
        </w:trPr>
        <w:tc>
          <w:tcPr>
            <w:tcW w:w="2466" w:type="dxa"/>
            <w:shd w:val="clear" w:color="auto" w:fill="DCDDDE"/>
          </w:tcPr>
          <w:p>
            <w:pPr>
              <w:pStyle w:val="TableParagraph"/>
              <w:spacing w:before="84"/>
              <w:ind w:left="113"/>
              <w:rPr>
                <w:rFonts w:ascii="Calibri"/>
                <w:sz w:val="16"/>
              </w:rPr>
            </w:pPr>
            <w:r>
              <w:rPr>
                <w:rFonts w:ascii="Calibri"/>
                <w:w w:val="125"/>
                <w:sz w:val="16"/>
              </w:rPr>
              <w:t>Reason for presentation</w:t>
            </w:r>
          </w:p>
        </w:tc>
        <w:tc>
          <w:tcPr>
            <w:tcW w:w="7398" w:type="dxa"/>
          </w:tcPr>
          <w:p>
            <w:pPr>
              <w:pStyle w:val="TableParagraph"/>
              <w:rPr>
                <w:rFonts w:ascii="Times New Roman"/>
                <w:sz w:val="18"/>
              </w:rPr>
            </w:pPr>
          </w:p>
        </w:tc>
      </w:tr>
      <w:tr>
        <w:trPr>
          <w:trHeight w:val="344" w:hRule="atLeast"/>
        </w:trPr>
        <w:tc>
          <w:tcPr>
            <w:tcW w:w="2466" w:type="dxa"/>
            <w:shd w:val="clear" w:color="auto" w:fill="DCDDDE"/>
          </w:tcPr>
          <w:p>
            <w:pPr>
              <w:pStyle w:val="TableParagraph"/>
              <w:spacing w:before="84"/>
              <w:ind w:left="113"/>
              <w:rPr>
                <w:rFonts w:ascii="Calibri"/>
                <w:sz w:val="16"/>
              </w:rPr>
            </w:pPr>
            <w:r>
              <w:rPr>
                <w:rFonts w:ascii="Calibri"/>
                <w:w w:val="125"/>
                <w:sz w:val="16"/>
              </w:rPr>
              <w:t>Secondary diagnoses</w:t>
            </w:r>
          </w:p>
        </w:tc>
        <w:tc>
          <w:tcPr>
            <w:tcW w:w="7398" w:type="dxa"/>
          </w:tcPr>
          <w:p>
            <w:pPr>
              <w:pStyle w:val="TableParagraph"/>
              <w:rPr>
                <w:rFonts w:ascii="Times New Roman"/>
                <w:sz w:val="18"/>
              </w:rPr>
            </w:pPr>
          </w:p>
        </w:tc>
      </w:tr>
      <w:tr>
        <w:trPr>
          <w:trHeight w:val="344" w:hRule="atLeast"/>
        </w:trPr>
        <w:tc>
          <w:tcPr>
            <w:tcW w:w="2466" w:type="dxa"/>
            <w:shd w:val="clear" w:color="auto" w:fill="DCDDDE"/>
          </w:tcPr>
          <w:p>
            <w:pPr>
              <w:pStyle w:val="TableParagraph"/>
              <w:spacing w:before="84"/>
              <w:ind w:left="113"/>
              <w:rPr>
                <w:rFonts w:ascii="Calibri"/>
                <w:sz w:val="16"/>
              </w:rPr>
            </w:pPr>
            <w:r>
              <w:rPr>
                <w:rFonts w:ascii="Calibri"/>
                <w:w w:val="125"/>
                <w:sz w:val="16"/>
              </w:rPr>
              <w:t>Complications</w:t>
            </w:r>
          </w:p>
        </w:tc>
        <w:tc>
          <w:tcPr>
            <w:tcW w:w="7398" w:type="dxa"/>
          </w:tcPr>
          <w:p>
            <w:pPr>
              <w:pStyle w:val="TableParagraph"/>
              <w:rPr>
                <w:rFonts w:ascii="Times New Roman"/>
                <w:sz w:val="18"/>
              </w:rPr>
            </w:pPr>
          </w:p>
        </w:tc>
      </w:tr>
      <w:tr>
        <w:trPr>
          <w:trHeight w:val="344" w:hRule="atLeast"/>
        </w:trPr>
        <w:tc>
          <w:tcPr>
            <w:tcW w:w="2466" w:type="dxa"/>
            <w:shd w:val="clear" w:color="auto" w:fill="DCDDDE"/>
          </w:tcPr>
          <w:p>
            <w:pPr>
              <w:pStyle w:val="TableParagraph"/>
              <w:spacing w:before="84"/>
              <w:ind w:left="113"/>
              <w:rPr>
                <w:rFonts w:ascii="Calibri"/>
                <w:sz w:val="16"/>
              </w:rPr>
            </w:pPr>
            <w:r>
              <w:rPr>
                <w:rFonts w:ascii="Calibri"/>
                <w:w w:val="125"/>
                <w:sz w:val="16"/>
              </w:rPr>
              <w:t>Past medical history</w:t>
            </w:r>
          </w:p>
        </w:tc>
        <w:tc>
          <w:tcPr>
            <w:tcW w:w="7398" w:type="dxa"/>
          </w:tcPr>
          <w:p>
            <w:pPr>
              <w:pStyle w:val="TableParagraph"/>
              <w:rPr>
                <w:rFonts w:ascii="Times New Roman"/>
                <w:sz w:val="18"/>
              </w:rPr>
            </w:pPr>
          </w:p>
        </w:tc>
      </w:tr>
    </w:tbl>
    <w:p>
      <w:pPr>
        <w:pStyle w:val="BodyText"/>
        <w:spacing w:before="81"/>
        <w:ind w:left="218"/>
        <w:rPr>
          <w:rFonts w:ascii="Calibri"/>
        </w:rPr>
      </w:pPr>
      <w:r>
        <w:rPr/>
        <w:pict>
          <v:group style="position:absolute;margin-left:51.273602pt;margin-top:18.038635pt;width:493.25pt;height:37.7pt;mso-position-horizontal-relative:page;mso-position-vertical-relative:paragraph;z-index:-251619328;mso-wrap-distance-left:0;mso-wrap-distance-right:0" coordorigin="1025,361" coordsize="9865,754">
            <v:line style="position:absolute" from="1025,366" to="2670,366" stroked="true" strokeweight=".5pt" strokecolor="#bcbec0">
              <v:stroke dashstyle="solid"/>
            </v:line>
            <v:line style="position:absolute" from="2670,366" to="3492,366" stroked="true" strokeweight=".5pt" strokecolor="#bcbec0">
              <v:stroke dashstyle="solid"/>
            </v:line>
            <v:line style="position:absolute" from="3492,366" to="4314,366" stroked="true" strokeweight=".5pt" strokecolor="#bcbec0">
              <v:stroke dashstyle="solid"/>
            </v:line>
            <v:line style="position:absolute" from="4314,366" to="5788,366" stroked="true" strokeweight=".5pt" strokecolor="#bcbec0">
              <v:stroke dashstyle="solid"/>
            </v:line>
            <v:line style="position:absolute" from="5788,366" to="6922,366" stroked="true" strokeweight=".5pt" strokecolor="#bcbec0">
              <v:stroke dashstyle="solid"/>
            </v:line>
            <v:line style="position:absolute" from="6922,366" to="7942,366" stroked="true" strokeweight=".5pt" strokecolor="#bcbec0">
              <v:stroke dashstyle="solid"/>
            </v:line>
            <v:line style="position:absolute" from="7942,366" to="9189,366" stroked="true" strokeweight=".5pt" strokecolor="#bcbec0">
              <v:stroke dashstyle="solid"/>
            </v:line>
            <v:line style="position:absolute" from="9189,366" to="10890,366" stroked="true" strokeweight=".5pt" strokecolor="#bcbec0">
              <v:stroke dashstyle="solid"/>
            </v:line>
            <v:line style="position:absolute" from="1025,1107" to="2670,1107" stroked="true" strokeweight=".5pt" strokecolor="#bcbec0">
              <v:stroke dashstyle="solid"/>
            </v:line>
            <v:line style="position:absolute" from="2670,1107" to="3492,1107" stroked="true" strokeweight=".5pt" strokecolor="#bcbec0">
              <v:stroke dashstyle="solid"/>
            </v:line>
            <v:line style="position:absolute" from="3492,1107" to="4314,1107" stroked="true" strokeweight=".5pt" strokecolor="#bcbec0">
              <v:stroke dashstyle="solid"/>
            </v:line>
            <v:line style="position:absolute" from="4314,1107" to="5788,1107" stroked="true" strokeweight=".5pt" strokecolor="#bcbec0">
              <v:stroke dashstyle="solid"/>
            </v:line>
            <v:line style="position:absolute" from="5788,1107" to="6922,1107" stroked="true" strokeweight=".5pt" strokecolor="#bcbec0">
              <v:stroke dashstyle="solid"/>
            </v:line>
            <v:line style="position:absolute" from="6922,1107" to="7942,1107" stroked="true" strokeweight=".5pt" strokecolor="#bcbec0">
              <v:stroke dashstyle="solid"/>
            </v:line>
            <v:line style="position:absolute" from="7942,1107" to="9189,1107" stroked="true" strokeweight=".5pt" strokecolor="#bcbec0">
              <v:stroke dashstyle="solid"/>
            </v:line>
            <v:line style="position:absolute" from="9189,1107" to="10890,1107" stroked="true" strokeweight=".5pt" strokecolor="#bcbec0">
              <v:stroke dashstyle="solid"/>
            </v:line>
            <v:shape style="position:absolute;left:2848;top:774;width:341;height:341" type="#_x0000_t75" stroked="false">
              <v:imagedata r:id="rId37" o:title=""/>
            </v:shape>
            <v:shape style="position:absolute;left:1332;top:429;width:341;height:341" type="#_x0000_t75" stroked="false">
              <v:imagedata r:id="rId37" o:title=""/>
            </v:shape>
            <v:shape style="position:absolute;left:1138;top:444;width:107;height:223" type="#_x0000_t202" filled="false" stroked="false">
              <v:textbox inset="0,0,0,0">
                <w:txbxContent>
                  <w:p>
                    <w:pPr>
                      <w:spacing w:line="219" w:lineRule="exact" w:before="0"/>
                      <w:ind w:left="0" w:right="0" w:firstLine="0"/>
                      <w:jc w:val="left"/>
                      <w:rPr>
                        <w:sz w:val="18"/>
                      </w:rPr>
                    </w:pPr>
                    <w:r>
                      <w:rPr>
                        <w:w w:val="78"/>
                        <w:sz w:val="18"/>
                      </w:rPr>
                      <w:t>•</w:t>
                    </w:r>
                  </w:p>
                </w:txbxContent>
              </v:textbox>
              <w10:wrap type="none"/>
            </v:shape>
            <v:shape style="position:absolute;left:1421;top:488;width:162;height:237" type="#_x0000_t202" filled="false" stroked="false">
              <v:textbox inset="0,0,0,0">
                <w:txbxContent>
                  <w:p>
                    <w:pPr>
                      <w:spacing w:before="11"/>
                      <w:ind w:left="0" w:right="0" w:firstLine="0"/>
                      <w:jc w:val="left"/>
                      <w:rPr>
                        <w:rFonts w:ascii="Calibri"/>
                        <w:b/>
                        <w:sz w:val="18"/>
                      </w:rPr>
                    </w:pPr>
                    <w:r>
                      <w:rPr>
                        <w:rFonts w:ascii="Calibri"/>
                        <w:b/>
                        <w:color w:val="FFFFFF"/>
                        <w:w w:val="123"/>
                        <w:sz w:val="18"/>
                      </w:rPr>
                      <w:t>G</w:t>
                    </w:r>
                  </w:p>
                </w:txbxContent>
              </v:textbox>
              <w10:wrap type="none"/>
            </v:shape>
            <v:shape style="position:absolute;left:1138;top:812;width:1959;height:258" type="#_x0000_t202" filled="false" stroked="false">
              <v:textbox inset="0,0,0,0">
                <w:txbxContent>
                  <w:p>
                    <w:pPr>
                      <w:tabs>
                        <w:tab w:pos="1801" w:val="left" w:leader="none"/>
                      </w:tabs>
                      <w:spacing w:before="10"/>
                      <w:ind w:left="0" w:right="0" w:firstLine="0"/>
                      <w:jc w:val="left"/>
                      <w:rPr>
                        <w:rFonts w:ascii="Calibri"/>
                        <w:b/>
                        <w:sz w:val="18"/>
                      </w:rPr>
                    </w:pPr>
                    <w:r>
                      <w:rPr>
                        <w:rFonts w:ascii="Calibri"/>
                        <w:w w:val="125"/>
                        <w:sz w:val="18"/>
                      </w:rPr>
                      <w:t>Clinical</w:t>
                    </w:r>
                    <w:r>
                      <w:rPr>
                        <w:rFonts w:ascii="Calibri"/>
                        <w:spacing w:val="-4"/>
                        <w:w w:val="125"/>
                        <w:sz w:val="18"/>
                      </w:rPr>
                      <w:t> </w:t>
                    </w:r>
                    <w:r>
                      <w:rPr>
                        <w:rFonts w:ascii="Calibri"/>
                        <w:w w:val="125"/>
                        <w:sz w:val="18"/>
                      </w:rPr>
                      <w:t>summary</w:t>
                      <w:tab/>
                    </w:r>
                    <w:r>
                      <w:rPr>
                        <w:rFonts w:ascii="Calibri"/>
                        <w:b/>
                        <w:color w:val="FFFFFF"/>
                        <w:w w:val="125"/>
                        <w:position w:val="-1"/>
                        <w:sz w:val="18"/>
                      </w:rPr>
                      <w:t>H</w:t>
                    </w:r>
                  </w:p>
                </w:txbxContent>
              </v:textbox>
              <w10:wrap type="none"/>
            </v:shape>
            <w10:wrap type="topAndBottom"/>
          </v:group>
        </w:pict>
      </w:r>
      <w:r>
        <w:rPr>
          <w:rFonts w:ascii="Calibri"/>
          <w:w w:val="125"/>
        </w:rPr>
        <w:t>Procedures</w:t>
      </w:r>
    </w:p>
    <w:p>
      <w:pPr>
        <w:pStyle w:val="BodyText"/>
        <w:rPr>
          <w:rFonts w:ascii="Calibri"/>
          <w:sz w:val="20"/>
        </w:rPr>
      </w:pPr>
    </w:p>
    <w:p>
      <w:pPr>
        <w:pStyle w:val="BodyText"/>
        <w:spacing w:before="9"/>
        <w:rPr>
          <w:rFonts w:ascii="Calibri"/>
          <w:sz w:val="14"/>
        </w:rPr>
      </w:pPr>
    </w:p>
    <w:p>
      <w:pPr>
        <w:pStyle w:val="BodyText"/>
        <w:spacing w:before="110"/>
        <w:ind w:left="218"/>
        <w:rPr>
          <w:rFonts w:ascii="Calibri"/>
        </w:rPr>
      </w:pPr>
      <w:r>
        <w:rPr/>
        <w:pict>
          <v:group style="position:absolute;margin-left:187.3228pt;margin-top:2.615839pt;width:17.05pt;height:17.05pt;mso-position-horizontal-relative:page;mso-position-vertical-relative:paragraph;z-index:251709440" coordorigin="3746,52" coordsize="341,341">
            <v:shape style="position:absolute;left:3746;top:52;width:341;height:341" type="#_x0000_t75" stroked="false">
              <v:imagedata r:id="rId36" o:title=""/>
            </v:shape>
            <v:shape style="position:absolute;left:3746;top:52;width:341;height:341" type="#_x0000_t202" filled="false" stroked="false">
              <v:textbox inset="0,0,0,0">
                <w:txbxContent>
                  <w:p>
                    <w:pPr>
                      <w:spacing w:before="70"/>
                      <w:ind w:left="0" w:right="18" w:firstLine="0"/>
                      <w:jc w:val="center"/>
                      <w:rPr>
                        <w:rFonts w:ascii="Calibri"/>
                        <w:b/>
                        <w:sz w:val="18"/>
                      </w:rPr>
                    </w:pPr>
                    <w:r>
                      <w:rPr>
                        <w:rFonts w:ascii="Calibri"/>
                        <w:b/>
                        <w:color w:val="FFFFFF"/>
                        <w:w w:val="126"/>
                        <w:sz w:val="18"/>
                      </w:rPr>
                      <w:t>I</w:t>
                    </w:r>
                  </w:p>
                </w:txbxContent>
              </v:textbox>
              <w10:wrap type="none"/>
            </v:shape>
            <w10:wrap type="none"/>
          </v:group>
        </w:pict>
      </w:r>
      <w:r>
        <w:rPr>
          <w:rFonts w:ascii="Calibri"/>
          <w:w w:val="125"/>
        </w:rPr>
        <w:t>Allergies/Adverse reactions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1644"/>
        <w:gridCol w:w="1644"/>
        <w:gridCol w:w="6576"/>
      </w:tblGrid>
      <w:tr>
        <w:trPr>
          <w:trHeight w:val="344" w:hRule="atLeast"/>
        </w:trPr>
        <w:tc>
          <w:tcPr>
            <w:tcW w:w="1644" w:type="dxa"/>
            <w:shd w:val="clear" w:color="auto" w:fill="DCDDDE"/>
          </w:tcPr>
          <w:p>
            <w:pPr>
              <w:pStyle w:val="TableParagraph"/>
              <w:spacing w:before="84"/>
              <w:ind w:left="113"/>
              <w:rPr>
                <w:rFonts w:ascii="Calibri"/>
                <w:sz w:val="16"/>
              </w:rPr>
            </w:pPr>
            <w:r>
              <w:rPr>
                <w:rFonts w:ascii="Calibri"/>
                <w:w w:val="125"/>
                <w:sz w:val="16"/>
              </w:rPr>
              <w:t>Substance/Agent</w:t>
            </w:r>
          </w:p>
        </w:tc>
        <w:tc>
          <w:tcPr>
            <w:tcW w:w="1644" w:type="dxa"/>
            <w:shd w:val="clear" w:color="auto" w:fill="DCDDDE"/>
          </w:tcPr>
          <w:p>
            <w:pPr>
              <w:pStyle w:val="TableParagraph"/>
              <w:spacing w:before="84"/>
              <w:ind w:left="113"/>
              <w:rPr>
                <w:rFonts w:ascii="Calibri"/>
                <w:sz w:val="16"/>
              </w:rPr>
            </w:pPr>
            <w:r>
              <w:rPr>
                <w:rFonts w:ascii="Calibri"/>
                <w:w w:val="125"/>
                <w:sz w:val="16"/>
              </w:rPr>
              <w:t>Reaction type</w:t>
            </w:r>
          </w:p>
        </w:tc>
        <w:tc>
          <w:tcPr>
            <w:tcW w:w="6576" w:type="dxa"/>
            <w:shd w:val="clear" w:color="auto" w:fill="DCDDDE"/>
          </w:tcPr>
          <w:p>
            <w:pPr>
              <w:pStyle w:val="TableParagraph"/>
              <w:spacing w:before="84"/>
              <w:ind w:left="113"/>
              <w:rPr>
                <w:rFonts w:ascii="Calibri"/>
                <w:sz w:val="16"/>
              </w:rPr>
            </w:pPr>
            <w:r>
              <w:rPr>
                <w:rFonts w:ascii="Calibri"/>
                <w:w w:val="125"/>
                <w:sz w:val="16"/>
              </w:rPr>
              <w:t>Clinical manifestation</w:t>
            </w:r>
          </w:p>
        </w:tc>
      </w:tr>
      <w:tr>
        <w:trPr>
          <w:trHeight w:val="360" w:hRule="atLeast"/>
        </w:trPr>
        <w:tc>
          <w:tcPr>
            <w:tcW w:w="1644" w:type="dxa"/>
          </w:tcPr>
          <w:p>
            <w:pPr>
              <w:pStyle w:val="TableParagraph"/>
              <w:rPr>
                <w:rFonts w:ascii="Times New Roman"/>
                <w:sz w:val="18"/>
              </w:rPr>
            </w:pPr>
          </w:p>
        </w:tc>
        <w:tc>
          <w:tcPr>
            <w:tcW w:w="1644" w:type="dxa"/>
          </w:tcPr>
          <w:p>
            <w:pPr>
              <w:pStyle w:val="TableParagraph"/>
              <w:rPr>
                <w:rFonts w:ascii="Times New Roman"/>
                <w:sz w:val="18"/>
              </w:rPr>
            </w:pPr>
          </w:p>
        </w:tc>
        <w:tc>
          <w:tcPr>
            <w:tcW w:w="6576" w:type="dxa"/>
          </w:tcPr>
          <w:p>
            <w:pPr>
              <w:pStyle w:val="TableParagraph"/>
              <w:rPr>
                <w:rFonts w:ascii="Times New Roman"/>
                <w:sz w:val="18"/>
              </w:rPr>
            </w:pPr>
          </w:p>
        </w:tc>
      </w:tr>
    </w:tbl>
    <w:p>
      <w:pPr>
        <w:pStyle w:val="BodyText"/>
        <w:spacing w:before="4"/>
        <w:rPr>
          <w:rFonts w:ascii="Calibri"/>
          <w:sz w:val="16"/>
        </w:rPr>
      </w:pPr>
    </w:p>
    <w:p>
      <w:pPr>
        <w:pStyle w:val="BodyText"/>
        <w:ind w:left="218"/>
        <w:rPr>
          <w:rFonts w:ascii="Calibri"/>
        </w:rPr>
      </w:pPr>
      <w:r>
        <w:rPr/>
        <w:pict>
          <v:group style="position:absolute;margin-left:170.314896pt;margin-top:-4.091365pt;width:17.05pt;height:17.05pt;mso-position-horizontal-relative:page;mso-position-vertical-relative:paragraph;z-index:251707392" coordorigin="3406,-82" coordsize="341,341">
            <v:shape style="position:absolute;left:3406;top:-82;width:341;height:341" type="#_x0000_t75" stroked="false">
              <v:imagedata r:id="rId38" o:title=""/>
            </v:shape>
            <v:shape style="position:absolute;left:3406;top:-82;width:341;height:341" type="#_x0000_t202" filled="false" stroked="false">
              <v:textbox inset="0,0,0,0">
                <w:txbxContent>
                  <w:p>
                    <w:pPr>
                      <w:spacing w:before="70"/>
                      <w:ind w:left="109" w:right="0" w:firstLine="0"/>
                      <w:jc w:val="left"/>
                      <w:rPr>
                        <w:rFonts w:ascii="Calibri"/>
                        <w:b/>
                        <w:sz w:val="18"/>
                      </w:rPr>
                    </w:pPr>
                    <w:r>
                      <w:rPr>
                        <w:rFonts w:ascii="Calibri"/>
                        <w:b/>
                        <w:color w:val="FFFFFF"/>
                        <w:w w:val="170"/>
                        <w:sz w:val="18"/>
                      </w:rPr>
                      <w:t>J</w:t>
                    </w:r>
                  </w:p>
                </w:txbxContent>
              </v:textbox>
              <w10:wrap type="none"/>
            </v:shape>
            <w10:wrap type="none"/>
          </v:group>
        </w:pict>
      </w:r>
      <w:r>
        <w:rPr>
          <w:rFonts w:ascii="Calibri"/>
          <w:w w:val="125"/>
        </w:rPr>
        <w:t>Medicines on discharge</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1984"/>
        <w:gridCol w:w="1984"/>
        <w:gridCol w:w="1644"/>
        <w:gridCol w:w="1134"/>
        <w:gridCol w:w="1984"/>
        <w:gridCol w:w="1134"/>
      </w:tblGrid>
      <w:tr>
        <w:trPr>
          <w:trHeight w:val="524" w:hRule="atLeast"/>
        </w:trPr>
        <w:tc>
          <w:tcPr>
            <w:tcW w:w="1984" w:type="dxa"/>
            <w:shd w:val="clear" w:color="auto" w:fill="DCDDDE"/>
          </w:tcPr>
          <w:p>
            <w:pPr>
              <w:pStyle w:val="TableParagraph"/>
              <w:spacing w:before="174"/>
              <w:ind w:left="113"/>
              <w:rPr>
                <w:rFonts w:ascii="Calibri"/>
                <w:sz w:val="16"/>
              </w:rPr>
            </w:pPr>
            <w:r>
              <w:rPr>
                <w:rFonts w:ascii="Calibri"/>
                <w:w w:val="120"/>
                <w:sz w:val="16"/>
              </w:rPr>
              <w:t>Medicine</w:t>
            </w:r>
          </w:p>
        </w:tc>
        <w:tc>
          <w:tcPr>
            <w:tcW w:w="1984" w:type="dxa"/>
            <w:shd w:val="clear" w:color="auto" w:fill="DCDDDE"/>
          </w:tcPr>
          <w:p>
            <w:pPr>
              <w:pStyle w:val="TableParagraph"/>
              <w:spacing w:before="174"/>
              <w:ind w:left="113"/>
              <w:rPr>
                <w:rFonts w:ascii="Calibri"/>
                <w:sz w:val="16"/>
              </w:rPr>
            </w:pPr>
            <w:r>
              <w:rPr>
                <w:rFonts w:ascii="Calibri"/>
                <w:w w:val="125"/>
                <w:sz w:val="16"/>
              </w:rPr>
              <w:t>Directions</w:t>
            </w:r>
          </w:p>
        </w:tc>
        <w:tc>
          <w:tcPr>
            <w:tcW w:w="1644" w:type="dxa"/>
            <w:shd w:val="clear" w:color="auto" w:fill="DCDDDE"/>
          </w:tcPr>
          <w:p>
            <w:pPr>
              <w:pStyle w:val="TableParagraph"/>
              <w:spacing w:line="220" w:lineRule="auto" w:before="96"/>
              <w:ind w:left="114" w:right="469"/>
              <w:rPr>
                <w:rFonts w:ascii="Calibri"/>
                <w:sz w:val="16"/>
              </w:rPr>
            </w:pPr>
            <w:r>
              <w:rPr>
                <w:rFonts w:ascii="Calibri"/>
                <w:w w:val="120"/>
                <w:sz w:val="16"/>
              </w:rPr>
              <w:t>Duration/ </w:t>
            </w:r>
            <w:r>
              <w:rPr>
                <w:rFonts w:ascii="Calibri"/>
                <w:w w:val="125"/>
                <w:sz w:val="16"/>
              </w:rPr>
              <w:t>End date</w:t>
            </w:r>
          </w:p>
        </w:tc>
        <w:tc>
          <w:tcPr>
            <w:tcW w:w="1134" w:type="dxa"/>
            <w:shd w:val="clear" w:color="auto" w:fill="DCDDDE"/>
          </w:tcPr>
          <w:p>
            <w:pPr>
              <w:pStyle w:val="TableParagraph"/>
              <w:spacing w:before="174"/>
              <w:ind w:left="114"/>
              <w:rPr>
                <w:rFonts w:ascii="Calibri"/>
                <w:sz w:val="16"/>
              </w:rPr>
            </w:pPr>
            <w:r>
              <w:rPr>
                <w:rFonts w:ascii="Calibri"/>
                <w:w w:val="125"/>
                <w:sz w:val="16"/>
              </w:rPr>
              <w:t>Status</w:t>
            </w:r>
          </w:p>
        </w:tc>
        <w:tc>
          <w:tcPr>
            <w:tcW w:w="1984" w:type="dxa"/>
            <w:shd w:val="clear" w:color="auto" w:fill="DCDDDE"/>
          </w:tcPr>
          <w:p>
            <w:pPr>
              <w:pStyle w:val="TableParagraph"/>
              <w:spacing w:line="220" w:lineRule="auto" w:before="96"/>
              <w:ind w:left="114" w:right="413"/>
              <w:rPr>
                <w:rFonts w:ascii="Calibri"/>
                <w:sz w:val="16"/>
              </w:rPr>
            </w:pPr>
            <w:r>
              <w:rPr>
                <w:rFonts w:ascii="Calibri"/>
                <w:w w:val="125"/>
                <w:sz w:val="16"/>
              </w:rPr>
              <w:t>Change reason/ Clinical indication</w:t>
            </w:r>
          </w:p>
        </w:tc>
        <w:tc>
          <w:tcPr>
            <w:tcW w:w="1134" w:type="dxa"/>
            <w:shd w:val="clear" w:color="auto" w:fill="DCDDDE"/>
          </w:tcPr>
          <w:p>
            <w:pPr>
              <w:pStyle w:val="TableParagraph"/>
              <w:spacing w:line="220" w:lineRule="auto" w:before="96"/>
              <w:ind w:left="114"/>
              <w:rPr>
                <w:rFonts w:ascii="Calibri"/>
                <w:sz w:val="16"/>
              </w:rPr>
            </w:pPr>
            <w:r>
              <w:rPr>
                <w:rFonts w:ascii="Calibri"/>
                <w:w w:val="120"/>
                <w:sz w:val="16"/>
              </w:rPr>
              <w:t>Quantity </w:t>
            </w:r>
            <w:r>
              <w:rPr>
                <w:rFonts w:ascii="Calibri"/>
                <w:w w:val="125"/>
                <w:sz w:val="16"/>
              </w:rPr>
              <w:t>supplied</w:t>
            </w:r>
          </w:p>
        </w:tc>
      </w:tr>
      <w:tr>
        <w:trPr>
          <w:trHeight w:val="360" w:hRule="atLeast"/>
        </w:trPr>
        <w:tc>
          <w:tcPr>
            <w:tcW w:w="1984" w:type="dxa"/>
          </w:tcPr>
          <w:p>
            <w:pPr>
              <w:pStyle w:val="TableParagraph"/>
              <w:rPr>
                <w:rFonts w:ascii="Times New Roman"/>
                <w:sz w:val="18"/>
              </w:rPr>
            </w:pPr>
          </w:p>
        </w:tc>
        <w:tc>
          <w:tcPr>
            <w:tcW w:w="1984" w:type="dxa"/>
          </w:tcPr>
          <w:p>
            <w:pPr>
              <w:pStyle w:val="TableParagraph"/>
              <w:rPr>
                <w:rFonts w:ascii="Times New Roman"/>
                <w:sz w:val="18"/>
              </w:rPr>
            </w:pPr>
          </w:p>
        </w:tc>
        <w:tc>
          <w:tcPr>
            <w:tcW w:w="1644" w:type="dxa"/>
          </w:tcPr>
          <w:p>
            <w:pPr>
              <w:pStyle w:val="TableParagraph"/>
              <w:rPr>
                <w:rFonts w:ascii="Times New Roman"/>
                <w:sz w:val="18"/>
              </w:rPr>
            </w:pPr>
          </w:p>
        </w:tc>
        <w:tc>
          <w:tcPr>
            <w:tcW w:w="1134" w:type="dxa"/>
          </w:tcPr>
          <w:p>
            <w:pPr>
              <w:pStyle w:val="TableParagraph"/>
              <w:rPr>
                <w:rFonts w:ascii="Times New Roman"/>
                <w:sz w:val="18"/>
              </w:rPr>
            </w:pPr>
          </w:p>
        </w:tc>
        <w:tc>
          <w:tcPr>
            <w:tcW w:w="1984" w:type="dxa"/>
          </w:tcPr>
          <w:p>
            <w:pPr>
              <w:pStyle w:val="TableParagraph"/>
              <w:rPr>
                <w:rFonts w:ascii="Times New Roman"/>
                <w:sz w:val="18"/>
              </w:rPr>
            </w:pPr>
          </w:p>
        </w:tc>
        <w:tc>
          <w:tcPr>
            <w:tcW w:w="1134" w:type="dxa"/>
          </w:tcPr>
          <w:p>
            <w:pPr>
              <w:pStyle w:val="TableParagraph"/>
              <w:rPr>
                <w:rFonts w:ascii="Times New Roman"/>
                <w:sz w:val="18"/>
              </w:rPr>
            </w:pPr>
          </w:p>
        </w:tc>
      </w:tr>
    </w:tbl>
    <w:p>
      <w:pPr>
        <w:pStyle w:val="BodyText"/>
        <w:spacing w:before="138"/>
        <w:ind w:left="218"/>
        <w:rPr>
          <w:rFonts w:ascii="Calibri"/>
        </w:rPr>
      </w:pPr>
      <w:r>
        <w:rPr/>
        <w:pict>
          <v:group style="position:absolute;margin-left:144.566895pt;margin-top:2.536435pt;width:17.05pt;height:17.05pt;mso-position-horizontal-relative:page;mso-position-vertical-relative:paragraph;z-index:251711488" coordorigin="2891,51" coordsize="341,341">
            <v:shape style="position:absolute;left:2891;top:50;width:341;height:341" type="#_x0000_t75" stroked="false">
              <v:imagedata r:id="rId37" o:title=""/>
            </v:shape>
            <v:shape style="position:absolute;left:2891;top:50;width:341;height:341" type="#_x0000_t202" filled="false" stroked="false">
              <v:textbox inset="0,0,0,0">
                <w:txbxContent>
                  <w:p>
                    <w:pPr>
                      <w:spacing w:before="70"/>
                      <w:ind w:left="94" w:right="0" w:firstLine="0"/>
                      <w:jc w:val="left"/>
                      <w:rPr>
                        <w:rFonts w:ascii="Calibri"/>
                        <w:b/>
                        <w:sz w:val="18"/>
                      </w:rPr>
                    </w:pPr>
                    <w:r>
                      <w:rPr>
                        <w:rFonts w:ascii="Calibri"/>
                        <w:b/>
                        <w:color w:val="FFFFFF"/>
                        <w:w w:val="133"/>
                        <w:sz w:val="18"/>
                      </w:rPr>
                      <w:t>K</w:t>
                    </w:r>
                  </w:p>
                </w:txbxContent>
              </v:textbox>
              <w10:wrap type="none"/>
            </v:shape>
            <w10:wrap type="none"/>
          </v:group>
        </w:pict>
      </w:r>
      <w:r>
        <w:rPr>
          <w:rFonts w:ascii="Calibri"/>
          <w:w w:val="125"/>
        </w:rPr>
        <w:t>Ceased medicines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1984"/>
        <w:gridCol w:w="7880"/>
      </w:tblGrid>
      <w:tr>
        <w:trPr>
          <w:trHeight w:val="344" w:hRule="atLeast"/>
        </w:trPr>
        <w:tc>
          <w:tcPr>
            <w:tcW w:w="1984" w:type="dxa"/>
            <w:shd w:val="clear" w:color="auto" w:fill="DCDDDE"/>
          </w:tcPr>
          <w:p>
            <w:pPr>
              <w:pStyle w:val="TableParagraph"/>
              <w:spacing w:before="84"/>
              <w:ind w:left="113"/>
              <w:rPr>
                <w:rFonts w:ascii="Calibri"/>
                <w:sz w:val="16"/>
              </w:rPr>
            </w:pPr>
            <w:r>
              <w:rPr>
                <w:rFonts w:ascii="Calibri"/>
                <w:w w:val="120"/>
                <w:sz w:val="16"/>
              </w:rPr>
              <w:t>Medicine</w:t>
            </w:r>
          </w:p>
        </w:tc>
        <w:tc>
          <w:tcPr>
            <w:tcW w:w="7880" w:type="dxa"/>
            <w:shd w:val="clear" w:color="auto" w:fill="DCDDDE"/>
          </w:tcPr>
          <w:p>
            <w:pPr>
              <w:pStyle w:val="TableParagraph"/>
              <w:spacing w:before="84"/>
              <w:ind w:left="113"/>
              <w:rPr>
                <w:rFonts w:ascii="Calibri"/>
                <w:sz w:val="16"/>
              </w:rPr>
            </w:pPr>
            <w:r>
              <w:rPr>
                <w:rFonts w:ascii="Calibri"/>
                <w:w w:val="125"/>
                <w:sz w:val="16"/>
              </w:rPr>
              <w:t>Reason for ceasing</w:t>
            </w:r>
          </w:p>
        </w:tc>
      </w:tr>
      <w:tr>
        <w:trPr>
          <w:trHeight w:val="360" w:hRule="atLeast"/>
        </w:trPr>
        <w:tc>
          <w:tcPr>
            <w:tcW w:w="1984" w:type="dxa"/>
          </w:tcPr>
          <w:p>
            <w:pPr>
              <w:pStyle w:val="TableParagraph"/>
              <w:rPr>
                <w:rFonts w:ascii="Times New Roman"/>
                <w:sz w:val="18"/>
              </w:rPr>
            </w:pPr>
          </w:p>
        </w:tc>
        <w:tc>
          <w:tcPr>
            <w:tcW w:w="7880" w:type="dxa"/>
          </w:tcPr>
          <w:p>
            <w:pPr>
              <w:pStyle w:val="TableParagraph"/>
              <w:rPr>
                <w:rFonts w:ascii="Times New Roman"/>
                <w:sz w:val="18"/>
              </w:rPr>
            </w:pPr>
          </w:p>
        </w:tc>
      </w:tr>
    </w:tbl>
    <w:p>
      <w:pPr>
        <w:pStyle w:val="BodyText"/>
        <w:ind w:left="100"/>
        <w:rPr>
          <w:rFonts w:ascii="Calibri"/>
          <w:sz w:val="20"/>
        </w:rPr>
      </w:pPr>
      <w:r>
        <w:rPr>
          <w:rFonts w:ascii="Calibri"/>
          <w:sz w:val="20"/>
        </w:rPr>
        <w:pict>
          <v:group style="width:493.25pt;height:18.9pt;mso-position-horizontal-relative:char;mso-position-vertical-relative:line" coordorigin="0,0" coordsize="9865,378">
            <v:line style="position:absolute" from="0,372" to="1984,372" stroked="true" strokeweight=".5pt" strokecolor="#bcbec0">
              <v:stroke dashstyle="solid"/>
            </v:line>
            <v:line style="position:absolute" from="1984,372" to="3969,372" stroked="true" strokeweight=".5pt" strokecolor="#bcbec0">
              <v:stroke dashstyle="solid"/>
            </v:line>
            <v:line style="position:absolute" from="3969,372" to="5613,372" stroked="true" strokeweight=".5pt" strokecolor="#bcbec0">
              <v:stroke dashstyle="solid"/>
            </v:line>
            <v:line style="position:absolute" from="5613,372" to="6746,372" stroked="true" strokeweight=".5pt" strokecolor="#bcbec0">
              <v:stroke dashstyle="solid"/>
            </v:line>
            <v:line style="position:absolute" from="6746,372" to="8731,372" stroked="true" strokeweight=".5pt" strokecolor="#bcbec0">
              <v:stroke dashstyle="solid"/>
            </v:line>
            <v:line style="position:absolute" from="8731,372" to="9865,372" stroked="true" strokeweight=".5pt" strokecolor="#bcbec0">
              <v:stroke dashstyle="solid"/>
            </v:line>
            <v:shape style="position:absolute;left:760;top:0;width:341;height:341" type="#_x0000_t75" stroked="false">
              <v:imagedata r:id="rId36" o:title=""/>
            </v:shape>
            <v:shape style="position:absolute;left:0;top:0;width:9865;height:378" type="#_x0000_t202" filled="false" stroked="false">
              <v:textbox inset="0,0,0,0">
                <w:txbxContent>
                  <w:p>
                    <w:pPr>
                      <w:tabs>
                        <w:tab w:pos="864" w:val="left" w:leader="none"/>
                      </w:tabs>
                      <w:spacing w:before="67"/>
                      <w:ind w:left="113" w:right="0" w:firstLine="0"/>
                      <w:jc w:val="left"/>
                      <w:rPr>
                        <w:rFonts w:ascii="Calibri"/>
                        <w:b/>
                        <w:sz w:val="18"/>
                      </w:rPr>
                    </w:pPr>
                    <w:r>
                      <w:rPr>
                        <w:rFonts w:ascii="Calibri"/>
                        <w:w w:val="135"/>
                        <w:sz w:val="18"/>
                      </w:rPr>
                      <w:t>Alerts</w:t>
                      <w:tab/>
                    </w:r>
                    <w:r>
                      <w:rPr>
                        <w:rFonts w:ascii="Calibri"/>
                        <w:b/>
                        <w:color w:val="FFFFFF"/>
                        <w:w w:val="135"/>
                        <w:position w:val="2"/>
                        <w:sz w:val="18"/>
                      </w:rPr>
                      <w:t>L</w:t>
                    </w:r>
                  </w:p>
                </w:txbxContent>
              </v:textbox>
              <w10:wrap type="none"/>
            </v:shape>
          </v:group>
        </w:pict>
      </w:r>
      <w:r>
        <w:rPr>
          <w:rFonts w:ascii="Calibri"/>
          <w:sz w:val="20"/>
        </w:rPr>
      </w:r>
    </w:p>
    <w:p>
      <w:pPr>
        <w:pStyle w:val="BodyText"/>
        <w:spacing w:before="27"/>
        <w:ind w:left="218"/>
      </w:pPr>
      <w:r>
        <w:rPr>
          <w:w w:val="78"/>
        </w:rPr>
        <w:t>•</w:t>
      </w:r>
    </w:p>
    <w:p>
      <w:pPr>
        <w:spacing w:after="0"/>
        <w:sectPr>
          <w:headerReference w:type="default" r:id="rId32"/>
          <w:headerReference w:type="even" r:id="rId33"/>
          <w:footerReference w:type="default" r:id="rId34"/>
          <w:footerReference w:type="even" r:id="rId35"/>
          <w:pgSz w:w="11910" w:h="16840"/>
          <w:pgMar w:header="0" w:footer="457" w:top="1400" w:bottom="640" w:left="920" w:right="860"/>
          <w:pgNumType w:start="7"/>
        </w:sectPr>
      </w:pPr>
    </w:p>
    <w:p>
      <w:pPr>
        <w:pStyle w:val="BodyText"/>
        <w:rPr>
          <w:sz w:val="20"/>
        </w:rPr>
      </w:pPr>
    </w:p>
    <w:p>
      <w:pPr>
        <w:pStyle w:val="BodyText"/>
        <w:spacing w:before="2"/>
        <w:rPr>
          <w:sz w:val="26"/>
        </w:rPr>
      </w:pPr>
    </w:p>
    <w:tbl>
      <w:tblPr>
        <w:tblW w:w="0" w:type="auto"/>
        <w:jc w:val="left"/>
        <w:tblInd w:w="112"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4932"/>
        <w:gridCol w:w="4932"/>
      </w:tblGrid>
      <w:tr>
        <w:trPr>
          <w:trHeight w:val="973" w:hRule="atLeast"/>
        </w:trPr>
        <w:tc>
          <w:tcPr>
            <w:tcW w:w="9864" w:type="dxa"/>
            <w:gridSpan w:val="2"/>
            <w:tcBorders>
              <w:top w:val="nil"/>
              <w:left w:val="nil"/>
              <w:right w:val="nil"/>
            </w:tcBorders>
            <w:shd w:val="clear" w:color="auto" w:fill="000000"/>
          </w:tcPr>
          <w:p>
            <w:pPr>
              <w:pStyle w:val="TableParagraph"/>
              <w:spacing w:before="173"/>
              <w:ind w:left="3591" w:right="3591"/>
              <w:jc w:val="center"/>
              <w:rPr>
                <w:sz w:val="26"/>
              </w:rPr>
            </w:pPr>
            <w:r>
              <w:rPr>
                <w:color w:val="FFFFFF"/>
                <w:w w:val="105"/>
                <w:sz w:val="26"/>
              </w:rPr>
              <w:t>Discharge Summary</w:t>
            </w:r>
          </w:p>
          <w:p>
            <w:pPr>
              <w:pStyle w:val="TableParagraph"/>
              <w:tabs>
                <w:tab w:pos="5013" w:val="left" w:leader="none"/>
              </w:tabs>
              <w:spacing w:before="183"/>
              <w:ind w:left="113"/>
              <w:rPr>
                <w:rFonts w:ascii="Calibri"/>
                <w:sz w:val="20"/>
              </w:rPr>
            </w:pPr>
            <w:r>
              <w:rPr>
                <w:rFonts w:ascii="Calibri"/>
                <w:color w:val="FFFFFF"/>
                <w:w w:val="125"/>
                <w:sz w:val="20"/>
              </w:rPr>
              <w:t>Patient</w:t>
            </w:r>
            <w:r>
              <w:rPr>
                <w:rFonts w:ascii="Calibri"/>
                <w:color w:val="FFFFFF"/>
                <w:spacing w:val="-11"/>
                <w:w w:val="125"/>
                <w:sz w:val="20"/>
              </w:rPr>
              <w:t> </w:t>
            </w:r>
            <w:r>
              <w:rPr>
                <w:rFonts w:ascii="Calibri"/>
                <w:color w:val="FFFFFF"/>
                <w:w w:val="125"/>
                <w:sz w:val="20"/>
              </w:rPr>
              <w:t>details</w:t>
              <w:tab/>
              <w:t>Hospital</w:t>
            </w:r>
            <w:r>
              <w:rPr>
                <w:rFonts w:ascii="Calibri"/>
                <w:color w:val="FFFFFF"/>
                <w:spacing w:val="-2"/>
                <w:w w:val="125"/>
                <w:sz w:val="20"/>
              </w:rPr>
              <w:t> </w:t>
            </w:r>
            <w:r>
              <w:rPr>
                <w:rFonts w:ascii="Calibri"/>
                <w:color w:val="FFFFFF"/>
                <w:w w:val="125"/>
                <w:sz w:val="20"/>
              </w:rPr>
              <w:t>details</w:t>
            </w:r>
          </w:p>
        </w:tc>
      </w:tr>
      <w:tr>
        <w:trPr>
          <w:trHeight w:val="1293" w:hRule="atLeast"/>
        </w:trPr>
        <w:tc>
          <w:tcPr>
            <w:tcW w:w="4932" w:type="dxa"/>
            <w:tcBorders>
              <w:left w:val="nil"/>
            </w:tcBorders>
            <w:shd w:val="clear" w:color="auto" w:fill="000000"/>
          </w:tcPr>
          <w:p>
            <w:pPr>
              <w:pStyle w:val="TableParagraph"/>
              <w:rPr>
                <w:rFonts w:ascii="Times New Roman"/>
                <w:sz w:val="18"/>
              </w:rPr>
            </w:pPr>
          </w:p>
        </w:tc>
        <w:tc>
          <w:tcPr>
            <w:tcW w:w="4932" w:type="dxa"/>
            <w:tcBorders>
              <w:right w:val="nil"/>
            </w:tcBorders>
            <w:shd w:val="clear" w:color="auto" w:fill="000000"/>
          </w:tcPr>
          <w:p>
            <w:pPr>
              <w:pStyle w:val="TableParagraph"/>
              <w:rPr>
                <w:rFonts w:ascii="Times New Roman"/>
                <w:sz w:val="18"/>
              </w:rPr>
            </w:pPr>
          </w:p>
        </w:tc>
      </w:tr>
    </w:tbl>
    <w:p>
      <w:pPr>
        <w:pStyle w:val="BodyText"/>
        <w:spacing w:before="6"/>
        <w:rPr>
          <w:sz w:val="11"/>
        </w:rPr>
      </w:pPr>
    </w:p>
    <w:p>
      <w:pPr>
        <w:pStyle w:val="BodyText"/>
        <w:spacing w:before="110"/>
        <w:ind w:left="218"/>
        <w:rPr>
          <w:rFonts w:ascii="Calibri"/>
        </w:rPr>
      </w:pPr>
      <w:r>
        <w:rPr/>
        <w:pict>
          <v:group style="position:absolute;margin-left:150.472305pt;margin-top:3.547954pt;width:17.05pt;height:17.05pt;mso-position-horizontal-relative:page;mso-position-vertical-relative:paragraph;z-index:251716608" coordorigin="3009,71" coordsize="341,341">
            <v:shape style="position:absolute;left:3009;top:70;width:341;height:341" type="#_x0000_t75" stroked="false">
              <v:imagedata r:id="rId38" o:title=""/>
            </v:shape>
            <v:shape style="position:absolute;left:3009;top:70;width:341;height:341" type="#_x0000_t202" filled="false" stroked="false">
              <v:textbox inset="0,0,0,0">
                <w:txbxContent>
                  <w:p>
                    <w:pPr>
                      <w:spacing w:before="70"/>
                      <w:ind w:left="81" w:right="0" w:firstLine="0"/>
                      <w:jc w:val="left"/>
                      <w:rPr>
                        <w:rFonts w:ascii="Calibri"/>
                        <w:b/>
                        <w:sz w:val="18"/>
                      </w:rPr>
                    </w:pPr>
                    <w:r>
                      <w:rPr>
                        <w:rFonts w:ascii="Calibri"/>
                        <w:b/>
                        <w:color w:val="FFFFFF"/>
                        <w:w w:val="99"/>
                        <w:sz w:val="18"/>
                      </w:rPr>
                      <w:t>M</w:t>
                    </w:r>
                  </w:p>
                </w:txbxContent>
              </v:textbox>
              <w10:wrap type="none"/>
            </v:shape>
            <w10:wrap type="none"/>
          </v:group>
        </w:pict>
      </w:r>
      <w:r>
        <w:rPr>
          <w:rFonts w:ascii="Calibri"/>
          <w:w w:val="125"/>
        </w:rPr>
        <w:t>Recommendations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5835"/>
        <w:gridCol w:w="4030"/>
      </w:tblGrid>
      <w:tr>
        <w:trPr>
          <w:trHeight w:val="344" w:hRule="atLeast"/>
        </w:trPr>
        <w:tc>
          <w:tcPr>
            <w:tcW w:w="5835" w:type="dxa"/>
            <w:shd w:val="clear" w:color="auto" w:fill="DCDDDE"/>
          </w:tcPr>
          <w:p>
            <w:pPr>
              <w:pStyle w:val="TableParagraph"/>
              <w:spacing w:before="84"/>
              <w:ind w:left="113"/>
              <w:rPr>
                <w:rFonts w:ascii="Calibri"/>
                <w:sz w:val="16"/>
              </w:rPr>
            </w:pPr>
            <w:r>
              <w:rPr>
                <w:rFonts w:ascii="Calibri"/>
                <w:w w:val="125"/>
                <w:sz w:val="16"/>
              </w:rPr>
              <w:t>Recommendation</w:t>
            </w:r>
          </w:p>
        </w:tc>
        <w:tc>
          <w:tcPr>
            <w:tcW w:w="4030" w:type="dxa"/>
            <w:shd w:val="clear" w:color="auto" w:fill="DCDDDE"/>
          </w:tcPr>
          <w:p>
            <w:pPr>
              <w:pStyle w:val="TableParagraph"/>
              <w:spacing w:before="84"/>
              <w:ind w:left="113"/>
              <w:rPr>
                <w:rFonts w:ascii="Calibri"/>
                <w:sz w:val="16"/>
              </w:rPr>
            </w:pPr>
            <w:r>
              <w:rPr>
                <w:rFonts w:ascii="Calibri"/>
                <w:w w:val="125"/>
                <w:sz w:val="16"/>
              </w:rPr>
              <w:t>Person responsible</w:t>
            </w:r>
          </w:p>
        </w:tc>
      </w:tr>
      <w:tr>
        <w:trPr>
          <w:trHeight w:val="344" w:hRule="atLeast"/>
        </w:trPr>
        <w:tc>
          <w:tcPr>
            <w:tcW w:w="5835" w:type="dxa"/>
          </w:tcPr>
          <w:p>
            <w:pPr>
              <w:pStyle w:val="TableParagraph"/>
              <w:rPr>
                <w:rFonts w:ascii="Times New Roman"/>
                <w:sz w:val="18"/>
              </w:rPr>
            </w:pPr>
          </w:p>
        </w:tc>
        <w:tc>
          <w:tcPr>
            <w:tcW w:w="4030" w:type="dxa"/>
          </w:tcPr>
          <w:p>
            <w:pPr>
              <w:pStyle w:val="TableParagraph"/>
              <w:rPr>
                <w:rFonts w:ascii="Times New Roman"/>
                <w:sz w:val="18"/>
              </w:rPr>
            </w:pPr>
          </w:p>
        </w:tc>
      </w:tr>
    </w:tbl>
    <w:p>
      <w:pPr>
        <w:pStyle w:val="BodyText"/>
        <w:spacing w:before="81"/>
        <w:ind w:left="218"/>
        <w:rPr>
          <w:rFonts w:ascii="Calibri"/>
        </w:rPr>
      </w:pPr>
      <w:r>
        <w:rPr/>
        <w:pict>
          <v:group style="position:absolute;margin-left:174.094406pt;margin-top:-.185088pt;width:17.05pt;height:17.05pt;mso-position-horizontal-relative:page;mso-position-vertical-relative:paragraph;z-index:251718656" coordorigin="3482,-4" coordsize="341,341">
            <v:shape style="position:absolute;left:3481;top:-4;width:341;height:341" type="#_x0000_t75" stroked="false">
              <v:imagedata r:id="rId38" o:title=""/>
            </v:shape>
            <v:shape style="position:absolute;left:3481;top:-4;width:341;height:341" type="#_x0000_t202" filled="false" stroked="false">
              <v:textbox inset="0,0,0,0">
                <w:txbxContent>
                  <w:p>
                    <w:pPr>
                      <w:spacing w:before="70"/>
                      <w:ind w:left="88" w:right="0" w:firstLine="0"/>
                      <w:jc w:val="left"/>
                      <w:rPr>
                        <w:rFonts w:ascii="Calibri"/>
                        <w:b/>
                        <w:sz w:val="18"/>
                      </w:rPr>
                    </w:pPr>
                    <w:r>
                      <w:rPr>
                        <w:rFonts w:ascii="Calibri"/>
                        <w:b/>
                        <w:color w:val="FFFFFF"/>
                        <w:w w:val="119"/>
                        <w:sz w:val="18"/>
                      </w:rPr>
                      <w:t>N</w:t>
                    </w:r>
                  </w:p>
                </w:txbxContent>
              </v:textbox>
              <w10:wrap type="none"/>
            </v:shape>
            <w10:wrap type="none"/>
          </v:group>
        </w:pict>
      </w:r>
      <w:r>
        <w:rPr>
          <w:rFonts w:ascii="Calibri"/>
          <w:w w:val="125"/>
        </w:rPr>
        <w:t>Follow-up appointments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2041"/>
        <w:gridCol w:w="1474"/>
        <w:gridCol w:w="1417"/>
        <w:gridCol w:w="1757"/>
        <w:gridCol w:w="1700"/>
        <w:gridCol w:w="1473"/>
      </w:tblGrid>
      <w:tr>
        <w:trPr>
          <w:trHeight w:val="344" w:hRule="atLeast"/>
        </w:trPr>
        <w:tc>
          <w:tcPr>
            <w:tcW w:w="2041" w:type="dxa"/>
            <w:shd w:val="clear" w:color="auto" w:fill="DCDDDE"/>
          </w:tcPr>
          <w:p>
            <w:pPr>
              <w:pStyle w:val="TableParagraph"/>
              <w:spacing w:before="84"/>
              <w:ind w:left="113"/>
              <w:rPr>
                <w:rFonts w:ascii="Calibri"/>
                <w:sz w:val="16"/>
              </w:rPr>
            </w:pPr>
            <w:r>
              <w:rPr>
                <w:rFonts w:ascii="Calibri"/>
                <w:w w:val="125"/>
                <w:sz w:val="16"/>
              </w:rPr>
              <w:t>Description</w:t>
            </w:r>
          </w:p>
        </w:tc>
        <w:tc>
          <w:tcPr>
            <w:tcW w:w="1474" w:type="dxa"/>
            <w:shd w:val="clear" w:color="auto" w:fill="DCDDDE"/>
          </w:tcPr>
          <w:p>
            <w:pPr>
              <w:pStyle w:val="TableParagraph"/>
              <w:spacing w:before="84"/>
              <w:ind w:left="113"/>
              <w:rPr>
                <w:rFonts w:ascii="Calibri"/>
                <w:sz w:val="16"/>
              </w:rPr>
            </w:pPr>
            <w:r>
              <w:rPr>
                <w:rFonts w:ascii="Calibri"/>
                <w:w w:val="120"/>
                <w:sz w:val="16"/>
              </w:rPr>
              <w:t>When</w:t>
            </w:r>
          </w:p>
        </w:tc>
        <w:tc>
          <w:tcPr>
            <w:tcW w:w="1417" w:type="dxa"/>
            <w:shd w:val="clear" w:color="auto" w:fill="DCDDDE"/>
          </w:tcPr>
          <w:p>
            <w:pPr>
              <w:pStyle w:val="TableParagraph"/>
              <w:spacing w:before="84"/>
              <w:ind w:left="113"/>
              <w:rPr>
                <w:rFonts w:ascii="Calibri"/>
                <w:sz w:val="16"/>
              </w:rPr>
            </w:pPr>
            <w:r>
              <w:rPr>
                <w:rFonts w:ascii="Calibri"/>
                <w:w w:val="125"/>
                <w:sz w:val="16"/>
              </w:rPr>
              <w:t>Booking status</w:t>
            </w:r>
          </w:p>
        </w:tc>
        <w:tc>
          <w:tcPr>
            <w:tcW w:w="1757" w:type="dxa"/>
            <w:shd w:val="clear" w:color="auto" w:fill="DCDDDE"/>
          </w:tcPr>
          <w:p>
            <w:pPr>
              <w:pStyle w:val="TableParagraph"/>
              <w:spacing w:before="84"/>
              <w:ind w:left="113"/>
              <w:rPr>
                <w:rFonts w:ascii="Calibri"/>
                <w:sz w:val="16"/>
              </w:rPr>
            </w:pPr>
            <w:r>
              <w:rPr>
                <w:rFonts w:ascii="Calibri"/>
                <w:w w:val="120"/>
                <w:sz w:val="16"/>
              </w:rPr>
              <w:t>Name</w:t>
            </w:r>
          </w:p>
        </w:tc>
        <w:tc>
          <w:tcPr>
            <w:tcW w:w="1700" w:type="dxa"/>
            <w:shd w:val="clear" w:color="auto" w:fill="DCDDDE"/>
          </w:tcPr>
          <w:p>
            <w:pPr>
              <w:pStyle w:val="TableParagraph"/>
              <w:spacing w:before="84"/>
              <w:ind w:left="114"/>
              <w:rPr>
                <w:rFonts w:ascii="Calibri"/>
                <w:sz w:val="16"/>
              </w:rPr>
            </w:pPr>
            <w:r>
              <w:rPr>
                <w:rFonts w:ascii="Calibri"/>
                <w:w w:val="125"/>
                <w:sz w:val="16"/>
              </w:rPr>
              <w:t>Location</w:t>
            </w:r>
          </w:p>
        </w:tc>
        <w:tc>
          <w:tcPr>
            <w:tcW w:w="1473" w:type="dxa"/>
            <w:shd w:val="clear" w:color="auto" w:fill="DCDDDE"/>
          </w:tcPr>
          <w:p>
            <w:pPr>
              <w:pStyle w:val="TableParagraph"/>
              <w:spacing w:before="84"/>
              <w:ind w:left="114"/>
              <w:rPr>
                <w:rFonts w:ascii="Calibri"/>
                <w:sz w:val="16"/>
              </w:rPr>
            </w:pPr>
            <w:r>
              <w:rPr>
                <w:rFonts w:ascii="Calibri"/>
                <w:w w:val="125"/>
                <w:sz w:val="16"/>
              </w:rPr>
              <w:t>Contact details</w:t>
            </w:r>
          </w:p>
        </w:tc>
      </w:tr>
      <w:tr>
        <w:trPr>
          <w:trHeight w:val="344" w:hRule="atLeast"/>
        </w:trPr>
        <w:tc>
          <w:tcPr>
            <w:tcW w:w="2041" w:type="dxa"/>
          </w:tcPr>
          <w:p>
            <w:pPr>
              <w:pStyle w:val="TableParagraph"/>
              <w:rPr>
                <w:rFonts w:ascii="Times New Roman"/>
                <w:sz w:val="18"/>
              </w:rPr>
            </w:pPr>
          </w:p>
        </w:tc>
        <w:tc>
          <w:tcPr>
            <w:tcW w:w="1474" w:type="dxa"/>
          </w:tcPr>
          <w:p>
            <w:pPr>
              <w:pStyle w:val="TableParagraph"/>
              <w:rPr>
                <w:rFonts w:ascii="Times New Roman"/>
                <w:sz w:val="18"/>
              </w:rPr>
            </w:pPr>
          </w:p>
        </w:tc>
        <w:tc>
          <w:tcPr>
            <w:tcW w:w="1417" w:type="dxa"/>
          </w:tcPr>
          <w:p>
            <w:pPr>
              <w:pStyle w:val="TableParagraph"/>
              <w:rPr>
                <w:rFonts w:ascii="Times New Roman"/>
                <w:sz w:val="18"/>
              </w:rPr>
            </w:pPr>
          </w:p>
        </w:tc>
        <w:tc>
          <w:tcPr>
            <w:tcW w:w="1757" w:type="dxa"/>
          </w:tcPr>
          <w:p>
            <w:pPr>
              <w:pStyle w:val="TableParagraph"/>
              <w:rPr>
                <w:rFonts w:ascii="Times New Roman"/>
                <w:sz w:val="18"/>
              </w:rPr>
            </w:pPr>
          </w:p>
        </w:tc>
        <w:tc>
          <w:tcPr>
            <w:tcW w:w="1700" w:type="dxa"/>
          </w:tcPr>
          <w:p>
            <w:pPr>
              <w:pStyle w:val="TableParagraph"/>
              <w:rPr>
                <w:rFonts w:ascii="Times New Roman"/>
                <w:sz w:val="18"/>
              </w:rPr>
            </w:pPr>
          </w:p>
        </w:tc>
        <w:tc>
          <w:tcPr>
            <w:tcW w:w="1473" w:type="dxa"/>
          </w:tcPr>
          <w:p>
            <w:pPr>
              <w:pStyle w:val="TableParagraph"/>
              <w:rPr>
                <w:rFonts w:ascii="Times New Roman"/>
                <w:sz w:val="18"/>
              </w:rPr>
            </w:pPr>
          </w:p>
        </w:tc>
      </w:tr>
    </w:tbl>
    <w:p>
      <w:pPr>
        <w:pStyle w:val="BodyText"/>
        <w:ind w:left="100"/>
        <w:rPr>
          <w:rFonts w:ascii="Calibri"/>
          <w:sz w:val="20"/>
        </w:rPr>
      </w:pPr>
      <w:r>
        <w:rPr>
          <w:rFonts w:ascii="Calibri"/>
          <w:sz w:val="20"/>
        </w:rPr>
        <w:pict>
          <v:group style="width:493.25pt;height:17.95pt;mso-position-horizontal-relative:char;mso-position-vertical-relative:line" coordorigin="0,0" coordsize="9865,359">
            <v:line style="position:absolute" from="0,354" to="2041,354" stroked="true" strokeweight=".5pt" strokecolor="#bcbec0">
              <v:stroke dashstyle="solid"/>
            </v:line>
            <v:line style="position:absolute" from="2041,354" to="3515,354" stroked="true" strokeweight=".5pt" strokecolor="#bcbec0">
              <v:stroke dashstyle="solid"/>
            </v:line>
            <v:line style="position:absolute" from="3515,354" to="4932,354" stroked="true" strokeweight=".5pt" strokecolor="#bcbec0">
              <v:stroke dashstyle="solid"/>
            </v:line>
            <v:line style="position:absolute" from="4932,354" to="5835,354" stroked="true" strokeweight=".5pt" strokecolor="#bcbec0">
              <v:stroke dashstyle="solid"/>
            </v:line>
            <v:line style="position:absolute" from="5835,354" to="6690,354" stroked="true" strokeweight=".5pt" strokecolor="#bcbec0">
              <v:stroke dashstyle="solid"/>
            </v:line>
            <v:line style="position:absolute" from="6690,354" to="8391,354" stroked="true" strokeweight=".5pt" strokecolor="#bcbec0">
              <v:stroke dashstyle="solid"/>
            </v:line>
            <v:line style="position:absolute" from="8391,354" to="9865,354" stroked="true" strokeweight=".5pt" strokecolor="#bcbec0">
              <v:stroke dashstyle="solid"/>
            </v:line>
            <v:shape style="position:absolute;left:3495;top:0;width:341;height:341" type="#_x0000_t75" stroked="false">
              <v:imagedata r:id="rId37" o:title=""/>
            </v:shape>
            <v:shape style="position:absolute;left:0;top:0;width:9865;height:359" type="#_x0000_t202" filled="false" stroked="false">
              <v:textbox inset="0,0,0,0">
                <w:txbxContent>
                  <w:p>
                    <w:pPr>
                      <w:tabs>
                        <w:tab w:pos="3579" w:val="left" w:leader="none"/>
                      </w:tabs>
                      <w:spacing w:before="70"/>
                      <w:ind w:left="113" w:right="0" w:firstLine="0"/>
                      <w:jc w:val="left"/>
                      <w:rPr>
                        <w:rFonts w:ascii="Calibri"/>
                        <w:b/>
                        <w:sz w:val="18"/>
                      </w:rPr>
                    </w:pPr>
                    <w:r>
                      <w:rPr>
                        <w:rFonts w:ascii="Calibri"/>
                        <w:w w:val="125"/>
                        <w:sz w:val="18"/>
                      </w:rPr>
                      <w:t>Information provided to</w:t>
                    </w:r>
                    <w:r>
                      <w:rPr>
                        <w:rFonts w:ascii="Calibri"/>
                        <w:spacing w:val="-37"/>
                        <w:w w:val="125"/>
                        <w:sz w:val="18"/>
                      </w:rPr>
                      <w:t> </w:t>
                    </w:r>
                    <w:r>
                      <w:rPr>
                        <w:rFonts w:ascii="Calibri"/>
                        <w:w w:val="125"/>
                        <w:sz w:val="18"/>
                      </w:rPr>
                      <w:t>the</w:t>
                    </w:r>
                    <w:r>
                      <w:rPr>
                        <w:rFonts w:ascii="Calibri"/>
                        <w:spacing w:val="-12"/>
                        <w:w w:val="125"/>
                        <w:sz w:val="18"/>
                      </w:rPr>
                      <w:t> </w:t>
                    </w:r>
                    <w:r>
                      <w:rPr>
                        <w:rFonts w:ascii="Calibri"/>
                        <w:w w:val="125"/>
                        <w:sz w:val="18"/>
                      </w:rPr>
                      <w:t>patient</w:t>
                      <w:tab/>
                    </w:r>
                    <w:r>
                      <w:rPr>
                        <w:rFonts w:ascii="Calibri"/>
                        <w:b/>
                        <w:color w:val="FFFFFF"/>
                        <w:w w:val="125"/>
                        <w:sz w:val="18"/>
                      </w:rPr>
                      <w:t>O</w:t>
                    </w:r>
                  </w:p>
                </w:txbxContent>
              </v:textbox>
              <w10:wrap type="none"/>
            </v:shape>
          </v:group>
        </w:pict>
      </w:r>
      <w:r>
        <w:rPr>
          <w:rFonts w:ascii="Calibri"/>
          <w:sz w:val="20"/>
        </w:rPr>
      </w:r>
    </w:p>
    <w:p>
      <w:pPr>
        <w:spacing w:before="70"/>
        <w:ind w:left="218" w:right="0" w:firstLine="0"/>
        <w:jc w:val="left"/>
        <w:rPr>
          <w:rFonts w:ascii="Calibri" w:hAnsi="Calibri"/>
          <w:sz w:val="16"/>
        </w:rPr>
      </w:pPr>
      <w:r>
        <w:rPr/>
        <w:pict>
          <v:group style="position:absolute;margin-left:112.677101pt;margin-top:14.905587pt;width:17.05pt;height:17.05pt;mso-position-horizontal-relative:page;mso-position-vertical-relative:paragraph;z-index:251720704" coordorigin="2254,298" coordsize="341,341">
            <v:shape style="position:absolute;left:2253;top:298;width:341;height:341" type="#_x0000_t75" stroked="false">
              <v:imagedata r:id="rId39" o:title=""/>
            </v:shape>
            <v:shape style="position:absolute;left:2253;top:298;width:341;height:341" type="#_x0000_t202" filled="false" stroked="false">
              <v:textbox inset="0,0,0,0">
                <w:txbxContent>
                  <w:p>
                    <w:pPr>
                      <w:spacing w:before="70"/>
                      <w:ind w:left="99" w:right="0" w:firstLine="0"/>
                      <w:jc w:val="left"/>
                      <w:rPr>
                        <w:rFonts w:ascii="Calibri"/>
                        <w:b/>
                        <w:sz w:val="18"/>
                      </w:rPr>
                    </w:pPr>
                    <w:r>
                      <w:rPr>
                        <w:rFonts w:ascii="Calibri"/>
                        <w:b/>
                        <w:color w:val="FFFFFF"/>
                        <w:w w:val="125"/>
                        <w:sz w:val="18"/>
                      </w:rPr>
                      <w:t>P</w:t>
                    </w:r>
                  </w:p>
                </w:txbxContent>
              </v:textbox>
              <w10:wrap type="none"/>
            </v:shape>
            <w10:wrap type="none"/>
          </v:group>
        </w:pict>
      </w:r>
      <w:r>
        <w:rPr>
          <w:rFonts w:ascii="Calibri" w:hAnsi="Calibri"/>
          <w:w w:val="98"/>
          <w:sz w:val="16"/>
        </w:rPr>
        <w:t>•</w:t>
      </w:r>
    </w:p>
    <w:p>
      <w:pPr>
        <w:pStyle w:val="BodyText"/>
        <w:spacing w:before="157" w:after="60"/>
        <w:ind w:left="218"/>
        <w:rPr>
          <w:rFonts w:ascii="Calibri"/>
        </w:rPr>
      </w:pPr>
      <w:r>
        <w:rPr>
          <w:rFonts w:ascii="Calibri"/>
          <w:w w:val="125"/>
        </w:rPr>
        <w:t>Recipients</w:t>
      </w: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2041"/>
        <w:gridCol w:w="1474"/>
        <w:gridCol w:w="3175"/>
        <w:gridCol w:w="1701"/>
        <w:gridCol w:w="1474"/>
      </w:tblGrid>
      <w:tr>
        <w:trPr>
          <w:trHeight w:val="344" w:hRule="atLeast"/>
        </w:trPr>
        <w:tc>
          <w:tcPr>
            <w:tcW w:w="2041" w:type="dxa"/>
            <w:shd w:val="clear" w:color="auto" w:fill="DCDDDE"/>
          </w:tcPr>
          <w:p>
            <w:pPr>
              <w:pStyle w:val="TableParagraph"/>
              <w:spacing w:before="84"/>
              <w:ind w:left="113"/>
              <w:rPr>
                <w:rFonts w:ascii="Calibri"/>
                <w:sz w:val="16"/>
              </w:rPr>
            </w:pPr>
            <w:r>
              <w:rPr>
                <w:rFonts w:ascii="Calibri"/>
                <w:w w:val="120"/>
                <w:sz w:val="16"/>
              </w:rPr>
              <w:t>Name</w:t>
            </w:r>
          </w:p>
        </w:tc>
        <w:tc>
          <w:tcPr>
            <w:tcW w:w="1474" w:type="dxa"/>
            <w:shd w:val="clear" w:color="auto" w:fill="DCDDDE"/>
          </w:tcPr>
          <w:p>
            <w:pPr>
              <w:pStyle w:val="TableParagraph"/>
              <w:spacing w:before="84"/>
              <w:ind w:left="113"/>
              <w:rPr>
                <w:rFonts w:ascii="Calibri"/>
                <w:sz w:val="16"/>
              </w:rPr>
            </w:pPr>
            <w:r>
              <w:rPr>
                <w:rFonts w:ascii="Calibri"/>
                <w:w w:val="125"/>
                <w:sz w:val="16"/>
              </w:rPr>
              <w:t>Contact details</w:t>
            </w:r>
          </w:p>
        </w:tc>
        <w:tc>
          <w:tcPr>
            <w:tcW w:w="3175" w:type="dxa"/>
            <w:shd w:val="clear" w:color="auto" w:fill="DCDDDE"/>
          </w:tcPr>
          <w:p>
            <w:pPr>
              <w:pStyle w:val="TableParagraph"/>
              <w:spacing w:before="84"/>
              <w:ind w:left="113"/>
              <w:rPr>
                <w:rFonts w:ascii="Calibri"/>
                <w:sz w:val="16"/>
              </w:rPr>
            </w:pPr>
            <w:r>
              <w:rPr>
                <w:rFonts w:ascii="Calibri"/>
                <w:w w:val="125"/>
                <w:sz w:val="16"/>
              </w:rPr>
              <w:t>Address</w:t>
            </w:r>
          </w:p>
        </w:tc>
        <w:tc>
          <w:tcPr>
            <w:tcW w:w="1701" w:type="dxa"/>
            <w:shd w:val="clear" w:color="auto" w:fill="DCDDDE"/>
          </w:tcPr>
          <w:p>
            <w:pPr>
              <w:pStyle w:val="TableParagraph"/>
              <w:spacing w:before="84"/>
              <w:ind w:left="113"/>
              <w:rPr>
                <w:rFonts w:ascii="Calibri"/>
                <w:sz w:val="16"/>
              </w:rPr>
            </w:pPr>
            <w:r>
              <w:rPr>
                <w:rFonts w:ascii="Calibri"/>
                <w:w w:val="125"/>
                <w:sz w:val="16"/>
              </w:rPr>
              <w:t>Organisation</w:t>
            </w:r>
          </w:p>
        </w:tc>
        <w:tc>
          <w:tcPr>
            <w:tcW w:w="1474" w:type="dxa"/>
            <w:shd w:val="clear" w:color="auto" w:fill="DCDDDE"/>
          </w:tcPr>
          <w:p>
            <w:pPr>
              <w:pStyle w:val="TableParagraph"/>
              <w:spacing w:before="84"/>
              <w:ind w:left="113"/>
              <w:rPr>
                <w:rFonts w:ascii="Calibri"/>
                <w:sz w:val="16"/>
              </w:rPr>
            </w:pPr>
            <w:r>
              <w:rPr>
                <w:rFonts w:ascii="Calibri"/>
                <w:w w:val="120"/>
                <w:sz w:val="16"/>
              </w:rPr>
              <w:t>Department</w:t>
            </w:r>
          </w:p>
        </w:tc>
      </w:tr>
      <w:tr>
        <w:trPr>
          <w:trHeight w:val="344" w:hRule="atLeast"/>
        </w:trPr>
        <w:tc>
          <w:tcPr>
            <w:tcW w:w="2041" w:type="dxa"/>
          </w:tcPr>
          <w:p>
            <w:pPr>
              <w:pStyle w:val="TableParagraph"/>
              <w:rPr>
                <w:rFonts w:ascii="Times New Roman"/>
                <w:sz w:val="18"/>
              </w:rPr>
            </w:pPr>
          </w:p>
        </w:tc>
        <w:tc>
          <w:tcPr>
            <w:tcW w:w="1474" w:type="dxa"/>
          </w:tcPr>
          <w:p>
            <w:pPr>
              <w:pStyle w:val="TableParagraph"/>
              <w:rPr>
                <w:rFonts w:ascii="Times New Roman"/>
                <w:sz w:val="18"/>
              </w:rPr>
            </w:pPr>
          </w:p>
        </w:tc>
        <w:tc>
          <w:tcPr>
            <w:tcW w:w="3175" w:type="dxa"/>
          </w:tcPr>
          <w:p>
            <w:pPr>
              <w:pStyle w:val="TableParagraph"/>
              <w:rPr>
                <w:rFonts w:ascii="Times New Roman"/>
                <w:sz w:val="18"/>
              </w:rPr>
            </w:pPr>
          </w:p>
        </w:tc>
        <w:tc>
          <w:tcPr>
            <w:tcW w:w="1701" w:type="dxa"/>
          </w:tcPr>
          <w:p>
            <w:pPr>
              <w:pStyle w:val="TableParagraph"/>
              <w:rPr>
                <w:rFonts w:ascii="Times New Roman"/>
                <w:sz w:val="18"/>
              </w:rPr>
            </w:pPr>
          </w:p>
        </w:tc>
        <w:tc>
          <w:tcPr>
            <w:tcW w:w="1474" w:type="dxa"/>
          </w:tcPr>
          <w:p>
            <w:pPr>
              <w:pStyle w:val="TableParagraph"/>
              <w:rPr>
                <w:rFonts w:ascii="Times New Roman"/>
                <w:sz w:val="18"/>
              </w:rPr>
            </w:pPr>
          </w:p>
        </w:tc>
      </w:tr>
    </w:tbl>
    <w:p>
      <w:pPr>
        <w:pStyle w:val="BodyText"/>
        <w:spacing w:before="81"/>
        <w:ind w:left="218"/>
        <w:rPr>
          <w:rFonts w:ascii="Calibri"/>
        </w:rPr>
      </w:pPr>
      <w:r>
        <w:rPr/>
        <w:pict>
          <v:group style="position:absolute;margin-left:197.480194pt;margin-top:-.16185pt;width:17.05pt;height:17.05pt;mso-position-horizontal-relative:page;mso-position-vertical-relative:paragraph;z-index:251722752" coordorigin="3950,-3" coordsize="341,341">
            <v:shape style="position:absolute;left:3949;top:-4;width:341;height:341" type="#_x0000_t75" stroked="false">
              <v:imagedata r:id="rId37" o:title=""/>
            </v:shape>
            <v:shape style="position:absolute;left:3949;top:-4;width:341;height:341" type="#_x0000_t202" filled="false" stroked="false">
              <v:textbox inset="0,0,0,0">
                <w:txbxContent>
                  <w:p>
                    <w:pPr>
                      <w:spacing w:before="70"/>
                      <w:ind w:left="83" w:right="0" w:firstLine="0"/>
                      <w:jc w:val="left"/>
                      <w:rPr>
                        <w:rFonts w:ascii="Calibri"/>
                        <w:b/>
                        <w:sz w:val="18"/>
                      </w:rPr>
                    </w:pPr>
                    <w:r>
                      <w:rPr>
                        <w:rFonts w:ascii="Calibri"/>
                        <w:b/>
                        <w:color w:val="FFFFFF"/>
                        <w:w w:val="123"/>
                        <w:sz w:val="18"/>
                      </w:rPr>
                      <w:t>Q</w:t>
                    </w:r>
                  </w:p>
                </w:txbxContent>
              </v:textbox>
              <w10:wrap type="none"/>
            </v:shape>
            <w10:wrap type="none"/>
          </v:group>
        </w:pict>
      </w:r>
      <w:r>
        <w:rPr>
          <w:rFonts w:ascii="Calibri"/>
          <w:w w:val="125"/>
        </w:rPr>
        <w:t>Selected investigation results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3515"/>
        <w:gridCol w:w="3175"/>
        <w:gridCol w:w="3175"/>
      </w:tblGrid>
      <w:tr>
        <w:trPr>
          <w:trHeight w:val="344" w:hRule="atLeast"/>
        </w:trPr>
        <w:tc>
          <w:tcPr>
            <w:tcW w:w="3515" w:type="dxa"/>
            <w:shd w:val="clear" w:color="auto" w:fill="DCDDDE"/>
          </w:tcPr>
          <w:p>
            <w:pPr>
              <w:pStyle w:val="TableParagraph"/>
              <w:spacing w:before="84"/>
              <w:ind w:left="113"/>
              <w:rPr>
                <w:rFonts w:ascii="Calibri"/>
                <w:sz w:val="16"/>
              </w:rPr>
            </w:pPr>
            <w:r>
              <w:rPr>
                <w:rFonts w:ascii="Calibri"/>
                <w:w w:val="125"/>
                <w:sz w:val="16"/>
              </w:rPr>
              <w:t>Test name</w:t>
            </w:r>
          </w:p>
        </w:tc>
        <w:tc>
          <w:tcPr>
            <w:tcW w:w="3175" w:type="dxa"/>
            <w:shd w:val="clear" w:color="auto" w:fill="DCDDDE"/>
          </w:tcPr>
          <w:p>
            <w:pPr>
              <w:pStyle w:val="TableParagraph"/>
              <w:spacing w:before="84"/>
              <w:ind w:left="113"/>
              <w:rPr>
                <w:rFonts w:ascii="Calibri"/>
                <w:sz w:val="16"/>
              </w:rPr>
            </w:pPr>
            <w:r>
              <w:rPr>
                <w:rFonts w:ascii="Calibri"/>
                <w:w w:val="125"/>
                <w:sz w:val="16"/>
              </w:rPr>
              <w:t>Date</w:t>
            </w:r>
          </w:p>
        </w:tc>
        <w:tc>
          <w:tcPr>
            <w:tcW w:w="3175" w:type="dxa"/>
            <w:shd w:val="clear" w:color="auto" w:fill="DCDDDE"/>
          </w:tcPr>
          <w:p>
            <w:pPr>
              <w:pStyle w:val="TableParagraph"/>
              <w:spacing w:before="84"/>
              <w:ind w:left="113"/>
              <w:rPr>
                <w:rFonts w:ascii="Calibri"/>
                <w:sz w:val="16"/>
              </w:rPr>
            </w:pPr>
            <w:r>
              <w:rPr>
                <w:rFonts w:ascii="Calibri"/>
                <w:w w:val="125"/>
                <w:sz w:val="16"/>
              </w:rPr>
              <w:t>Result</w:t>
            </w:r>
          </w:p>
        </w:tc>
      </w:tr>
      <w:tr>
        <w:trPr>
          <w:trHeight w:val="344" w:hRule="atLeast"/>
        </w:trPr>
        <w:tc>
          <w:tcPr>
            <w:tcW w:w="3515" w:type="dxa"/>
          </w:tcPr>
          <w:p>
            <w:pPr>
              <w:pStyle w:val="TableParagraph"/>
              <w:rPr>
                <w:rFonts w:ascii="Times New Roman"/>
                <w:sz w:val="18"/>
              </w:rPr>
            </w:pPr>
          </w:p>
        </w:tc>
        <w:tc>
          <w:tcPr>
            <w:tcW w:w="3175" w:type="dxa"/>
          </w:tcPr>
          <w:p>
            <w:pPr>
              <w:pStyle w:val="TableParagraph"/>
              <w:rPr>
                <w:rFonts w:ascii="Times New Roman"/>
                <w:sz w:val="18"/>
              </w:rPr>
            </w:pPr>
          </w:p>
        </w:tc>
        <w:tc>
          <w:tcPr>
            <w:tcW w:w="3175" w:type="dxa"/>
          </w:tcPr>
          <w:p>
            <w:pPr>
              <w:pStyle w:val="TableParagraph"/>
              <w:rPr>
                <w:rFonts w:ascii="Times New Roman"/>
                <w:sz w:val="18"/>
              </w:rPr>
            </w:pPr>
          </w:p>
        </w:tc>
      </w:tr>
    </w:tbl>
    <w:p>
      <w:pPr>
        <w:pStyle w:val="BodyText"/>
        <w:spacing w:before="81"/>
        <w:ind w:left="218"/>
        <w:rPr>
          <w:rFonts w:ascii="Calibri"/>
        </w:rPr>
      </w:pPr>
      <w:r>
        <w:rPr/>
        <w:pict>
          <v:group style="position:absolute;margin-left:51.273602pt;margin-top:18.038738pt;width:493.25pt;height:.5pt;mso-position-horizontal-relative:page;mso-position-vertical-relative:paragraph;z-index:-251601920;mso-wrap-distance-left:0;mso-wrap-distance-right:0" coordorigin="1025,361" coordsize="9865,10">
            <v:line style="position:absolute" from="1025,366" to="3066,366" stroked="true" strokeweight=".5pt" strokecolor="#bcbec0">
              <v:stroke dashstyle="solid"/>
            </v:line>
            <v:line style="position:absolute" from="3066,366" to="4540,366" stroked="true" strokeweight=".5pt" strokecolor="#bcbec0">
              <v:stroke dashstyle="solid"/>
            </v:line>
            <v:line style="position:absolute" from="4540,366" to="5958,366" stroked="true" strokeweight=".5pt" strokecolor="#bcbec0">
              <v:stroke dashstyle="solid"/>
            </v:line>
            <v:line style="position:absolute" from="5958,366" to="6860,366" stroked="true" strokeweight=".5pt" strokecolor="#bcbec0">
              <v:stroke dashstyle="solid"/>
            </v:line>
            <v:line style="position:absolute" from="6860,366" to="7715,366" stroked="true" strokeweight=".5pt" strokecolor="#bcbec0">
              <v:stroke dashstyle="solid"/>
            </v:line>
            <v:line style="position:absolute" from="7715,366" to="9416,366" stroked="true" strokeweight=".5pt" strokecolor="#bcbec0">
              <v:stroke dashstyle="solid"/>
            </v:line>
            <v:line style="position:absolute" from="9416,366" to="10890,366" stroked="true" strokeweight=".5pt" strokecolor="#bcbec0">
              <v:stroke dashstyle="solid"/>
            </v:line>
            <w10:wrap type="topAndBottom"/>
          </v:group>
        </w:pict>
      </w:r>
      <w:r>
        <w:rPr>
          <w:rFonts w:ascii="Calibri"/>
          <w:w w:val="125"/>
        </w:rPr>
        <w:t>Administrative details</w:t>
      </w:r>
    </w:p>
    <w:p>
      <w:pPr>
        <w:spacing w:before="55"/>
        <w:ind w:left="218" w:right="0" w:firstLine="0"/>
        <w:jc w:val="left"/>
        <w:rPr>
          <w:rFonts w:ascii="Calibri"/>
          <w:sz w:val="16"/>
        </w:rPr>
      </w:pPr>
      <w:r>
        <w:rPr>
          <w:rFonts w:ascii="Calibri"/>
          <w:w w:val="125"/>
          <w:sz w:val="16"/>
        </w:rPr>
        <w:t>Document type:</w:t>
      </w:r>
    </w:p>
    <w:p>
      <w:pPr>
        <w:spacing w:before="159"/>
        <w:ind w:left="218" w:right="0" w:firstLine="0"/>
        <w:jc w:val="left"/>
        <w:rPr>
          <w:rFonts w:ascii="Calibri"/>
          <w:sz w:val="16"/>
        </w:rPr>
      </w:pPr>
      <w:r>
        <w:rPr>
          <w:rFonts w:ascii="Calibri"/>
          <w:w w:val="125"/>
          <w:sz w:val="16"/>
        </w:rPr>
        <w:t>Create date/time:</w:t>
      </w:r>
    </w:p>
    <w:p>
      <w:pPr>
        <w:spacing w:before="160"/>
        <w:ind w:left="218" w:right="0" w:firstLine="0"/>
        <w:jc w:val="left"/>
        <w:rPr>
          <w:rFonts w:ascii="Calibri"/>
          <w:sz w:val="16"/>
        </w:rPr>
      </w:pPr>
      <w:r>
        <w:rPr>
          <w:rFonts w:ascii="Calibri"/>
          <w:w w:val="125"/>
          <w:sz w:val="16"/>
        </w:rPr>
        <w:t>Date/Time attested:</w:t>
      </w:r>
    </w:p>
    <w:p>
      <w:pPr>
        <w:tabs>
          <w:tab w:pos="3992" w:val="left" w:leader="none"/>
          <w:tab w:pos="9969" w:val="left" w:leader="none"/>
        </w:tabs>
        <w:spacing w:before="153"/>
        <w:ind w:left="105" w:right="0" w:firstLine="0"/>
        <w:jc w:val="left"/>
        <w:rPr>
          <w:rFonts w:ascii="Calibri"/>
          <w:sz w:val="20"/>
        </w:rPr>
      </w:pPr>
      <w:r>
        <w:rPr>
          <w:rFonts w:ascii="Calibri"/>
          <w:color w:val="FFFFFF"/>
          <w:w w:val="132"/>
          <w:sz w:val="20"/>
          <w:shd w:fill="000000" w:color="auto" w:val="clear"/>
        </w:rPr>
        <w:t> </w:t>
      </w:r>
      <w:r>
        <w:rPr>
          <w:rFonts w:ascii="Calibri"/>
          <w:color w:val="FFFFFF"/>
          <w:sz w:val="20"/>
          <w:shd w:fill="000000" w:color="auto" w:val="clear"/>
        </w:rPr>
        <w:tab/>
      </w:r>
      <w:r>
        <w:rPr>
          <w:rFonts w:ascii="Calibri"/>
          <w:color w:val="FFFFFF"/>
          <w:w w:val="130"/>
          <w:sz w:val="20"/>
          <w:shd w:fill="000000" w:color="auto" w:val="clear"/>
        </w:rPr>
        <w:t>END</w:t>
      </w:r>
      <w:r>
        <w:rPr>
          <w:rFonts w:ascii="Calibri"/>
          <w:color w:val="FFFFFF"/>
          <w:spacing w:val="-32"/>
          <w:w w:val="130"/>
          <w:sz w:val="20"/>
          <w:shd w:fill="000000" w:color="auto" w:val="clear"/>
        </w:rPr>
        <w:t> </w:t>
      </w:r>
      <w:r>
        <w:rPr>
          <w:rFonts w:ascii="Calibri"/>
          <w:color w:val="FFFFFF"/>
          <w:w w:val="130"/>
          <w:sz w:val="20"/>
          <w:shd w:fill="000000" w:color="auto" w:val="clear"/>
        </w:rPr>
        <w:t>OF</w:t>
      </w:r>
      <w:r>
        <w:rPr>
          <w:rFonts w:ascii="Calibri"/>
          <w:color w:val="FFFFFF"/>
          <w:spacing w:val="-31"/>
          <w:w w:val="130"/>
          <w:sz w:val="20"/>
          <w:shd w:fill="000000" w:color="auto" w:val="clear"/>
        </w:rPr>
        <w:t> </w:t>
      </w:r>
      <w:r>
        <w:rPr>
          <w:rFonts w:ascii="Calibri"/>
          <w:color w:val="FFFFFF"/>
          <w:w w:val="130"/>
          <w:sz w:val="20"/>
          <w:shd w:fill="000000" w:color="auto" w:val="clear"/>
        </w:rPr>
        <w:t>DOCUMENT</w:t>
      </w:r>
      <w:r>
        <w:rPr>
          <w:rFonts w:ascii="Calibri"/>
          <w:color w:val="FFFFFF"/>
          <w:sz w:val="20"/>
          <w:shd w:fill="000000" w:color="auto" w:val="clear"/>
        </w:rPr>
        <w:tab/>
      </w:r>
    </w:p>
    <w:p>
      <w:pPr>
        <w:spacing w:after="0"/>
        <w:jc w:val="left"/>
        <w:rPr>
          <w:rFonts w:ascii="Calibri"/>
          <w:sz w:val="20"/>
        </w:rPr>
        <w:sectPr>
          <w:pgSz w:w="11910" w:h="16840"/>
          <w:pgMar w:header="0" w:footer="457" w:top="1400" w:bottom="640" w:left="920" w:right="860"/>
        </w:sectPr>
      </w:pPr>
    </w:p>
    <w:p>
      <w:pPr>
        <w:pStyle w:val="BodyText"/>
        <w:rPr>
          <w:rFonts w:ascii="Calibri"/>
          <w:sz w:val="20"/>
        </w:rPr>
      </w:pPr>
    </w:p>
    <w:p>
      <w:pPr>
        <w:pStyle w:val="Heading1"/>
        <w:numPr>
          <w:ilvl w:val="0"/>
          <w:numId w:val="8"/>
        </w:numPr>
        <w:tabs>
          <w:tab w:pos="595" w:val="left" w:leader="none"/>
          <w:tab w:pos="597" w:val="left" w:leader="none"/>
        </w:tabs>
        <w:spacing w:line="240" w:lineRule="auto" w:before="280" w:after="0"/>
        <w:ind w:left="596" w:right="0" w:hanging="497"/>
        <w:jc w:val="left"/>
        <w:rPr>
          <w:color w:val="4F7B24"/>
        </w:rPr>
      </w:pPr>
      <w:bookmarkStart w:name="A Patient details" w:id="23"/>
      <w:bookmarkEnd w:id="23"/>
      <w:r>
        <w:rPr/>
      </w:r>
      <w:bookmarkStart w:name="_bookmark7" w:id="24"/>
      <w:bookmarkEnd w:id="24"/>
      <w:r>
        <w:rPr/>
      </w:r>
      <w:bookmarkStart w:name="_bookmark7" w:id="25"/>
      <w:bookmarkEnd w:id="25"/>
      <w:r>
        <w:rPr>
          <w:color w:val="4F7B24"/>
          <w:spacing w:val="-5"/>
          <w:w w:val="125"/>
        </w:rPr>
        <w:t>P</w:t>
      </w:r>
      <w:r>
        <w:rPr>
          <w:color w:val="4F7B24"/>
          <w:spacing w:val="-5"/>
          <w:w w:val="125"/>
        </w:rPr>
        <w:t>atient</w:t>
      </w:r>
      <w:r>
        <w:rPr>
          <w:color w:val="4F7B24"/>
          <w:spacing w:val="-1"/>
          <w:w w:val="125"/>
        </w:rPr>
        <w:t> </w:t>
      </w:r>
      <w:r>
        <w:rPr>
          <w:color w:val="4F7B24"/>
          <w:spacing w:val="-4"/>
          <w:w w:val="125"/>
        </w:rPr>
        <w:t>details</w:t>
      </w:r>
    </w:p>
    <w:p>
      <w:pPr>
        <w:spacing w:line="278" w:lineRule="auto" w:before="146"/>
        <w:ind w:left="100" w:right="395" w:firstLine="0"/>
        <w:jc w:val="left"/>
        <w:rPr>
          <w:rFonts w:ascii="Tahoma"/>
          <w:sz w:val="20"/>
        </w:rPr>
      </w:pPr>
      <w:r>
        <w:rPr>
          <w:rFonts w:ascii="Tahoma"/>
          <w:w w:val="110"/>
          <w:sz w:val="20"/>
        </w:rPr>
        <w:t>This section outlines the guidelines for presenting patient details within a discharge summary (labelled A in Figure 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3.2 Example discharge summary section: patient details</w:t>
      </w:r>
    </w:p>
    <w:p>
      <w:pPr>
        <w:pStyle w:val="BodyText"/>
        <w:spacing w:before="9" w:after="1"/>
        <w:rPr>
          <w:rFonts w:ascii="Calibri"/>
          <w:sz w:val="13"/>
        </w:rPr>
      </w:pPr>
    </w:p>
    <w:tbl>
      <w:tblPr>
        <w:tblW w:w="0" w:type="auto"/>
        <w:jc w:val="left"/>
        <w:tblInd w:w="107"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4932"/>
        <w:gridCol w:w="4932"/>
      </w:tblGrid>
      <w:tr>
        <w:trPr>
          <w:trHeight w:val="972" w:hRule="atLeast"/>
        </w:trPr>
        <w:tc>
          <w:tcPr>
            <w:tcW w:w="9864" w:type="dxa"/>
            <w:gridSpan w:val="2"/>
            <w:tcBorders>
              <w:top w:val="nil"/>
              <w:left w:val="nil"/>
            </w:tcBorders>
            <w:shd w:val="clear" w:color="auto" w:fill="000000"/>
          </w:tcPr>
          <w:p>
            <w:pPr>
              <w:pStyle w:val="TableParagraph"/>
              <w:spacing w:before="173"/>
              <w:ind w:left="3591" w:right="3586"/>
              <w:jc w:val="center"/>
              <w:rPr>
                <w:sz w:val="26"/>
              </w:rPr>
            </w:pPr>
            <w:r>
              <w:rPr>
                <w:color w:val="FFFFFF"/>
                <w:w w:val="105"/>
                <w:sz w:val="26"/>
              </w:rPr>
              <w:t>Discharge Summary</w:t>
            </w:r>
          </w:p>
          <w:p>
            <w:pPr>
              <w:pStyle w:val="TableParagraph"/>
              <w:tabs>
                <w:tab w:pos="5013" w:val="left" w:leader="none"/>
              </w:tabs>
              <w:spacing w:before="182"/>
              <w:ind w:left="113"/>
              <w:rPr>
                <w:rFonts w:ascii="Calibri"/>
                <w:sz w:val="20"/>
              </w:rPr>
            </w:pPr>
            <w:r>
              <w:rPr>
                <w:rFonts w:ascii="Calibri"/>
                <w:color w:val="FFFFFF"/>
                <w:w w:val="125"/>
                <w:sz w:val="20"/>
              </w:rPr>
              <w:t>Patient</w:t>
            </w:r>
            <w:r>
              <w:rPr>
                <w:rFonts w:ascii="Calibri"/>
                <w:color w:val="FFFFFF"/>
                <w:spacing w:val="-11"/>
                <w:w w:val="125"/>
                <w:sz w:val="20"/>
              </w:rPr>
              <w:t> </w:t>
            </w:r>
            <w:r>
              <w:rPr>
                <w:rFonts w:ascii="Calibri"/>
                <w:color w:val="FFFFFF"/>
                <w:w w:val="125"/>
                <w:sz w:val="20"/>
              </w:rPr>
              <w:t>details</w:t>
              <w:tab/>
              <w:t>Hospital</w:t>
            </w:r>
            <w:r>
              <w:rPr>
                <w:rFonts w:ascii="Calibri"/>
                <w:color w:val="FFFFFF"/>
                <w:spacing w:val="-2"/>
                <w:w w:val="125"/>
                <w:sz w:val="20"/>
              </w:rPr>
              <w:t> </w:t>
            </w:r>
            <w:r>
              <w:rPr>
                <w:rFonts w:ascii="Calibri"/>
                <w:color w:val="FFFFFF"/>
                <w:w w:val="125"/>
                <w:sz w:val="20"/>
              </w:rPr>
              <w:t>details</w:t>
            </w:r>
          </w:p>
        </w:tc>
      </w:tr>
      <w:tr>
        <w:trPr>
          <w:trHeight w:val="1293" w:hRule="atLeast"/>
        </w:trPr>
        <w:tc>
          <w:tcPr>
            <w:tcW w:w="4932" w:type="dxa"/>
            <w:tcBorders>
              <w:left w:val="nil"/>
            </w:tcBorders>
            <w:shd w:val="clear" w:color="auto" w:fill="000000"/>
          </w:tcPr>
          <w:p>
            <w:pPr>
              <w:pStyle w:val="TableParagraph"/>
              <w:spacing w:before="72"/>
              <w:ind w:left="113"/>
              <w:rPr>
                <w:rFonts w:ascii="Calibri"/>
                <w:sz w:val="24"/>
              </w:rPr>
            </w:pPr>
            <w:r>
              <w:rPr>
                <w:rFonts w:ascii="Calibri"/>
                <w:color w:val="FFFFFF"/>
                <w:w w:val="125"/>
                <w:sz w:val="24"/>
              </w:rPr>
              <w:t>Bernice VANK</w:t>
            </w:r>
          </w:p>
          <w:p>
            <w:pPr>
              <w:pStyle w:val="TableParagraph"/>
              <w:spacing w:before="31"/>
              <w:ind w:left="113"/>
              <w:rPr>
                <w:sz w:val="16"/>
              </w:rPr>
            </w:pPr>
            <w:r>
              <w:rPr>
                <w:color w:val="FFFFFF"/>
                <w:w w:val="105"/>
                <w:sz w:val="16"/>
              </w:rPr>
              <w:t>Date of birth: 01 Jan 1951 (65y) Female</w:t>
            </w:r>
          </w:p>
          <w:p>
            <w:pPr>
              <w:pStyle w:val="TableParagraph"/>
              <w:spacing w:line="244" w:lineRule="auto" w:before="4"/>
              <w:ind w:left="113" w:right="462"/>
              <w:rPr>
                <w:sz w:val="16"/>
              </w:rPr>
            </w:pPr>
            <w:r>
              <w:rPr>
                <w:color w:val="FFFFFF"/>
                <w:spacing w:val="-4"/>
                <w:w w:val="110"/>
                <w:sz w:val="16"/>
              </w:rPr>
              <w:t>276</w:t>
            </w:r>
            <w:r>
              <w:rPr>
                <w:color w:val="FFFFFF"/>
                <w:spacing w:val="-29"/>
                <w:w w:val="110"/>
                <w:sz w:val="16"/>
              </w:rPr>
              <w:t> </w:t>
            </w:r>
            <w:r>
              <w:rPr>
                <w:color w:val="FFFFFF"/>
                <w:spacing w:val="-1"/>
                <w:w w:val="110"/>
                <w:sz w:val="16"/>
              </w:rPr>
              <w:t>Flinders</w:t>
            </w:r>
            <w:r>
              <w:rPr>
                <w:color w:val="FFFFFF"/>
                <w:spacing w:val="-29"/>
                <w:w w:val="110"/>
                <w:sz w:val="16"/>
              </w:rPr>
              <w:t> </w:t>
            </w:r>
            <w:r>
              <w:rPr>
                <w:color w:val="FFFFFF"/>
                <w:spacing w:val="-3"/>
                <w:w w:val="110"/>
                <w:sz w:val="16"/>
              </w:rPr>
              <w:t>Street,</w:t>
            </w:r>
            <w:r>
              <w:rPr>
                <w:color w:val="FFFFFF"/>
                <w:spacing w:val="-29"/>
                <w:w w:val="110"/>
                <w:sz w:val="16"/>
              </w:rPr>
              <w:t> </w:t>
            </w:r>
            <w:r>
              <w:rPr>
                <w:color w:val="FFFFFF"/>
                <w:spacing w:val="-1"/>
                <w:w w:val="110"/>
                <w:sz w:val="16"/>
              </w:rPr>
              <w:t>Melbourne,</w:t>
            </w:r>
            <w:r>
              <w:rPr>
                <w:color w:val="FFFFFF"/>
                <w:spacing w:val="-28"/>
                <w:w w:val="110"/>
                <w:sz w:val="16"/>
              </w:rPr>
              <w:t> </w:t>
            </w:r>
            <w:r>
              <w:rPr>
                <w:color w:val="FFFFFF"/>
                <w:spacing w:val="-1"/>
                <w:w w:val="110"/>
                <w:sz w:val="16"/>
              </w:rPr>
              <w:t>Victoria,</w:t>
            </w:r>
            <w:r>
              <w:rPr>
                <w:color w:val="FFFFFF"/>
                <w:spacing w:val="-29"/>
                <w:w w:val="110"/>
                <w:sz w:val="16"/>
              </w:rPr>
              <w:t> </w:t>
            </w:r>
            <w:r>
              <w:rPr>
                <w:color w:val="FFFFFF"/>
                <w:w w:val="110"/>
                <w:sz w:val="16"/>
              </w:rPr>
              <w:t>3000,</w:t>
            </w:r>
            <w:r>
              <w:rPr>
                <w:color w:val="FFFFFF"/>
                <w:spacing w:val="-29"/>
                <w:w w:val="110"/>
                <w:sz w:val="16"/>
              </w:rPr>
              <w:t> </w:t>
            </w:r>
            <w:r>
              <w:rPr>
                <w:color w:val="FFFFFF"/>
                <w:spacing w:val="-3"/>
                <w:w w:val="110"/>
                <w:sz w:val="16"/>
              </w:rPr>
              <w:t>Australia </w:t>
            </w:r>
            <w:r>
              <w:rPr>
                <w:color w:val="FFFFFF"/>
                <w:w w:val="110"/>
                <w:sz w:val="16"/>
              </w:rPr>
              <w:t>Phone:</w:t>
            </w:r>
            <w:r>
              <w:rPr>
                <w:color w:val="FFFFFF"/>
                <w:spacing w:val="-11"/>
                <w:w w:val="110"/>
                <w:sz w:val="16"/>
              </w:rPr>
              <w:t> </w:t>
            </w:r>
            <w:r>
              <w:rPr>
                <w:color w:val="FFFFFF"/>
                <w:spacing w:val="-4"/>
                <w:w w:val="110"/>
                <w:sz w:val="16"/>
              </w:rPr>
              <w:t>(03)</w:t>
            </w:r>
            <w:r>
              <w:rPr>
                <w:color w:val="FFFFFF"/>
                <w:spacing w:val="-10"/>
                <w:w w:val="110"/>
                <w:sz w:val="16"/>
              </w:rPr>
              <w:t> </w:t>
            </w:r>
            <w:r>
              <w:rPr>
                <w:color w:val="FFFFFF"/>
                <w:w w:val="110"/>
                <w:sz w:val="16"/>
              </w:rPr>
              <w:t>9288</w:t>
            </w:r>
            <w:r>
              <w:rPr>
                <w:color w:val="FFFFFF"/>
                <w:spacing w:val="-11"/>
                <w:w w:val="110"/>
                <w:sz w:val="16"/>
              </w:rPr>
              <w:t> </w:t>
            </w:r>
            <w:r>
              <w:rPr>
                <w:color w:val="FFFFFF"/>
                <w:w w:val="110"/>
                <w:sz w:val="16"/>
              </w:rPr>
              <w:t>3467</w:t>
            </w:r>
            <w:r>
              <w:rPr>
                <w:color w:val="FFFFFF"/>
                <w:spacing w:val="-10"/>
                <w:w w:val="110"/>
                <w:sz w:val="16"/>
              </w:rPr>
              <w:t> </w:t>
            </w:r>
            <w:r>
              <w:rPr>
                <w:color w:val="FFFFFF"/>
                <w:spacing w:val="-4"/>
                <w:w w:val="110"/>
                <w:sz w:val="16"/>
              </w:rPr>
              <w:t>(home)</w:t>
            </w:r>
          </w:p>
          <w:p>
            <w:pPr>
              <w:pStyle w:val="TableParagraph"/>
              <w:ind w:left="113"/>
              <w:rPr>
                <w:sz w:val="16"/>
              </w:rPr>
            </w:pPr>
            <w:r>
              <w:rPr>
                <w:color w:val="FFFFFF"/>
                <w:w w:val="110"/>
                <w:sz w:val="16"/>
              </w:rPr>
              <w:t>MRN: 913474 IHI: 1234 7683 9873 2984</w:t>
            </w:r>
          </w:p>
        </w:tc>
        <w:tc>
          <w:tcPr>
            <w:tcW w:w="4932" w:type="dxa"/>
            <w:shd w:val="clear" w:color="auto" w:fill="000000"/>
          </w:tcPr>
          <w:p>
            <w:pPr>
              <w:pStyle w:val="TableParagraph"/>
              <w:spacing w:before="72"/>
              <w:ind w:left="108"/>
              <w:rPr>
                <w:rFonts w:ascii="Calibri"/>
                <w:sz w:val="24"/>
              </w:rPr>
            </w:pPr>
            <w:r>
              <w:rPr>
                <w:rFonts w:ascii="Calibri"/>
                <w:color w:val="FFFFFF"/>
                <w:spacing w:val="-8"/>
                <w:w w:val="125"/>
                <w:sz w:val="24"/>
              </w:rPr>
              <w:t>Roxboro </w:t>
            </w:r>
            <w:r>
              <w:rPr>
                <w:rFonts w:ascii="Calibri"/>
                <w:color w:val="FFFFFF"/>
                <w:spacing w:val="-6"/>
                <w:w w:val="125"/>
                <w:sz w:val="24"/>
              </w:rPr>
              <w:t>Hospital, Eastern Health District</w:t>
            </w:r>
          </w:p>
          <w:p>
            <w:pPr>
              <w:pStyle w:val="TableParagraph"/>
              <w:spacing w:before="31"/>
              <w:ind w:left="108"/>
              <w:rPr>
                <w:sz w:val="16"/>
              </w:rPr>
            </w:pPr>
            <w:r>
              <w:rPr>
                <w:color w:val="FFFFFF"/>
                <w:w w:val="110"/>
                <w:sz w:val="16"/>
              </w:rPr>
              <w:t>Miltown, Victoria, 3110, Australia</w:t>
            </w:r>
          </w:p>
          <w:p>
            <w:pPr>
              <w:pStyle w:val="TableParagraph"/>
              <w:spacing w:before="4"/>
              <w:ind w:left="108"/>
              <w:rPr>
                <w:sz w:val="16"/>
              </w:rPr>
            </w:pPr>
            <w:r>
              <w:rPr>
                <w:color w:val="FFFFFF"/>
                <w:w w:val="110"/>
                <w:sz w:val="16"/>
              </w:rPr>
              <w:t>Phone: (03) 9699 3466 (workplace), (03) 9895 3461 (fax)</w:t>
            </w:r>
          </w:p>
        </w:tc>
      </w:tr>
    </w:tbl>
    <w:p>
      <w:pPr>
        <w:pStyle w:val="BodyText"/>
        <w:spacing w:before="11"/>
        <w:rPr>
          <w:rFonts w:ascii="Calibri"/>
          <w:sz w:val="41"/>
        </w:rPr>
      </w:pPr>
    </w:p>
    <w:p>
      <w:pPr>
        <w:spacing w:before="0"/>
        <w:ind w:left="100" w:right="0" w:firstLine="0"/>
        <w:jc w:val="left"/>
        <w:rPr>
          <w:sz w:val="26"/>
        </w:rPr>
      </w:pPr>
      <w:r>
        <w:rPr>
          <w:color w:val="4F7B24"/>
          <w:w w:val="110"/>
          <w:sz w:val="26"/>
        </w:rPr>
        <w:t>Presentation guidelines</w:t>
      </w:r>
    </w:p>
    <w:p>
      <w:pPr>
        <w:pStyle w:val="BodyText"/>
        <w:spacing w:before="10"/>
        <w:rPr>
          <w:sz w:val="19"/>
        </w:rPr>
      </w:pPr>
      <w:r>
        <w:rPr/>
        <w:pict>
          <v:group style="position:absolute;margin-left:51.023602pt;margin-top:14.171521pt;width:493.2pt;height:38.8pt;mso-position-horizontal-relative:page;mso-position-vertical-relative:paragraph;z-index:-251590656;mso-wrap-distance-left:0;mso-wrap-distance-right:0" coordorigin="1020,283" coordsize="9864,776">
            <v:rect style="position:absolute;left:1020;top:290;width:1587;height:761" filled="true" fillcolor="#ebeae9" stroked="false">
              <v:fill type="solid"/>
            </v:rect>
            <v:rect style="position:absolute;left:2607;top:290;width:3742;height:761" filled="true" fillcolor="#ebeae9" stroked="false">
              <v:fill type="solid"/>
            </v:rect>
            <v:rect style="position:absolute;left:6349;top:290;width:4535;height:761" filled="true" fillcolor="#ebeae9" stroked="false">
              <v:fill type="solid"/>
            </v:rect>
            <v:line style="position:absolute" from="1020,291" to="2607,291" stroked="true" strokeweight=".75pt" strokecolor="#dbdbd9">
              <v:stroke dashstyle="solid"/>
            </v:line>
            <v:line style="position:absolute" from="2607,291" to="6349,291" stroked="true" strokeweight=".75pt" strokecolor="#dbdbd9">
              <v:stroke dashstyle="solid"/>
            </v:line>
            <v:line style="position:absolute" from="6349,291" to="10884,291" stroked="true" strokeweight=".75pt" strokecolor="#dbdbd9">
              <v:stroke dashstyle="solid"/>
            </v:line>
            <v:line style="position:absolute" from="1020,1051" to="2607,1051" stroked="true" strokeweight=".75pt" strokecolor="#dbdbd9">
              <v:stroke dashstyle="solid"/>
            </v:line>
            <v:line style="position:absolute" from="2607,1051" to="6349,1051" stroked="true" strokeweight=".75pt" strokecolor="#dbdbd9">
              <v:stroke dashstyle="solid"/>
            </v:line>
            <v:line style="position:absolute" from="6349,1051" to="10884,1051" stroked="true" strokeweight=".75pt" strokecolor="#dbdbd9">
              <v:stroke dashstyle="solid"/>
            </v:line>
            <v:shape style="position:absolute;left:6462;top:679;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419;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sz w:val="19"/>
        </w:rPr>
        <w:sectPr>
          <w:headerReference w:type="default" r:id="rId40"/>
          <w:headerReference w:type="even" r:id="rId41"/>
          <w:footerReference w:type="default" r:id="rId42"/>
          <w:footerReference w:type="even" r:id="rId43"/>
          <w:pgSz w:w="11910" w:h="16840"/>
          <w:pgMar w:header="0" w:footer="457" w:top="1400" w:bottom="640" w:left="920" w:right="860"/>
          <w:pgNumType w:start="9"/>
        </w:sectPr>
      </w:pPr>
    </w:p>
    <w:p>
      <w:pPr>
        <w:pStyle w:val="BodyText"/>
        <w:tabs>
          <w:tab w:pos="1800" w:val="left" w:leader="none"/>
        </w:tabs>
        <w:spacing w:before="96"/>
        <w:ind w:left="213"/>
      </w:pPr>
      <w:r>
        <w:rPr>
          <w:w w:val="105"/>
        </w:rPr>
        <w:t>Position</w:t>
        <w:tab/>
        <w:t>• Display the patient details on</w:t>
      </w:r>
      <w:r>
        <w:rPr>
          <w:spacing w:val="-1"/>
          <w:w w:val="105"/>
        </w:rPr>
        <w:t> </w:t>
      </w:r>
      <w:r>
        <w:rPr>
          <w:w w:val="105"/>
        </w:rPr>
        <w:t>the</w:t>
      </w:r>
    </w:p>
    <w:p>
      <w:pPr>
        <w:pStyle w:val="BodyText"/>
        <w:spacing w:line="283" w:lineRule="auto" w:before="39"/>
        <w:ind w:left="2084" w:right="-8"/>
      </w:pPr>
      <w:r>
        <w:rPr>
          <w:w w:val="105"/>
        </w:rPr>
        <w:t>upper left corner of the discharge summary, within the banner</w:t>
      </w:r>
      <w:r>
        <w:rPr>
          <w:spacing w:val="-29"/>
          <w:w w:val="105"/>
        </w:rPr>
        <w:t> </w:t>
      </w:r>
      <w:r>
        <w:rPr>
          <w:w w:val="105"/>
        </w:rPr>
        <w:t>section</w:t>
      </w:r>
    </w:p>
    <w:p>
      <w:pPr>
        <w:pStyle w:val="ListParagraph"/>
        <w:numPr>
          <w:ilvl w:val="1"/>
          <w:numId w:val="8"/>
        </w:numPr>
        <w:tabs>
          <w:tab w:pos="471" w:val="left" w:leader="none"/>
        </w:tabs>
        <w:spacing w:line="283" w:lineRule="auto" w:before="96" w:after="0"/>
        <w:ind w:left="470" w:right="538" w:hanging="284"/>
        <w:jc w:val="left"/>
        <w:rPr>
          <w:sz w:val="18"/>
        </w:rPr>
      </w:pPr>
      <w:r>
        <w:rPr>
          <w:spacing w:val="1"/>
          <w:w w:val="112"/>
          <w:sz w:val="18"/>
        </w:rPr>
        <w:br w:type="column"/>
      </w:r>
      <w:r>
        <w:rPr>
          <w:w w:val="105"/>
          <w:sz w:val="18"/>
        </w:rPr>
        <w:t>Patient identification details should be displayed in a consistent manner so users can</w:t>
      </w:r>
      <w:r>
        <w:rPr>
          <w:spacing w:val="-22"/>
          <w:w w:val="105"/>
          <w:sz w:val="18"/>
        </w:rPr>
        <w:t> </w:t>
      </w:r>
      <w:r>
        <w:rPr>
          <w:w w:val="105"/>
          <w:sz w:val="18"/>
        </w:rPr>
        <w:t>efficiently</w:t>
      </w:r>
      <w:r>
        <w:rPr>
          <w:spacing w:val="-22"/>
          <w:w w:val="105"/>
          <w:sz w:val="18"/>
        </w:rPr>
        <w:t> </w:t>
      </w:r>
      <w:r>
        <w:rPr>
          <w:w w:val="105"/>
          <w:sz w:val="18"/>
        </w:rPr>
        <w:t>and</w:t>
      </w:r>
      <w:r>
        <w:rPr>
          <w:spacing w:val="-21"/>
          <w:w w:val="105"/>
          <w:sz w:val="18"/>
        </w:rPr>
        <w:t> </w:t>
      </w:r>
      <w:r>
        <w:rPr>
          <w:w w:val="105"/>
          <w:sz w:val="18"/>
        </w:rPr>
        <w:t>accurately</w:t>
      </w:r>
      <w:r>
        <w:rPr>
          <w:spacing w:val="-22"/>
          <w:w w:val="105"/>
          <w:sz w:val="18"/>
        </w:rPr>
        <w:t> </w:t>
      </w:r>
      <w:r>
        <w:rPr>
          <w:w w:val="105"/>
          <w:sz w:val="18"/>
        </w:rPr>
        <w:t>identify</w:t>
      </w:r>
      <w:r>
        <w:rPr>
          <w:spacing w:val="-21"/>
          <w:w w:val="105"/>
          <w:sz w:val="18"/>
        </w:rPr>
        <w:t> </w:t>
      </w:r>
      <w:r>
        <w:rPr>
          <w:w w:val="105"/>
          <w:sz w:val="18"/>
        </w:rPr>
        <w:t>the patient</w:t>
      </w:r>
    </w:p>
    <w:p>
      <w:pPr>
        <w:pStyle w:val="ListParagraph"/>
        <w:numPr>
          <w:ilvl w:val="1"/>
          <w:numId w:val="8"/>
        </w:numPr>
        <w:tabs>
          <w:tab w:pos="471" w:val="left" w:leader="none"/>
        </w:tabs>
        <w:spacing w:line="283" w:lineRule="auto" w:before="54" w:after="0"/>
        <w:ind w:left="470" w:right="490" w:hanging="284"/>
        <w:jc w:val="left"/>
        <w:rPr>
          <w:sz w:val="18"/>
        </w:rPr>
      </w:pPr>
      <w:r>
        <w:rPr>
          <w:w w:val="110"/>
          <w:sz w:val="18"/>
        </w:rPr>
        <w:t>The upper left corner of a screen or document is usually where the most </w:t>
      </w:r>
      <w:r>
        <w:rPr>
          <w:spacing w:val="-1"/>
          <w:w w:val="110"/>
          <w:sz w:val="18"/>
        </w:rPr>
        <w:t>critical</w:t>
      </w:r>
      <w:r>
        <w:rPr>
          <w:spacing w:val="-30"/>
          <w:w w:val="110"/>
          <w:sz w:val="18"/>
        </w:rPr>
        <w:t> </w:t>
      </w:r>
      <w:r>
        <w:rPr>
          <w:w w:val="110"/>
          <w:sz w:val="18"/>
        </w:rPr>
        <w:t>information</w:t>
      </w:r>
      <w:r>
        <w:rPr>
          <w:spacing w:val="-29"/>
          <w:w w:val="110"/>
          <w:sz w:val="18"/>
        </w:rPr>
        <w:t> </w:t>
      </w:r>
      <w:r>
        <w:rPr>
          <w:w w:val="110"/>
          <w:sz w:val="18"/>
        </w:rPr>
        <w:t>is</w:t>
      </w:r>
      <w:r>
        <w:rPr>
          <w:spacing w:val="-29"/>
          <w:w w:val="110"/>
          <w:sz w:val="18"/>
        </w:rPr>
        <w:t> </w:t>
      </w:r>
      <w:r>
        <w:rPr>
          <w:w w:val="110"/>
          <w:sz w:val="18"/>
        </w:rPr>
        <w:t>displayed</w:t>
      </w:r>
      <w:r>
        <w:rPr>
          <w:spacing w:val="-29"/>
          <w:w w:val="110"/>
          <w:sz w:val="18"/>
        </w:rPr>
        <w:t> </w:t>
      </w:r>
      <w:r>
        <w:rPr>
          <w:w w:val="110"/>
          <w:sz w:val="18"/>
        </w:rPr>
        <w:t>in</w:t>
      </w:r>
      <w:r>
        <w:rPr>
          <w:spacing w:val="-29"/>
          <w:w w:val="110"/>
          <w:sz w:val="18"/>
        </w:rPr>
        <w:t> </w:t>
      </w:r>
      <w:r>
        <w:rPr>
          <w:w w:val="110"/>
          <w:sz w:val="18"/>
        </w:rPr>
        <w:t>western countries, where text is read from left to right</w:t>
      </w:r>
    </w:p>
    <w:p>
      <w:pPr>
        <w:pStyle w:val="ListParagraph"/>
        <w:numPr>
          <w:ilvl w:val="1"/>
          <w:numId w:val="8"/>
        </w:numPr>
        <w:tabs>
          <w:tab w:pos="471" w:val="left" w:leader="none"/>
        </w:tabs>
        <w:spacing w:line="283" w:lineRule="auto" w:before="54" w:after="0"/>
        <w:ind w:left="470" w:right="403" w:hanging="284"/>
        <w:jc w:val="left"/>
        <w:rPr>
          <w:rFonts w:ascii="Calibri" w:hAnsi="Calibri"/>
          <w:b/>
          <w:sz w:val="10"/>
        </w:rPr>
      </w:pPr>
      <w:r>
        <w:rPr>
          <w:w w:val="105"/>
          <w:sz w:val="18"/>
        </w:rPr>
        <w:t>Presenting patient details on the upper left corner of the screen also aligns with the recommendations of the National Institute of Standards and</w:t>
      </w:r>
      <w:r>
        <w:rPr>
          <w:spacing w:val="-1"/>
          <w:w w:val="105"/>
          <w:sz w:val="18"/>
        </w:rPr>
        <w:t> </w:t>
      </w:r>
      <w:r>
        <w:rPr>
          <w:w w:val="105"/>
          <w:sz w:val="18"/>
        </w:rPr>
        <w:t>Technology</w:t>
      </w:r>
      <w:r>
        <w:rPr>
          <w:rFonts w:ascii="Calibri" w:hAnsi="Calibri"/>
          <w:b/>
          <w:color w:val="00B3E2"/>
          <w:w w:val="105"/>
          <w:position w:val="6"/>
          <w:sz w:val="10"/>
        </w:rPr>
        <w:t>5</w:t>
      </w:r>
    </w:p>
    <w:p>
      <w:pPr>
        <w:pStyle w:val="ListParagraph"/>
        <w:numPr>
          <w:ilvl w:val="1"/>
          <w:numId w:val="8"/>
        </w:numPr>
        <w:tabs>
          <w:tab w:pos="471" w:val="left" w:leader="none"/>
        </w:tabs>
        <w:spacing w:line="283" w:lineRule="auto" w:before="56" w:after="0"/>
        <w:ind w:left="470" w:right="289" w:hanging="284"/>
        <w:jc w:val="left"/>
        <w:rPr>
          <w:rFonts w:ascii="Calibri" w:hAnsi="Calibri"/>
          <w:b/>
          <w:sz w:val="10"/>
        </w:rPr>
      </w:pPr>
      <w:r>
        <w:rPr>
          <w:w w:val="110"/>
          <w:sz w:val="18"/>
        </w:rPr>
        <w:t>Eye-tracking sessions revealed that the upper</w:t>
      </w:r>
      <w:r>
        <w:rPr>
          <w:spacing w:val="-36"/>
          <w:w w:val="110"/>
          <w:sz w:val="18"/>
        </w:rPr>
        <w:t> </w:t>
      </w:r>
      <w:r>
        <w:rPr>
          <w:w w:val="110"/>
          <w:sz w:val="18"/>
        </w:rPr>
        <w:t>left</w:t>
      </w:r>
      <w:r>
        <w:rPr>
          <w:spacing w:val="-36"/>
          <w:w w:val="110"/>
          <w:sz w:val="18"/>
        </w:rPr>
        <w:t> </w:t>
      </w:r>
      <w:r>
        <w:rPr>
          <w:w w:val="110"/>
          <w:sz w:val="18"/>
        </w:rPr>
        <w:t>corner</w:t>
      </w:r>
      <w:r>
        <w:rPr>
          <w:spacing w:val="-36"/>
          <w:w w:val="110"/>
          <w:sz w:val="18"/>
        </w:rPr>
        <w:t> </w:t>
      </w:r>
      <w:r>
        <w:rPr>
          <w:w w:val="110"/>
          <w:sz w:val="18"/>
        </w:rPr>
        <w:t>of</w:t>
      </w:r>
      <w:r>
        <w:rPr>
          <w:spacing w:val="-36"/>
          <w:w w:val="110"/>
          <w:sz w:val="18"/>
        </w:rPr>
        <w:t> </w:t>
      </w:r>
      <w:r>
        <w:rPr>
          <w:w w:val="110"/>
          <w:sz w:val="18"/>
        </w:rPr>
        <w:t>the</w:t>
      </w:r>
      <w:r>
        <w:rPr>
          <w:spacing w:val="-36"/>
          <w:w w:val="110"/>
          <w:sz w:val="18"/>
        </w:rPr>
        <w:t> </w:t>
      </w:r>
      <w:r>
        <w:rPr>
          <w:w w:val="110"/>
          <w:sz w:val="18"/>
        </w:rPr>
        <w:t>summary</w:t>
      </w:r>
      <w:r>
        <w:rPr>
          <w:spacing w:val="-36"/>
          <w:w w:val="110"/>
          <w:sz w:val="18"/>
        </w:rPr>
        <w:t> </w:t>
      </w:r>
      <w:r>
        <w:rPr>
          <w:w w:val="110"/>
          <w:sz w:val="18"/>
        </w:rPr>
        <w:t>received</w:t>
      </w:r>
      <w:r>
        <w:rPr>
          <w:spacing w:val="-36"/>
          <w:w w:val="110"/>
          <w:sz w:val="18"/>
        </w:rPr>
        <w:t> </w:t>
      </w:r>
      <w:r>
        <w:rPr>
          <w:w w:val="110"/>
          <w:sz w:val="18"/>
        </w:rPr>
        <w:t>a significant</w:t>
      </w:r>
      <w:r>
        <w:rPr>
          <w:spacing w:val="-21"/>
          <w:w w:val="110"/>
          <w:sz w:val="18"/>
        </w:rPr>
        <w:t> </w:t>
      </w:r>
      <w:r>
        <w:rPr>
          <w:w w:val="110"/>
          <w:sz w:val="18"/>
        </w:rPr>
        <w:t>number</w:t>
      </w:r>
      <w:r>
        <w:rPr>
          <w:spacing w:val="-20"/>
          <w:w w:val="110"/>
          <w:sz w:val="18"/>
        </w:rPr>
        <w:t> </w:t>
      </w:r>
      <w:r>
        <w:rPr>
          <w:w w:val="110"/>
          <w:sz w:val="18"/>
        </w:rPr>
        <w:t>of</w:t>
      </w:r>
      <w:r>
        <w:rPr>
          <w:spacing w:val="-20"/>
          <w:w w:val="110"/>
          <w:sz w:val="18"/>
        </w:rPr>
        <w:t> </w:t>
      </w:r>
      <w:r>
        <w:rPr>
          <w:w w:val="110"/>
          <w:sz w:val="18"/>
        </w:rPr>
        <w:t>fixations.</w:t>
      </w:r>
      <w:r>
        <w:rPr>
          <w:spacing w:val="-20"/>
          <w:w w:val="110"/>
          <w:sz w:val="18"/>
        </w:rPr>
        <w:t> </w:t>
      </w:r>
      <w:r>
        <w:rPr>
          <w:w w:val="110"/>
          <w:sz w:val="18"/>
        </w:rPr>
        <w:t>Refer</w:t>
      </w:r>
      <w:r>
        <w:rPr>
          <w:spacing w:val="-20"/>
          <w:w w:val="110"/>
          <w:sz w:val="18"/>
        </w:rPr>
        <w:t> </w:t>
      </w:r>
      <w:r>
        <w:rPr>
          <w:w w:val="110"/>
          <w:sz w:val="18"/>
        </w:rPr>
        <w:t>to</w:t>
      </w:r>
      <w:r>
        <w:rPr>
          <w:spacing w:val="-20"/>
          <w:w w:val="110"/>
          <w:sz w:val="18"/>
        </w:rPr>
        <w:t> </w:t>
      </w:r>
      <w:r>
        <w:rPr>
          <w:w w:val="110"/>
          <w:sz w:val="18"/>
        </w:rPr>
        <w:t>the </w:t>
      </w:r>
      <w:r>
        <w:rPr>
          <w:w w:val="105"/>
          <w:sz w:val="18"/>
        </w:rPr>
        <w:t>Commission’s on-screen presentation of the </w:t>
      </w:r>
      <w:r>
        <w:rPr>
          <w:w w:val="110"/>
          <w:sz w:val="18"/>
        </w:rPr>
        <w:t>eDS</w:t>
      </w:r>
      <w:r>
        <w:rPr>
          <w:spacing w:val="-20"/>
          <w:w w:val="110"/>
          <w:sz w:val="18"/>
        </w:rPr>
        <w:t> </w:t>
      </w:r>
      <w:r>
        <w:rPr>
          <w:w w:val="110"/>
          <w:sz w:val="18"/>
        </w:rPr>
        <w:t>work</w:t>
      </w:r>
      <w:r>
        <w:rPr>
          <w:spacing w:val="-19"/>
          <w:w w:val="110"/>
          <w:sz w:val="18"/>
        </w:rPr>
        <w:t> </w:t>
      </w:r>
      <w:r>
        <w:rPr>
          <w:w w:val="110"/>
          <w:sz w:val="18"/>
        </w:rPr>
        <w:t>report</w:t>
      </w:r>
      <w:r>
        <w:rPr>
          <w:spacing w:val="-19"/>
          <w:w w:val="110"/>
          <w:sz w:val="18"/>
        </w:rPr>
        <w:t> </w:t>
      </w:r>
      <w:r>
        <w:rPr>
          <w:w w:val="110"/>
          <w:sz w:val="18"/>
        </w:rPr>
        <w:t>for</w:t>
      </w:r>
      <w:r>
        <w:rPr>
          <w:spacing w:val="-19"/>
          <w:w w:val="110"/>
          <w:sz w:val="18"/>
        </w:rPr>
        <w:t> </w:t>
      </w:r>
      <w:r>
        <w:rPr>
          <w:w w:val="110"/>
          <w:sz w:val="18"/>
        </w:rPr>
        <w:t>additional</w:t>
      </w:r>
      <w:r>
        <w:rPr>
          <w:spacing w:val="-19"/>
          <w:w w:val="110"/>
          <w:sz w:val="18"/>
        </w:rPr>
        <w:t> </w:t>
      </w:r>
      <w:r>
        <w:rPr>
          <w:w w:val="110"/>
          <w:sz w:val="18"/>
        </w:rPr>
        <w:t>information</w:t>
      </w:r>
      <w:r>
        <w:rPr>
          <w:rFonts w:ascii="Calibri" w:hAnsi="Calibri"/>
          <w:b/>
          <w:color w:val="00B3E2"/>
          <w:w w:val="110"/>
          <w:position w:val="6"/>
          <w:sz w:val="10"/>
        </w:rPr>
        <w:t>6</w:t>
      </w:r>
    </w:p>
    <w:p>
      <w:pPr>
        <w:spacing w:after="0" w:line="283" w:lineRule="auto"/>
        <w:jc w:val="left"/>
        <w:rPr>
          <w:rFonts w:ascii="Calibri" w:hAnsi="Calibri"/>
          <w:sz w:val="10"/>
        </w:rPr>
        <w:sectPr>
          <w:type w:val="continuous"/>
          <w:pgSz w:w="11910" w:h="16840"/>
          <w:pgMar w:top="1060" w:bottom="0" w:left="920" w:right="860"/>
          <w:cols w:num="2" w:equalWidth="0">
            <w:col w:w="5316" w:space="40"/>
            <w:col w:w="4774"/>
          </w:cols>
        </w:sectPr>
      </w:pPr>
    </w:p>
    <w:p>
      <w:pPr>
        <w:pStyle w:val="BodyText"/>
        <w:spacing w:before="8"/>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7" to="1587,7" stroked="true" strokeweight=".75pt" strokecolor="#dbdbd9">
              <v:stroke dashstyle="solid"/>
            </v:line>
            <v:line style="position:absolute" from="1587,7" to="5329,7" stroked="true" strokeweight=".75pt" strokecolor="#dbdbd9">
              <v:stroke dashstyle="solid"/>
            </v:line>
            <v:line style="position:absolute" from="5329,7" to="9864,7" stroked="true" strokeweight=".75pt" strokecolor="#dbdbd9">
              <v:stroke dashstyle="solid"/>
            </v:line>
          </v:group>
        </w:pict>
      </w:r>
      <w:r>
        <w:rPr>
          <w:rFonts w:ascii="Calibri"/>
          <w:sz w:val="2"/>
        </w:rPr>
      </w:r>
    </w:p>
    <w:p>
      <w:pPr>
        <w:pStyle w:val="BodyText"/>
        <w:tabs>
          <w:tab w:pos="1800" w:val="left" w:leader="none"/>
          <w:tab w:pos="5542" w:val="left" w:leader="none"/>
        </w:tabs>
        <w:spacing w:before="121"/>
        <w:ind w:left="213"/>
      </w:pPr>
      <w:r>
        <w:rPr/>
        <w:t>Heading</w:t>
        <w:tab/>
        <w:t>•    Use the heading</w:t>
      </w:r>
      <w:r>
        <w:rPr>
          <w:spacing w:val="23"/>
        </w:rPr>
        <w:t> </w:t>
      </w:r>
      <w:r>
        <w:rPr/>
        <w:t>‘Patient</w:t>
      </w:r>
      <w:r>
        <w:rPr>
          <w:spacing w:val="6"/>
        </w:rPr>
        <w:t> </w:t>
      </w:r>
      <w:r>
        <w:rPr/>
        <w:t>details’</w:t>
        <w:tab/>
        <w:t>•    The heading ‘Patient demographics’</w:t>
      </w:r>
      <w:r>
        <w:rPr>
          <w:spacing w:val="34"/>
        </w:rPr>
        <w:t> </w:t>
      </w:r>
      <w:r>
        <w:rPr/>
        <w:t>was</w:t>
      </w:r>
    </w:p>
    <w:p>
      <w:pPr>
        <w:pStyle w:val="BodyText"/>
        <w:spacing w:line="283" w:lineRule="auto" w:before="39"/>
        <w:ind w:left="5826" w:right="395"/>
      </w:pPr>
      <w:r>
        <w:rPr/>
        <w:pict>
          <v:group style="position:absolute;margin-left:51.023602pt;margin-top:32.135735pt;width:493.2pt;height:.75pt;mso-position-horizontal-relative:page;mso-position-vertical-relative:paragraph;z-index:-251588608;mso-wrap-distance-left:0;mso-wrap-distance-right:0" coordorigin="1020,643" coordsize="9864,15">
            <v:line style="position:absolute" from="1020,650" to="2607,650" stroked="true" strokeweight=".75pt" strokecolor="#dbdbd9">
              <v:stroke dashstyle="solid"/>
            </v:line>
            <v:line style="position:absolute" from="2607,650" to="6349,650" stroked="true" strokeweight=".75pt" strokecolor="#dbdbd9">
              <v:stroke dashstyle="solid"/>
            </v:line>
            <v:line style="position:absolute" from="6349,650" to="10884,650" stroked="true" strokeweight=".75pt" strokecolor="#dbdbd9">
              <v:stroke dashstyle="solid"/>
            </v:line>
            <w10:wrap type="topAndBottom"/>
          </v:group>
        </w:pict>
      </w:r>
      <w:r>
        <w:rPr/>
        <w:t>tested; however, feedback indicated that the word ‘demographics’ was </w:t>
      </w:r>
      <w:r>
        <w:rPr>
          <w:spacing w:val="10"/>
        </w:rPr>
        <w:t> </w:t>
      </w:r>
      <w:r>
        <w:rPr/>
        <w:t>misleading</w:t>
      </w:r>
    </w:p>
    <w:p>
      <w:pPr>
        <w:spacing w:after="0" w:line="283" w:lineRule="auto"/>
        <w:sectPr>
          <w:type w:val="continuous"/>
          <w:pgSz w:w="11910" w:h="16840"/>
          <w:pgMar w:top="1060" w:bottom="0" w:left="920" w:right="860"/>
        </w:sectPr>
      </w:pPr>
    </w:p>
    <w:p>
      <w:pPr>
        <w:pStyle w:val="BodyText"/>
        <w:rPr>
          <w:sz w:val="20"/>
        </w:rPr>
      </w:pPr>
    </w:p>
    <w:p>
      <w:pPr>
        <w:pStyle w:val="BodyText"/>
        <w:spacing w:before="2"/>
        <w:rPr>
          <w:sz w:val="26"/>
        </w:rPr>
      </w:pPr>
    </w:p>
    <w:p>
      <w:pPr>
        <w:pStyle w:val="BodyText"/>
        <w:ind w:left="92"/>
        <w:rPr>
          <w:sz w:val="20"/>
        </w:rPr>
      </w:pPr>
      <w:r>
        <w:rPr>
          <w:sz w:val="20"/>
        </w:rPr>
        <w:pict>
          <v:group style="width:493.2pt;height:38.8pt;mso-position-horizontal-relative:char;mso-position-vertical-relative:line" coordorigin="0,0" coordsize="9864,776">
            <v:rect style="position:absolute;left:0;top:7;width:1587;height:761" filled="true" fillcolor="#ebeae9" stroked="false">
              <v:fill type="solid"/>
            </v:rect>
            <v:rect style="position:absolute;left:1587;top:7;width:3742;height:761" filled="true" fillcolor="#ebeae9" stroked="false">
              <v:fill type="solid"/>
            </v:rect>
            <v:rect style="position:absolute;left:5329;top:7;width:4535;height:761" filled="true" fillcolor="#ebeae9" stroked="false">
              <v:fill type="solid"/>
            </v:rect>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line style="position:absolute" from="0,768" to="1587,768" stroked="true" strokeweight=".75pt" strokecolor="#dbdbd9">
              <v:stroke dashstyle="solid"/>
            </v:line>
            <v:line style="position:absolute" from="1587,768" to="5329,768" stroked="true" strokeweight=".75pt" strokecolor="#dbdbd9">
              <v:stroke dashstyle="solid"/>
            </v:line>
            <v:line style="position:absolute" from="5329,768" to="9864,768" stroked="true" strokeweight=".75pt" strokecolor="#dbdbd9">
              <v:stroke dashstyle="solid"/>
            </v:line>
            <v:shape style="position:absolute;left:5442;top:395;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top:135;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v:group>
        </w:pict>
      </w:r>
      <w:r>
        <w:rPr>
          <w:sz w:val="20"/>
        </w:rPr>
      </w:r>
    </w:p>
    <w:p>
      <w:pPr>
        <w:pStyle w:val="BodyText"/>
        <w:spacing w:before="8"/>
        <w:rPr>
          <w:sz w:val="5"/>
        </w:rPr>
      </w:pPr>
    </w:p>
    <w:p>
      <w:pPr>
        <w:spacing w:after="0"/>
        <w:rPr>
          <w:sz w:val="5"/>
        </w:rPr>
        <w:sectPr>
          <w:pgSz w:w="11910" w:h="16840"/>
          <w:pgMar w:header="0" w:footer="457" w:top="1400" w:bottom="640" w:left="920" w:right="860"/>
        </w:sectPr>
      </w:pPr>
    </w:p>
    <w:p>
      <w:pPr>
        <w:pStyle w:val="BodyText"/>
        <w:tabs>
          <w:tab w:pos="1586" w:val="left" w:leader="none"/>
        </w:tabs>
        <w:spacing w:before="32"/>
        <w:ind w:right="331"/>
        <w:jc w:val="right"/>
      </w:pPr>
      <w:r>
        <w:rPr/>
        <w:t>Format</w:t>
        <w:tab/>
        <w:t>•    Display the patient’s name on</w:t>
      </w:r>
      <w:r>
        <w:rPr>
          <w:spacing w:val="13"/>
        </w:rPr>
        <w:t> </w:t>
      </w:r>
      <w:r>
        <w:rPr/>
        <w:t>a</w:t>
      </w:r>
    </w:p>
    <w:p>
      <w:pPr>
        <w:pStyle w:val="BodyText"/>
        <w:spacing w:before="39"/>
        <w:ind w:right="341"/>
        <w:jc w:val="right"/>
      </w:pPr>
      <w:r>
        <w:rPr>
          <w:w w:val="105"/>
        </w:rPr>
        <w:t>single line, in a larger, bold</w:t>
      </w:r>
      <w:r>
        <w:rPr>
          <w:spacing w:val="-28"/>
          <w:w w:val="105"/>
        </w:rPr>
        <w:t> </w:t>
      </w:r>
      <w:r>
        <w:rPr>
          <w:w w:val="105"/>
        </w:rPr>
        <w:t>font</w:t>
      </w:r>
    </w:p>
    <w:p>
      <w:pPr>
        <w:pStyle w:val="ListParagraph"/>
        <w:numPr>
          <w:ilvl w:val="2"/>
          <w:numId w:val="8"/>
        </w:numPr>
        <w:tabs>
          <w:tab w:pos="2085" w:val="left" w:leader="none"/>
        </w:tabs>
        <w:spacing w:line="283" w:lineRule="auto" w:before="96" w:after="0"/>
        <w:ind w:left="2084" w:right="55" w:hanging="284"/>
        <w:jc w:val="left"/>
        <w:rPr>
          <w:sz w:val="18"/>
        </w:rPr>
      </w:pPr>
      <w:r>
        <w:rPr>
          <w:w w:val="105"/>
          <w:sz w:val="18"/>
        </w:rPr>
        <w:t>Display the patient’s details in the following</w:t>
      </w:r>
      <w:r>
        <w:rPr>
          <w:spacing w:val="-11"/>
          <w:w w:val="105"/>
          <w:sz w:val="18"/>
        </w:rPr>
        <w:t> </w:t>
      </w:r>
      <w:r>
        <w:rPr>
          <w:w w:val="105"/>
          <w:sz w:val="18"/>
        </w:rPr>
        <w:t>order,</w:t>
      </w:r>
      <w:r>
        <w:rPr>
          <w:spacing w:val="-11"/>
          <w:w w:val="105"/>
          <w:sz w:val="18"/>
        </w:rPr>
        <w:t> </w:t>
      </w:r>
      <w:r>
        <w:rPr>
          <w:w w:val="105"/>
          <w:sz w:val="18"/>
        </w:rPr>
        <w:t>with</w:t>
      </w:r>
      <w:r>
        <w:rPr>
          <w:spacing w:val="-11"/>
          <w:w w:val="105"/>
          <w:sz w:val="18"/>
        </w:rPr>
        <w:t> </w:t>
      </w:r>
      <w:r>
        <w:rPr>
          <w:w w:val="105"/>
          <w:sz w:val="18"/>
        </w:rPr>
        <w:t>no</w:t>
      </w:r>
      <w:r>
        <w:rPr>
          <w:spacing w:val="-11"/>
          <w:w w:val="105"/>
          <w:sz w:val="18"/>
        </w:rPr>
        <w:t> </w:t>
      </w:r>
      <w:r>
        <w:rPr>
          <w:w w:val="105"/>
          <w:sz w:val="18"/>
        </w:rPr>
        <w:t>preceding label </w:t>
      </w:r>
      <w:r>
        <w:rPr>
          <w:spacing w:val="-3"/>
          <w:w w:val="105"/>
          <w:sz w:val="18"/>
        </w:rPr>
        <w:t>(except </w:t>
      </w:r>
      <w:r>
        <w:rPr>
          <w:w w:val="105"/>
          <w:sz w:val="18"/>
        </w:rPr>
        <w:t>for date of</w:t>
      </w:r>
      <w:r>
        <w:rPr>
          <w:spacing w:val="-11"/>
          <w:w w:val="105"/>
          <w:sz w:val="18"/>
        </w:rPr>
        <w:t> </w:t>
      </w:r>
      <w:r>
        <w:rPr>
          <w:w w:val="105"/>
          <w:sz w:val="18"/>
        </w:rPr>
        <w:t>birth)</w:t>
      </w:r>
    </w:p>
    <w:p>
      <w:pPr>
        <w:pStyle w:val="ListParagraph"/>
        <w:numPr>
          <w:ilvl w:val="3"/>
          <w:numId w:val="8"/>
        </w:numPr>
        <w:tabs>
          <w:tab w:pos="2368" w:val="left" w:leader="none"/>
        </w:tabs>
        <w:spacing w:line="240" w:lineRule="auto" w:before="55" w:after="0"/>
        <w:ind w:left="2367" w:right="0" w:hanging="284"/>
        <w:jc w:val="left"/>
        <w:rPr>
          <w:sz w:val="18"/>
        </w:rPr>
      </w:pPr>
      <w:r>
        <w:rPr>
          <w:w w:val="105"/>
          <w:sz w:val="18"/>
        </w:rPr>
        <w:t>date of</w:t>
      </w:r>
      <w:r>
        <w:rPr>
          <w:spacing w:val="2"/>
          <w:w w:val="105"/>
          <w:sz w:val="18"/>
        </w:rPr>
        <w:t> </w:t>
      </w:r>
      <w:r>
        <w:rPr>
          <w:w w:val="105"/>
          <w:sz w:val="18"/>
        </w:rPr>
        <w:t>birth</w:t>
      </w:r>
    </w:p>
    <w:p>
      <w:pPr>
        <w:pStyle w:val="ListParagraph"/>
        <w:numPr>
          <w:ilvl w:val="3"/>
          <w:numId w:val="8"/>
        </w:numPr>
        <w:tabs>
          <w:tab w:pos="2368" w:val="left" w:leader="none"/>
        </w:tabs>
        <w:spacing w:line="240" w:lineRule="auto" w:before="96" w:after="0"/>
        <w:ind w:left="2367" w:right="0" w:hanging="284"/>
        <w:jc w:val="left"/>
        <w:rPr>
          <w:sz w:val="18"/>
        </w:rPr>
      </w:pPr>
      <w:r>
        <w:rPr>
          <w:w w:val="115"/>
          <w:sz w:val="18"/>
        </w:rPr>
        <w:t>sex</w:t>
      </w:r>
    </w:p>
    <w:p>
      <w:pPr>
        <w:pStyle w:val="ListParagraph"/>
        <w:numPr>
          <w:ilvl w:val="3"/>
          <w:numId w:val="8"/>
        </w:numPr>
        <w:tabs>
          <w:tab w:pos="2368" w:val="left" w:leader="none"/>
        </w:tabs>
        <w:spacing w:line="240" w:lineRule="auto" w:before="96" w:after="0"/>
        <w:ind w:left="2367" w:right="0" w:hanging="284"/>
        <w:jc w:val="left"/>
        <w:rPr>
          <w:sz w:val="18"/>
        </w:rPr>
      </w:pPr>
      <w:r>
        <w:rPr>
          <w:w w:val="105"/>
          <w:sz w:val="18"/>
        </w:rPr>
        <w:t>address</w:t>
      </w:r>
    </w:p>
    <w:p>
      <w:pPr>
        <w:pStyle w:val="ListParagraph"/>
        <w:numPr>
          <w:ilvl w:val="3"/>
          <w:numId w:val="8"/>
        </w:numPr>
        <w:tabs>
          <w:tab w:pos="2368" w:val="left" w:leader="none"/>
        </w:tabs>
        <w:spacing w:line="240" w:lineRule="auto" w:before="96" w:after="0"/>
        <w:ind w:left="2367" w:right="0" w:hanging="284"/>
        <w:jc w:val="left"/>
        <w:rPr>
          <w:sz w:val="18"/>
        </w:rPr>
      </w:pPr>
      <w:r>
        <w:rPr>
          <w:sz w:val="18"/>
        </w:rPr>
        <w:t>telephone</w:t>
      </w:r>
    </w:p>
    <w:p>
      <w:pPr>
        <w:pStyle w:val="ListParagraph"/>
        <w:numPr>
          <w:ilvl w:val="3"/>
          <w:numId w:val="8"/>
        </w:numPr>
        <w:tabs>
          <w:tab w:pos="2368" w:val="left" w:leader="none"/>
        </w:tabs>
        <w:spacing w:line="240" w:lineRule="auto" w:before="96" w:after="0"/>
        <w:ind w:left="2367" w:right="0" w:hanging="284"/>
        <w:jc w:val="left"/>
        <w:rPr>
          <w:sz w:val="18"/>
        </w:rPr>
      </w:pPr>
      <w:r>
        <w:rPr>
          <w:w w:val="105"/>
          <w:sz w:val="18"/>
        </w:rPr>
        <w:t>Medical Record Number</w:t>
      </w:r>
      <w:r>
        <w:rPr>
          <w:spacing w:val="-39"/>
          <w:w w:val="105"/>
          <w:sz w:val="18"/>
        </w:rPr>
        <w:t> </w:t>
      </w:r>
      <w:r>
        <w:rPr>
          <w:w w:val="105"/>
          <w:sz w:val="18"/>
        </w:rPr>
        <w:t>(MRN)</w:t>
      </w:r>
    </w:p>
    <w:p>
      <w:pPr>
        <w:pStyle w:val="ListParagraph"/>
        <w:numPr>
          <w:ilvl w:val="3"/>
          <w:numId w:val="8"/>
        </w:numPr>
        <w:tabs>
          <w:tab w:pos="2368" w:val="left" w:leader="none"/>
        </w:tabs>
        <w:spacing w:line="283" w:lineRule="auto" w:before="96" w:after="0"/>
        <w:ind w:left="2367" w:right="96" w:hanging="284"/>
        <w:jc w:val="left"/>
        <w:rPr>
          <w:sz w:val="18"/>
        </w:rPr>
      </w:pPr>
      <w:r>
        <w:rPr>
          <w:spacing w:val="-2"/>
          <w:w w:val="105"/>
          <w:sz w:val="18"/>
        </w:rPr>
        <w:t>Individual Healthcare Identifier </w:t>
      </w:r>
      <w:r>
        <w:rPr>
          <w:w w:val="110"/>
          <w:sz w:val="18"/>
        </w:rPr>
        <w:t>(IHI)</w:t>
      </w:r>
    </w:p>
    <w:p>
      <w:pPr>
        <w:pStyle w:val="ListParagraph"/>
        <w:numPr>
          <w:ilvl w:val="2"/>
          <w:numId w:val="8"/>
        </w:numPr>
        <w:tabs>
          <w:tab w:pos="2085" w:val="left" w:leader="none"/>
        </w:tabs>
        <w:spacing w:line="283" w:lineRule="auto" w:before="55" w:after="0"/>
        <w:ind w:left="2084" w:right="382" w:hanging="284"/>
        <w:jc w:val="left"/>
        <w:rPr>
          <w:sz w:val="18"/>
        </w:rPr>
      </w:pPr>
      <w:r>
        <w:rPr>
          <w:w w:val="105"/>
          <w:sz w:val="18"/>
        </w:rPr>
        <w:t>Ensure the patient’s details</w:t>
      </w:r>
      <w:r>
        <w:rPr>
          <w:spacing w:val="-24"/>
          <w:w w:val="105"/>
          <w:sz w:val="18"/>
        </w:rPr>
        <w:t> </w:t>
      </w:r>
      <w:r>
        <w:rPr>
          <w:w w:val="105"/>
          <w:sz w:val="18"/>
        </w:rPr>
        <w:t>are </w:t>
      </w:r>
      <w:r>
        <w:rPr>
          <w:w w:val="110"/>
          <w:sz w:val="18"/>
        </w:rPr>
        <w:t>always visible, regardless of whether the user scrolls up or down</w:t>
      </w:r>
    </w:p>
    <w:p>
      <w:pPr>
        <w:pStyle w:val="ListParagraph"/>
        <w:numPr>
          <w:ilvl w:val="1"/>
          <w:numId w:val="8"/>
        </w:numPr>
        <w:tabs>
          <w:tab w:pos="498" w:val="left" w:leader="none"/>
        </w:tabs>
        <w:spacing w:line="283" w:lineRule="auto" w:before="30" w:after="0"/>
        <w:ind w:left="497" w:right="374" w:hanging="284"/>
        <w:jc w:val="left"/>
        <w:rPr>
          <w:sz w:val="18"/>
        </w:rPr>
      </w:pPr>
      <w:r>
        <w:rPr>
          <w:w w:val="106"/>
          <w:sz w:val="18"/>
        </w:rPr>
        <w:br w:type="column"/>
      </w:r>
      <w:r>
        <w:rPr>
          <w:w w:val="110"/>
          <w:sz w:val="18"/>
        </w:rPr>
        <w:t>A consistent order of information is likely </w:t>
      </w:r>
      <w:r>
        <w:rPr>
          <w:w w:val="105"/>
          <w:sz w:val="18"/>
        </w:rPr>
        <w:t>to</w:t>
      </w:r>
      <w:r>
        <w:rPr>
          <w:spacing w:val="-12"/>
          <w:w w:val="105"/>
          <w:sz w:val="18"/>
        </w:rPr>
        <w:t> </w:t>
      </w:r>
      <w:r>
        <w:rPr>
          <w:w w:val="105"/>
          <w:sz w:val="18"/>
        </w:rPr>
        <w:t>facilitate</w:t>
      </w:r>
      <w:r>
        <w:rPr>
          <w:spacing w:val="-12"/>
          <w:w w:val="105"/>
          <w:sz w:val="18"/>
        </w:rPr>
        <w:t> </w:t>
      </w:r>
      <w:r>
        <w:rPr>
          <w:w w:val="105"/>
          <w:sz w:val="18"/>
        </w:rPr>
        <w:t>a</w:t>
      </w:r>
      <w:r>
        <w:rPr>
          <w:spacing w:val="-12"/>
          <w:w w:val="105"/>
          <w:sz w:val="18"/>
        </w:rPr>
        <w:t> </w:t>
      </w:r>
      <w:r>
        <w:rPr>
          <w:w w:val="105"/>
          <w:sz w:val="18"/>
        </w:rPr>
        <w:t>faster</w:t>
      </w:r>
      <w:r>
        <w:rPr>
          <w:spacing w:val="-12"/>
          <w:w w:val="105"/>
          <w:sz w:val="18"/>
        </w:rPr>
        <w:t> </w:t>
      </w:r>
      <w:r>
        <w:rPr>
          <w:w w:val="105"/>
          <w:sz w:val="18"/>
        </w:rPr>
        <w:t>review</w:t>
      </w:r>
      <w:r>
        <w:rPr>
          <w:spacing w:val="-12"/>
          <w:w w:val="105"/>
          <w:sz w:val="18"/>
        </w:rPr>
        <w:t> </w:t>
      </w:r>
      <w:r>
        <w:rPr>
          <w:w w:val="105"/>
          <w:sz w:val="18"/>
        </w:rPr>
        <w:t>of</w:t>
      </w:r>
      <w:r>
        <w:rPr>
          <w:spacing w:val="-12"/>
          <w:w w:val="105"/>
          <w:sz w:val="18"/>
        </w:rPr>
        <w:t> </w:t>
      </w:r>
      <w:r>
        <w:rPr>
          <w:w w:val="105"/>
          <w:sz w:val="18"/>
        </w:rPr>
        <w:t>the</w:t>
      </w:r>
      <w:r>
        <w:rPr>
          <w:spacing w:val="-12"/>
          <w:w w:val="105"/>
          <w:sz w:val="18"/>
        </w:rPr>
        <w:t> </w:t>
      </w:r>
      <w:r>
        <w:rPr>
          <w:w w:val="105"/>
          <w:sz w:val="18"/>
        </w:rPr>
        <w:t>discharge </w:t>
      </w:r>
      <w:r>
        <w:rPr>
          <w:w w:val="110"/>
          <w:sz w:val="18"/>
        </w:rPr>
        <w:t>summary</w:t>
      </w:r>
    </w:p>
    <w:p>
      <w:pPr>
        <w:pStyle w:val="ListParagraph"/>
        <w:numPr>
          <w:ilvl w:val="1"/>
          <w:numId w:val="8"/>
        </w:numPr>
        <w:tabs>
          <w:tab w:pos="498" w:val="left" w:leader="none"/>
        </w:tabs>
        <w:spacing w:line="283" w:lineRule="auto" w:before="56" w:after="0"/>
        <w:ind w:left="497" w:right="399" w:hanging="284"/>
        <w:jc w:val="left"/>
        <w:rPr>
          <w:sz w:val="18"/>
        </w:rPr>
      </w:pPr>
      <w:r>
        <w:rPr>
          <w:w w:val="105"/>
          <w:sz w:val="18"/>
        </w:rPr>
        <w:t>Presenting the patient’s name in bold and using a larger font aims to minimise clinical safety risk of referring to an incorrect patient, especially when multiple screens are open at the same</w:t>
      </w:r>
      <w:r>
        <w:rPr>
          <w:spacing w:val="-9"/>
          <w:w w:val="105"/>
          <w:sz w:val="18"/>
        </w:rPr>
        <w:t> </w:t>
      </w:r>
      <w:r>
        <w:rPr>
          <w:w w:val="105"/>
          <w:sz w:val="18"/>
        </w:rPr>
        <w:t>time</w:t>
      </w:r>
    </w:p>
    <w:p>
      <w:pPr>
        <w:pStyle w:val="ListParagraph"/>
        <w:numPr>
          <w:ilvl w:val="1"/>
          <w:numId w:val="8"/>
        </w:numPr>
        <w:tabs>
          <w:tab w:pos="498" w:val="left" w:leader="none"/>
        </w:tabs>
        <w:spacing w:line="283" w:lineRule="auto" w:before="54" w:after="0"/>
        <w:ind w:left="497" w:right="473" w:hanging="284"/>
        <w:jc w:val="left"/>
        <w:rPr>
          <w:sz w:val="18"/>
        </w:rPr>
      </w:pPr>
      <w:r>
        <w:rPr>
          <w:w w:val="110"/>
          <w:sz w:val="18"/>
        </w:rPr>
        <w:t>The IHI is displayed to assist with the </w:t>
      </w:r>
      <w:r>
        <w:rPr>
          <w:w w:val="105"/>
          <w:sz w:val="18"/>
        </w:rPr>
        <w:t>patient’s</w:t>
      </w:r>
      <w:r>
        <w:rPr>
          <w:spacing w:val="-25"/>
          <w:w w:val="105"/>
          <w:sz w:val="18"/>
        </w:rPr>
        <w:t> </w:t>
      </w:r>
      <w:r>
        <w:rPr>
          <w:w w:val="105"/>
          <w:sz w:val="18"/>
        </w:rPr>
        <w:t>identification</w:t>
      </w:r>
      <w:r>
        <w:rPr>
          <w:spacing w:val="-25"/>
          <w:w w:val="105"/>
          <w:sz w:val="18"/>
        </w:rPr>
        <w:t> </w:t>
      </w:r>
      <w:r>
        <w:rPr>
          <w:w w:val="105"/>
          <w:sz w:val="18"/>
        </w:rPr>
        <w:t>when</w:t>
      </w:r>
      <w:r>
        <w:rPr>
          <w:spacing w:val="-24"/>
          <w:w w:val="105"/>
          <w:sz w:val="18"/>
        </w:rPr>
        <w:t> </w:t>
      </w:r>
      <w:r>
        <w:rPr>
          <w:w w:val="105"/>
          <w:sz w:val="18"/>
        </w:rPr>
        <w:t>accessing</w:t>
      </w:r>
      <w:r>
        <w:rPr>
          <w:spacing w:val="-25"/>
          <w:w w:val="105"/>
          <w:sz w:val="18"/>
        </w:rPr>
        <w:t> </w:t>
      </w:r>
      <w:r>
        <w:rPr>
          <w:w w:val="105"/>
          <w:sz w:val="18"/>
        </w:rPr>
        <w:t>My </w:t>
      </w:r>
      <w:r>
        <w:rPr>
          <w:w w:val="110"/>
          <w:sz w:val="18"/>
        </w:rPr>
        <w:t>Health</w:t>
      </w:r>
      <w:r>
        <w:rPr>
          <w:spacing w:val="-3"/>
          <w:w w:val="110"/>
          <w:sz w:val="18"/>
        </w:rPr>
        <w:t> </w:t>
      </w:r>
      <w:r>
        <w:rPr>
          <w:w w:val="110"/>
          <w:sz w:val="18"/>
        </w:rPr>
        <w:t>Record</w:t>
      </w:r>
    </w:p>
    <w:p>
      <w:pPr>
        <w:pStyle w:val="ListParagraph"/>
        <w:numPr>
          <w:ilvl w:val="1"/>
          <w:numId w:val="8"/>
        </w:numPr>
        <w:tabs>
          <w:tab w:pos="498" w:val="left" w:leader="none"/>
        </w:tabs>
        <w:spacing w:line="283" w:lineRule="auto" w:before="55" w:after="0"/>
        <w:ind w:left="497" w:right="308" w:hanging="284"/>
        <w:jc w:val="left"/>
        <w:rPr>
          <w:sz w:val="18"/>
        </w:rPr>
      </w:pPr>
      <w:r>
        <w:rPr>
          <w:w w:val="105"/>
          <w:sz w:val="18"/>
        </w:rPr>
        <w:t>Displaying patient details consistently can help minimise clinical safety risks, especially when</w:t>
      </w:r>
      <w:r>
        <w:rPr>
          <w:spacing w:val="-8"/>
          <w:w w:val="105"/>
          <w:sz w:val="18"/>
        </w:rPr>
        <w:t> </w:t>
      </w:r>
      <w:r>
        <w:rPr>
          <w:w w:val="105"/>
          <w:sz w:val="18"/>
        </w:rPr>
        <w:t>more</w:t>
      </w:r>
      <w:r>
        <w:rPr>
          <w:spacing w:val="-8"/>
          <w:w w:val="105"/>
          <w:sz w:val="18"/>
        </w:rPr>
        <w:t> </w:t>
      </w:r>
      <w:r>
        <w:rPr>
          <w:w w:val="105"/>
          <w:sz w:val="18"/>
        </w:rPr>
        <w:t>than</w:t>
      </w:r>
      <w:r>
        <w:rPr>
          <w:spacing w:val="-7"/>
          <w:w w:val="105"/>
          <w:sz w:val="18"/>
        </w:rPr>
        <w:t> </w:t>
      </w:r>
      <w:r>
        <w:rPr>
          <w:w w:val="105"/>
          <w:sz w:val="18"/>
        </w:rPr>
        <w:t>one</w:t>
      </w:r>
      <w:r>
        <w:rPr>
          <w:spacing w:val="-8"/>
          <w:w w:val="105"/>
          <w:sz w:val="18"/>
        </w:rPr>
        <w:t> </w:t>
      </w:r>
      <w:r>
        <w:rPr>
          <w:w w:val="105"/>
          <w:sz w:val="18"/>
        </w:rPr>
        <w:t>document</w:t>
      </w:r>
      <w:r>
        <w:rPr>
          <w:spacing w:val="-8"/>
          <w:w w:val="105"/>
          <w:sz w:val="18"/>
        </w:rPr>
        <w:t> </w:t>
      </w:r>
      <w:r>
        <w:rPr>
          <w:w w:val="105"/>
          <w:sz w:val="18"/>
        </w:rPr>
        <w:t>is</w:t>
      </w:r>
      <w:r>
        <w:rPr>
          <w:spacing w:val="-7"/>
          <w:w w:val="105"/>
          <w:sz w:val="18"/>
        </w:rPr>
        <w:t> </w:t>
      </w:r>
      <w:r>
        <w:rPr>
          <w:w w:val="105"/>
          <w:sz w:val="18"/>
        </w:rPr>
        <w:t>open</w:t>
      </w:r>
    </w:p>
    <w:p>
      <w:pPr>
        <w:pStyle w:val="BodyText"/>
        <w:spacing w:line="283" w:lineRule="auto"/>
        <w:ind w:left="497" w:right="343"/>
        <w:rPr>
          <w:rFonts w:ascii="Calibri"/>
          <w:b/>
          <w:sz w:val="10"/>
        </w:rPr>
      </w:pPr>
      <w:r>
        <w:rPr>
          <w:w w:val="105"/>
        </w:rPr>
        <w:t>at the same time. This aligns with the recommendations</w:t>
      </w:r>
      <w:r>
        <w:rPr>
          <w:spacing w:val="-26"/>
          <w:w w:val="105"/>
        </w:rPr>
        <w:t> </w:t>
      </w:r>
      <w:r>
        <w:rPr>
          <w:w w:val="105"/>
        </w:rPr>
        <w:t>provided</w:t>
      </w:r>
      <w:r>
        <w:rPr>
          <w:spacing w:val="-26"/>
          <w:w w:val="105"/>
        </w:rPr>
        <w:t> </w:t>
      </w:r>
      <w:r>
        <w:rPr>
          <w:w w:val="105"/>
        </w:rPr>
        <w:t>by</w:t>
      </w:r>
      <w:r>
        <w:rPr>
          <w:spacing w:val="-25"/>
          <w:w w:val="105"/>
        </w:rPr>
        <w:t> </w:t>
      </w:r>
      <w:r>
        <w:rPr>
          <w:w w:val="105"/>
        </w:rPr>
        <w:t>the</w:t>
      </w:r>
      <w:r>
        <w:rPr>
          <w:spacing w:val="-26"/>
          <w:w w:val="105"/>
        </w:rPr>
        <w:t> </w:t>
      </w:r>
      <w:r>
        <w:rPr>
          <w:w w:val="105"/>
        </w:rPr>
        <w:t>National Institute of Standards and</w:t>
      </w:r>
      <w:r>
        <w:rPr>
          <w:spacing w:val="5"/>
          <w:w w:val="105"/>
        </w:rPr>
        <w:t> </w:t>
      </w:r>
      <w:r>
        <w:rPr>
          <w:w w:val="105"/>
        </w:rPr>
        <w:t>Technology</w:t>
      </w:r>
      <w:r>
        <w:rPr>
          <w:rFonts w:ascii="Calibri"/>
          <w:b/>
          <w:color w:val="00B3E2"/>
          <w:w w:val="105"/>
          <w:position w:val="6"/>
          <w:sz w:val="10"/>
        </w:rPr>
        <w:t>5</w:t>
      </w:r>
    </w:p>
    <w:p>
      <w:pPr>
        <w:spacing w:after="0" w:line="283" w:lineRule="auto"/>
        <w:rPr>
          <w:rFonts w:ascii="Calibri"/>
          <w:sz w:val="10"/>
        </w:rPr>
        <w:sectPr>
          <w:type w:val="continuous"/>
          <w:pgSz w:w="11910" w:h="16840"/>
          <w:pgMar w:top="1060" w:bottom="0" w:left="920" w:right="860"/>
          <w:cols w:num="2" w:equalWidth="0">
            <w:col w:w="5256" w:space="73"/>
            <w:col w:w="4801"/>
          </w:cols>
        </w:sectPr>
      </w:pPr>
    </w:p>
    <w:p>
      <w:pPr>
        <w:pStyle w:val="BodyText"/>
        <w:spacing w:before="9"/>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rFonts w:ascii="Calibri"/>
          <w:sz w:val="2"/>
        </w:rPr>
      </w:r>
    </w:p>
    <w:p>
      <w:pPr>
        <w:pStyle w:val="BodyText"/>
        <w:spacing w:before="8"/>
        <w:rPr>
          <w:rFonts w:ascii="Calibri"/>
          <w:b/>
          <w:sz w:val="5"/>
        </w:rPr>
      </w:pPr>
    </w:p>
    <w:p>
      <w:pPr>
        <w:spacing w:after="0"/>
        <w:rPr>
          <w:rFonts w:ascii="Calibri"/>
          <w:sz w:val="5"/>
        </w:rPr>
        <w:sectPr>
          <w:type w:val="continuous"/>
          <w:pgSz w:w="11910" w:h="16840"/>
          <w:pgMar w:top="1060" w:bottom="0" w:left="920" w:right="860"/>
        </w:sectPr>
      </w:pPr>
    </w:p>
    <w:p>
      <w:pPr>
        <w:pStyle w:val="BodyText"/>
        <w:tabs>
          <w:tab w:pos="1800" w:val="left" w:leader="none"/>
        </w:tabs>
        <w:spacing w:before="52"/>
        <w:ind w:left="213"/>
      </w:pPr>
      <w:r>
        <w:rPr/>
        <w:t>Content</w:t>
        <w:tab/>
        <w:t>• Patient</w:t>
      </w:r>
      <w:r>
        <w:rPr>
          <w:spacing w:val="-1"/>
        </w:rPr>
        <w:t> </w:t>
      </w:r>
      <w:r>
        <w:rPr/>
        <w:t>name</w:t>
      </w:r>
    </w:p>
    <w:p>
      <w:pPr>
        <w:pStyle w:val="ListParagraph"/>
        <w:numPr>
          <w:ilvl w:val="2"/>
          <w:numId w:val="8"/>
        </w:numPr>
        <w:tabs>
          <w:tab w:pos="2085" w:val="left" w:leader="none"/>
        </w:tabs>
        <w:spacing w:line="240" w:lineRule="auto" w:before="96" w:after="0"/>
        <w:ind w:left="2084" w:right="0" w:hanging="285"/>
        <w:jc w:val="left"/>
        <w:rPr>
          <w:sz w:val="18"/>
        </w:rPr>
      </w:pPr>
      <w:r>
        <w:rPr>
          <w:sz w:val="18"/>
        </w:rPr>
        <w:t>Deceased statement (if</w:t>
      </w:r>
      <w:r>
        <w:rPr>
          <w:spacing w:val="15"/>
          <w:sz w:val="18"/>
        </w:rPr>
        <w:t> </w:t>
      </w:r>
      <w:r>
        <w:rPr>
          <w:sz w:val="18"/>
        </w:rPr>
        <w:t>applicable)</w:t>
      </w:r>
    </w:p>
    <w:p>
      <w:pPr>
        <w:pStyle w:val="ListParagraph"/>
        <w:numPr>
          <w:ilvl w:val="2"/>
          <w:numId w:val="8"/>
        </w:numPr>
        <w:tabs>
          <w:tab w:pos="2085" w:val="left" w:leader="none"/>
        </w:tabs>
        <w:spacing w:line="240" w:lineRule="auto" w:before="96" w:after="0"/>
        <w:ind w:left="2084" w:right="0" w:hanging="285"/>
        <w:jc w:val="left"/>
        <w:rPr>
          <w:sz w:val="18"/>
        </w:rPr>
      </w:pPr>
      <w:r>
        <w:rPr>
          <w:w w:val="110"/>
          <w:sz w:val="18"/>
        </w:rPr>
        <w:t>Date of</w:t>
      </w:r>
      <w:r>
        <w:rPr>
          <w:spacing w:val="-5"/>
          <w:w w:val="110"/>
          <w:sz w:val="18"/>
        </w:rPr>
        <w:t> </w:t>
      </w:r>
      <w:r>
        <w:rPr>
          <w:w w:val="110"/>
          <w:sz w:val="18"/>
        </w:rPr>
        <w:t>birth</w:t>
      </w:r>
    </w:p>
    <w:p>
      <w:pPr>
        <w:pStyle w:val="ListParagraph"/>
        <w:numPr>
          <w:ilvl w:val="2"/>
          <w:numId w:val="8"/>
        </w:numPr>
        <w:tabs>
          <w:tab w:pos="2085" w:val="left" w:leader="none"/>
        </w:tabs>
        <w:spacing w:line="240" w:lineRule="auto" w:before="96" w:after="0"/>
        <w:ind w:left="2084" w:right="0" w:hanging="285"/>
        <w:jc w:val="left"/>
        <w:rPr>
          <w:sz w:val="18"/>
        </w:rPr>
      </w:pPr>
      <w:r>
        <w:rPr>
          <w:w w:val="110"/>
          <w:sz w:val="18"/>
        </w:rPr>
        <w:t>Age in</w:t>
      </w:r>
      <w:r>
        <w:rPr>
          <w:spacing w:val="-6"/>
          <w:w w:val="110"/>
          <w:sz w:val="18"/>
        </w:rPr>
        <w:t> </w:t>
      </w:r>
      <w:r>
        <w:rPr>
          <w:w w:val="110"/>
          <w:sz w:val="18"/>
        </w:rPr>
        <w:t>years</w:t>
      </w:r>
    </w:p>
    <w:p>
      <w:pPr>
        <w:pStyle w:val="ListParagraph"/>
        <w:numPr>
          <w:ilvl w:val="2"/>
          <w:numId w:val="8"/>
        </w:numPr>
        <w:tabs>
          <w:tab w:pos="2085" w:val="left" w:leader="none"/>
        </w:tabs>
        <w:spacing w:line="240" w:lineRule="auto" w:before="96" w:after="0"/>
        <w:ind w:left="2084" w:right="0" w:hanging="285"/>
        <w:jc w:val="left"/>
        <w:rPr>
          <w:sz w:val="18"/>
        </w:rPr>
      </w:pPr>
      <w:r>
        <w:rPr>
          <w:w w:val="115"/>
          <w:sz w:val="18"/>
        </w:rPr>
        <w:t>Sex</w:t>
      </w:r>
    </w:p>
    <w:p>
      <w:pPr>
        <w:pStyle w:val="ListParagraph"/>
        <w:numPr>
          <w:ilvl w:val="2"/>
          <w:numId w:val="8"/>
        </w:numPr>
        <w:tabs>
          <w:tab w:pos="2085" w:val="left" w:leader="none"/>
        </w:tabs>
        <w:spacing w:line="240" w:lineRule="auto" w:before="96" w:after="0"/>
        <w:ind w:left="2084" w:right="0" w:hanging="285"/>
        <w:jc w:val="left"/>
        <w:rPr>
          <w:sz w:val="18"/>
        </w:rPr>
      </w:pPr>
      <w:r>
        <w:rPr>
          <w:w w:val="110"/>
          <w:sz w:val="18"/>
        </w:rPr>
        <w:t>Residential</w:t>
      </w:r>
      <w:r>
        <w:rPr>
          <w:spacing w:val="-4"/>
          <w:w w:val="110"/>
          <w:sz w:val="18"/>
        </w:rPr>
        <w:t> </w:t>
      </w:r>
      <w:r>
        <w:rPr>
          <w:w w:val="110"/>
          <w:sz w:val="18"/>
        </w:rPr>
        <w:t>address</w:t>
      </w:r>
    </w:p>
    <w:p>
      <w:pPr>
        <w:pStyle w:val="ListParagraph"/>
        <w:numPr>
          <w:ilvl w:val="2"/>
          <w:numId w:val="8"/>
        </w:numPr>
        <w:tabs>
          <w:tab w:pos="2085" w:val="left" w:leader="none"/>
        </w:tabs>
        <w:spacing w:line="283" w:lineRule="auto" w:before="96" w:after="0"/>
        <w:ind w:left="2084" w:right="475" w:hanging="284"/>
        <w:jc w:val="left"/>
        <w:rPr>
          <w:sz w:val="18"/>
        </w:rPr>
      </w:pPr>
      <w:r>
        <w:rPr>
          <w:w w:val="105"/>
          <w:sz w:val="18"/>
        </w:rPr>
        <w:t>Telephone</w:t>
      </w:r>
      <w:r>
        <w:rPr>
          <w:spacing w:val="-15"/>
          <w:w w:val="105"/>
          <w:sz w:val="18"/>
        </w:rPr>
        <w:t> </w:t>
      </w:r>
      <w:r>
        <w:rPr>
          <w:w w:val="105"/>
          <w:sz w:val="18"/>
        </w:rPr>
        <w:t>(work</w:t>
      </w:r>
      <w:r>
        <w:rPr>
          <w:spacing w:val="-15"/>
          <w:w w:val="105"/>
          <w:sz w:val="18"/>
        </w:rPr>
        <w:t> </w:t>
      </w:r>
      <w:r>
        <w:rPr>
          <w:w w:val="105"/>
          <w:sz w:val="18"/>
        </w:rPr>
        <w:t>and</w:t>
      </w:r>
      <w:r>
        <w:rPr>
          <w:spacing w:val="-15"/>
          <w:w w:val="105"/>
          <w:sz w:val="18"/>
        </w:rPr>
        <w:t> </w:t>
      </w:r>
      <w:r>
        <w:rPr>
          <w:w w:val="105"/>
          <w:sz w:val="18"/>
        </w:rPr>
        <w:t>home,</w:t>
      </w:r>
      <w:r>
        <w:rPr>
          <w:spacing w:val="-14"/>
          <w:w w:val="105"/>
          <w:sz w:val="18"/>
        </w:rPr>
        <w:t> </w:t>
      </w:r>
      <w:r>
        <w:rPr>
          <w:w w:val="105"/>
          <w:sz w:val="18"/>
        </w:rPr>
        <w:t>if available)</w:t>
      </w:r>
    </w:p>
    <w:p>
      <w:pPr>
        <w:pStyle w:val="ListParagraph"/>
        <w:numPr>
          <w:ilvl w:val="2"/>
          <w:numId w:val="8"/>
        </w:numPr>
        <w:tabs>
          <w:tab w:pos="2085" w:val="left" w:leader="none"/>
        </w:tabs>
        <w:spacing w:line="283" w:lineRule="auto" w:before="56" w:after="0"/>
        <w:ind w:left="2084" w:right="295" w:hanging="284"/>
        <w:jc w:val="left"/>
        <w:rPr>
          <w:sz w:val="18"/>
        </w:rPr>
      </w:pPr>
      <w:r>
        <w:rPr>
          <w:spacing w:val="-2"/>
          <w:w w:val="105"/>
          <w:sz w:val="18"/>
        </w:rPr>
        <w:t>Patient </w:t>
      </w:r>
      <w:r>
        <w:rPr>
          <w:spacing w:val="-1"/>
          <w:w w:val="105"/>
          <w:sz w:val="18"/>
        </w:rPr>
        <w:t>identification number(s) </w:t>
      </w:r>
      <w:r>
        <w:rPr>
          <w:w w:val="110"/>
          <w:sz w:val="18"/>
        </w:rPr>
        <w:t>(e.g. </w:t>
      </w:r>
      <w:r>
        <w:rPr>
          <w:spacing w:val="2"/>
          <w:w w:val="110"/>
          <w:sz w:val="18"/>
        </w:rPr>
        <w:t>IHI,</w:t>
      </w:r>
      <w:r>
        <w:rPr>
          <w:spacing w:val="-6"/>
          <w:w w:val="110"/>
          <w:sz w:val="18"/>
        </w:rPr>
        <w:t> </w:t>
      </w:r>
      <w:r>
        <w:rPr>
          <w:w w:val="110"/>
          <w:sz w:val="18"/>
        </w:rPr>
        <w:t>MRN)</w:t>
      </w:r>
    </w:p>
    <w:p>
      <w:pPr>
        <w:pStyle w:val="ListParagraph"/>
        <w:numPr>
          <w:ilvl w:val="1"/>
          <w:numId w:val="8"/>
        </w:numPr>
        <w:tabs>
          <w:tab w:pos="498" w:val="left" w:leader="none"/>
        </w:tabs>
        <w:spacing w:line="283" w:lineRule="auto" w:before="52" w:after="0"/>
        <w:ind w:left="497" w:right="308" w:hanging="284"/>
        <w:jc w:val="left"/>
        <w:rPr>
          <w:rFonts w:ascii="Calibri" w:hAnsi="Calibri"/>
          <w:b/>
          <w:sz w:val="10"/>
        </w:rPr>
      </w:pPr>
      <w:r>
        <w:rPr>
          <w:w w:val="119"/>
          <w:sz w:val="18"/>
        </w:rPr>
        <w:br w:type="column"/>
      </w:r>
      <w:r>
        <w:rPr>
          <w:w w:val="105"/>
          <w:sz w:val="18"/>
        </w:rPr>
        <w:t>Recommendations</w:t>
      </w:r>
      <w:r>
        <w:rPr>
          <w:spacing w:val="-25"/>
          <w:w w:val="105"/>
          <w:sz w:val="18"/>
        </w:rPr>
        <w:t> </w:t>
      </w:r>
      <w:r>
        <w:rPr>
          <w:w w:val="105"/>
          <w:sz w:val="18"/>
        </w:rPr>
        <w:t>for</w:t>
      </w:r>
      <w:r>
        <w:rPr>
          <w:spacing w:val="-25"/>
          <w:w w:val="105"/>
          <w:sz w:val="18"/>
        </w:rPr>
        <w:t> </w:t>
      </w:r>
      <w:r>
        <w:rPr>
          <w:w w:val="105"/>
          <w:sz w:val="18"/>
        </w:rPr>
        <w:t>content</w:t>
      </w:r>
      <w:r>
        <w:rPr>
          <w:spacing w:val="-25"/>
          <w:w w:val="105"/>
          <w:sz w:val="18"/>
        </w:rPr>
        <w:t> </w:t>
      </w:r>
      <w:r>
        <w:rPr>
          <w:w w:val="105"/>
          <w:sz w:val="18"/>
        </w:rPr>
        <w:t>are</w:t>
      </w:r>
      <w:r>
        <w:rPr>
          <w:spacing w:val="-25"/>
          <w:w w:val="105"/>
          <w:sz w:val="18"/>
        </w:rPr>
        <w:t> </w:t>
      </w:r>
      <w:r>
        <w:rPr>
          <w:w w:val="105"/>
          <w:sz w:val="18"/>
        </w:rPr>
        <w:t>based</w:t>
      </w:r>
      <w:r>
        <w:rPr>
          <w:spacing w:val="-25"/>
          <w:w w:val="105"/>
          <w:sz w:val="18"/>
        </w:rPr>
        <w:t> </w:t>
      </w:r>
      <w:r>
        <w:rPr>
          <w:w w:val="105"/>
          <w:sz w:val="18"/>
        </w:rPr>
        <w:t>on NEHTA eDS core information</w:t>
      </w:r>
      <w:r>
        <w:rPr>
          <w:spacing w:val="9"/>
          <w:w w:val="105"/>
          <w:sz w:val="18"/>
        </w:rPr>
        <w:t> </w:t>
      </w:r>
      <w:r>
        <w:rPr>
          <w:spacing w:val="2"/>
          <w:w w:val="105"/>
          <w:sz w:val="18"/>
        </w:rPr>
        <w:t>components</w:t>
      </w:r>
      <w:r>
        <w:rPr>
          <w:rFonts w:ascii="Calibri" w:hAnsi="Calibri"/>
          <w:b/>
          <w:color w:val="00B3E2"/>
          <w:spacing w:val="2"/>
          <w:w w:val="105"/>
          <w:position w:val="6"/>
          <w:sz w:val="10"/>
        </w:rPr>
        <w:t>1,2</w:t>
      </w:r>
    </w:p>
    <w:p>
      <w:pPr>
        <w:spacing w:after="0" w:line="283" w:lineRule="auto"/>
        <w:jc w:val="left"/>
        <w:rPr>
          <w:rFonts w:ascii="Calibri" w:hAnsi="Calibri"/>
          <w:sz w:val="10"/>
        </w:rPr>
        <w:sectPr>
          <w:type w:val="continuous"/>
          <w:pgSz w:w="11910" w:h="16840"/>
          <w:pgMar w:top="1060" w:bottom="0" w:left="920" w:right="860"/>
          <w:cols w:num="2" w:equalWidth="0">
            <w:col w:w="5254" w:space="75"/>
            <w:col w:w="4801"/>
          </w:cols>
        </w:sectPr>
      </w:pPr>
    </w:p>
    <w:p>
      <w:pPr>
        <w:pStyle w:val="BodyText"/>
        <w:spacing w:before="9"/>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rFonts w:ascii="Calibri"/>
          <w:sz w:val="2"/>
        </w:rPr>
      </w:r>
    </w:p>
    <w:p>
      <w:pPr>
        <w:pStyle w:val="BodyText"/>
        <w:rPr>
          <w:rFonts w:ascii="Calibri"/>
          <w:b/>
          <w:sz w:val="20"/>
        </w:rPr>
      </w:pPr>
    </w:p>
    <w:p>
      <w:pPr>
        <w:pStyle w:val="BodyText"/>
        <w:spacing w:before="8"/>
        <w:rPr>
          <w:rFonts w:ascii="Calibri"/>
          <w:b/>
          <w:sz w:val="15"/>
        </w:rPr>
      </w:pPr>
    </w:p>
    <w:p>
      <w:pPr>
        <w:pStyle w:val="Heading1"/>
        <w:spacing w:before="116"/>
      </w:pPr>
      <w:r>
        <w:rPr/>
        <w:pict>
          <v:group style="position:absolute;margin-left:51.023602pt;margin-top:37.555286pt;width:493.2pt;height:.75pt;mso-position-horizontal-relative:page;mso-position-vertical-relative:paragraph;z-index:251737088" coordorigin="1020,751" coordsize="9864,15">
            <v:line style="position:absolute" from="1020,759" to="2607,759" stroked="true" strokeweight=".75pt" strokecolor="#dbdbd9">
              <v:stroke dashstyle="solid"/>
            </v:line>
            <v:line style="position:absolute" from="2607,759" to="6349,759" stroked="true" strokeweight=".75pt" strokecolor="#dbdbd9">
              <v:stroke dashstyle="solid"/>
            </v:line>
            <v:line style="position:absolute" from="6349,759" to="10884,759" stroked="true" strokeweight=".75pt" strokecolor="#dbdbd9">
              <v:stroke dashstyle="solid"/>
            </v:line>
            <w10:wrap type="none"/>
          </v:group>
        </w:pict>
      </w:r>
      <w:r>
        <w:rPr>
          <w:color w:val="4F7B24"/>
          <w:w w:val="125"/>
        </w:rPr>
        <w:t>Data fields</w:t>
      </w:r>
    </w:p>
    <w:p>
      <w:pPr>
        <w:pStyle w:val="BodyText"/>
        <w:spacing w:before="3"/>
        <w:rPr>
          <w:rFonts w:ascii="Calibri"/>
          <w:sz w:val="23"/>
        </w:rPr>
      </w:pPr>
      <w:r>
        <w:rPr/>
        <w:pict>
          <v:shape style="position:absolute;margin-left:51.023998pt;margin-top:15.4218pt;width:493.2pt;height:24.3pt;mso-position-horizontal-relative:page;mso-position-vertical-relative:paragraph;z-index:-251582464;mso-wrap-distance-left:0;mso-wrap-distance-right:0" type="#_x0000_t202" filled="true" fillcolor="#ebeae9" stroked="false">
            <v:textbox inset="0,0,0,0">
              <w:txbxContent>
                <w:p>
                  <w:pPr>
                    <w:tabs>
                      <w:tab w:pos="1700" w:val="left" w:leader="none"/>
                      <w:tab w:pos="5442"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3"/>
                      <w:w w:val="125"/>
                      <w:sz w:val="20"/>
                    </w:rPr>
                    <w:t> </w:t>
                  </w:r>
                  <w:r>
                    <w:rPr>
                      <w:rFonts w:ascii="Calibri"/>
                      <w:color w:val="4D4D4F"/>
                      <w:w w:val="125"/>
                      <w:sz w:val="20"/>
                    </w:rPr>
                    <w:t>standards</w:t>
                  </w:r>
                </w:p>
              </w:txbxContent>
            </v:textbox>
            <v:fill type="solid"/>
            <w10:wrap type="topAndBottom"/>
          </v:shape>
        </w:pict>
      </w:r>
    </w:p>
    <w:p>
      <w:pPr>
        <w:pStyle w:val="BodyText"/>
        <w:spacing w:before="8"/>
        <w:rPr>
          <w:rFonts w:ascii="Calibri"/>
          <w:sz w:val="5"/>
        </w:rPr>
      </w:pPr>
    </w:p>
    <w:p>
      <w:pPr>
        <w:spacing w:after="0"/>
        <w:rPr>
          <w:rFonts w:ascii="Calibri"/>
          <w:sz w:val="5"/>
        </w:rPr>
        <w:sectPr>
          <w:type w:val="continuous"/>
          <w:pgSz w:w="11910" w:h="16840"/>
          <w:pgMar w:top="1060" w:bottom="0" w:left="920" w:right="860"/>
        </w:sectPr>
      </w:pPr>
    </w:p>
    <w:p>
      <w:pPr>
        <w:pStyle w:val="BodyText"/>
        <w:tabs>
          <w:tab w:pos="1586" w:val="left" w:leader="none"/>
        </w:tabs>
        <w:spacing w:before="56"/>
        <w:ind w:right="38"/>
        <w:jc w:val="right"/>
      </w:pPr>
      <w:r>
        <w:rPr/>
        <w:pict>
          <v:group style="position:absolute;margin-left:51.023602pt;margin-top:-4.226067pt;width:493.2pt;height:.75pt;mso-position-horizontal-relative:page;mso-position-vertical-relative:paragraph;z-index:251738112" coordorigin="1020,-85" coordsize="9864,15">
            <v:line style="position:absolute" from="1020,-77" to="2607,-77" stroked="true" strokeweight=".75pt" strokecolor="#dbdbd9">
              <v:stroke dashstyle="solid"/>
            </v:line>
            <v:line style="position:absolute" from="2607,-77" to="6349,-77" stroked="true" strokeweight=".75pt" strokecolor="#dbdbd9">
              <v:stroke dashstyle="solid"/>
            </v:line>
            <v:line style="position:absolute" from="6349,-77" to="10884,-77" stroked="true" strokeweight=".75pt" strokecolor="#dbdbd9">
              <v:stroke dashstyle="solid"/>
            </v:line>
            <w10:wrap type="none"/>
          </v:group>
        </w:pict>
      </w:r>
      <w:r>
        <w:rPr/>
        <w:t>Patient</w:t>
      </w:r>
      <w:r>
        <w:rPr>
          <w:spacing w:val="5"/>
        </w:rPr>
        <w:t> </w:t>
      </w:r>
      <w:r>
        <w:rPr/>
        <w:t>name</w:t>
        <w:tab/>
        <w:t>•     Refer to the general</w:t>
      </w:r>
      <w:r>
        <w:rPr>
          <w:spacing w:val="21"/>
        </w:rPr>
        <w:t> </w:t>
      </w:r>
      <w:r>
        <w:rPr/>
        <w:t>presentation</w:t>
      </w:r>
    </w:p>
    <w:p>
      <w:pPr>
        <w:pStyle w:val="BodyText"/>
        <w:spacing w:before="39"/>
        <w:ind w:right="51"/>
        <w:jc w:val="right"/>
      </w:pPr>
      <w:r>
        <w:rPr>
          <w:w w:val="110"/>
        </w:rPr>
        <w:t>guidelines</w:t>
      </w:r>
      <w:r>
        <w:rPr>
          <w:spacing w:val="-28"/>
          <w:w w:val="110"/>
        </w:rPr>
        <w:t> </w:t>
      </w:r>
      <w:r>
        <w:rPr>
          <w:w w:val="110"/>
        </w:rPr>
        <w:t>for</w:t>
      </w:r>
      <w:r>
        <w:rPr>
          <w:spacing w:val="-27"/>
          <w:w w:val="110"/>
        </w:rPr>
        <w:t> </w:t>
      </w:r>
      <w:r>
        <w:rPr>
          <w:w w:val="110"/>
        </w:rPr>
        <w:t>names</w:t>
      </w:r>
      <w:r>
        <w:rPr>
          <w:spacing w:val="-27"/>
          <w:w w:val="110"/>
        </w:rPr>
        <w:t> </w:t>
      </w:r>
      <w:r>
        <w:rPr>
          <w:w w:val="110"/>
        </w:rPr>
        <w:t>in</w:t>
      </w:r>
      <w:r>
        <w:rPr>
          <w:spacing w:val="-27"/>
          <w:w w:val="110"/>
        </w:rPr>
        <w:t> </w:t>
      </w:r>
      <w:r>
        <w:rPr>
          <w:w w:val="110"/>
        </w:rPr>
        <w:t>Section</w:t>
      </w:r>
      <w:r>
        <w:rPr>
          <w:spacing w:val="-28"/>
          <w:w w:val="110"/>
        </w:rPr>
        <w:t> </w:t>
      </w:r>
      <w:r>
        <w:rPr>
          <w:w w:val="110"/>
        </w:rPr>
        <w:t>2</w:t>
      </w:r>
    </w:p>
    <w:p>
      <w:pPr>
        <w:pStyle w:val="ListParagraph"/>
        <w:numPr>
          <w:ilvl w:val="1"/>
          <w:numId w:val="8"/>
        </w:numPr>
        <w:tabs>
          <w:tab w:pos="498" w:val="left" w:leader="none"/>
        </w:tabs>
        <w:spacing w:line="283" w:lineRule="auto" w:before="56" w:after="0"/>
        <w:ind w:left="497" w:right="310" w:hanging="284"/>
        <w:jc w:val="left"/>
        <w:rPr>
          <w:sz w:val="18"/>
        </w:rPr>
      </w:pPr>
      <w:r>
        <w:rPr>
          <w:w w:val="119"/>
          <w:sz w:val="18"/>
        </w:rPr>
        <w:br w:type="column"/>
      </w: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8"/>
          <w:w w:val="105"/>
          <w:sz w:val="18"/>
        </w:rPr>
        <w:t> </w:t>
      </w:r>
      <w:r>
        <w:rPr>
          <w:w w:val="105"/>
          <w:sz w:val="18"/>
        </w:rPr>
        <w:t>general</w:t>
      </w:r>
      <w:r>
        <w:rPr>
          <w:spacing w:val="-9"/>
          <w:w w:val="105"/>
          <w:sz w:val="18"/>
        </w:rPr>
        <w:t> </w:t>
      </w:r>
      <w:r>
        <w:rPr>
          <w:w w:val="105"/>
          <w:sz w:val="18"/>
        </w:rPr>
        <w:t>presentation</w:t>
      </w:r>
      <w:r>
        <w:rPr>
          <w:spacing w:val="-8"/>
          <w:w w:val="105"/>
          <w:sz w:val="18"/>
        </w:rPr>
        <w:t> </w:t>
      </w:r>
      <w:r>
        <w:rPr>
          <w:w w:val="105"/>
          <w:sz w:val="18"/>
        </w:rPr>
        <w:t>guidelines </w:t>
      </w:r>
      <w:r>
        <w:rPr>
          <w:w w:val="110"/>
          <w:sz w:val="18"/>
        </w:rPr>
        <w:t>in Section</w:t>
      </w:r>
      <w:r>
        <w:rPr>
          <w:spacing w:val="-4"/>
          <w:w w:val="110"/>
          <w:sz w:val="18"/>
        </w:rPr>
        <w:t> </w:t>
      </w:r>
      <w:r>
        <w:rPr>
          <w:w w:val="110"/>
          <w:sz w:val="18"/>
        </w:rPr>
        <w:t>2</w:t>
      </w:r>
    </w:p>
    <w:p>
      <w:pPr>
        <w:spacing w:after="0" w:line="283" w:lineRule="auto"/>
        <w:jc w:val="left"/>
        <w:rPr>
          <w:sz w:val="18"/>
        </w:rPr>
        <w:sectPr>
          <w:type w:val="continuous"/>
          <w:pgSz w:w="11910" w:h="16840"/>
          <w:pgMar w:top="1060" w:bottom="0" w:left="920" w:right="860"/>
          <w:cols w:num="2" w:equalWidth="0">
            <w:col w:w="5134" w:space="195"/>
            <w:col w:w="4801"/>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spacing w:line="283" w:lineRule="auto" w:before="52"/>
        <w:ind w:left="214" w:right="6"/>
      </w:pPr>
      <w:r>
        <w:rPr>
          <w:w w:val="95"/>
        </w:rPr>
        <w:t>Deceased </w:t>
      </w:r>
      <w:r>
        <w:rPr>
          <w:w w:val="105"/>
        </w:rPr>
        <w:t>statement</w:t>
      </w:r>
    </w:p>
    <w:p>
      <w:pPr>
        <w:pStyle w:val="ListParagraph"/>
        <w:numPr>
          <w:ilvl w:val="1"/>
          <w:numId w:val="8"/>
        </w:numPr>
        <w:tabs>
          <w:tab w:pos="498" w:val="left" w:leader="none"/>
        </w:tabs>
        <w:spacing w:line="283" w:lineRule="auto" w:before="52" w:after="0"/>
        <w:ind w:left="497" w:right="38" w:hanging="284"/>
        <w:jc w:val="left"/>
        <w:rPr>
          <w:sz w:val="18"/>
        </w:rPr>
      </w:pPr>
      <w:r>
        <w:rPr>
          <w:spacing w:val="1"/>
          <w:w w:val="128"/>
          <w:sz w:val="18"/>
        </w:rPr>
        <w:br w:type="column"/>
      </w:r>
      <w:r>
        <w:rPr>
          <w:w w:val="105"/>
          <w:sz w:val="18"/>
        </w:rPr>
        <w:t>If a patient is deceased, display </w:t>
      </w:r>
      <w:r>
        <w:rPr>
          <w:spacing w:val="2"/>
          <w:w w:val="105"/>
          <w:sz w:val="18"/>
        </w:rPr>
        <w:t>‘DECEASED’ </w:t>
      </w:r>
      <w:r>
        <w:rPr>
          <w:w w:val="105"/>
          <w:sz w:val="18"/>
        </w:rPr>
        <w:t>next to the patient’s name</w:t>
      </w:r>
      <w:r>
        <w:rPr>
          <w:spacing w:val="-10"/>
          <w:w w:val="105"/>
          <w:sz w:val="18"/>
        </w:rPr>
        <w:t> </w:t>
      </w:r>
      <w:r>
        <w:rPr>
          <w:w w:val="105"/>
          <w:sz w:val="18"/>
        </w:rPr>
        <w:t>in</w:t>
      </w:r>
      <w:r>
        <w:rPr>
          <w:spacing w:val="-9"/>
          <w:w w:val="105"/>
          <w:sz w:val="18"/>
        </w:rPr>
        <w:t> </w:t>
      </w:r>
      <w:r>
        <w:rPr>
          <w:w w:val="105"/>
          <w:sz w:val="18"/>
        </w:rPr>
        <w:t>bold,</w:t>
      </w:r>
      <w:r>
        <w:rPr>
          <w:spacing w:val="-9"/>
          <w:w w:val="105"/>
          <w:sz w:val="18"/>
        </w:rPr>
        <w:t> </w:t>
      </w:r>
      <w:r>
        <w:rPr>
          <w:w w:val="105"/>
          <w:sz w:val="18"/>
        </w:rPr>
        <w:t>upper</w:t>
      </w:r>
      <w:r>
        <w:rPr>
          <w:spacing w:val="-10"/>
          <w:w w:val="105"/>
          <w:sz w:val="18"/>
        </w:rPr>
        <w:t> </w:t>
      </w:r>
      <w:r>
        <w:rPr>
          <w:w w:val="105"/>
          <w:sz w:val="18"/>
        </w:rPr>
        <w:t>case</w:t>
      </w:r>
      <w:r>
        <w:rPr>
          <w:spacing w:val="-9"/>
          <w:w w:val="105"/>
          <w:sz w:val="18"/>
        </w:rPr>
        <w:t> </w:t>
      </w:r>
      <w:r>
        <w:rPr>
          <w:w w:val="105"/>
          <w:sz w:val="18"/>
        </w:rPr>
        <w:t>letters</w:t>
      </w:r>
    </w:p>
    <w:p>
      <w:pPr>
        <w:pStyle w:val="ListParagraph"/>
        <w:numPr>
          <w:ilvl w:val="1"/>
          <w:numId w:val="8"/>
        </w:numPr>
        <w:tabs>
          <w:tab w:pos="498" w:val="left" w:leader="none"/>
        </w:tabs>
        <w:spacing w:line="283" w:lineRule="auto" w:before="51" w:after="0"/>
        <w:ind w:left="497" w:right="560" w:hanging="284"/>
        <w:jc w:val="left"/>
        <w:rPr>
          <w:sz w:val="18"/>
        </w:rPr>
      </w:pPr>
      <w:r>
        <w:rPr>
          <w:spacing w:val="3"/>
          <w:w w:val="111"/>
          <w:sz w:val="18"/>
        </w:rPr>
        <w:br w:type="column"/>
      </w:r>
      <w:r>
        <w:rPr>
          <w:w w:val="105"/>
          <w:sz w:val="18"/>
        </w:rPr>
        <w:t>Healthcare providers should be able to immediately identify whether the patient for</w:t>
      </w:r>
      <w:r>
        <w:rPr>
          <w:spacing w:val="-14"/>
          <w:w w:val="105"/>
          <w:sz w:val="18"/>
        </w:rPr>
        <w:t> </w:t>
      </w:r>
      <w:r>
        <w:rPr>
          <w:w w:val="105"/>
          <w:sz w:val="18"/>
        </w:rPr>
        <w:t>whom</w:t>
      </w:r>
      <w:r>
        <w:rPr>
          <w:spacing w:val="-13"/>
          <w:w w:val="105"/>
          <w:sz w:val="18"/>
        </w:rPr>
        <w:t> </w:t>
      </w:r>
      <w:r>
        <w:rPr>
          <w:w w:val="105"/>
          <w:sz w:val="18"/>
        </w:rPr>
        <w:t>a</w:t>
      </w:r>
      <w:r>
        <w:rPr>
          <w:spacing w:val="-13"/>
          <w:w w:val="105"/>
          <w:sz w:val="18"/>
        </w:rPr>
        <w:t> </w:t>
      </w:r>
      <w:r>
        <w:rPr>
          <w:w w:val="105"/>
          <w:sz w:val="18"/>
        </w:rPr>
        <w:t>discharge</w:t>
      </w:r>
      <w:r>
        <w:rPr>
          <w:spacing w:val="-13"/>
          <w:w w:val="105"/>
          <w:sz w:val="18"/>
        </w:rPr>
        <w:t> </w:t>
      </w:r>
      <w:r>
        <w:rPr>
          <w:w w:val="105"/>
          <w:sz w:val="18"/>
        </w:rPr>
        <w:t>summary</w:t>
      </w:r>
      <w:r>
        <w:rPr>
          <w:spacing w:val="-13"/>
          <w:w w:val="105"/>
          <w:sz w:val="18"/>
        </w:rPr>
        <w:t> </w:t>
      </w:r>
      <w:r>
        <w:rPr>
          <w:w w:val="105"/>
          <w:sz w:val="18"/>
        </w:rPr>
        <w:t>has</w:t>
      </w:r>
      <w:r>
        <w:rPr>
          <w:spacing w:val="-13"/>
          <w:w w:val="105"/>
          <w:sz w:val="18"/>
        </w:rPr>
        <w:t> </w:t>
      </w:r>
      <w:r>
        <w:rPr>
          <w:w w:val="105"/>
          <w:sz w:val="18"/>
        </w:rPr>
        <w:t>been written is</w:t>
      </w:r>
      <w:r>
        <w:rPr>
          <w:spacing w:val="1"/>
          <w:w w:val="105"/>
          <w:sz w:val="18"/>
        </w:rPr>
        <w:t> </w:t>
      </w:r>
      <w:r>
        <w:rPr>
          <w:w w:val="105"/>
          <w:sz w:val="18"/>
        </w:rPr>
        <w:t>deceased</w:t>
      </w:r>
    </w:p>
    <w:p>
      <w:pPr>
        <w:spacing w:after="0" w:line="283" w:lineRule="auto"/>
        <w:jc w:val="left"/>
        <w:rPr>
          <w:sz w:val="18"/>
        </w:rPr>
        <w:sectPr>
          <w:type w:val="continuous"/>
          <w:pgSz w:w="11910" w:h="16840"/>
          <w:pgMar w:top="1060" w:bottom="0" w:left="920" w:right="860"/>
          <w:cols w:num="3" w:equalWidth="0">
            <w:col w:w="1173" w:space="414"/>
            <w:col w:w="3562" w:space="180"/>
            <w:col w:w="4801"/>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spacing w:before="10"/>
        <w:rPr>
          <w:sz w:val="2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2"/>
        <w:gridCol w:w="3824"/>
        <w:gridCol w:w="4537"/>
      </w:tblGrid>
      <w:tr>
        <w:trPr>
          <w:trHeight w:val="485" w:hRule="atLeast"/>
        </w:trPr>
        <w:tc>
          <w:tcPr>
            <w:tcW w:w="1502"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bookmarkStart w:name="B Hospital details" w:id="26"/>
            <w:bookmarkEnd w:id="26"/>
            <w:r>
              <w:rPr/>
            </w:r>
            <w:bookmarkStart w:name="_bookmark8" w:id="27"/>
            <w:bookmarkEnd w:id="27"/>
            <w:r>
              <w:rPr/>
            </w:r>
            <w:r>
              <w:rPr>
                <w:rFonts w:ascii="Calibri"/>
                <w:color w:val="4D4D4F"/>
                <w:w w:val="125"/>
                <w:sz w:val="20"/>
              </w:rPr>
              <w:t>Data field</w:t>
            </w:r>
          </w:p>
        </w:tc>
        <w:tc>
          <w:tcPr>
            <w:tcW w:w="3824" w:type="dxa"/>
            <w:tcBorders>
              <w:top w:val="single" w:sz="6" w:space="0" w:color="DBDBD9"/>
              <w:bottom w:val="single" w:sz="6" w:space="0" w:color="DBDBD9"/>
            </w:tcBorders>
            <w:shd w:val="clear" w:color="auto" w:fill="EBEAE9"/>
          </w:tcPr>
          <w:p>
            <w:pPr>
              <w:pStyle w:val="TableParagraph"/>
              <w:spacing w:before="132"/>
              <w:ind w:left="198"/>
              <w:rPr>
                <w:rFonts w:ascii="Calibri"/>
                <w:sz w:val="20"/>
              </w:rPr>
            </w:pPr>
            <w:r>
              <w:rPr>
                <w:rFonts w:ascii="Calibri"/>
                <w:color w:val="4D4D4F"/>
                <w:w w:val="125"/>
                <w:sz w:val="20"/>
              </w:rPr>
              <w:t>Recommendations</w:t>
            </w:r>
          </w:p>
        </w:tc>
        <w:tc>
          <w:tcPr>
            <w:tcW w:w="4537" w:type="dxa"/>
            <w:tcBorders>
              <w:top w:val="single" w:sz="6" w:space="0" w:color="DBDBD9"/>
              <w:bottom w:val="single" w:sz="6" w:space="0" w:color="DBDBD9"/>
            </w:tcBorders>
            <w:shd w:val="clear" w:color="auto" w:fill="EBEAE9"/>
          </w:tcPr>
          <w:p>
            <w:pPr>
              <w:pStyle w:val="TableParagraph"/>
              <w:spacing w:before="132"/>
              <w:ind w:left="116"/>
              <w:rPr>
                <w:rFonts w:ascii="Calibri"/>
                <w:sz w:val="20"/>
              </w:rPr>
            </w:pPr>
            <w:r>
              <w:rPr>
                <w:rFonts w:ascii="Calibri"/>
                <w:color w:val="4D4D4F"/>
                <w:w w:val="125"/>
                <w:sz w:val="20"/>
              </w:rPr>
              <w:t>Rationale/reference to standards</w:t>
            </w:r>
          </w:p>
        </w:tc>
      </w:tr>
      <w:tr>
        <w:trPr>
          <w:trHeight w:val="657" w:hRule="atLeast"/>
        </w:trPr>
        <w:tc>
          <w:tcPr>
            <w:tcW w:w="1502" w:type="dxa"/>
            <w:tcBorders>
              <w:top w:val="single" w:sz="6" w:space="0" w:color="DBDBD9"/>
            </w:tcBorders>
          </w:tcPr>
          <w:p>
            <w:pPr>
              <w:pStyle w:val="TableParagraph"/>
              <w:spacing w:before="125"/>
              <w:ind w:left="113"/>
              <w:rPr>
                <w:sz w:val="18"/>
              </w:rPr>
            </w:pPr>
            <w:r>
              <w:rPr>
                <w:w w:val="110"/>
                <w:sz w:val="18"/>
              </w:rPr>
              <w:t>Date of birth</w:t>
            </w:r>
          </w:p>
        </w:tc>
        <w:tc>
          <w:tcPr>
            <w:tcW w:w="3824" w:type="dxa"/>
            <w:tcBorders>
              <w:top w:val="single" w:sz="6" w:space="0" w:color="DBDBD9"/>
            </w:tcBorders>
          </w:tcPr>
          <w:p>
            <w:pPr>
              <w:pStyle w:val="TableParagraph"/>
              <w:numPr>
                <w:ilvl w:val="0"/>
                <w:numId w:val="9"/>
              </w:numPr>
              <w:tabs>
                <w:tab w:pos="482" w:val="left" w:leader="none"/>
              </w:tabs>
              <w:spacing w:line="260" w:lineRule="atLeast" w:before="86" w:after="0"/>
              <w:ind w:left="481" w:right="330" w:hanging="284"/>
              <w:jc w:val="left"/>
              <w:rPr>
                <w:sz w:val="18"/>
              </w:rPr>
            </w:pPr>
            <w:r>
              <w:rPr>
                <w:w w:val="105"/>
                <w:sz w:val="18"/>
              </w:rPr>
              <w:t>Refer</w:t>
            </w:r>
            <w:r>
              <w:rPr>
                <w:spacing w:val="-12"/>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w:t>
            </w:r>
            <w:r>
              <w:rPr>
                <w:spacing w:val="-18"/>
                <w:w w:val="110"/>
                <w:sz w:val="18"/>
              </w:rPr>
              <w:t> </w:t>
            </w:r>
            <w:r>
              <w:rPr>
                <w:w w:val="110"/>
                <w:sz w:val="18"/>
              </w:rPr>
              <w:t>for</w:t>
            </w:r>
            <w:r>
              <w:rPr>
                <w:spacing w:val="-18"/>
                <w:w w:val="110"/>
                <w:sz w:val="18"/>
              </w:rPr>
              <w:t> </w:t>
            </w:r>
            <w:r>
              <w:rPr>
                <w:w w:val="110"/>
                <w:sz w:val="18"/>
              </w:rPr>
              <w:t>dates</w:t>
            </w:r>
            <w:r>
              <w:rPr>
                <w:spacing w:val="-18"/>
                <w:w w:val="110"/>
                <w:sz w:val="18"/>
              </w:rPr>
              <w:t> </w:t>
            </w:r>
            <w:r>
              <w:rPr>
                <w:w w:val="110"/>
                <w:sz w:val="18"/>
              </w:rPr>
              <w:t>in</w:t>
            </w:r>
            <w:r>
              <w:rPr>
                <w:spacing w:val="-18"/>
                <w:w w:val="110"/>
                <w:sz w:val="18"/>
              </w:rPr>
              <w:t> </w:t>
            </w:r>
            <w:r>
              <w:rPr>
                <w:w w:val="110"/>
                <w:sz w:val="18"/>
              </w:rPr>
              <w:t>Section</w:t>
            </w:r>
            <w:r>
              <w:rPr>
                <w:spacing w:val="-18"/>
                <w:w w:val="110"/>
                <w:sz w:val="18"/>
              </w:rPr>
              <w:t> </w:t>
            </w:r>
            <w:r>
              <w:rPr>
                <w:w w:val="110"/>
                <w:sz w:val="18"/>
              </w:rPr>
              <w:t>2</w:t>
            </w:r>
          </w:p>
        </w:tc>
        <w:tc>
          <w:tcPr>
            <w:tcW w:w="4537" w:type="dxa"/>
            <w:tcBorders>
              <w:top w:val="single" w:sz="6" w:space="0" w:color="DBDBD9"/>
            </w:tcBorders>
          </w:tcPr>
          <w:p>
            <w:pPr>
              <w:pStyle w:val="TableParagraph"/>
              <w:numPr>
                <w:ilvl w:val="0"/>
                <w:numId w:val="10"/>
              </w:numPr>
              <w:tabs>
                <w:tab w:pos="400" w:val="left" w:leader="none"/>
              </w:tabs>
              <w:spacing w:line="260" w:lineRule="atLeast" w:before="86" w:after="0"/>
              <w:ind w:left="399" w:right="148" w:hanging="284"/>
              <w:jc w:val="left"/>
              <w:rPr>
                <w:sz w:val="18"/>
              </w:rPr>
            </w:pP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general</w:t>
            </w:r>
            <w:r>
              <w:rPr>
                <w:spacing w:val="-8"/>
                <w:w w:val="105"/>
                <w:sz w:val="18"/>
              </w:rPr>
              <w:t> </w:t>
            </w:r>
            <w:r>
              <w:rPr>
                <w:w w:val="105"/>
                <w:sz w:val="18"/>
              </w:rPr>
              <w:t>presentation</w:t>
            </w:r>
            <w:r>
              <w:rPr>
                <w:spacing w:val="-9"/>
                <w:w w:val="105"/>
                <w:sz w:val="18"/>
              </w:rPr>
              <w:t> </w:t>
            </w:r>
            <w:r>
              <w:rPr>
                <w:w w:val="105"/>
                <w:sz w:val="18"/>
              </w:rPr>
              <w:t>guidelines </w:t>
            </w:r>
            <w:r>
              <w:rPr>
                <w:w w:val="110"/>
                <w:sz w:val="18"/>
              </w:rPr>
              <w:t>in Section</w:t>
            </w:r>
            <w:r>
              <w:rPr>
                <w:spacing w:val="-4"/>
                <w:w w:val="110"/>
                <w:sz w:val="18"/>
              </w:rPr>
              <w:t> </w:t>
            </w:r>
            <w:r>
              <w:rPr>
                <w:w w:val="110"/>
                <w:sz w:val="18"/>
              </w:rPr>
              <w:t>2</w:t>
            </w:r>
          </w:p>
        </w:tc>
      </w:tr>
      <w:tr>
        <w:trPr>
          <w:trHeight w:val="908" w:hRule="atLeast"/>
        </w:trPr>
        <w:tc>
          <w:tcPr>
            <w:tcW w:w="1502" w:type="dxa"/>
            <w:tcBorders>
              <w:bottom w:val="single" w:sz="6" w:space="0" w:color="DBDBD9"/>
            </w:tcBorders>
          </w:tcPr>
          <w:p>
            <w:pPr>
              <w:pStyle w:val="TableParagraph"/>
              <w:rPr>
                <w:rFonts w:ascii="Times New Roman"/>
                <w:sz w:val="18"/>
              </w:rPr>
            </w:pPr>
          </w:p>
        </w:tc>
        <w:tc>
          <w:tcPr>
            <w:tcW w:w="3824" w:type="dxa"/>
            <w:tcBorders>
              <w:bottom w:val="single" w:sz="6" w:space="0" w:color="DBDBD9"/>
            </w:tcBorders>
          </w:tcPr>
          <w:p>
            <w:pPr>
              <w:pStyle w:val="TableParagraph"/>
              <w:numPr>
                <w:ilvl w:val="0"/>
                <w:numId w:val="11"/>
              </w:numPr>
              <w:tabs>
                <w:tab w:pos="482" w:val="left" w:leader="none"/>
              </w:tabs>
              <w:spacing w:line="283" w:lineRule="auto" w:before="44" w:after="0"/>
              <w:ind w:left="481" w:right="665" w:hanging="284"/>
              <w:jc w:val="both"/>
              <w:rPr>
                <w:sz w:val="18"/>
              </w:rPr>
            </w:pPr>
            <w:r>
              <w:rPr>
                <w:w w:val="105"/>
                <w:sz w:val="18"/>
              </w:rPr>
              <w:t>Display</w:t>
            </w:r>
            <w:r>
              <w:rPr>
                <w:spacing w:val="-15"/>
                <w:w w:val="105"/>
                <w:sz w:val="18"/>
              </w:rPr>
              <w:t> </w:t>
            </w:r>
            <w:r>
              <w:rPr>
                <w:w w:val="105"/>
                <w:sz w:val="18"/>
              </w:rPr>
              <w:t>the</w:t>
            </w:r>
            <w:r>
              <w:rPr>
                <w:spacing w:val="-14"/>
                <w:w w:val="105"/>
                <w:sz w:val="18"/>
              </w:rPr>
              <w:t> </w:t>
            </w:r>
            <w:r>
              <w:rPr>
                <w:w w:val="105"/>
                <w:sz w:val="18"/>
              </w:rPr>
              <w:t>age</w:t>
            </w:r>
            <w:r>
              <w:rPr>
                <w:spacing w:val="-14"/>
                <w:w w:val="105"/>
                <w:sz w:val="18"/>
              </w:rPr>
              <w:t> </w:t>
            </w:r>
            <w:r>
              <w:rPr>
                <w:w w:val="105"/>
                <w:sz w:val="18"/>
              </w:rPr>
              <w:t>of</w:t>
            </w:r>
            <w:r>
              <w:rPr>
                <w:spacing w:val="-15"/>
                <w:w w:val="105"/>
                <w:sz w:val="18"/>
              </w:rPr>
              <w:t> </w:t>
            </w:r>
            <w:r>
              <w:rPr>
                <w:w w:val="105"/>
                <w:sz w:val="18"/>
              </w:rPr>
              <w:t>the</w:t>
            </w:r>
            <w:r>
              <w:rPr>
                <w:spacing w:val="-14"/>
                <w:w w:val="105"/>
                <w:sz w:val="18"/>
              </w:rPr>
              <w:t> </w:t>
            </w:r>
            <w:r>
              <w:rPr>
                <w:w w:val="105"/>
                <w:sz w:val="18"/>
              </w:rPr>
              <w:t>patient in round brackets next to the date of</w:t>
            </w:r>
            <w:r>
              <w:rPr>
                <w:spacing w:val="1"/>
                <w:w w:val="105"/>
                <w:sz w:val="18"/>
              </w:rPr>
              <w:t> </w:t>
            </w:r>
            <w:r>
              <w:rPr>
                <w:w w:val="105"/>
                <w:sz w:val="18"/>
              </w:rPr>
              <w:t>birth</w:t>
            </w:r>
          </w:p>
        </w:tc>
        <w:tc>
          <w:tcPr>
            <w:tcW w:w="4537" w:type="dxa"/>
            <w:tcBorders>
              <w:bottom w:val="single" w:sz="6" w:space="0" w:color="DBDBD9"/>
            </w:tcBorders>
          </w:tcPr>
          <w:p>
            <w:pPr>
              <w:pStyle w:val="TableParagraph"/>
              <w:rPr>
                <w:rFonts w:ascii="Times New Roman"/>
                <w:sz w:val="18"/>
              </w:rPr>
            </w:pPr>
          </w:p>
        </w:tc>
      </w:tr>
      <w:tr>
        <w:trPr>
          <w:trHeight w:val="656" w:hRule="atLeast"/>
        </w:trPr>
        <w:tc>
          <w:tcPr>
            <w:tcW w:w="1502" w:type="dxa"/>
            <w:tcBorders>
              <w:top w:val="single" w:sz="6" w:space="0" w:color="DBDBD9"/>
            </w:tcBorders>
          </w:tcPr>
          <w:p>
            <w:pPr>
              <w:pStyle w:val="TableParagraph"/>
              <w:spacing w:before="125"/>
              <w:ind w:left="113"/>
              <w:rPr>
                <w:sz w:val="18"/>
              </w:rPr>
            </w:pPr>
            <w:r>
              <w:rPr>
                <w:w w:val="115"/>
                <w:sz w:val="18"/>
              </w:rPr>
              <w:t>Sex</w:t>
            </w:r>
          </w:p>
        </w:tc>
        <w:tc>
          <w:tcPr>
            <w:tcW w:w="3824" w:type="dxa"/>
            <w:tcBorders>
              <w:top w:val="single" w:sz="6" w:space="0" w:color="DBDBD9"/>
            </w:tcBorders>
          </w:tcPr>
          <w:p>
            <w:pPr>
              <w:pStyle w:val="TableParagraph"/>
              <w:numPr>
                <w:ilvl w:val="0"/>
                <w:numId w:val="12"/>
              </w:numPr>
              <w:tabs>
                <w:tab w:pos="483" w:val="left" w:leader="none"/>
              </w:tabs>
              <w:spacing w:line="260" w:lineRule="atLeast" w:before="85" w:after="0"/>
              <w:ind w:left="482" w:right="113" w:hanging="284"/>
              <w:jc w:val="left"/>
              <w:rPr>
                <w:sz w:val="18"/>
              </w:rPr>
            </w:pPr>
            <w:r>
              <w:rPr>
                <w:w w:val="110"/>
                <w:sz w:val="18"/>
              </w:rPr>
              <w:t>Display</w:t>
            </w:r>
            <w:r>
              <w:rPr>
                <w:spacing w:val="-20"/>
                <w:w w:val="110"/>
                <w:sz w:val="18"/>
              </w:rPr>
              <w:t> </w:t>
            </w:r>
            <w:r>
              <w:rPr>
                <w:w w:val="110"/>
                <w:sz w:val="18"/>
              </w:rPr>
              <w:t>the</w:t>
            </w:r>
            <w:r>
              <w:rPr>
                <w:spacing w:val="-19"/>
                <w:w w:val="110"/>
                <w:sz w:val="18"/>
              </w:rPr>
              <w:t> </w:t>
            </w:r>
            <w:r>
              <w:rPr>
                <w:w w:val="110"/>
                <w:sz w:val="18"/>
              </w:rPr>
              <w:t>patient’s</w:t>
            </w:r>
            <w:r>
              <w:rPr>
                <w:spacing w:val="-20"/>
                <w:w w:val="110"/>
                <w:sz w:val="18"/>
              </w:rPr>
              <w:t> </w:t>
            </w:r>
            <w:r>
              <w:rPr>
                <w:w w:val="110"/>
                <w:sz w:val="18"/>
              </w:rPr>
              <w:t>sex</w:t>
            </w:r>
            <w:r>
              <w:rPr>
                <w:spacing w:val="-19"/>
                <w:w w:val="110"/>
                <w:sz w:val="18"/>
              </w:rPr>
              <w:t> </w:t>
            </w:r>
            <w:r>
              <w:rPr>
                <w:w w:val="110"/>
                <w:sz w:val="18"/>
              </w:rPr>
              <w:t>in</w:t>
            </w:r>
            <w:r>
              <w:rPr>
                <w:spacing w:val="-19"/>
                <w:w w:val="110"/>
                <w:sz w:val="18"/>
              </w:rPr>
              <w:t> </w:t>
            </w:r>
            <w:r>
              <w:rPr>
                <w:w w:val="110"/>
                <w:sz w:val="18"/>
              </w:rPr>
              <w:t>full,</w:t>
            </w:r>
            <w:r>
              <w:rPr>
                <w:spacing w:val="-20"/>
                <w:w w:val="110"/>
                <w:sz w:val="18"/>
              </w:rPr>
              <w:t> </w:t>
            </w:r>
            <w:r>
              <w:rPr>
                <w:w w:val="110"/>
                <w:sz w:val="18"/>
              </w:rPr>
              <w:t>with no</w:t>
            </w:r>
            <w:r>
              <w:rPr>
                <w:spacing w:val="-5"/>
                <w:w w:val="110"/>
                <w:sz w:val="18"/>
              </w:rPr>
              <w:t> </w:t>
            </w:r>
            <w:r>
              <w:rPr>
                <w:w w:val="110"/>
                <w:sz w:val="18"/>
              </w:rPr>
              <w:t>abbreviations</w:t>
            </w:r>
          </w:p>
        </w:tc>
        <w:tc>
          <w:tcPr>
            <w:tcW w:w="4537" w:type="dxa"/>
            <w:tcBorders>
              <w:top w:val="single" w:sz="6" w:space="0" w:color="DBDBD9"/>
            </w:tcBorders>
          </w:tcPr>
          <w:p>
            <w:pPr>
              <w:pStyle w:val="TableParagraph"/>
              <w:numPr>
                <w:ilvl w:val="0"/>
                <w:numId w:val="13"/>
              </w:numPr>
              <w:tabs>
                <w:tab w:pos="401" w:val="left" w:leader="none"/>
              </w:tabs>
              <w:spacing w:line="260" w:lineRule="atLeast" w:before="85" w:after="0"/>
              <w:ind w:left="400" w:right="1931" w:hanging="284"/>
              <w:jc w:val="left"/>
              <w:rPr>
                <w:rFonts w:ascii="Calibri" w:hAnsi="Calibri"/>
                <w:b/>
                <w:sz w:val="10"/>
              </w:rPr>
            </w:pPr>
            <w:r>
              <w:rPr>
                <w:w w:val="110"/>
                <w:sz w:val="18"/>
              </w:rPr>
              <w:t>NEHTA CDA rendering </w:t>
            </w:r>
            <w:r>
              <w:rPr>
                <w:spacing w:val="-2"/>
                <w:w w:val="105"/>
                <w:sz w:val="18"/>
              </w:rPr>
              <w:t>specification</w:t>
            </w:r>
            <w:r>
              <w:rPr>
                <w:spacing w:val="-18"/>
                <w:w w:val="105"/>
                <w:sz w:val="18"/>
              </w:rPr>
              <w:t> </w:t>
            </w:r>
            <w:r>
              <w:rPr>
                <w:spacing w:val="-1"/>
                <w:w w:val="105"/>
                <w:sz w:val="18"/>
              </w:rPr>
              <w:t>document</w:t>
            </w:r>
            <w:r>
              <w:rPr>
                <w:rFonts w:ascii="Calibri" w:hAnsi="Calibri"/>
                <w:b/>
                <w:color w:val="00B3E2"/>
                <w:spacing w:val="-1"/>
                <w:w w:val="105"/>
                <w:position w:val="6"/>
                <w:sz w:val="10"/>
              </w:rPr>
              <w:t>2</w:t>
            </w:r>
          </w:p>
        </w:tc>
      </w:tr>
      <w:tr>
        <w:trPr>
          <w:trHeight w:val="908" w:hRule="atLeast"/>
        </w:trPr>
        <w:tc>
          <w:tcPr>
            <w:tcW w:w="1502" w:type="dxa"/>
            <w:tcBorders>
              <w:bottom w:val="single" w:sz="6" w:space="0" w:color="DBDBD9"/>
            </w:tcBorders>
          </w:tcPr>
          <w:p>
            <w:pPr>
              <w:pStyle w:val="TableParagraph"/>
              <w:rPr>
                <w:rFonts w:ascii="Times New Roman"/>
                <w:sz w:val="18"/>
              </w:rPr>
            </w:pPr>
          </w:p>
        </w:tc>
        <w:tc>
          <w:tcPr>
            <w:tcW w:w="3824" w:type="dxa"/>
            <w:tcBorders>
              <w:bottom w:val="single" w:sz="6" w:space="0" w:color="DBDBD9"/>
            </w:tcBorders>
          </w:tcPr>
          <w:p>
            <w:pPr>
              <w:pStyle w:val="TableParagraph"/>
              <w:numPr>
                <w:ilvl w:val="0"/>
                <w:numId w:val="14"/>
              </w:numPr>
              <w:tabs>
                <w:tab w:pos="483" w:val="left" w:leader="none"/>
              </w:tabs>
              <w:spacing w:line="283" w:lineRule="auto" w:before="44" w:after="0"/>
              <w:ind w:left="482" w:right="359" w:hanging="284"/>
              <w:jc w:val="both"/>
              <w:rPr>
                <w:sz w:val="18"/>
              </w:rPr>
            </w:pPr>
            <w:r>
              <w:rPr>
                <w:w w:val="110"/>
                <w:sz w:val="18"/>
              </w:rPr>
              <w:t>Display</w:t>
            </w:r>
            <w:r>
              <w:rPr>
                <w:spacing w:val="-29"/>
                <w:w w:val="110"/>
                <w:sz w:val="18"/>
              </w:rPr>
              <w:t> </w:t>
            </w:r>
            <w:r>
              <w:rPr>
                <w:w w:val="110"/>
                <w:sz w:val="18"/>
              </w:rPr>
              <w:t>the</w:t>
            </w:r>
            <w:r>
              <w:rPr>
                <w:spacing w:val="-29"/>
                <w:w w:val="110"/>
                <w:sz w:val="18"/>
              </w:rPr>
              <w:t> </w:t>
            </w:r>
            <w:r>
              <w:rPr>
                <w:w w:val="110"/>
                <w:sz w:val="18"/>
              </w:rPr>
              <w:t>patient’s</w:t>
            </w:r>
            <w:r>
              <w:rPr>
                <w:spacing w:val="-29"/>
                <w:w w:val="110"/>
                <w:sz w:val="18"/>
              </w:rPr>
              <w:t> </w:t>
            </w:r>
            <w:r>
              <w:rPr>
                <w:w w:val="110"/>
                <w:sz w:val="18"/>
              </w:rPr>
              <w:t>sex</w:t>
            </w:r>
            <w:r>
              <w:rPr>
                <w:spacing w:val="-28"/>
                <w:w w:val="110"/>
                <w:sz w:val="18"/>
              </w:rPr>
              <w:t> </w:t>
            </w:r>
            <w:r>
              <w:rPr>
                <w:w w:val="110"/>
                <w:sz w:val="18"/>
              </w:rPr>
              <w:t>with</w:t>
            </w:r>
            <w:r>
              <w:rPr>
                <w:spacing w:val="-29"/>
                <w:w w:val="110"/>
                <w:sz w:val="18"/>
              </w:rPr>
              <w:t> </w:t>
            </w:r>
            <w:r>
              <w:rPr>
                <w:w w:val="110"/>
                <w:sz w:val="18"/>
              </w:rPr>
              <w:t>the first</w:t>
            </w:r>
            <w:r>
              <w:rPr>
                <w:spacing w:val="-33"/>
                <w:w w:val="110"/>
                <w:sz w:val="18"/>
              </w:rPr>
              <w:t> </w:t>
            </w:r>
            <w:r>
              <w:rPr>
                <w:w w:val="110"/>
                <w:sz w:val="18"/>
              </w:rPr>
              <w:t>character</w:t>
            </w:r>
            <w:r>
              <w:rPr>
                <w:spacing w:val="-32"/>
                <w:w w:val="110"/>
                <w:sz w:val="18"/>
              </w:rPr>
              <w:t> </w:t>
            </w:r>
            <w:r>
              <w:rPr>
                <w:w w:val="110"/>
                <w:sz w:val="18"/>
              </w:rPr>
              <w:t>in</w:t>
            </w:r>
            <w:r>
              <w:rPr>
                <w:spacing w:val="-32"/>
                <w:w w:val="110"/>
                <w:sz w:val="18"/>
              </w:rPr>
              <w:t> </w:t>
            </w:r>
            <w:r>
              <w:rPr>
                <w:w w:val="110"/>
                <w:sz w:val="18"/>
              </w:rPr>
              <w:t>upper</w:t>
            </w:r>
            <w:r>
              <w:rPr>
                <w:spacing w:val="-33"/>
                <w:w w:val="110"/>
                <w:sz w:val="18"/>
              </w:rPr>
              <w:t> </w:t>
            </w:r>
            <w:r>
              <w:rPr>
                <w:w w:val="110"/>
                <w:sz w:val="18"/>
              </w:rPr>
              <w:t>case,</w:t>
            </w:r>
            <w:r>
              <w:rPr>
                <w:spacing w:val="-32"/>
                <w:w w:val="110"/>
                <w:sz w:val="18"/>
              </w:rPr>
              <w:t> </w:t>
            </w:r>
            <w:r>
              <w:rPr>
                <w:w w:val="110"/>
                <w:sz w:val="18"/>
              </w:rPr>
              <w:t>the remainder in lower</w:t>
            </w:r>
            <w:r>
              <w:rPr>
                <w:spacing w:val="-29"/>
                <w:w w:val="110"/>
                <w:sz w:val="18"/>
              </w:rPr>
              <w:t> </w:t>
            </w:r>
            <w:r>
              <w:rPr>
                <w:w w:val="110"/>
                <w:sz w:val="18"/>
              </w:rPr>
              <w:t>case</w:t>
            </w:r>
          </w:p>
        </w:tc>
        <w:tc>
          <w:tcPr>
            <w:tcW w:w="4537" w:type="dxa"/>
            <w:tcBorders>
              <w:bottom w:val="single" w:sz="6" w:space="0" w:color="DBDBD9"/>
            </w:tcBorders>
          </w:tcPr>
          <w:p>
            <w:pPr>
              <w:pStyle w:val="TableParagraph"/>
              <w:numPr>
                <w:ilvl w:val="0"/>
                <w:numId w:val="15"/>
              </w:numPr>
              <w:tabs>
                <w:tab w:pos="400" w:val="left" w:leader="none"/>
              </w:tabs>
              <w:spacing w:line="240" w:lineRule="auto" w:before="45" w:after="0"/>
              <w:ind w:left="399" w:right="0" w:hanging="284"/>
              <w:jc w:val="left"/>
              <w:rPr>
                <w:rFonts w:ascii="Calibri" w:hAnsi="Calibri"/>
                <w:b/>
                <w:sz w:val="10"/>
              </w:rPr>
            </w:pPr>
            <w:r>
              <w:rPr>
                <w:w w:val="110"/>
                <w:sz w:val="18"/>
              </w:rPr>
              <w:t>NEHTA</w:t>
            </w:r>
            <w:r>
              <w:rPr>
                <w:spacing w:val="-20"/>
                <w:w w:val="110"/>
                <w:sz w:val="18"/>
              </w:rPr>
              <w:t> </w:t>
            </w:r>
            <w:r>
              <w:rPr>
                <w:w w:val="110"/>
                <w:sz w:val="18"/>
              </w:rPr>
              <w:t>eDS</w:t>
            </w:r>
            <w:r>
              <w:rPr>
                <w:spacing w:val="-19"/>
                <w:w w:val="110"/>
                <w:sz w:val="18"/>
              </w:rPr>
              <w:t> </w:t>
            </w:r>
            <w:r>
              <w:rPr>
                <w:w w:val="110"/>
                <w:sz w:val="18"/>
              </w:rPr>
              <w:t>core</w:t>
            </w:r>
            <w:r>
              <w:rPr>
                <w:spacing w:val="-19"/>
                <w:w w:val="110"/>
                <w:sz w:val="18"/>
              </w:rPr>
              <w:t> </w:t>
            </w:r>
            <w:r>
              <w:rPr>
                <w:w w:val="110"/>
                <w:sz w:val="18"/>
              </w:rPr>
              <w:t>information</w:t>
            </w:r>
            <w:r>
              <w:rPr>
                <w:spacing w:val="-19"/>
                <w:w w:val="110"/>
                <w:sz w:val="18"/>
              </w:rPr>
              <w:t> </w:t>
            </w:r>
            <w:r>
              <w:rPr>
                <w:w w:val="110"/>
                <w:sz w:val="18"/>
              </w:rPr>
              <w:t>components</w:t>
            </w:r>
            <w:r>
              <w:rPr>
                <w:rFonts w:ascii="Calibri" w:hAnsi="Calibri"/>
                <w:b/>
                <w:color w:val="00B3E2"/>
                <w:w w:val="110"/>
                <w:position w:val="6"/>
                <w:sz w:val="10"/>
              </w:rPr>
              <w:t>1</w:t>
            </w:r>
          </w:p>
        </w:tc>
      </w:tr>
      <w:tr>
        <w:trPr>
          <w:trHeight w:val="989" w:hRule="atLeast"/>
        </w:trPr>
        <w:tc>
          <w:tcPr>
            <w:tcW w:w="1502" w:type="dxa"/>
            <w:tcBorders>
              <w:top w:val="single" w:sz="6" w:space="0" w:color="DBDBD9"/>
              <w:bottom w:val="single" w:sz="6" w:space="0" w:color="DBDBD9"/>
            </w:tcBorders>
          </w:tcPr>
          <w:p>
            <w:pPr>
              <w:pStyle w:val="TableParagraph"/>
              <w:spacing w:before="125"/>
              <w:ind w:left="113"/>
              <w:rPr>
                <w:sz w:val="18"/>
              </w:rPr>
            </w:pPr>
            <w:r>
              <w:rPr>
                <w:w w:val="110"/>
                <w:sz w:val="18"/>
              </w:rPr>
              <w:t>Address</w:t>
            </w:r>
          </w:p>
        </w:tc>
        <w:tc>
          <w:tcPr>
            <w:tcW w:w="3824" w:type="dxa"/>
            <w:tcBorders>
              <w:top w:val="single" w:sz="6" w:space="0" w:color="DBDBD9"/>
              <w:bottom w:val="single" w:sz="6" w:space="0" w:color="DBDBD9"/>
            </w:tcBorders>
          </w:tcPr>
          <w:p>
            <w:pPr>
              <w:pStyle w:val="TableParagraph"/>
              <w:numPr>
                <w:ilvl w:val="0"/>
                <w:numId w:val="16"/>
              </w:numPr>
              <w:tabs>
                <w:tab w:pos="482" w:val="left" w:leader="none"/>
              </w:tabs>
              <w:spacing w:line="283" w:lineRule="auto" w:before="125" w:after="0"/>
              <w:ind w:left="481" w:right="330" w:hanging="284"/>
              <w:jc w:val="left"/>
              <w:rPr>
                <w:sz w:val="18"/>
              </w:rPr>
            </w:pPr>
            <w:r>
              <w:rPr>
                <w:w w:val="105"/>
                <w:sz w:val="18"/>
              </w:rPr>
              <w:t>Refer</w:t>
            </w:r>
            <w:r>
              <w:rPr>
                <w:spacing w:val="-12"/>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 for addresses in Section</w:t>
            </w:r>
            <w:r>
              <w:rPr>
                <w:spacing w:val="-2"/>
                <w:w w:val="110"/>
                <w:sz w:val="18"/>
              </w:rPr>
              <w:t> </w:t>
            </w:r>
            <w:r>
              <w:rPr>
                <w:w w:val="110"/>
                <w:sz w:val="18"/>
              </w:rPr>
              <w:t>2</w:t>
            </w:r>
          </w:p>
        </w:tc>
        <w:tc>
          <w:tcPr>
            <w:tcW w:w="4537" w:type="dxa"/>
            <w:tcBorders>
              <w:top w:val="single" w:sz="6" w:space="0" w:color="DBDBD9"/>
              <w:bottom w:val="single" w:sz="6" w:space="0" w:color="DBDBD9"/>
            </w:tcBorders>
          </w:tcPr>
          <w:p>
            <w:pPr>
              <w:pStyle w:val="TableParagraph"/>
              <w:numPr>
                <w:ilvl w:val="0"/>
                <w:numId w:val="17"/>
              </w:numPr>
              <w:tabs>
                <w:tab w:pos="400" w:val="left" w:leader="none"/>
              </w:tabs>
              <w:spacing w:line="283" w:lineRule="auto" w:before="125" w:after="0"/>
              <w:ind w:left="399" w:right="148" w:hanging="284"/>
              <w:jc w:val="left"/>
              <w:rPr>
                <w:sz w:val="18"/>
              </w:rPr>
            </w:pP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general</w:t>
            </w:r>
            <w:r>
              <w:rPr>
                <w:spacing w:val="-8"/>
                <w:w w:val="105"/>
                <w:sz w:val="18"/>
              </w:rPr>
              <w:t> </w:t>
            </w:r>
            <w:r>
              <w:rPr>
                <w:w w:val="105"/>
                <w:sz w:val="18"/>
              </w:rPr>
              <w:t>presentation</w:t>
            </w:r>
            <w:r>
              <w:rPr>
                <w:spacing w:val="-9"/>
                <w:w w:val="105"/>
                <w:sz w:val="18"/>
              </w:rPr>
              <w:t> </w:t>
            </w:r>
            <w:r>
              <w:rPr>
                <w:w w:val="105"/>
                <w:sz w:val="18"/>
              </w:rPr>
              <w:t>guidelines </w:t>
            </w:r>
            <w:r>
              <w:rPr>
                <w:w w:val="110"/>
                <w:sz w:val="18"/>
              </w:rPr>
              <w:t>in Section</w:t>
            </w:r>
            <w:r>
              <w:rPr>
                <w:spacing w:val="-4"/>
                <w:w w:val="110"/>
                <w:sz w:val="18"/>
              </w:rPr>
              <w:t> </w:t>
            </w:r>
            <w:r>
              <w:rPr>
                <w:w w:val="110"/>
                <w:sz w:val="18"/>
              </w:rPr>
              <w:t>2</w:t>
            </w:r>
          </w:p>
        </w:tc>
      </w:tr>
      <w:tr>
        <w:trPr>
          <w:trHeight w:val="989" w:hRule="atLeast"/>
        </w:trPr>
        <w:tc>
          <w:tcPr>
            <w:tcW w:w="1502" w:type="dxa"/>
            <w:tcBorders>
              <w:top w:val="single" w:sz="6" w:space="0" w:color="DBDBD9"/>
              <w:bottom w:val="single" w:sz="6" w:space="0" w:color="DBDBD9"/>
            </w:tcBorders>
          </w:tcPr>
          <w:p>
            <w:pPr>
              <w:pStyle w:val="TableParagraph"/>
              <w:spacing w:before="125"/>
              <w:ind w:left="113"/>
              <w:rPr>
                <w:sz w:val="18"/>
              </w:rPr>
            </w:pPr>
            <w:r>
              <w:rPr>
                <w:w w:val="105"/>
                <w:sz w:val="18"/>
              </w:rPr>
              <w:t>Telephone</w:t>
            </w:r>
          </w:p>
        </w:tc>
        <w:tc>
          <w:tcPr>
            <w:tcW w:w="3824" w:type="dxa"/>
            <w:tcBorders>
              <w:top w:val="single" w:sz="6" w:space="0" w:color="DBDBD9"/>
              <w:bottom w:val="single" w:sz="6" w:space="0" w:color="DBDBD9"/>
            </w:tcBorders>
          </w:tcPr>
          <w:p>
            <w:pPr>
              <w:pStyle w:val="TableParagraph"/>
              <w:numPr>
                <w:ilvl w:val="0"/>
                <w:numId w:val="18"/>
              </w:numPr>
              <w:tabs>
                <w:tab w:pos="483" w:val="left" w:leader="none"/>
              </w:tabs>
              <w:spacing w:line="283" w:lineRule="auto" w:before="125" w:after="0"/>
              <w:ind w:left="482" w:right="287" w:hanging="284"/>
              <w:jc w:val="both"/>
              <w:rPr>
                <w:sz w:val="18"/>
              </w:rPr>
            </w:pPr>
            <w:r>
              <w:rPr>
                <w:w w:val="105"/>
                <w:sz w:val="18"/>
              </w:rPr>
              <w:t>Refer to the general presentation guidelines for telephone</w:t>
            </w:r>
            <w:r>
              <w:rPr>
                <w:spacing w:val="-20"/>
                <w:w w:val="105"/>
                <w:sz w:val="18"/>
              </w:rPr>
              <w:t> </w:t>
            </w:r>
            <w:r>
              <w:rPr>
                <w:w w:val="105"/>
                <w:sz w:val="18"/>
              </w:rPr>
              <w:t>numbers </w:t>
            </w:r>
            <w:r>
              <w:rPr>
                <w:w w:val="110"/>
                <w:sz w:val="18"/>
              </w:rPr>
              <w:t>in Section</w:t>
            </w:r>
            <w:r>
              <w:rPr>
                <w:spacing w:val="-4"/>
                <w:w w:val="110"/>
                <w:sz w:val="18"/>
              </w:rPr>
              <w:t> </w:t>
            </w:r>
            <w:r>
              <w:rPr>
                <w:w w:val="110"/>
                <w:sz w:val="18"/>
              </w:rPr>
              <w:t>2</w:t>
            </w:r>
          </w:p>
        </w:tc>
        <w:tc>
          <w:tcPr>
            <w:tcW w:w="4537" w:type="dxa"/>
            <w:tcBorders>
              <w:top w:val="single" w:sz="6" w:space="0" w:color="DBDBD9"/>
              <w:bottom w:val="single" w:sz="6" w:space="0" w:color="DBDBD9"/>
            </w:tcBorders>
          </w:tcPr>
          <w:p>
            <w:pPr>
              <w:pStyle w:val="TableParagraph"/>
              <w:numPr>
                <w:ilvl w:val="0"/>
                <w:numId w:val="19"/>
              </w:numPr>
              <w:tabs>
                <w:tab w:pos="401" w:val="left" w:leader="none"/>
              </w:tabs>
              <w:spacing w:line="283" w:lineRule="auto" w:before="125" w:after="0"/>
              <w:ind w:left="400" w:right="148" w:hanging="284"/>
              <w:jc w:val="left"/>
              <w:rPr>
                <w:sz w:val="18"/>
              </w:rPr>
            </w:pP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general</w:t>
            </w:r>
            <w:r>
              <w:rPr>
                <w:spacing w:val="-8"/>
                <w:w w:val="105"/>
                <w:sz w:val="18"/>
              </w:rPr>
              <w:t> </w:t>
            </w:r>
            <w:r>
              <w:rPr>
                <w:w w:val="105"/>
                <w:sz w:val="18"/>
              </w:rPr>
              <w:t>presentation</w:t>
            </w:r>
            <w:r>
              <w:rPr>
                <w:spacing w:val="-9"/>
                <w:w w:val="105"/>
                <w:sz w:val="18"/>
              </w:rPr>
              <w:t> </w:t>
            </w:r>
            <w:r>
              <w:rPr>
                <w:w w:val="105"/>
                <w:sz w:val="18"/>
              </w:rPr>
              <w:t>guidelines </w:t>
            </w:r>
            <w:r>
              <w:rPr>
                <w:w w:val="110"/>
                <w:sz w:val="18"/>
              </w:rPr>
              <w:t>in Section</w:t>
            </w:r>
            <w:r>
              <w:rPr>
                <w:spacing w:val="-4"/>
                <w:w w:val="110"/>
                <w:sz w:val="18"/>
              </w:rPr>
              <w:t> </w:t>
            </w:r>
            <w:r>
              <w:rPr>
                <w:w w:val="110"/>
                <w:sz w:val="18"/>
              </w:rPr>
              <w:t>2</w:t>
            </w:r>
          </w:p>
        </w:tc>
      </w:tr>
      <w:tr>
        <w:trPr>
          <w:trHeight w:val="368" w:hRule="atLeast"/>
        </w:trPr>
        <w:tc>
          <w:tcPr>
            <w:tcW w:w="1502" w:type="dxa"/>
            <w:tcBorders>
              <w:top w:val="single" w:sz="6" w:space="0" w:color="DBDBD9"/>
            </w:tcBorders>
          </w:tcPr>
          <w:p>
            <w:pPr>
              <w:pStyle w:val="TableParagraph"/>
              <w:spacing w:before="125"/>
              <w:ind w:left="113"/>
              <w:rPr>
                <w:sz w:val="18"/>
              </w:rPr>
            </w:pPr>
            <w:r>
              <w:rPr>
                <w:w w:val="105"/>
                <w:sz w:val="18"/>
              </w:rPr>
              <w:t>Patient</w:t>
            </w:r>
          </w:p>
        </w:tc>
        <w:tc>
          <w:tcPr>
            <w:tcW w:w="3824" w:type="dxa"/>
            <w:tcBorders>
              <w:top w:val="single" w:sz="6" w:space="0" w:color="DBDBD9"/>
            </w:tcBorders>
          </w:tcPr>
          <w:p>
            <w:pPr>
              <w:pStyle w:val="TableParagraph"/>
              <w:numPr>
                <w:ilvl w:val="0"/>
                <w:numId w:val="20"/>
              </w:numPr>
              <w:tabs>
                <w:tab w:pos="483" w:val="left" w:leader="none"/>
              </w:tabs>
              <w:spacing w:line="240" w:lineRule="auto" w:before="124" w:after="0"/>
              <w:ind w:left="482" w:right="0" w:hanging="285"/>
              <w:jc w:val="left"/>
              <w:rPr>
                <w:sz w:val="18"/>
              </w:rPr>
            </w:pPr>
            <w:r>
              <w:rPr>
                <w:w w:val="110"/>
                <w:sz w:val="18"/>
              </w:rPr>
              <w:t>Display</w:t>
            </w:r>
            <w:r>
              <w:rPr>
                <w:spacing w:val="-9"/>
                <w:w w:val="110"/>
                <w:sz w:val="18"/>
              </w:rPr>
              <w:t> </w:t>
            </w:r>
            <w:r>
              <w:rPr>
                <w:w w:val="110"/>
                <w:sz w:val="18"/>
              </w:rPr>
              <w:t>the</w:t>
            </w:r>
            <w:r>
              <w:rPr>
                <w:spacing w:val="-9"/>
                <w:w w:val="110"/>
                <w:sz w:val="18"/>
              </w:rPr>
              <w:t> </w:t>
            </w:r>
            <w:r>
              <w:rPr>
                <w:w w:val="110"/>
                <w:sz w:val="18"/>
              </w:rPr>
              <w:t>IHI</w:t>
            </w:r>
            <w:r>
              <w:rPr>
                <w:spacing w:val="-9"/>
                <w:w w:val="110"/>
                <w:sz w:val="18"/>
              </w:rPr>
              <w:t> </w:t>
            </w:r>
            <w:r>
              <w:rPr>
                <w:w w:val="110"/>
                <w:sz w:val="18"/>
              </w:rPr>
              <w:t>number</w:t>
            </w:r>
            <w:r>
              <w:rPr>
                <w:spacing w:val="-9"/>
                <w:w w:val="110"/>
                <w:sz w:val="18"/>
              </w:rPr>
              <w:t> </w:t>
            </w:r>
            <w:r>
              <w:rPr>
                <w:w w:val="110"/>
                <w:sz w:val="18"/>
              </w:rPr>
              <w:t>in</w:t>
            </w:r>
            <w:r>
              <w:rPr>
                <w:spacing w:val="-8"/>
                <w:w w:val="110"/>
                <w:sz w:val="18"/>
              </w:rPr>
              <w:t> </w:t>
            </w:r>
            <w:r>
              <w:rPr>
                <w:w w:val="110"/>
                <w:sz w:val="18"/>
              </w:rPr>
              <w:t>groups</w:t>
            </w:r>
          </w:p>
        </w:tc>
        <w:tc>
          <w:tcPr>
            <w:tcW w:w="4537" w:type="dxa"/>
            <w:tcBorders>
              <w:top w:val="single" w:sz="6" w:space="0" w:color="DBDBD9"/>
            </w:tcBorders>
          </w:tcPr>
          <w:p>
            <w:pPr>
              <w:pStyle w:val="TableParagraph"/>
              <w:numPr>
                <w:ilvl w:val="0"/>
                <w:numId w:val="21"/>
              </w:numPr>
              <w:tabs>
                <w:tab w:pos="401" w:val="left" w:leader="none"/>
              </w:tabs>
              <w:spacing w:line="240" w:lineRule="auto" w:before="124" w:after="0"/>
              <w:ind w:left="400" w:right="0" w:hanging="285"/>
              <w:jc w:val="left"/>
              <w:rPr>
                <w:sz w:val="18"/>
              </w:rPr>
            </w:pPr>
            <w:r>
              <w:rPr>
                <w:w w:val="110"/>
                <w:sz w:val="18"/>
              </w:rPr>
              <w:t>NEHTA CDA</w:t>
            </w:r>
            <w:r>
              <w:rPr>
                <w:spacing w:val="-5"/>
                <w:w w:val="110"/>
                <w:sz w:val="18"/>
              </w:rPr>
              <w:t> </w:t>
            </w:r>
            <w:r>
              <w:rPr>
                <w:w w:val="110"/>
                <w:sz w:val="18"/>
              </w:rPr>
              <w:t>rendering</w:t>
            </w:r>
          </w:p>
        </w:tc>
      </w:tr>
      <w:tr>
        <w:trPr>
          <w:trHeight w:val="808" w:hRule="atLeast"/>
        </w:trPr>
        <w:tc>
          <w:tcPr>
            <w:tcW w:w="1502" w:type="dxa"/>
          </w:tcPr>
          <w:p>
            <w:pPr>
              <w:pStyle w:val="TableParagraph"/>
              <w:spacing w:line="283" w:lineRule="auto" w:before="16"/>
              <w:ind w:left="113" w:right="115"/>
              <w:rPr>
                <w:sz w:val="18"/>
              </w:rPr>
            </w:pPr>
            <w:r>
              <w:rPr>
                <w:w w:val="110"/>
                <w:sz w:val="18"/>
              </w:rPr>
              <w:t>identification number(s)</w:t>
            </w:r>
          </w:p>
        </w:tc>
        <w:tc>
          <w:tcPr>
            <w:tcW w:w="3824" w:type="dxa"/>
          </w:tcPr>
          <w:p>
            <w:pPr>
              <w:pStyle w:val="TableParagraph"/>
              <w:spacing w:line="283" w:lineRule="auto" w:before="16"/>
              <w:ind w:left="482" w:right="394"/>
              <w:rPr>
                <w:sz w:val="18"/>
              </w:rPr>
            </w:pPr>
            <w:r>
              <w:rPr>
                <w:w w:val="105"/>
                <w:sz w:val="18"/>
              </w:rPr>
              <w:t>of four digits with a single space between each group (e.g. 1234</w:t>
            </w:r>
          </w:p>
          <w:p>
            <w:pPr>
              <w:pStyle w:val="TableParagraph"/>
              <w:spacing w:line="220" w:lineRule="exact"/>
              <w:ind w:left="482"/>
              <w:rPr>
                <w:sz w:val="18"/>
              </w:rPr>
            </w:pPr>
            <w:r>
              <w:rPr>
                <w:w w:val="115"/>
                <w:sz w:val="18"/>
              </w:rPr>
              <w:t>5678 9076 7382)</w:t>
            </w:r>
          </w:p>
        </w:tc>
        <w:tc>
          <w:tcPr>
            <w:tcW w:w="4537" w:type="dxa"/>
          </w:tcPr>
          <w:p>
            <w:pPr>
              <w:pStyle w:val="TableParagraph"/>
              <w:spacing w:before="16"/>
              <w:ind w:left="400"/>
              <w:rPr>
                <w:rFonts w:ascii="Calibri"/>
                <w:b/>
                <w:sz w:val="10"/>
              </w:rPr>
            </w:pPr>
            <w:r>
              <w:rPr>
                <w:w w:val="110"/>
                <w:sz w:val="18"/>
              </w:rPr>
              <w:t>specification standards</w:t>
            </w:r>
            <w:r>
              <w:rPr>
                <w:rFonts w:ascii="Calibri"/>
                <w:b/>
                <w:color w:val="00B3E2"/>
                <w:w w:val="110"/>
                <w:position w:val="6"/>
                <w:sz w:val="10"/>
              </w:rPr>
              <w:t>2</w:t>
            </w:r>
          </w:p>
        </w:tc>
      </w:tr>
      <w:tr>
        <w:trPr>
          <w:trHeight w:val="649" w:hRule="atLeast"/>
        </w:trPr>
        <w:tc>
          <w:tcPr>
            <w:tcW w:w="1502" w:type="dxa"/>
            <w:tcBorders>
              <w:bottom w:val="single" w:sz="6" w:space="0" w:color="DBDBD9"/>
            </w:tcBorders>
          </w:tcPr>
          <w:p>
            <w:pPr>
              <w:pStyle w:val="TableParagraph"/>
              <w:rPr>
                <w:rFonts w:ascii="Times New Roman"/>
                <w:sz w:val="18"/>
              </w:rPr>
            </w:pPr>
          </w:p>
        </w:tc>
        <w:tc>
          <w:tcPr>
            <w:tcW w:w="3824" w:type="dxa"/>
            <w:tcBorders>
              <w:bottom w:val="single" w:sz="6" w:space="0" w:color="DBDBD9"/>
            </w:tcBorders>
          </w:tcPr>
          <w:p>
            <w:pPr>
              <w:pStyle w:val="TableParagraph"/>
              <w:numPr>
                <w:ilvl w:val="0"/>
                <w:numId w:val="22"/>
              </w:numPr>
              <w:tabs>
                <w:tab w:pos="483" w:val="left" w:leader="none"/>
              </w:tabs>
              <w:spacing w:line="283" w:lineRule="auto" w:before="44" w:after="0"/>
              <w:ind w:left="482" w:right="219" w:hanging="284"/>
              <w:jc w:val="left"/>
              <w:rPr>
                <w:sz w:val="18"/>
              </w:rPr>
            </w:pPr>
            <w:r>
              <w:rPr>
                <w:w w:val="105"/>
                <w:sz w:val="18"/>
              </w:rPr>
              <w:t>Display the patient’s </w:t>
            </w:r>
            <w:r>
              <w:rPr>
                <w:spacing w:val="2"/>
                <w:w w:val="105"/>
                <w:sz w:val="18"/>
              </w:rPr>
              <w:t>MRN </w:t>
            </w:r>
            <w:r>
              <w:rPr>
                <w:w w:val="105"/>
                <w:sz w:val="18"/>
              </w:rPr>
              <w:t>with no spaces</w:t>
            </w:r>
            <w:r>
              <w:rPr>
                <w:spacing w:val="-18"/>
                <w:w w:val="105"/>
                <w:sz w:val="18"/>
              </w:rPr>
              <w:t> </w:t>
            </w:r>
            <w:r>
              <w:rPr>
                <w:w w:val="105"/>
                <w:sz w:val="18"/>
              </w:rPr>
              <w:t>between</w:t>
            </w:r>
            <w:r>
              <w:rPr>
                <w:spacing w:val="-17"/>
                <w:w w:val="105"/>
                <w:sz w:val="18"/>
              </w:rPr>
              <w:t> </w:t>
            </w:r>
            <w:r>
              <w:rPr>
                <w:w w:val="105"/>
                <w:sz w:val="18"/>
              </w:rPr>
              <w:t>digits</w:t>
            </w:r>
            <w:r>
              <w:rPr>
                <w:spacing w:val="-17"/>
                <w:w w:val="105"/>
                <w:sz w:val="18"/>
              </w:rPr>
              <w:t> </w:t>
            </w:r>
            <w:r>
              <w:rPr>
                <w:w w:val="105"/>
                <w:sz w:val="18"/>
              </w:rPr>
              <w:t>(e.g.</w:t>
            </w:r>
            <w:r>
              <w:rPr>
                <w:spacing w:val="-17"/>
                <w:w w:val="105"/>
                <w:sz w:val="18"/>
              </w:rPr>
              <w:t> </w:t>
            </w:r>
            <w:r>
              <w:rPr>
                <w:w w:val="105"/>
                <w:sz w:val="18"/>
              </w:rPr>
              <w:t>12345)</w:t>
            </w:r>
          </w:p>
        </w:tc>
        <w:tc>
          <w:tcPr>
            <w:tcW w:w="4537" w:type="dxa"/>
            <w:tcBorders>
              <w:bottom w:val="single" w:sz="6" w:space="0" w:color="DBDBD9"/>
            </w:tcBorders>
          </w:tcPr>
          <w:p>
            <w:pPr>
              <w:pStyle w:val="TableParagraph"/>
              <w:rPr>
                <w:rFonts w:ascii="Times New Roman"/>
                <w:sz w:val="18"/>
              </w:rPr>
            </w:pPr>
          </w:p>
        </w:tc>
      </w:tr>
    </w:tbl>
    <w:p>
      <w:pPr>
        <w:pStyle w:val="BodyText"/>
        <w:rPr>
          <w:sz w:val="20"/>
        </w:rPr>
      </w:pPr>
    </w:p>
    <w:p>
      <w:pPr>
        <w:pStyle w:val="Heading2"/>
        <w:numPr>
          <w:ilvl w:val="0"/>
          <w:numId w:val="8"/>
        </w:numPr>
        <w:tabs>
          <w:tab w:pos="537" w:val="left" w:leader="none"/>
          <w:tab w:pos="538" w:val="left" w:leader="none"/>
        </w:tabs>
        <w:spacing w:line="240" w:lineRule="auto" w:before="259" w:after="0"/>
        <w:ind w:left="537" w:right="0" w:hanging="438"/>
        <w:jc w:val="left"/>
        <w:rPr>
          <w:color w:val="4F7B24"/>
        </w:rPr>
      </w:pPr>
      <w:r>
        <w:rPr>
          <w:color w:val="4F7B24"/>
          <w:spacing w:val="-7"/>
          <w:w w:val="110"/>
        </w:rPr>
        <w:t>Hospital</w:t>
      </w:r>
      <w:r>
        <w:rPr>
          <w:color w:val="4F7B24"/>
          <w:spacing w:val="-13"/>
          <w:w w:val="110"/>
        </w:rPr>
        <w:t> </w:t>
      </w:r>
      <w:r>
        <w:rPr>
          <w:color w:val="4F7B24"/>
          <w:spacing w:val="-7"/>
          <w:w w:val="110"/>
        </w:rPr>
        <w:t>details</w:t>
      </w:r>
    </w:p>
    <w:p>
      <w:pPr>
        <w:spacing w:line="278" w:lineRule="auto" w:before="136"/>
        <w:ind w:left="100" w:right="395" w:firstLine="0"/>
        <w:jc w:val="left"/>
        <w:rPr>
          <w:rFonts w:ascii="Tahoma"/>
          <w:sz w:val="20"/>
        </w:rPr>
      </w:pPr>
      <w:r>
        <w:rPr>
          <w:rFonts w:ascii="Tahoma"/>
          <w:w w:val="110"/>
          <w:sz w:val="20"/>
        </w:rPr>
        <w:t>This section outlines the guidelines for presenting hospital details within a discharge summary (labelled B in Figure 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3.3 Example discharge summary section: hospital details</w:t>
      </w:r>
    </w:p>
    <w:p>
      <w:pPr>
        <w:pStyle w:val="BodyText"/>
        <w:spacing w:before="3" w:after="1"/>
        <w:rPr>
          <w:rFonts w:ascii="Calibri"/>
          <w:sz w:val="25"/>
        </w:rPr>
      </w:pPr>
    </w:p>
    <w:tbl>
      <w:tblPr>
        <w:tblW w:w="0" w:type="auto"/>
        <w:jc w:val="left"/>
        <w:tblInd w:w="107"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4932"/>
        <w:gridCol w:w="4932"/>
      </w:tblGrid>
      <w:tr>
        <w:trPr>
          <w:trHeight w:val="973" w:hRule="atLeast"/>
        </w:trPr>
        <w:tc>
          <w:tcPr>
            <w:tcW w:w="9864" w:type="dxa"/>
            <w:gridSpan w:val="2"/>
            <w:tcBorders>
              <w:top w:val="nil"/>
              <w:left w:val="nil"/>
            </w:tcBorders>
            <w:shd w:val="clear" w:color="auto" w:fill="000000"/>
          </w:tcPr>
          <w:p>
            <w:pPr>
              <w:pStyle w:val="TableParagraph"/>
              <w:spacing w:before="174"/>
              <w:ind w:left="3591" w:right="3586"/>
              <w:jc w:val="center"/>
              <w:rPr>
                <w:sz w:val="26"/>
              </w:rPr>
            </w:pPr>
            <w:r>
              <w:rPr>
                <w:color w:val="FFFFFF"/>
                <w:w w:val="105"/>
                <w:sz w:val="26"/>
              </w:rPr>
              <w:t>Discharge Summary</w:t>
            </w:r>
          </w:p>
          <w:p>
            <w:pPr>
              <w:pStyle w:val="TableParagraph"/>
              <w:tabs>
                <w:tab w:pos="5013" w:val="left" w:leader="none"/>
              </w:tabs>
              <w:spacing w:before="182"/>
              <w:ind w:left="113"/>
              <w:rPr>
                <w:rFonts w:ascii="Calibri"/>
                <w:sz w:val="20"/>
              </w:rPr>
            </w:pPr>
            <w:r>
              <w:rPr>
                <w:rFonts w:ascii="Calibri"/>
                <w:color w:val="FFFFFF"/>
                <w:w w:val="125"/>
                <w:sz w:val="20"/>
              </w:rPr>
              <w:t>Patient</w:t>
            </w:r>
            <w:r>
              <w:rPr>
                <w:rFonts w:ascii="Calibri"/>
                <w:color w:val="FFFFFF"/>
                <w:spacing w:val="-11"/>
                <w:w w:val="125"/>
                <w:sz w:val="20"/>
              </w:rPr>
              <w:t> </w:t>
            </w:r>
            <w:r>
              <w:rPr>
                <w:rFonts w:ascii="Calibri"/>
                <w:color w:val="FFFFFF"/>
                <w:w w:val="125"/>
                <w:sz w:val="20"/>
              </w:rPr>
              <w:t>details</w:t>
              <w:tab/>
              <w:t>Hospital</w:t>
            </w:r>
            <w:r>
              <w:rPr>
                <w:rFonts w:ascii="Calibri"/>
                <w:color w:val="FFFFFF"/>
                <w:spacing w:val="-2"/>
                <w:w w:val="125"/>
                <w:sz w:val="20"/>
              </w:rPr>
              <w:t> </w:t>
            </w:r>
            <w:r>
              <w:rPr>
                <w:rFonts w:ascii="Calibri"/>
                <w:color w:val="FFFFFF"/>
                <w:w w:val="125"/>
                <w:sz w:val="20"/>
              </w:rPr>
              <w:t>details</w:t>
            </w:r>
          </w:p>
        </w:tc>
      </w:tr>
      <w:tr>
        <w:trPr>
          <w:trHeight w:val="1293" w:hRule="atLeast"/>
        </w:trPr>
        <w:tc>
          <w:tcPr>
            <w:tcW w:w="4932" w:type="dxa"/>
            <w:tcBorders>
              <w:left w:val="nil"/>
            </w:tcBorders>
            <w:shd w:val="clear" w:color="auto" w:fill="000000"/>
          </w:tcPr>
          <w:p>
            <w:pPr>
              <w:pStyle w:val="TableParagraph"/>
              <w:spacing w:before="72"/>
              <w:ind w:left="113"/>
              <w:rPr>
                <w:rFonts w:ascii="Calibri"/>
                <w:sz w:val="24"/>
              </w:rPr>
            </w:pPr>
            <w:r>
              <w:rPr>
                <w:rFonts w:ascii="Calibri"/>
                <w:color w:val="FFFFFF"/>
                <w:w w:val="125"/>
                <w:sz w:val="24"/>
              </w:rPr>
              <w:t>Bernice VANK</w:t>
            </w:r>
          </w:p>
          <w:p>
            <w:pPr>
              <w:pStyle w:val="TableParagraph"/>
              <w:spacing w:before="31"/>
              <w:ind w:left="113"/>
              <w:rPr>
                <w:sz w:val="16"/>
              </w:rPr>
            </w:pPr>
            <w:r>
              <w:rPr>
                <w:color w:val="FFFFFF"/>
                <w:w w:val="105"/>
                <w:sz w:val="16"/>
              </w:rPr>
              <w:t>Date of birth: 01 Jan 1951 (65y) Female</w:t>
            </w:r>
          </w:p>
          <w:p>
            <w:pPr>
              <w:pStyle w:val="TableParagraph"/>
              <w:spacing w:line="244" w:lineRule="auto" w:before="4"/>
              <w:ind w:left="113" w:right="462"/>
              <w:rPr>
                <w:sz w:val="16"/>
              </w:rPr>
            </w:pPr>
            <w:r>
              <w:rPr>
                <w:color w:val="FFFFFF"/>
                <w:spacing w:val="-4"/>
                <w:w w:val="110"/>
                <w:sz w:val="16"/>
              </w:rPr>
              <w:t>276</w:t>
            </w:r>
            <w:r>
              <w:rPr>
                <w:color w:val="FFFFFF"/>
                <w:spacing w:val="-29"/>
                <w:w w:val="110"/>
                <w:sz w:val="16"/>
              </w:rPr>
              <w:t> </w:t>
            </w:r>
            <w:r>
              <w:rPr>
                <w:color w:val="FFFFFF"/>
                <w:spacing w:val="-1"/>
                <w:w w:val="110"/>
                <w:sz w:val="16"/>
              </w:rPr>
              <w:t>Flinders</w:t>
            </w:r>
            <w:r>
              <w:rPr>
                <w:color w:val="FFFFFF"/>
                <w:spacing w:val="-29"/>
                <w:w w:val="110"/>
                <w:sz w:val="16"/>
              </w:rPr>
              <w:t> </w:t>
            </w:r>
            <w:r>
              <w:rPr>
                <w:color w:val="FFFFFF"/>
                <w:spacing w:val="-3"/>
                <w:w w:val="110"/>
                <w:sz w:val="16"/>
              </w:rPr>
              <w:t>Street,</w:t>
            </w:r>
            <w:r>
              <w:rPr>
                <w:color w:val="FFFFFF"/>
                <w:spacing w:val="-29"/>
                <w:w w:val="110"/>
                <w:sz w:val="16"/>
              </w:rPr>
              <w:t> </w:t>
            </w:r>
            <w:r>
              <w:rPr>
                <w:color w:val="FFFFFF"/>
                <w:spacing w:val="-1"/>
                <w:w w:val="110"/>
                <w:sz w:val="16"/>
              </w:rPr>
              <w:t>Melbourne,</w:t>
            </w:r>
            <w:r>
              <w:rPr>
                <w:color w:val="FFFFFF"/>
                <w:spacing w:val="-28"/>
                <w:w w:val="110"/>
                <w:sz w:val="16"/>
              </w:rPr>
              <w:t> </w:t>
            </w:r>
            <w:r>
              <w:rPr>
                <w:color w:val="FFFFFF"/>
                <w:spacing w:val="-1"/>
                <w:w w:val="110"/>
                <w:sz w:val="16"/>
              </w:rPr>
              <w:t>Victoria,</w:t>
            </w:r>
            <w:r>
              <w:rPr>
                <w:color w:val="FFFFFF"/>
                <w:spacing w:val="-29"/>
                <w:w w:val="110"/>
                <w:sz w:val="16"/>
              </w:rPr>
              <w:t> </w:t>
            </w:r>
            <w:r>
              <w:rPr>
                <w:color w:val="FFFFFF"/>
                <w:w w:val="110"/>
                <w:sz w:val="16"/>
              </w:rPr>
              <w:t>3000,</w:t>
            </w:r>
            <w:r>
              <w:rPr>
                <w:color w:val="FFFFFF"/>
                <w:spacing w:val="-29"/>
                <w:w w:val="110"/>
                <w:sz w:val="16"/>
              </w:rPr>
              <w:t> </w:t>
            </w:r>
            <w:r>
              <w:rPr>
                <w:color w:val="FFFFFF"/>
                <w:spacing w:val="-3"/>
                <w:w w:val="110"/>
                <w:sz w:val="16"/>
              </w:rPr>
              <w:t>Australia </w:t>
            </w:r>
            <w:r>
              <w:rPr>
                <w:color w:val="FFFFFF"/>
                <w:w w:val="110"/>
                <w:sz w:val="16"/>
              </w:rPr>
              <w:t>Phone:</w:t>
            </w:r>
            <w:r>
              <w:rPr>
                <w:color w:val="FFFFFF"/>
                <w:spacing w:val="-11"/>
                <w:w w:val="110"/>
                <w:sz w:val="16"/>
              </w:rPr>
              <w:t> </w:t>
            </w:r>
            <w:r>
              <w:rPr>
                <w:color w:val="FFFFFF"/>
                <w:spacing w:val="-4"/>
                <w:w w:val="110"/>
                <w:sz w:val="16"/>
              </w:rPr>
              <w:t>(03)</w:t>
            </w:r>
            <w:r>
              <w:rPr>
                <w:color w:val="FFFFFF"/>
                <w:spacing w:val="-10"/>
                <w:w w:val="110"/>
                <w:sz w:val="16"/>
              </w:rPr>
              <w:t> </w:t>
            </w:r>
            <w:r>
              <w:rPr>
                <w:color w:val="FFFFFF"/>
                <w:w w:val="110"/>
                <w:sz w:val="16"/>
              </w:rPr>
              <w:t>9288</w:t>
            </w:r>
            <w:r>
              <w:rPr>
                <w:color w:val="FFFFFF"/>
                <w:spacing w:val="-11"/>
                <w:w w:val="110"/>
                <w:sz w:val="16"/>
              </w:rPr>
              <w:t> </w:t>
            </w:r>
            <w:r>
              <w:rPr>
                <w:color w:val="FFFFFF"/>
                <w:w w:val="110"/>
                <w:sz w:val="16"/>
              </w:rPr>
              <w:t>3467</w:t>
            </w:r>
            <w:r>
              <w:rPr>
                <w:color w:val="FFFFFF"/>
                <w:spacing w:val="-10"/>
                <w:w w:val="110"/>
                <w:sz w:val="16"/>
              </w:rPr>
              <w:t> </w:t>
            </w:r>
            <w:r>
              <w:rPr>
                <w:color w:val="FFFFFF"/>
                <w:spacing w:val="-4"/>
                <w:w w:val="110"/>
                <w:sz w:val="16"/>
              </w:rPr>
              <w:t>(home)</w:t>
            </w:r>
          </w:p>
          <w:p>
            <w:pPr>
              <w:pStyle w:val="TableParagraph"/>
              <w:ind w:left="113"/>
              <w:rPr>
                <w:sz w:val="16"/>
              </w:rPr>
            </w:pPr>
            <w:r>
              <w:rPr>
                <w:color w:val="FFFFFF"/>
                <w:w w:val="110"/>
                <w:sz w:val="16"/>
              </w:rPr>
              <w:t>MRN: 913474 IHI: 1234 7683 9873 2984</w:t>
            </w:r>
          </w:p>
        </w:tc>
        <w:tc>
          <w:tcPr>
            <w:tcW w:w="4932" w:type="dxa"/>
            <w:shd w:val="clear" w:color="auto" w:fill="000000"/>
          </w:tcPr>
          <w:p>
            <w:pPr>
              <w:pStyle w:val="TableParagraph"/>
              <w:spacing w:before="72"/>
              <w:ind w:left="108"/>
              <w:rPr>
                <w:rFonts w:ascii="Calibri"/>
                <w:sz w:val="24"/>
              </w:rPr>
            </w:pPr>
            <w:r>
              <w:rPr>
                <w:rFonts w:ascii="Calibri"/>
                <w:color w:val="FFFFFF"/>
                <w:spacing w:val="-8"/>
                <w:w w:val="125"/>
                <w:sz w:val="24"/>
              </w:rPr>
              <w:t>Roxboro </w:t>
            </w:r>
            <w:r>
              <w:rPr>
                <w:rFonts w:ascii="Calibri"/>
                <w:color w:val="FFFFFF"/>
                <w:spacing w:val="-6"/>
                <w:w w:val="125"/>
                <w:sz w:val="24"/>
              </w:rPr>
              <w:t>Hospital, Eastern Health District</w:t>
            </w:r>
          </w:p>
          <w:p>
            <w:pPr>
              <w:pStyle w:val="TableParagraph"/>
              <w:spacing w:before="31"/>
              <w:ind w:left="108"/>
              <w:rPr>
                <w:sz w:val="16"/>
              </w:rPr>
            </w:pPr>
            <w:r>
              <w:rPr>
                <w:color w:val="FFFFFF"/>
                <w:w w:val="110"/>
                <w:sz w:val="16"/>
              </w:rPr>
              <w:t>Miltown, Victoria, 3110, Australia</w:t>
            </w:r>
          </w:p>
          <w:p>
            <w:pPr>
              <w:pStyle w:val="TableParagraph"/>
              <w:spacing w:before="4"/>
              <w:ind w:left="108"/>
              <w:rPr>
                <w:sz w:val="16"/>
              </w:rPr>
            </w:pPr>
            <w:r>
              <w:rPr>
                <w:color w:val="FFFFFF"/>
                <w:w w:val="110"/>
                <w:sz w:val="16"/>
              </w:rPr>
              <w:t>Phone: (03) 9699 3466 (workplace), (03) 9895 3461 (fax)</w:t>
            </w:r>
          </w:p>
        </w:tc>
      </w:tr>
    </w:tbl>
    <w:p>
      <w:pPr>
        <w:spacing w:after="0"/>
        <w:rPr>
          <w:sz w:val="16"/>
        </w:rPr>
        <w:sectPr>
          <w:pgSz w:w="11910" w:h="16840"/>
          <w:pgMar w:header="0" w:footer="457" w:top="1400" w:bottom="640" w:left="920" w:right="860"/>
        </w:sectPr>
      </w:pPr>
    </w:p>
    <w:p>
      <w:pPr>
        <w:pStyle w:val="BodyText"/>
        <w:rPr>
          <w:rFonts w:ascii="Calibri"/>
          <w:sz w:val="20"/>
        </w:rPr>
      </w:pPr>
    </w:p>
    <w:p>
      <w:pPr>
        <w:spacing w:before="280"/>
        <w:ind w:left="100" w:right="0" w:firstLine="0"/>
        <w:jc w:val="left"/>
        <w:rPr>
          <w:rFonts w:ascii="Calibri"/>
          <w:sz w:val="28"/>
        </w:rPr>
      </w:pPr>
      <w:r>
        <w:rPr>
          <w:rFonts w:ascii="Calibri"/>
          <w:color w:val="4F7B24"/>
          <w:w w:val="125"/>
          <w:sz w:val="28"/>
        </w:rPr>
        <w:t>Presentation guidelines</w:t>
      </w:r>
    </w:p>
    <w:p>
      <w:pPr>
        <w:pStyle w:val="BodyText"/>
        <w:spacing w:before="4"/>
        <w:rPr>
          <w:rFonts w:ascii="Calibri"/>
          <w:sz w:val="1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3757"/>
        <w:gridCol w:w="4555"/>
      </w:tblGrid>
      <w:tr>
        <w:trPr>
          <w:trHeight w:val="745" w:hRule="atLeast"/>
        </w:trPr>
        <w:tc>
          <w:tcPr>
            <w:tcW w:w="1551" w:type="dxa"/>
            <w:tcBorders>
              <w:top w:val="single" w:sz="6" w:space="0" w:color="DBDBD9"/>
              <w:bottom w:val="single" w:sz="6" w:space="0" w:color="DBDBD9"/>
            </w:tcBorders>
            <w:shd w:val="clear" w:color="auto" w:fill="EBEAE9"/>
          </w:tcPr>
          <w:p>
            <w:pPr>
              <w:pStyle w:val="TableParagraph"/>
              <w:spacing w:line="254" w:lineRule="auto" w:before="132"/>
              <w:ind w:left="113"/>
              <w:rPr>
                <w:rFonts w:ascii="Calibri"/>
                <w:sz w:val="20"/>
              </w:rPr>
            </w:pPr>
            <w:r>
              <w:rPr>
                <w:rFonts w:ascii="Calibri"/>
                <w:color w:val="4D4D4F"/>
                <w:w w:val="120"/>
                <w:sz w:val="20"/>
              </w:rPr>
              <w:t>Presentation element</w:t>
            </w:r>
          </w:p>
        </w:tc>
        <w:tc>
          <w:tcPr>
            <w:tcW w:w="3757"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49"/>
              <w:rPr>
                <w:rFonts w:ascii="Calibri"/>
                <w:sz w:val="20"/>
              </w:rPr>
            </w:pPr>
            <w:r>
              <w:rPr>
                <w:rFonts w:ascii="Calibri"/>
                <w:color w:val="4D4D4F"/>
                <w:w w:val="125"/>
                <w:sz w:val="20"/>
              </w:rPr>
              <w:t>Recommendations</w:t>
            </w:r>
          </w:p>
        </w:tc>
        <w:tc>
          <w:tcPr>
            <w:tcW w:w="4555"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34"/>
              <w:rPr>
                <w:rFonts w:ascii="Calibri"/>
                <w:sz w:val="20"/>
              </w:rPr>
            </w:pPr>
            <w:r>
              <w:rPr>
                <w:rFonts w:ascii="Calibri"/>
                <w:color w:val="4D4D4F"/>
                <w:w w:val="125"/>
                <w:sz w:val="20"/>
              </w:rPr>
              <w:t>Rationale</w:t>
            </w:r>
          </w:p>
        </w:tc>
      </w:tr>
      <w:tr>
        <w:trPr>
          <w:trHeight w:val="1769" w:hRule="atLeast"/>
        </w:trPr>
        <w:tc>
          <w:tcPr>
            <w:tcW w:w="1551" w:type="dxa"/>
            <w:tcBorders>
              <w:top w:val="single" w:sz="6" w:space="0" w:color="DBDBD9"/>
              <w:bottom w:val="single" w:sz="6" w:space="0" w:color="DBDBD9"/>
            </w:tcBorders>
          </w:tcPr>
          <w:p>
            <w:pPr>
              <w:pStyle w:val="TableParagraph"/>
              <w:spacing w:before="125"/>
              <w:ind w:left="113"/>
              <w:rPr>
                <w:sz w:val="18"/>
              </w:rPr>
            </w:pPr>
            <w:r>
              <w:rPr>
                <w:w w:val="115"/>
                <w:sz w:val="18"/>
              </w:rPr>
              <w:t>Position</w:t>
            </w:r>
          </w:p>
        </w:tc>
        <w:tc>
          <w:tcPr>
            <w:tcW w:w="3757" w:type="dxa"/>
            <w:tcBorders>
              <w:top w:val="single" w:sz="6" w:space="0" w:color="DBDBD9"/>
              <w:bottom w:val="single" w:sz="6" w:space="0" w:color="DBDBD9"/>
            </w:tcBorders>
          </w:tcPr>
          <w:p>
            <w:pPr>
              <w:pStyle w:val="TableParagraph"/>
              <w:numPr>
                <w:ilvl w:val="0"/>
                <w:numId w:val="23"/>
              </w:numPr>
              <w:tabs>
                <w:tab w:pos="433" w:val="left" w:leader="none"/>
              </w:tabs>
              <w:spacing w:line="283" w:lineRule="auto" w:before="125" w:after="0"/>
              <w:ind w:left="432" w:right="131" w:hanging="284"/>
              <w:jc w:val="left"/>
              <w:rPr>
                <w:sz w:val="18"/>
              </w:rPr>
            </w:pPr>
            <w:r>
              <w:rPr>
                <w:w w:val="105"/>
                <w:sz w:val="18"/>
              </w:rPr>
              <w:t>Display the hospital details in the upper right corner of the</w:t>
            </w:r>
            <w:r>
              <w:rPr>
                <w:spacing w:val="-33"/>
                <w:w w:val="105"/>
                <w:sz w:val="18"/>
              </w:rPr>
              <w:t> </w:t>
            </w:r>
            <w:r>
              <w:rPr>
                <w:w w:val="105"/>
                <w:sz w:val="18"/>
              </w:rPr>
              <w:t>discharge summary, within the banner section, next to the patient</w:t>
            </w:r>
            <w:r>
              <w:rPr>
                <w:spacing w:val="-22"/>
                <w:w w:val="105"/>
                <w:sz w:val="18"/>
              </w:rPr>
              <w:t> </w:t>
            </w:r>
            <w:r>
              <w:rPr>
                <w:w w:val="105"/>
                <w:sz w:val="18"/>
              </w:rPr>
              <w:t>details</w:t>
            </w:r>
          </w:p>
        </w:tc>
        <w:tc>
          <w:tcPr>
            <w:tcW w:w="4555" w:type="dxa"/>
            <w:tcBorders>
              <w:top w:val="single" w:sz="6" w:space="0" w:color="DBDBD9"/>
              <w:bottom w:val="single" w:sz="6" w:space="0" w:color="DBDBD9"/>
            </w:tcBorders>
          </w:tcPr>
          <w:p>
            <w:pPr>
              <w:pStyle w:val="TableParagraph"/>
              <w:numPr>
                <w:ilvl w:val="0"/>
                <w:numId w:val="24"/>
              </w:numPr>
              <w:tabs>
                <w:tab w:pos="418" w:val="left" w:leader="none"/>
              </w:tabs>
              <w:spacing w:line="283" w:lineRule="auto" w:before="125" w:after="0"/>
              <w:ind w:left="417" w:right="122" w:hanging="284"/>
              <w:jc w:val="left"/>
              <w:rPr>
                <w:sz w:val="18"/>
              </w:rPr>
            </w:pPr>
            <w:r>
              <w:rPr>
                <w:w w:val="110"/>
                <w:sz w:val="18"/>
              </w:rPr>
              <w:t>Stakeholder consultation revealed that details of the treating hospital are critical pieces of information. They allow the healthcare provider to seek additional </w:t>
            </w:r>
            <w:r>
              <w:rPr>
                <w:w w:val="105"/>
                <w:sz w:val="18"/>
              </w:rPr>
              <w:t>information</w:t>
            </w:r>
            <w:r>
              <w:rPr>
                <w:spacing w:val="-17"/>
                <w:w w:val="105"/>
                <w:sz w:val="18"/>
              </w:rPr>
              <w:t> </w:t>
            </w:r>
            <w:r>
              <w:rPr>
                <w:w w:val="105"/>
                <w:sz w:val="18"/>
              </w:rPr>
              <w:t>on</w:t>
            </w:r>
            <w:r>
              <w:rPr>
                <w:spacing w:val="-17"/>
                <w:w w:val="105"/>
                <w:sz w:val="18"/>
              </w:rPr>
              <w:t> </w:t>
            </w:r>
            <w:r>
              <w:rPr>
                <w:w w:val="105"/>
                <w:sz w:val="18"/>
              </w:rPr>
              <w:t>the</w:t>
            </w:r>
            <w:r>
              <w:rPr>
                <w:spacing w:val="-16"/>
                <w:w w:val="105"/>
                <w:sz w:val="18"/>
              </w:rPr>
              <w:t> </w:t>
            </w:r>
            <w:r>
              <w:rPr>
                <w:w w:val="105"/>
                <w:sz w:val="18"/>
              </w:rPr>
              <w:t>patient’s</w:t>
            </w:r>
            <w:r>
              <w:rPr>
                <w:spacing w:val="-17"/>
                <w:w w:val="105"/>
                <w:sz w:val="18"/>
              </w:rPr>
              <w:t> </w:t>
            </w:r>
            <w:r>
              <w:rPr>
                <w:w w:val="105"/>
                <w:sz w:val="18"/>
              </w:rPr>
              <w:t>episode</w:t>
            </w:r>
            <w:r>
              <w:rPr>
                <w:spacing w:val="-17"/>
                <w:w w:val="105"/>
                <w:sz w:val="18"/>
              </w:rPr>
              <w:t> </w:t>
            </w:r>
            <w:r>
              <w:rPr>
                <w:w w:val="105"/>
                <w:sz w:val="18"/>
              </w:rPr>
              <w:t>of</w:t>
            </w:r>
            <w:r>
              <w:rPr>
                <w:spacing w:val="-16"/>
                <w:w w:val="105"/>
                <w:sz w:val="18"/>
              </w:rPr>
              <w:t> </w:t>
            </w:r>
            <w:r>
              <w:rPr>
                <w:w w:val="105"/>
                <w:sz w:val="18"/>
              </w:rPr>
              <w:t>care, </w:t>
            </w:r>
            <w:r>
              <w:rPr>
                <w:w w:val="110"/>
                <w:sz w:val="18"/>
              </w:rPr>
              <w:t>if</w:t>
            </w:r>
            <w:r>
              <w:rPr>
                <w:spacing w:val="-2"/>
                <w:w w:val="110"/>
                <w:sz w:val="18"/>
              </w:rPr>
              <w:t> </w:t>
            </w:r>
            <w:r>
              <w:rPr>
                <w:w w:val="110"/>
                <w:sz w:val="18"/>
              </w:rPr>
              <w:t>required</w:t>
            </w:r>
          </w:p>
        </w:tc>
      </w:tr>
      <w:tr>
        <w:trPr>
          <w:trHeight w:val="729" w:hRule="atLeast"/>
        </w:trPr>
        <w:tc>
          <w:tcPr>
            <w:tcW w:w="1551" w:type="dxa"/>
            <w:tcBorders>
              <w:top w:val="single" w:sz="6" w:space="0" w:color="DBDBD9"/>
              <w:bottom w:val="single" w:sz="6" w:space="0" w:color="DBDBD9"/>
            </w:tcBorders>
          </w:tcPr>
          <w:p>
            <w:pPr>
              <w:pStyle w:val="TableParagraph"/>
              <w:spacing w:before="125"/>
              <w:ind w:left="113"/>
              <w:rPr>
                <w:sz w:val="18"/>
              </w:rPr>
            </w:pPr>
            <w:r>
              <w:rPr>
                <w:sz w:val="18"/>
              </w:rPr>
              <w:t>Heading</w:t>
            </w:r>
          </w:p>
        </w:tc>
        <w:tc>
          <w:tcPr>
            <w:tcW w:w="3757" w:type="dxa"/>
            <w:tcBorders>
              <w:top w:val="single" w:sz="6" w:space="0" w:color="DBDBD9"/>
              <w:bottom w:val="single" w:sz="6" w:space="0" w:color="DBDBD9"/>
            </w:tcBorders>
          </w:tcPr>
          <w:p>
            <w:pPr>
              <w:pStyle w:val="TableParagraph"/>
              <w:numPr>
                <w:ilvl w:val="0"/>
                <w:numId w:val="25"/>
              </w:numPr>
              <w:tabs>
                <w:tab w:pos="434" w:val="left" w:leader="none"/>
              </w:tabs>
              <w:spacing w:line="240" w:lineRule="auto" w:before="125" w:after="0"/>
              <w:ind w:left="433" w:right="0" w:hanging="285"/>
              <w:jc w:val="left"/>
              <w:rPr>
                <w:sz w:val="18"/>
              </w:rPr>
            </w:pPr>
            <w:r>
              <w:rPr>
                <w:w w:val="105"/>
                <w:sz w:val="18"/>
              </w:rPr>
              <w:t>Use the heading ‘Hospital</w:t>
            </w:r>
            <w:r>
              <w:rPr>
                <w:spacing w:val="-19"/>
                <w:w w:val="105"/>
                <w:sz w:val="18"/>
              </w:rPr>
              <w:t> </w:t>
            </w:r>
            <w:r>
              <w:rPr>
                <w:w w:val="105"/>
                <w:sz w:val="18"/>
              </w:rPr>
              <w:t>details’</w:t>
            </w:r>
          </w:p>
        </w:tc>
        <w:tc>
          <w:tcPr>
            <w:tcW w:w="4555" w:type="dxa"/>
            <w:tcBorders>
              <w:top w:val="single" w:sz="6" w:space="0" w:color="DBDBD9"/>
              <w:bottom w:val="single" w:sz="6" w:space="0" w:color="DBDBD9"/>
            </w:tcBorders>
          </w:tcPr>
          <w:p>
            <w:pPr>
              <w:pStyle w:val="TableParagraph"/>
              <w:numPr>
                <w:ilvl w:val="0"/>
                <w:numId w:val="26"/>
              </w:numPr>
              <w:tabs>
                <w:tab w:pos="419" w:val="left" w:leader="none"/>
              </w:tabs>
              <w:spacing w:line="283" w:lineRule="auto" w:before="125" w:after="0"/>
              <w:ind w:left="418" w:right="520" w:hanging="284"/>
              <w:jc w:val="left"/>
              <w:rPr>
                <w:sz w:val="18"/>
              </w:rPr>
            </w:pPr>
            <w:r>
              <w:rPr>
                <w:w w:val="110"/>
                <w:sz w:val="18"/>
              </w:rPr>
              <w:t>‘Hospital</w:t>
            </w:r>
            <w:r>
              <w:rPr>
                <w:spacing w:val="-37"/>
                <w:w w:val="110"/>
                <w:sz w:val="18"/>
              </w:rPr>
              <w:t> </w:t>
            </w:r>
            <w:r>
              <w:rPr>
                <w:w w:val="110"/>
                <w:sz w:val="18"/>
              </w:rPr>
              <w:t>details’</w:t>
            </w:r>
            <w:r>
              <w:rPr>
                <w:spacing w:val="-37"/>
                <w:w w:val="110"/>
                <w:sz w:val="18"/>
              </w:rPr>
              <w:t> </w:t>
            </w:r>
            <w:r>
              <w:rPr>
                <w:w w:val="110"/>
                <w:sz w:val="18"/>
              </w:rPr>
              <w:t>is</w:t>
            </w:r>
            <w:r>
              <w:rPr>
                <w:spacing w:val="-37"/>
                <w:w w:val="110"/>
                <w:sz w:val="18"/>
              </w:rPr>
              <w:t> </w:t>
            </w:r>
            <w:r>
              <w:rPr>
                <w:w w:val="110"/>
                <w:sz w:val="18"/>
              </w:rPr>
              <w:t>intuitive</w:t>
            </w:r>
            <w:r>
              <w:rPr>
                <w:spacing w:val="-37"/>
                <w:w w:val="110"/>
                <w:sz w:val="18"/>
              </w:rPr>
              <w:t> </w:t>
            </w:r>
            <w:r>
              <w:rPr>
                <w:w w:val="110"/>
                <w:sz w:val="18"/>
              </w:rPr>
              <w:t>and</w:t>
            </w:r>
            <w:r>
              <w:rPr>
                <w:spacing w:val="-36"/>
                <w:w w:val="110"/>
                <w:sz w:val="18"/>
              </w:rPr>
              <w:t> </w:t>
            </w:r>
            <w:r>
              <w:rPr>
                <w:w w:val="110"/>
                <w:sz w:val="18"/>
              </w:rPr>
              <w:t>patient- friendly,</w:t>
            </w:r>
            <w:r>
              <w:rPr>
                <w:spacing w:val="-33"/>
                <w:w w:val="110"/>
                <w:sz w:val="18"/>
              </w:rPr>
              <w:t> </w:t>
            </w:r>
            <w:r>
              <w:rPr>
                <w:w w:val="110"/>
                <w:sz w:val="18"/>
              </w:rPr>
              <w:t>and</w:t>
            </w:r>
            <w:r>
              <w:rPr>
                <w:spacing w:val="-32"/>
                <w:w w:val="110"/>
                <w:sz w:val="18"/>
              </w:rPr>
              <w:t> </w:t>
            </w:r>
            <w:r>
              <w:rPr>
                <w:w w:val="110"/>
                <w:sz w:val="18"/>
              </w:rPr>
              <w:t>matches</w:t>
            </w:r>
            <w:r>
              <w:rPr>
                <w:spacing w:val="-32"/>
                <w:w w:val="110"/>
                <w:sz w:val="18"/>
              </w:rPr>
              <w:t> </w:t>
            </w:r>
            <w:r>
              <w:rPr>
                <w:w w:val="110"/>
                <w:sz w:val="18"/>
              </w:rPr>
              <w:t>‘Patient</w:t>
            </w:r>
            <w:r>
              <w:rPr>
                <w:spacing w:val="-32"/>
                <w:w w:val="110"/>
                <w:sz w:val="18"/>
              </w:rPr>
              <w:t> </w:t>
            </w:r>
            <w:r>
              <w:rPr>
                <w:w w:val="110"/>
                <w:sz w:val="18"/>
              </w:rPr>
              <w:t>details’</w:t>
            </w:r>
          </w:p>
        </w:tc>
      </w:tr>
      <w:tr>
        <w:trPr>
          <w:trHeight w:val="916" w:hRule="atLeast"/>
        </w:trPr>
        <w:tc>
          <w:tcPr>
            <w:tcW w:w="1551" w:type="dxa"/>
            <w:tcBorders>
              <w:top w:val="single" w:sz="6" w:space="0" w:color="DBDBD9"/>
            </w:tcBorders>
          </w:tcPr>
          <w:p>
            <w:pPr>
              <w:pStyle w:val="TableParagraph"/>
              <w:spacing w:before="125"/>
              <w:ind w:left="113"/>
              <w:rPr>
                <w:sz w:val="18"/>
              </w:rPr>
            </w:pPr>
            <w:r>
              <w:rPr>
                <w:w w:val="110"/>
                <w:sz w:val="18"/>
              </w:rPr>
              <w:t>Format</w:t>
            </w:r>
          </w:p>
        </w:tc>
        <w:tc>
          <w:tcPr>
            <w:tcW w:w="3757" w:type="dxa"/>
            <w:tcBorders>
              <w:top w:val="single" w:sz="6" w:space="0" w:color="DBDBD9"/>
            </w:tcBorders>
          </w:tcPr>
          <w:p>
            <w:pPr>
              <w:pStyle w:val="TableParagraph"/>
              <w:numPr>
                <w:ilvl w:val="0"/>
                <w:numId w:val="27"/>
              </w:numPr>
              <w:tabs>
                <w:tab w:pos="434" w:val="left" w:leader="none"/>
              </w:tabs>
              <w:spacing w:line="260" w:lineRule="atLeast" w:before="85" w:after="0"/>
              <w:ind w:left="433" w:right="463" w:hanging="284"/>
              <w:jc w:val="left"/>
              <w:rPr>
                <w:sz w:val="18"/>
              </w:rPr>
            </w:pPr>
            <w:r>
              <w:rPr>
                <w:w w:val="105"/>
                <w:sz w:val="18"/>
              </w:rPr>
              <w:t>Display the hospital name on a single line, in bold, with a larger font</w:t>
            </w:r>
          </w:p>
        </w:tc>
        <w:tc>
          <w:tcPr>
            <w:tcW w:w="4555" w:type="dxa"/>
            <w:tcBorders>
              <w:top w:val="single" w:sz="6" w:space="0" w:color="DBDBD9"/>
            </w:tcBorders>
          </w:tcPr>
          <w:p>
            <w:pPr>
              <w:pStyle w:val="TableParagraph"/>
              <w:numPr>
                <w:ilvl w:val="0"/>
                <w:numId w:val="28"/>
              </w:numPr>
              <w:tabs>
                <w:tab w:pos="419" w:val="left" w:leader="none"/>
              </w:tabs>
              <w:spacing w:line="260" w:lineRule="atLeast" w:before="84" w:after="0"/>
              <w:ind w:left="418" w:right="549" w:hanging="284"/>
              <w:jc w:val="left"/>
              <w:rPr>
                <w:sz w:val="18"/>
              </w:rPr>
            </w:pPr>
            <w:r>
              <w:rPr>
                <w:w w:val="105"/>
                <w:sz w:val="18"/>
              </w:rPr>
              <w:t>Hospital details should be displayed in the</w:t>
            </w:r>
            <w:r>
              <w:rPr>
                <w:spacing w:val="-12"/>
                <w:w w:val="105"/>
                <w:sz w:val="18"/>
              </w:rPr>
              <w:t> </w:t>
            </w:r>
            <w:r>
              <w:rPr>
                <w:w w:val="105"/>
                <w:sz w:val="18"/>
              </w:rPr>
              <w:t>order</w:t>
            </w:r>
            <w:r>
              <w:rPr>
                <w:spacing w:val="-12"/>
                <w:w w:val="105"/>
                <w:sz w:val="18"/>
              </w:rPr>
              <w:t> </w:t>
            </w:r>
            <w:r>
              <w:rPr>
                <w:w w:val="105"/>
                <w:sz w:val="18"/>
              </w:rPr>
              <w:t>in</w:t>
            </w:r>
            <w:r>
              <w:rPr>
                <w:spacing w:val="-12"/>
                <w:w w:val="105"/>
                <w:sz w:val="18"/>
              </w:rPr>
              <w:t> </w:t>
            </w:r>
            <w:r>
              <w:rPr>
                <w:w w:val="105"/>
                <w:sz w:val="18"/>
              </w:rPr>
              <w:t>which</w:t>
            </w:r>
            <w:r>
              <w:rPr>
                <w:spacing w:val="-12"/>
                <w:w w:val="105"/>
                <w:sz w:val="18"/>
              </w:rPr>
              <w:t> </w:t>
            </w:r>
            <w:r>
              <w:rPr>
                <w:w w:val="105"/>
                <w:sz w:val="18"/>
              </w:rPr>
              <w:t>they</w:t>
            </w:r>
            <w:r>
              <w:rPr>
                <w:spacing w:val="-12"/>
                <w:w w:val="105"/>
                <w:sz w:val="18"/>
              </w:rPr>
              <w:t> </w:t>
            </w:r>
            <w:r>
              <w:rPr>
                <w:w w:val="105"/>
                <w:sz w:val="18"/>
              </w:rPr>
              <w:t>are</w:t>
            </w:r>
            <w:r>
              <w:rPr>
                <w:spacing w:val="-11"/>
                <w:w w:val="105"/>
                <w:sz w:val="18"/>
              </w:rPr>
              <w:t> </w:t>
            </w:r>
            <w:r>
              <w:rPr>
                <w:w w:val="105"/>
                <w:sz w:val="18"/>
              </w:rPr>
              <w:t>reviewed</w:t>
            </w:r>
            <w:r>
              <w:rPr>
                <w:spacing w:val="-12"/>
                <w:w w:val="105"/>
                <w:sz w:val="18"/>
              </w:rPr>
              <w:t> </w:t>
            </w:r>
            <w:r>
              <w:rPr>
                <w:w w:val="105"/>
                <w:sz w:val="18"/>
              </w:rPr>
              <w:t>by healthcare providers</w:t>
            </w:r>
          </w:p>
        </w:tc>
      </w:tr>
      <w:tr>
        <w:trPr>
          <w:trHeight w:val="790" w:hRule="atLeast"/>
        </w:trPr>
        <w:tc>
          <w:tcPr>
            <w:tcW w:w="1551" w:type="dxa"/>
          </w:tcPr>
          <w:p>
            <w:pPr>
              <w:pStyle w:val="TableParagraph"/>
              <w:rPr>
                <w:rFonts w:ascii="Times New Roman"/>
                <w:sz w:val="18"/>
              </w:rPr>
            </w:pPr>
          </w:p>
        </w:tc>
        <w:tc>
          <w:tcPr>
            <w:tcW w:w="3757" w:type="dxa"/>
          </w:tcPr>
          <w:p>
            <w:pPr>
              <w:pStyle w:val="TableParagraph"/>
              <w:numPr>
                <w:ilvl w:val="0"/>
                <w:numId w:val="29"/>
              </w:numPr>
              <w:tabs>
                <w:tab w:pos="434" w:val="left" w:leader="none"/>
              </w:tabs>
              <w:spacing w:line="260" w:lineRule="atLeast" w:before="6" w:after="0"/>
              <w:ind w:left="433" w:right="676" w:hanging="284"/>
              <w:jc w:val="left"/>
              <w:rPr>
                <w:sz w:val="18"/>
              </w:rPr>
            </w:pPr>
            <w:r>
              <w:rPr>
                <w:w w:val="110"/>
                <w:sz w:val="18"/>
              </w:rPr>
              <w:t>Display</w:t>
            </w:r>
            <w:r>
              <w:rPr>
                <w:spacing w:val="-26"/>
                <w:w w:val="110"/>
                <w:sz w:val="18"/>
              </w:rPr>
              <w:t> </w:t>
            </w:r>
            <w:r>
              <w:rPr>
                <w:w w:val="110"/>
                <w:sz w:val="18"/>
              </w:rPr>
              <w:t>the</w:t>
            </w:r>
            <w:r>
              <w:rPr>
                <w:spacing w:val="-26"/>
                <w:w w:val="110"/>
                <w:sz w:val="18"/>
              </w:rPr>
              <w:t> </w:t>
            </w:r>
            <w:r>
              <w:rPr>
                <w:w w:val="110"/>
                <w:sz w:val="18"/>
              </w:rPr>
              <w:t>hospital</w:t>
            </w:r>
            <w:r>
              <w:rPr>
                <w:spacing w:val="-25"/>
                <w:w w:val="110"/>
                <w:sz w:val="18"/>
              </w:rPr>
              <w:t> </w:t>
            </w:r>
            <w:r>
              <w:rPr>
                <w:w w:val="110"/>
                <w:sz w:val="18"/>
              </w:rPr>
              <w:t>details</w:t>
            </w:r>
            <w:r>
              <w:rPr>
                <w:spacing w:val="-26"/>
                <w:w w:val="110"/>
                <w:sz w:val="18"/>
              </w:rPr>
              <w:t> </w:t>
            </w:r>
            <w:r>
              <w:rPr>
                <w:w w:val="110"/>
                <w:sz w:val="18"/>
              </w:rPr>
              <w:t>in the following order, with no preceding</w:t>
            </w:r>
            <w:r>
              <w:rPr>
                <w:spacing w:val="-7"/>
                <w:w w:val="110"/>
                <w:sz w:val="18"/>
              </w:rPr>
              <w:t> </w:t>
            </w:r>
            <w:r>
              <w:rPr>
                <w:w w:val="110"/>
                <w:sz w:val="18"/>
              </w:rPr>
              <w:t>labels</w:t>
            </w:r>
          </w:p>
        </w:tc>
        <w:tc>
          <w:tcPr>
            <w:tcW w:w="4555" w:type="dxa"/>
          </w:tcPr>
          <w:p>
            <w:pPr>
              <w:pStyle w:val="TableParagraph"/>
              <w:numPr>
                <w:ilvl w:val="0"/>
                <w:numId w:val="30"/>
              </w:numPr>
              <w:tabs>
                <w:tab w:pos="419" w:val="left" w:leader="none"/>
              </w:tabs>
              <w:spacing w:line="260" w:lineRule="atLeast" w:before="5" w:after="0"/>
              <w:ind w:left="418" w:right="184" w:hanging="284"/>
              <w:jc w:val="left"/>
              <w:rPr>
                <w:sz w:val="18"/>
              </w:rPr>
            </w:pPr>
            <w:r>
              <w:rPr>
                <w:w w:val="105"/>
                <w:sz w:val="18"/>
              </w:rPr>
              <w:t>Hospital phone numbers are included in case</w:t>
            </w:r>
            <w:r>
              <w:rPr>
                <w:spacing w:val="-20"/>
                <w:w w:val="105"/>
                <w:sz w:val="18"/>
              </w:rPr>
              <w:t> </w:t>
            </w:r>
            <w:r>
              <w:rPr>
                <w:w w:val="105"/>
                <w:sz w:val="18"/>
              </w:rPr>
              <w:t>the</w:t>
            </w:r>
            <w:r>
              <w:rPr>
                <w:spacing w:val="-20"/>
                <w:w w:val="105"/>
                <w:sz w:val="18"/>
              </w:rPr>
              <w:t> </w:t>
            </w:r>
            <w:r>
              <w:rPr>
                <w:w w:val="105"/>
                <w:sz w:val="18"/>
              </w:rPr>
              <w:t>primary</w:t>
            </w:r>
            <w:r>
              <w:rPr>
                <w:spacing w:val="-20"/>
                <w:w w:val="105"/>
                <w:sz w:val="18"/>
              </w:rPr>
              <w:t> </w:t>
            </w:r>
            <w:r>
              <w:rPr>
                <w:w w:val="105"/>
                <w:sz w:val="18"/>
              </w:rPr>
              <w:t>healthcare</w:t>
            </w:r>
            <w:r>
              <w:rPr>
                <w:spacing w:val="-20"/>
                <w:w w:val="105"/>
                <w:sz w:val="18"/>
              </w:rPr>
              <w:t> </w:t>
            </w:r>
            <w:r>
              <w:rPr>
                <w:w w:val="105"/>
                <w:sz w:val="18"/>
              </w:rPr>
              <w:t>provider</w:t>
            </w:r>
            <w:r>
              <w:rPr>
                <w:spacing w:val="-20"/>
                <w:w w:val="105"/>
                <w:sz w:val="18"/>
              </w:rPr>
              <w:t> </w:t>
            </w:r>
            <w:r>
              <w:rPr>
                <w:w w:val="105"/>
                <w:sz w:val="18"/>
              </w:rPr>
              <w:t>needs to contact the author or senior clinician</w:t>
            </w:r>
            <w:r>
              <w:rPr>
                <w:spacing w:val="-32"/>
                <w:w w:val="105"/>
                <w:sz w:val="18"/>
              </w:rPr>
              <w:t> </w:t>
            </w:r>
            <w:r>
              <w:rPr>
                <w:w w:val="105"/>
                <w:sz w:val="18"/>
              </w:rPr>
              <w:t>for</w:t>
            </w:r>
          </w:p>
        </w:tc>
      </w:tr>
    </w:tbl>
    <w:p>
      <w:pPr>
        <w:spacing w:after="0" w:line="260" w:lineRule="atLeast"/>
        <w:jc w:val="left"/>
        <w:rPr>
          <w:sz w:val="18"/>
        </w:rPr>
        <w:sectPr>
          <w:pgSz w:w="11910" w:h="16840"/>
          <w:pgMar w:header="0" w:footer="457" w:top="1400" w:bottom="640" w:left="920" w:right="860"/>
        </w:sectPr>
      </w:pPr>
    </w:p>
    <w:p>
      <w:pPr>
        <w:pStyle w:val="ListParagraph"/>
        <w:numPr>
          <w:ilvl w:val="0"/>
          <w:numId w:val="31"/>
        </w:numPr>
        <w:tabs>
          <w:tab w:pos="2369" w:val="left" w:leader="none"/>
        </w:tabs>
        <w:spacing w:line="283" w:lineRule="auto" w:before="91" w:after="0"/>
        <w:ind w:left="2368" w:right="508" w:hanging="284"/>
        <w:jc w:val="left"/>
        <w:rPr>
          <w:sz w:val="18"/>
        </w:rPr>
      </w:pPr>
      <w:r>
        <w:rPr>
          <w:w w:val="110"/>
          <w:sz w:val="18"/>
        </w:rPr>
        <w:t>Local</w:t>
      </w:r>
      <w:r>
        <w:rPr>
          <w:spacing w:val="-16"/>
          <w:w w:val="110"/>
          <w:sz w:val="18"/>
        </w:rPr>
        <w:t> </w:t>
      </w:r>
      <w:r>
        <w:rPr>
          <w:w w:val="110"/>
          <w:sz w:val="18"/>
        </w:rPr>
        <w:t>Health</w:t>
      </w:r>
      <w:r>
        <w:rPr>
          <w:spacing w:val="-15"/>
          <w:w w:val="110"/>
          <w:sz w:val="18"/>
        </w:rPr>
        <w:t> </w:t>
      </w:r>
      <w:r>
        <w:rPr>
          <w:w w:val="110"/>
          <w:sz w:val="18"/>
        </w:rPr>
        <w:t>District,</w:t>
      </w:r>
      <w:r>
        <w:rPr>
          <w:spacing w:val="-15"/>
          <w:w w:val="110"/>
          <w:sz w:val="18"/>
        </w:rPr>
        <w:t> </w:t>
      </w:r>
      <w:r>
        <w:rPr>
          <w:w w:val="110"/>
          <w:sz w:val="18"/>
        </w:rPr>
        <w:t>if applicable</w:t>
      </w:r>
    </w:p>
    <w:p>
      <w:pPr>
        <w:pStyle w:val="ListParagraph"/>
        <w:numPr>
          <w:ilvl w:val="0"/>
          <w:numId w:val="31"/>
        </w:numPr>
        <w:tabs>
          <w:tab w:pos="2369" w:val="left" w:leader="none"/>
        </w:tabs>
        <w:spacing w:line="240" w:lineRule="auto" w:before="56" w:after="0"/>
        <w:ind w:left="2368" w:right="0" w:hanging="285"/>
        <w:jc w:val="left"/>
        <w:rPr>
          <w:sz w:val="18"/>
        </w:rPr>
      </w:pPr>
      <w:r>
        <w:rPr>
          <w:w w:val="105"/>
          <w:sz w:val="18"/>
        </w:rPr>
        <w:t>address</w:t>
      </w:r>
    </w:p>
    <w:p>
      <w:pPr>
        <w:pStyle w:val="ListParagraph"/>
        <w:numPr>
          <w:ilvl w:val="0"/>
          <w:numId w:val="31"/>
        </w:numPr>
        <w:tabs>
          <w:tab w:pos="2369" w:val="left" w:leader="none"/>
        </w:tabs>
        <w:spacing w:line="240" w:lineRule="auto" w:before="96" w:after="0"/>
        <w:ind w:left="2368" w:right="0" w:hanging="285"/>
        <w:jc w:val="left"/>
        <w:rPr>
          <w:sz w:val="18"/>
        </w:rPr>
      </w:pPr>
      <w:r>
        <w:rPr>
          <w:sz w:val="18"/>
        </w:rPr>
        <w:t>telephone</w:t>
      </w:r>
    </w:p>
    <w:p>
      <w:pPr>
        <w:pStyle w:val="ListParagraph"/>
        <w:numPr>
          <w:ilvl w:val="1"/>
          <w:numId w:val="8"/>
        </w:numPr>
        <w:tabs>
          <w:tab w:pos="2085" w:val="left" w:leader="none"/>
        </w:tabs>
        <w:spacing w:line="283" w:lineRule="auto" w:before="96" w:after="0"/>
        <w:ind w:left="2084" w:right="0" w:hanging="284"/>
        <w:jc w:val="left"/>
        <w:rPr>
          <w:sz w:val="18"/>
        </w:rPr>
      </w:pPr>
      <w:r>
        <w:rPr>
          <w:w w:val="110"/>
          <w:sz w:val="18"/>
        </w:rPr>
        <w:t>Ensure</w:t>
      </w:r>
      <w:r>
        <w:rPr>
          <w:spacing w:val="-23"/>
          <w:w w:val="110"/>
          <w:sz w:val="18"/>
        </w:rPr>
        <w:t> </w:t>
      </w:r>
      <w:r>
        <w:rPr>
          <w:w w:val="110"/>
          <w:sz w:val="18"/>
        </w:rPr>
        <w:t>that</w:t>
      </w:r>
      <w:r>
        <w:rPr>
          <w:spacing w:val="-22"/>
          <w:w w:val="110"/>
          <w:sz w:val="18"/>
        </w:rPr>
        <w:t> </w:t>
      </w:r>
      <w:r>
        <w:rPr>
          <w:w w:val="110"/>
          <w:sz w:val="18"/>
        </w:rPr>
        <w:t>the</w:t>
      </w:r>
      <w:r>
        <w:rPr>
          <w:spacing w:val="-22"/>
          <w:w w:val="110"/>
          <w:sz w:val="18"/>
        </w:rPr>
        <w:t> </w:t>
      </w:r>
      <w:r>
        <w:rPr>
          <w:w w:val="110"/>
          <w:sz w:val="18"/>
        </w:rPr>
        <w:t>hospital</w:t>
      </w:r>
      <w:r>
        <w:rPr>
          <w:spacing w:val="-22"/>
          <w:w w:val="110"/>
          <w:sz w:val="18"/>
        </w:rPr>
        <w:t> </w:t>
      </w:r>
      <w:r>
        <w:rPr>
          <w:w w:val="110"/>
          <w:sz w:val="18"/>
        </w:rPr>
        <w:t>details are</w:t>
      </w:r>
      <w:r>
        <w:rPr>
          <w:spacing w:val="-37"/>
          <w:w w:val="110"/>
          <w:sz w:val="18"/>
        </w:rPr>
        <w:t> </w:t>
      </w:r>
      <w:r>
        <w:rPr>
          <w:w w:val="110"/>
          <w:sz w:val="18"/>
        </w:rPr>
        <w:t>always</w:t>
      </w:r>
      <w:r>
        <w:rPr>
          <w:spacing w:val="-36"/>
          <w:w w:val="110"/>
          <w:sz w:val="18"/>
        </w:rPr>
        <w:t> </w:t>
      </w:r>
      <w:r>
        <w:rPr>
          <w:w w:val="110"/>
          <w:sz w:val="18"/>
        </w:rPr>
        <w:t>visible,</w:t>
      </w:r>
      <w:r>
        <w:rPr>
          <w:spacing w:val="-36"/>
          <w:w w:val="110"/>
          <w:sz w:val="18"/>
        </w:rPr>
        <w:t> </w:t>
      </w:r>
      <w:r>
        <w:rPr>
          <w:w w:val="110"/>
          <w:sz w:val="18"/>
        </w:rPr>
        <w:t>regardless</w:t>
      </w:r>
      <w:r>
        <w:rPr>
          <w:spacing w:val="-36"/>
          <w:w w:val="110"/>
          <w:sz w:val="18"/>
        </w:rPr>
        <w:t> </w:t>
      </w:r>
      <w:r>
        <w:rPr>
          <w:w w:val="110"/>
          <w:sz w:val="18"/>
        </w:rPr>
        <w:t>of whether the user scrolls up or down</w:t>
      </w:r>
    </w:p>
    <w:p>
      <w:pPr>
        <w:pStyle w:val="BodyText"/>
        <w:spacing w:line="283" w:lineRule="auto" w:before="34"/>
        <w:ind w:left="851" w:right="346"/>
      </w:pPr>
      <w:r>
        <w:rPr/>
        <w:br w:type="column"/>
      </w:r>
      <w:r>
        <w:rPr>
          <w:spacing w:val="-1"/>
          <w:w w:val="105"/>
        </w:rPr>
        <w:t>clarification. Displaying </w:t>
      </w:r>
      <w:r>
        <w:rPr>
          <w:w w:val="105"/>
        </w:rPr>
        <w:t>hospital information in a static position allows this information   to be readily available regardless of the section of the discharge summary that is being reviewed</w:t>
      </w:r>
    </w:p>
    <w:p>
      <w:pPr>
        <w:spacing w:after="0" w:line="283" w:lineRule="auto"/>
        <w:sectPr>
          <w:type w:val="continuous"/>
          <w:pgSz w:w="11910" w:h="16840"/>
          <w:pgMar w:top="1060" w:bottom="0" w:left="920" w:right="860"/>
          <w:cols w:num="2" w:equalWidth="0">
            <w:col w:w="4936" w:space="40"/>
            <w:col w:w="5154"/>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before="49"/>
        <w:ind w:left="214"/>
      </w:pPr>
      <w:r>
        <w:rPr/>
        <w:t>Content</w:t>
        <w:tab/>
        <w:t>• Hospital name and Local</w:t>
      </w:r>
      <w:r>
        <w:rPr>
          <w:spacing w:val="31"/>
        </w:rPr>
        <w:t> </w:t>
      </w:r>
      <w:r>
        <w:rPr/>
        <w:t>Health</w:t>
      </w:r>
    </w:p>
    <w:p>
      <w:pPr>
        <w:pStyle w:val="BodyText"/>
        <w:spacing w:before="40"/>
        <w:ind w:left="2084"/>
      </w:pPr>
      <w:r>
        <w:rPr>
          <w:w w:val="110"/>
        </w:rPr>
        <w:t>District (if applicable)</w:t>
      </w:r>
    </w:p>
    <w:p>
      <w:pPr>
        <w:pStyle w:val="ListParagraph"/>
        <w:numPr>
          <w:ilvl w:val="1"/>
          <w:numId w:val="8"/>
        </w:numPr>
        <w:tabs>
          <w:tab w:pos="2085" w:val="left" w:leader="none"/>
        </w:tabs>
        <w:spacing w:line="240" w:lineRule="auto" w:before="96" w:after="0"/>
        <w:ind w:left="2084" w:right="0" w:hanging="284"/>
        <w:jc w:val="left"/>
        <w:rPr>
          <w:sz w:val="18"/>
        </w:rPr>
      </w:pPr>
      <w:r>
        <w:rPr>
          <w:w w:val="110"/>
          <w:sz w:val="18"/>
        </w:rPr>
        <w:t>Address</w:t>
      </w:r>
    </w:p>
    <w:p>
      <w:pPr>
        <w:pStyle w:val="ListParagraph"/>
        <w:numPr>
          <w:ilvl w:val="1"/>
          <w:numId w:val="8"/>
        </w:numPr>
        <w:tabs>
          <w:tab w:pos="2085" w:val="left" w:leader="none"/>
        </w:tabs>
        <w:spacing w:line="240" w:lineRule="auto" w:before="96" w:after="0"/>
        <w:ind w:left="2084" w:right="0" w:hanging="284"/>
        <w:jc w:val="left"/>
        <w:rPr>
          <w:sz w:val="18"/>
        </w:rPr>
      </w:pPr>
      <w:r>
        <w:rPr>
          <w:w w:val="110"/>
          <w:sz w:val="18"/>
        </w:rPr>
        <w:t>Contact</w:t>
      </w:r>
      <w:r>
        <w:rPr>
          <w:spacing w:val="-5"/>
          <w:w w:val="110"/>
          <w:sz w:val="18"/>
        </w:rPr>
        <w:t> </w:t>
      </w:r>
      <w:r>
        <w:rPr>
          <w:w w:val="110"/>
          <w:sz w:val="18"/>
        </w:rPr>
        <w:t>details</w:t>
      </w:r>
    </w:p>
    <w:p>
      <w:pPr>
        <w:pStyle w:val="ListParagraph"/>
        <w:numPr>
          <w:ilvl w:val="0"/>
          <w:numId w:val="32"/>
        </w:numPr>
        <w:tabs>
          <w:tab w:pos="498" w:val="left" w:leader="none"/>
        </w:tabs>
        <w:spacing w:line="283" w:lineRule="auto" w:before="49" w:after="0"/>
        <w:ind w:left="497" w:right="428" w:hanging="284"/>
        <w:jc w:val="left"/>
        <w:rPr>
          <w:rFonts w:ascii="Calibri" w:hAnsi="Calibri"/>
          <w:b/>
          <w:sz w:val="10"/>
        </w:rPr>
      </w:pPr>
      <w:r>
        <w:rPr>
          <w:spacing w:val="2"/>
          <w:w w:val="90"/>
          <w:sz w:val="18"/>
        </w:rPr>
        <w:br w:type="column"/>
      </w:r>
      <w:r>
        <w:rPr>
          <w:w w:val="110"/>
          <w:sz w:val="18"/>
        </w:rPr>
        <w:t>Content recommendation is based on </w:t>
      </w:r>
      <w:r>
        <w:rPr>
          <w:w w:val="105"/>
          <w:sz w:val="18"/>
        </w:rPr>
        <w:t>NEHTA eDS core information</w:t>
      </w:r>
      <w:r>
        <w:rPr>
          <w:spacing w:val="10"/>
          <w:w w:val="105"/>
          <w:sz w:val="18"/>
        </w:rPr>
        <w:t> </w:t>
      </w:r>
      <w:r>
        <w:rPr>
          <w:w w:val="105"/>
          <w:sz w:val="18"/>
        </w:rPr>
        <w:t>components</w:t>
      </w:r>
      <w:r>
        <w:rPr>
          <w:rFonts w:ascii="Calibri" w:hAnsi="Calibri"/>
          <w:b/>
          <w:color w:val="00B3E2"/>
          <w:w w:val="105"/>
          <w:position w:val="6"/>
          <w:sz w:val="10"/>
        </w:rPr>
        <w:t>1</w:t>
      </w:r>
    </w:p>
    <w:p>
      <w:pPr>
        <w:spacing w:after="0" w:line="283" w:lineRule="auto"/>
        <w:jc w:val="left"/>
        <w:rPr>
          <w:rFonts w:ascii="Calibri" w:hAnsi="Calibri"/>
          <w:sz w:val="10"/>
        </w:rPr>
        <w:sectPr>
          <w:type w:val="continuous"/>
          <w:pgSz w:w="11910" w:h="16840"/>
          <w:pgMar w:top="1060" w:bottom="0" w:left="920" w:right="860"/>
          <w:cols w:num="2" w:equalWidth="0">
            <w:col w:w="5005" w:space="324"/>
            <w:col w:w="4801"/>
          </w:cols>
        </w:sectPr>
      </w:pPr>
    </w:p>
    <w:p>
      <w:pPr>
        <w:pStyle w:val="BodyText"/>
        <w:spacing w:before="2" w:after="1"/>
        <w:rPr>
          <w:rFonts w:ascii="Calibri"/>
          <w:b/>
          <w:sz w:val="10"/>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7" to="1587,7" stroked="true" strokeweight=".75pt" strokecolor="#dbdbd9">
              <v:stroke dashstyle="solid"/>
            </v:line>
            <v:line style="position:absolute" from="1587,7" to="5329,7" stroked="true" strokeweight=".75pt" strokecolor="#dbdbd9">
              <v:stroke dashstyle="solid"/>
            </v:line>
            <v:line style="position:absolute" from="5329,7" to="9864,7" stroked="true" strokeweight=".75pt" strokecolor="#dbdbd9">
              <v:stroke dashstyle="solid"/>
            </v:line>
          </v:group>
        </w:pict>
      </w:r>
      <w:r>
        <w:rPr>
          <w:rFonts w:ascii="Calibri"/>
          <w:sz w:val="2"/>
        </w:rPr>
      </w:r>
    </w:p>
    <w:p>
      <w:pPr>
        <w:pStyle w:val="BodyText"/>
        <w:rPr>
          <w:rFonts w:ascii="Calibri"/>
          <w:b/>
          <w:sz w:val="20"/>
        </w:rPr>
      </w:pPr>
    </w:p>
    <w:p>
      <w:pPr>
        <w:pStyle w:val="BodyText"/>
        <w:spacing w:before="7"/>
        <w:rPr>
          <w:rFonts w:ascii="Calibri"/>
          <w:b/>
          <w:sz w:val="15"/>
        </w:rPr>
      </w:pPr>
    </w:p>
    <w:p>
      <w:pPr>
        <w:pStyle w:val="Heading1"/>
        <w:spacing w:before="116"/>
      </w:pPr>
      <w:r>
        <w:rPr>
          <w:color w:val="4F7B24"/>
          <w:w w:val="125"/>
        </w:rPr>
        <w:t>Data fields</w:t>
      </w:r>
    </w:p>
    <w:p>
      <w:pPr>
        <w:pStyle w:val="BodyText"/>
        <w:rPr>
          <w:rFonts w:ascii="Calibri"/>
          <w:sz w:val="20"/>
        </w:rPr>
      </w:pPr>
    </w:p>
    <w:p>
      <w:pPr>
        <w:pStyle w:val="BodyText"/>
        <w:spacing w:before="3"/>
        <w:rPr>
          <w:rFonts w:ascii="Calibri"/>
          <w:sz w:val="1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6"/>
        <w:gridCol w:w="4689"/>
        <w:gridCol w:w="3869"/>
      </w:tblGrid>
      <w:tr>
        <w:trPr>
          <w:trHeight w:val="485" w:hRule="atLeast"/>
        </w:trPr>
        <w:tc>
          <w:tcPr>
            <w:tcW w:w="1306"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Data field</w:t>
            </w:r>
          </w:p>
        </w:tc>
        <w:tc>
          <w:tcPr>
            <w:tcW w:w="4689" w:type="dxa"/>
            <w:tcBorders>
              <w:top w:val="single" w:sz="6" w:space="0" w:color="DBDBD9"/>
              <w:bottom w:val="single" w:sz="6" w:space="0" w:color="DBDBD9"/>
            </w:tcBorders>
            <w:shd w:val="clear" w:color="auto" w:fill="EBEAE9"/>
          </w:tcPr>
          <w:p>
            <w:pPr>
              <w:pStyle w:val="TableParagraph"/>
              <w:spacing w:before="132"/>
              <w:ind w:left="205"/>
              <w:rPr>
                <w:rFonts w:ascii="Calibri"/>
                <w:sz w:val="20"/>
              </w:rPr>
            </w:pPr>
            <w:r>
              <w:rPr>
                <w:rFonts w:ascii="Calibri"/>
                <w:color w:val="4D4D4F"/>
                <w:w w:val="125"/>
                <w:sz w:val="20"/>
              </w:rPr>
              <w:t>Recommendations</w:t>
            </w:r>
          </w:p>
        </w:tc>
        <w:tc>
          <w:tcPr>
            <w:tcW w:w="3869" w:type="dxa"/>
            <w:tcBorders>
              <w:top w:val="single" w:sz="6" w:space="0" w:color="DBDBD9"/>
              <w:bottom w:val="single" w:sz="6" w:space="0" w:color="DBDBD9"/>
            </w:tcBorders>
            <w:shd w:val="clear" w:color="auto" w:fill="EBEAE9"/>
          </w:tcPr>
          <w:p>
            <w:pPr>
              <w:pStyle w:val="TableParagraph"/>
              <w:spacing w:before="132"/>
              <w:ind w:left="127"/>
              <w:rPr>
                <w:rFonts w:ascii="Calibri"/>
                <w:sz w:val="20"/>
              </w:rPr>
            </w:pPr>
            <w:r>
              <w:rPr>
                <w:rFonts w:ascii="Calibri"/>
                <w:color w:val="4D4D4F"/>
                <w:w w:val="125"/>
                <w:sz w:val="20"/>
              </w:rPr>
              <w:t>Rationale/reference to standards</w:t>
            </w:r>
          </w:p>
        </w:tc>
      </w:tr>
      <w:tr>
        <w:trPr>
          <w:trHeight w:val="369" w:hRule="atLeast"/>
        </w:trPr>
        <w:tc>
          <w:tcPr>
            <w:tcW w:w="1306" w:type="dxa"/>
            <w:tcBorders>
              <w:top w:val="single" w:sz="6" w:space="0" w:color="DBDBD9"/>
            </w:tcBorders>
          </w:tcPr>
          <w:p>
            <w:pPr>
              <w:pStyle w:val="TableParagraph"/>
              <w:spacing w:before="125"/>
              <w:ind w:left="113"/>
              <w:rPr>
                <w:sz w:val="18"/>
              </w:rPr>
            </w:pPr>
            <w:r>
              <w:rPr>
                <w:w w:val="110"/>
                <w:sz w:val="18"/>
              </w:rPr>
              <w:t>Hospital</w:t>
            </w:r>
          </w:p>
        </w:tc>
        <w:tc>
          <w:tcPr>
            <w:tcW w:w="4689" w:type="dxa"/>
            <w:tcBorders>
              <w:top w:val="single" w:sz="6" w:space="0" w:color="DBDBD9"/>
            </w:tcBorders>
          </w:tcPr>
          <w:p>
            <w:pPr>
              <w:pStyle w:val="TableParagraph"/>
              <w:numPr>
                <w:ilvl w:val="0"/>
                <w:numId w:val="33"/>
              </w:numPr>
              <w:tabs>
                <w:tab w:pos="490" w:val="left" w:leader="none"/>
              </w:tabs>
              <w:spacing w:line="240" w:lineRule="auto" w:before="125" w:after="0"/>
              <w:ind w:left="489" w:right="0" w:hanging="285"/>
              <w:jc w:val="left"/>
              <w:rPr>
                <w:sz w:val="18"/>
              </w:rPr>
            </w:pPr>
            <w:r>
              <w:rPr>
                <w:w w:val="110"/>
                <w:sz w:val="18"/>
              </w:rPr>
              <w:t>Display</w:t>
            </w:r>
            <w:r>
              <w:rPr>
                <w:spacing w:val="-16"/>
                <w:w w:val="110"/>
                <w:sz w:val="18"/>
              </w:rPr>
              <w:t> </w:t>
            </w:r>
            <w:r>
              <w:rPr>
                <w:w w:val="110"/>
                <w:sz w:val="18"/>
              </w:rPr>
              <w:t>the</w:t>
            </w:r>
            <w:r>
              <w:rPr>
                <w:spacing w:val="-15"/>
                <w:w w:val="110"/>
                <w:sz w:val="18"/>
              </w:rPr>
              <w:t> </w:t>
            </w:r>
            <w:r>
              <w:rPr>
                <w:w w:val="110"/>
                <w:sz w:val="18"/>
              </w:rPr>
              <w:t>hospital</w:t>
            </w:r>
            <w:r>
              <w:rPr>
                <w:spacing w:val="-15"/>
                <w:w w:val="110"/>
                <w:sz w:val="18"/>
              </w:rPr>
              <w:t> </w:t>
            </w:r>
            <w:r>
              <w:rPr>
                <w:w w:val="110"/>
                <w:sz w:val="18"/>
              </w:rPr>
              <w:t>name</w:t>
            </w:r>
            <w:r>
              <w:rPr>
                <w:spacing w:val="-15"/>
                <w:w w:val="110"/>
                <w:sz w:val="18"/>
              </w:rPr>
              <w:t> </w:t>
            </w:r>
            <w:r>
              <w:rPr>
                <w:w w:val="110"/>
                <w:sz w:val="18"/>
              </w:rPr>
              <w:t>with</w:t>
            </w:r>
            <w:r>
              <w:rPr>
                <w:spacing w:val="-15"/>
                <w:w w:val="110"/>
                <w:sz w:val="18"/>
              </w:rPr>
              <w:t> </w:t>
            </w:r>
            <w:r>
              <w:rPr>
                <w:w w:val="110"/>
                <w:sz w:val="18"/>
              </w:rPr>
              <w:t>the</w:t>
            </w:r>
            <w:r>
              <w:rPr>
                <w:spacing w:val="-16"/>
                <w:w w:val="110"/>
                <w:sz w:val="18"/>
              </w:rPr>
              <w:t> </w:t>
            </w:r>
            <w:r>
              <w:rPr>
                <w:w w:val="110"/>
                <w:sz w:val="18"/>
              </w:rPr>
              <w:t>first</w:t>
            </w:r>
            <w:r>
              <w:rPr>
                <w:spacing w:val="-15"/>
                <w:w w:val="110"/>
                <w:sz w:val="18"/>
              </w:rPr>
              <w:t> </w:t>
            </w:r>
            <w:r>
              <w:rPr>
                <w:w w:val="110"/>
                <w:sz w:val="18"/>
              </w:rPr>
              <w:t>letter</w:t>
            </w:r>
          </w:p>
        </w:tc>
        <w:tc>
          <w:tcPr>
            <w:tcW w:w="3869" w:type="dxa"/>
            <w:tcBorders>
              <w:top w:val="single" w:sz="6" w:space="0" w:color="DBDBD9"/>
            </w:tcBorders>
          </w:tcPr>
          <w:p>
            <w:pPr>
              <w:pStyle w:val="TableParagraph"/>
              <w:numPr>
                <w:ilvl w:val="0"/>
                <w:numId w:val="34"/>
              </w:numPr>
              <w:tabs>
                <w:tab w:pos="412" w:val="left" w:leader="none"/>
              </w:tabs>
              <w:spacing w:line="240" w:lineRule="auto" w:before="125" w:after="0"/>
              <w:ind w:left="411" w:right="0" w:hanging="285"/>
              <w:jc w:val="left"/>
              <w:rPr>
                <w:sz w:val="18"/>
              </w:rPr>
            </w:pPr>
            <w:r>
              <w:rPr>
                <w:w w:val="110"/>
                <w:sz w:val="18"/>
              </w:rPr>
              <w:t>Ensures</w:t>
            </w:r>
            <w:r>
              <w:rPr>
                <w:spacing w:val="-17"/>
                <w:w w:val="110"/>
                <w:sz w:val="18"/>
              </w:rPr>
              <w:t> </w:t>
            </w:r>
            <w:r>
              <w:rPr>
                <w:w w:val="110"/>
                <w:sz w:val="18"/>
              </w:rPr>
              <w:t>consistency</w:t>
            </w:r>
            <w:r>
              <w:rPr>
                <w:spacing w:val="-17"/>
                <w:w w:val="110"/>
                <w:sz w:val="18"/>
              </w:rPr>
              <w:t> </w:t>
            </w:r>
            <w:r>
              <w:rPr>
                <w:w w:val="110"/>
                <w:sz w:val="18"/>
              </w:rPr>
              <w:t>throughout</w:t>
            </w:r>
            <w:r>
              <w:rPr>
                <w:spacing w:val="-17"/>
                <w:w w:val="110"/>
                <w:sz w:val="18"/>
              </w:rPr>
              <w:t> </w:t>
            </w:r>
            <w:r>
              <w:rPr>
                <w:w w:val="110"/>
                <w:sz w:val="18"/>
              </w:rPr>
              <w:t>the</w:t>
            </w:r>
          </w:p>
        </w:tc>
      </w:tr>
      <w:tr>
        <w:trPr>
          <w:trHeight w:val="360" w:hRule="atLeast"/>
        </w:trPr>
        <w:tc>
          <w:tcPr>
            <w:tcW w:w="1306" w:type="dxa"/>
            <w:tcBorders>
              <w:bottom w:val="single" w:sz="6" w:space="0" w:color="DBDBD9"/>
            </w:tcBorders>
          </w:tcPr>
          <w:p>
            <w:pPr>
              <w:pStyle w:val="TableParagraph"/>
              <w:spacing w:before="16"/>
              <w:ind w:left="113"/>
              <w:rPr>
                <w:sz w:val="18"/>
              </w:rPr>
            </w:pPr>
            <w:r>
              <w:rPr>
                <w:sz w:val="18"/>
              </w:rPr>
              <w:t>name</w:t>
            </w:r>
          </w:p>
        </w:tc>
        <w:tc>
          <w:tcPr>
            <w:tcW w:w="4689" w:type="dxa"/>
            <w:tcBorders>
              <w:bottom w:val="single" w:sz="6" w:space="0" w:color="DBDBD9"/>
            </w:tcBorders>
          </w:tcPr>
          <w:p>
            <w:pPr>
              <w:pStyle w:val="TableParagraph"/>
              <w:spacing w:before="16"/>
              <w:ind w:left="489"/>
              <w:rPr>
                <w:sz w:val="18"/>
              </w:rPr>
            </w:pPr>
            <w:r>
              <w:rPr>
                <w:w w:val="110"/>
                <w:sz w:val="18"/>
              </w:rPr>
              <w:t>in</w:t>
            </w:r>
            <w:r>
              <w:rPr>
                <w:spacing w:val="-24"/>
                <w:w w:val="110"/>
                <w:sz w:val="18"/>
              </w:rPr>
              <w:t> </w:t>
            </w:r>
            <w:r>
              <w:rPr>
                <w:w w:val="110"/>
                <w:sz w:val="18"/>
              </w:rPr>
              <w:t>upper</w:t>
            </w:r>
            <w:r>
              <w:rPr>
                <w:spacing w:val="-23"/>
                <w:w w:val="110"/>
                <w:sz w:val="18"/>
              </w:rPr>
              <w:t> </w:t>
            </w:r>
            <w:r>
              <w:rPr>
                <w:w w:val="110"/>
                <w:sz w:val="18"/>
              </w:rPr>
              <w:t>case</w:t>
            </w:r>
            <w:r>
              <w:rPr>
                <w:spacing w:val="-23"/>
                <w:w w:val="110"/>
                <w:sz w:val="18"/>
              </w:rPr>
              <w:t> </w:t>
            </w:r>
            <w:r>
              <w:rPr>
                <w:w w:val="110"/>
                <w:sz w:val="18"/>
              </w:rPr>
              <w:t>followed</w:t>
            </w:r>
            <w:r>
              <w:rPr>
                <w:spacing w:val="-23"/>
                <w:w w:val="110"/>
                <w:sz w:val="18"/>
              </w:rPr>
              <w:t> </w:t>
            </w:r>
            <w:r>
              <w:rPr>
                <w:w w:val="110"/>
                <w:sz w:val="18"/>
              </w:rPr>
              <w:t>by</w:t>
            </w:r>
            <w:r>
              <w:rPr>
                <w:spacing w:val="-23"/>
                <w:w w:val="110"/>
                <w:sz w:val="18"/>
              </w:rPr>
              <w:t> </w:t>
            </w:r>
            <w:r>
              <w:rPr>
                <w:w w:val="110"/>
                <w:sz w:val="18"/>
              </w:rPr>
              <w:t>lower</w:t>
            </w:r>
            <w:r>
              <w:rPr>
                <w:spacing w:val="-24"/>
                <w:w w:val="110"/>
                <w:sz w:val="18"/>
              </w:rPr>
              <w:t> </w:t>
            </w:r>
            <w:r>
              <w:rPr>
                <w:w w:val="110"/>
                <w:sz w:val="18"/>
              </w:rPr>
              <w:t>case</w:t>
            </w:r>
            <w:r>
              <w:rPr>
                <w:spacing w:val="-23"/>
                <w:w w:val="110"/>
                <w:sz w:val="18"/>
              </w:rPr>
              <w:t> </w:t>
            </w:r>
            <w:r>
              <w:rPr>
                <w:w w:val="110"/>
                <w:sz w:val="18"/>
              </w:rPr>
              <w:t>letters</w:t>
            </w:r>
          </w:p>
        </w:tc>
        <w:tc>
          <w:tcPr>
            <w:tcW w:w="3869" w:type="dxa"/>
            <w:tcBorders>
              <w:bottom w:val="single" w:sz="6" w:space="0" w:color="DBDBD9"/>
            </w:tcBorders>
          </w:tcPr>
          <w:p>
            <w:pPr>
              <w:pStyle w:val="TableParagraph"/>
              <w:spacing w:before="16"/>
              <w:ind w:left="411"/>
              <w:rPr>
                <w:sz w:val="18"/>
              </w:rPr>
            </w:pPr>
            <w:r>
              <w:rPr>
                <w:sz w:val="18"/>
              </w:rPr>
              <w:t>document</w:t>
            </w:r>
          </w:p>
        </w:tc>
      </w:tr>
      <w:tr>
        <w:trPr>
          <w:trHeight w:val="729" w:hRule="atLeast"/>
        </w:trPr>
        <w:tc>
          <w:tcPr>
            <w:tcW w:w="1306" w:type="dxa"/>
            <w:tcBorders>
              <w:top w:val="single" w:sz="6" w:space="0" w:color="DBDBD9"/>
              <w:bottom w:val="single" w:sz="6" w:space="0" w:color="DBDBD9"/>
            </w:tcBorders>
          </w:tcPr>
          <w:p>
            <w:pPr>
              <w:pStyle w:val="TableParagraph"/>
              <w:spacing w:before="125"/>
              <w:ind w:left="113"/>
              <w:rPr>
                <w:sz w:val="18"/>
              </w:rPr>
            </w:pPr>
            <w:r>
              <w:rPr>
                <w:w w:val="110"/>
                <w:sz w:val="18"/>
              </w:rPr>
              <w:t>Address</w:t>
            </w:r>
          </w:p>
        </w:tc>
        <w:tc>
          <w:tcPr>
            <w:tcW w:w="4689" w:type="dxa"/>
            <w:tcBorders>
              <w:top w:val="single" w:sz="6" w:space="0" w:color="DBDBD9"/>
              <w:bottom w:val="single" w:sz="6" w:space="0" w:color="DBDBD9"/>
            </w:tcBorders>
          </w:tcPr>
          <w:p>
            <w:pPr>
              <w:pStyle w:val="TableParagraph"/>
              <w:numPr>
                <w:ilvl w:val="0"/>
                <w:numId w:val="35"/>
              </w:numPr>
              <w:tabs>
                <w:tab w:pos="490" w:val="left" w:leader="none"/>
              </w:tabs>
              <w:spacing w:line="283" w:lineRule="auto" w:before="125" w:after="0"/>
              <w:ind w:left="489" w:right="210" w:hanging="284"/>
              <w:jc w:val="left"/>
              <w:rPr>
                <w:sz w:val="18"/>
              </w:rPr>
            </w:pP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general</w:t>
            </w:r>
            <w:r>
              <w:rPr>
                <w:spacing w:val="-9"/>
                <w:w w:val="105"/>
                <w:sz w:val="18"/>
              </w:rPr>
              <w:t> </w:t>
            </w:r>
            <w:r>
              <w:rPr>
                <w:w w:val="105"/>
                <w:sz w:val="18"/>
              </w:rPr>
              <w:t>presentation</w:t>
            </w:r>
            <w:r>
              <w:rPr>
                <w:spacing w:val="-9"/>
                <w:w w:val="105"/>
                <w:sz w:val="18"/>
              </w:rPr>
              <w:t> </w:t>
            </w:r>
            <w:r>
              <w:rPr>
                <w:w w:val="105"/>
                <w:sz w:val="18"/>
              </w:rPr>
              <w:t>guidelines </w:t>
            </w:r>
            <w:r>
              <w:rPr>
                <w:w w:val="110"/>
                <w:sz w:val="18"/>
              </w:rPr>
              <w:t>for addresses in Section</w:t>
            </w:r>
            <w:r>
              <w:rPr>
                <w:spacing w:val="-13"/>
                <w:w w:val="110"/>
                <w:sz w:val="18"/>
              </w:rPr>
              <w:t> </w:t>
            </w:r>
            <w:r>
              <w:rPr>
                <w:w w:val="110"/>
                <w:sz w:val="18"/>
              </w:rPr>
              <w:t>2</w:t>
            </w:r>
          </w:p>
        </w:tc>
        <w:tc>
          <w:tcPr>
            <w:tcW w:w="3869" w:type="dxa"/>
            <w:tcBorders>
              <w:top w:val="single" w:sz="6" w:space="0" w:color="DBDBD9"/>
              <w:bottom w:val="single" w:sz="6" w:space="0" w:color="DBDBD9"/>
            </w:tcBorders>
          </w:tcPr>
          <w:p>
            <w:pPr>
              <w:pStyle w:val="TableParagraph"/>
              <w:numPr>
                <w:ilvl w:val="0"/>
                <w:numId w:val="36"/>
              </w:numPr>
              <w:tabs>
                <w:tab w:pos="412" w:val="left" w:leader="none"/>
              </w:tabs>
              <w:spacing w:line="283" w:lineRule="auto" w:before="125" w:after="0"/>
              <w:ind w:left="411" w:right="446" w:hanging="284"/>
              <w:jc w:val="left"/>
              <w:rPr>
                <w:sz w:val="18"/>
              </w:rPr>
            </w:pPr>
            <w:r>
              <w:rPr>
                <w:w w:val="105"/>
                <w:sz w:val="18"/>
              </w:rPr>
              <w:t>Refer</w:t>
            </w:r>
            <w:r>
              <w:rPr>
                <w:spacing w:val="-11"/>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 in Section</w:t>
            </w:r>
            <w:r>
              <w:rPr>
                <w:spacing w:val="-15"/>
                <w:w w:val="110"/>
                <w:sz w:val="18"/>
              </w:rPr>
              <w:t> </w:t>
            </w:r>
            <w:r>
              <w:rPr>
                <w:w w:val="110"/>
                <w:sz w:val="18"/>
              </w:rPr>
              <w:t>2</w:t>
            </w:r>
          </w:p>
        </w:tc>
      </w:tr>
      <w:tr>
        <w:trPr>
          <w:trHeight w:val="729" w:hRule="atLeast"/>
        </w:trPr>
        <w:tc>
          <w:tcPr>
            <w:tcW w:w="1306" w:type="dxa"/>
            <w:tcBorders>
              <w:top w:val="single" w:sz="6" w:space="0" w:color="DBDBD9"/>
              <w:bottom w:val="single" w:sz="6" w:space="0" w:color="DBDBD9"/>
            </w:tcBorders>
          </w:tcPr>
          <w:p>
            <w:pPr>
              <w:pStyle w:val="TableParagraph"/>
              <w:spacing w:before="125"/>
              <w:ind w:left="113"/>
              <w:rPr>
                <w:sz w:val="18"/>
              </w:rPr>
            </w:pPr>
            <w:r>
              <w:rPr>
                <w:w w:val="105"/>
                <w:sz w:val="18"/>
              </w:rPr>
              <w:t>Telephone</w:t>
            </w:r>
          </w:p>
        </w:tc>
        <w:tc>
          <w:tcPr>
            <w:tcW w:w="4689" w:type="dxa"/>
            <w:tcBorders>
              <w:top w:val="single" w:sz="6" w:space="0" w:color="DBDBD9"/>
              <w:bottom w:val="single" w:sz="6" w:space="0" w:color="DBDBD9"/>
            </w:tcBorders>
          </w:tcPr>
          <w:p>
            <w:pPr>
              <w:pStyle w:val="TableParagraph"/>
              <w:numPr>
                <w:ilvl w:val="0"/>
                <w:numId w:val="37"/>
              </w:numPr>
              <w:tabs>
                <w:tab w:pos="490" w:val="left" w:leader="none"/>
              </w:tabs>
              <w:spacing w:line="283" w:lineRule="auto" w:before="125" w:after="0"/>
              <w:ind w:left="489" w:right="210" w:hanging="284"/>
              <w:jc w:val="left"/>
              <w:rPr>
                <w:sz w:val="18"/>
              </w:rPr>
            </w:pP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general</w:t>
            </w:r>
            <w:r>
              <w:rPr>
                <w:spacing w:val="-9"/>
                <w:w w:val="105"/>
                <w:sz w:val="18"/>
              </w:rPr>
              <w:t> </w:t>
            </w:r>
            <w:r>
              <w:rPr>
                <w:w w:val="105"/>
                <w:sz w:val="18"/>
              </w:rPr>
              <w:t>presentation</w:t>
            </w:r>
            <w:r>
              <w:rPr>
                <w:spacing w:val="-9"/>
                <w:w w:val="105"/>
                <w:sz w:val="18"/>
              </w:rPr>
              <w:t> </w:t>
            </w:r>
            <w:r>
              <w:rPr>
                <w:w w:val="105"/>
                <w:sz w:val="18"/>
              </w:rPr>
              <w:t>guidelines </w:t>
            </w:r>
            <w:r>
              <w:rPr>
                <w:w w:val="110"/>
                <w:sz w:val="18"/>
              </w:rPr>
              <w:t>for</w:t>
            </w:r>
            <w:r>
              <w:rPr>
                <w:spacing w:val="-9"/>
                <w:w w:val="110"/>
                <w:sz w:val="18"/>
              </w:rPr>
              <w:t> </w:t>
            </w:r>
            <w:r>
              <w:rPr>
                <w:w w:val="110"/>
                <w:sz w:val="18"/>
              </w:rPr>
              <w:t>telephone</w:t>
            </w:r>
            <w:r>
              <w:rPr>
                <w:spacing w:val="-9"/>
                <w:w w:val="110"/>
                <w:sz w:val="18"/>
              </w:rPr>
              <w:t> </w:t>
            </w:r>
            <w:r>
              <w:rPr>
                <w:w w:val="110"/>
                <w:sz w:val="18"/>
              </w:rPr>
              <w:t>numbers</w:t>
            </w:r>
            <w:r>
              <w:rPr>
                <w:spacing w:val="-8"/>
                <w:w w:val="110"/>
                <w:sz w:val="18"/>
              </w:rPr>
              <w:t> </w:t>
            </w:r>
            <w:r>
              <w:rPr>
                <w:w w:val="110"/>
                <w:sz w:val="18"/>
              </w:rPr>
              <w:t>in</w:t>
            </w:r>
            <w:r>
              <w:rPr>
                <w:spacing w:val="-9"/>
                <w:w w:val="110"/>
                <w:sz w:val="18"/>
              </w:rPr>
              <w:t> </w:t>
            </w:r>
            <w:r>
              <w:rPr>
                <w:w w:val="110"/>
                <w:sz w:val="18"/>
              </w:rPr>
              <w:t>Section</w:t>
            </w:r>
            <w:r>
              <w:rPr>
                <w:spacing w:val="-8"/>
                <w:w w:val="110"/>
                <w:sz w:val="18"/>
              </w:rPr>
              <w:t> </w:t>
            </w:r>
            <w:r>
              <w:rPr>
                <w:w w:val="110"/>
                <w:sz w:val="18"/>
              </w:rPr>
              <w:t>2</w:t>
            </w:r>
          </w:p>
        </w:tc>
        <w:tc>
          <w:tcPr>
            <w:tcW w:w="3869" w:type="dxa"/>
            <w:tcBorders>
              <w:top w:val="single" w:sz="6" w:space="0" w:color="DBDBD9"/>
              <w:bottom w:val="single" w:sz="6" w:space="0" w:color="DBDBD9"/>
            </w:tcBorders>
          </w:tcPr>
          <w:p>
            <w:pPr>
              <w:pStyle w:val="TableParagraph"/>
              <w:numPr>
                <w:ilvl w:val="0"/>
                <w:numId w:val="38"/>
              </w:numPr>
              <w:tabs>
                <w:tab w:pos="412" w:val="left" w:leader="none"/>
              </w:tabs>
              <w:spacing w:line="283" w:lineRule="auto" w:before="125" w:after="0"/>
              <w:ind w:left="411" w:right="446" w:hanging="284"/>
              <w:jc w:val="left"/>
              <w:rPr>
                <w:sz w:val="18"/>
              </w:rPr>
            </w:pPr>
            <w:r>
              <w:rPr>
                <w:w w:val="105"/>
                <w:sz w:val="18"/>
              </w:rPr>
              <w:t>Refer</w:t>
            </w:r>
            <w:r>
              <w:rPr>
                <w:spacing w:val="-11"/>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 in Section</w:t>
            </w:r>
            <w:r>
              <w:rPr>
                <w:spacing w:val="-15"/>
                <w:w w:val="110"/>
                <w:sz w:val="18"/>
              </w:rPr>
              <w:t> </w:t>
            </w:r>
            <w:r>
              <w:rPr>
                <w:w w:val="110"/>
                <w:sz w:val="18"/>
              </w:rPr>
              <w:t>2</w:t>
            </w:r>
          </w:p>
        </w:tc>
      </w:tr>
    </w:tbl>
    <w:p>
      <w:pPr>
        <w:spacing w:after="0" w:line="283" w:lineRule="auto"/>
        <w:jc w:val="left"/>
        <w:rPr>
          <w:sz w:val="18"/>
        </w:rPr>
        <w:sectPr>
          <w:type w:val="continuous"/>
          <w:pgSz w:w="11910" w:h="16840"/>
          <w:pgMar w:top="1060" w:bottom="0" w:left="920" w:right="860"/>
        </w:sectPr>
      </w:pPr>
    </w:p>
    <w:p>
      <w:pPr>
        <w:pStyle w:val="BodyText"/>
        <w:rPr>
          <w:rFonts w:ascii="Calibri"/>
          <w:sz w:val="20"/>
        </w:rPr>
      </w:pPr>
    </w:p>
    <w:p>
      <w:pPr>
        <w:pStyle w:val="ListParagraph"/>
        <w:numPr>
          <w:ilvl w:val="0"/>
          <w:numId w:val="8"/>
        </w:numPr>
        <w:tabs>
          <w:tab w:pos="581" w:val="left" w:leader="none"/>
          <w:tab w:pos="582" w:val="left" w:leader="none"/>
        </w:tabs>
        <w:spacing w:line="240" w:lineRule="auto" w:before="280" w:after="0"/>
        <w:ind w:left="581" w:right="0" w:hanging="482"/>
        <w:jc w:val="left"/>
        <w:rPr>
          <w:rFonts w:ascii="Calibri"/>
          <w:color w:val="4F7B24"/>
          <w:sz w:val="28"/>
        </w:rPr>
      </w:pPr>
      <w:bookmarkStart w:name="C Recipients" w:id="28"/>
      <w:bookmarkEnd w:id="28"/>
      <w:r>
        <w:rPr/>
      </w:r>
      <w:bookmarkStart w:name="_bookmark9" w:id="29"/>
      <w:bookmarkEnd w:id="29"/>
      <w:r>
        <w:rPr/>
      </w:r>
      <w:bookmarkStart w:name="_bookmark9" w:id="30"/>
      <w:bookmarkEnd w:id="30"/>
      <w:r>
        <w:rPr>
          <w:rFonts w:ascii="Calibri"/>
          <w:color w:val="4F7B24"/>
          <w:spacing w:val="-4"/>
          <w:w w:val="125"/>
          <w:sz w:val="28"/>
        </w:rPr>
        <w:t>R</w:t>
      </w:r>
      <w:r>
        <w:rPr>
          <w:rFonts w:ascii="Calibri"/>
          <w:color w:val="4F7B24"/>
          <w:spacing w:val="-4"/>
          <w:w w:val="125"/>
          <w:sz w:val="28"/>
        </w:rPr>
        <w:t>ecipients</w:t>
      </w:r>
    </w:p>
    <w:p>
      <w:pPr>
        <w:spacing w:line="278" w:lineRule="auto" w:before="146"/>
        <w:ind w:left="100" w:right="395" w:firstLine="0"/>
        <w:jc w:val="left"/>
        <w:rPr>
          <w:rFonts w:ascii="Tahoma"/>
          <w:sz w:val="20"/>
        </w:rPr>
      </w:pPr>
      <w:r>
        <w:rPr>
          <w:rFonts w:ascii="Tahoma"/>
          <w:w w:val="110"/>
          <w:sz w:val="20"/>
        </w:rPr>
        <w:t>This section outlines the guidelines for presenting the name of all recipients of a discharge summary (labelled C in Figure 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3.4 Example discharge summary section: recipients</w:t>
      </w:r>
    </w:p>
    <w:p>
      <w:pPr>
        <w:pStyle w:val="BodyText"/>
        <w:spacing w:before="10"/>
        <w:rPr>
          <w:rFonts w:ascii="Calibri"/>
          <w:sz w:val="19"/>
        </w:rPr>
      </w:pPr>
      <w:r>
        <w:rPr/>
        <w:pict>
          <v:group style="position:absolute;margin-left:51.023602pt;margin-top:14.084369pt;width:371.95pt;height:53.05pt;mso-position-horizontal-relative:page;mso-position-vertical-relative:paragraph;z-index:-251573248;mso-wrap-distance-left:0;mso-wrap-distance-right:0" coordorigin="1020,282" coordsize="7439,1061">
            <v:line style="position:absolute" from="1020,302" to="8459,302" stroked="true" strokeweight="2pt" strokecolor="#beceab">
              <v:stroke dashstyle="solid"/>
            </v:line>
            <v:line style="position:absolute" from="1040,1302" to="1040,322" stroked="true" strokeweight="2pt" strokecolor="#beceab">
              <v:stroke dashstyle="solid"/>
            </v:line>
            <v:line style="position:absolute" from="8439,1302" to="8439,322" stroked="true" strokeweight="2pt" strokecolor="#beceab">
              <v:stroke dashstyle="solid"/>
            </v:line>
            <v:line style="position:absolute" from="1020,1322" to="8459,1322" stroked="true" strokeweight="2pt" strokecolor="#beceab">
              <v:stroke dashstyle="solid"/>
            </v:line>
            <v:shape style="position:absolute;left:2854;top:501;width:2417;height:635" type="#_x0000_t202" filled="false" stroked="false">
              <v:textbox inset="0,0,0,0">
                <w:txbxContent>
                  <w:p>
                    <w:pPr>
                      <w:spacing w:line="218" w:lineRule="auto" w:before="21"/>
                      <w:ind w:left="0" w:right="12" w:firstLine="0"/>
                      <w:jc w:val="left"/>
                      <w:rPr>
                        <w:sz w:val="27"/>
                      </w:rPr>
                    </w:pPr>
                    <w:r>
                      <w:rPr>
                        <w:color w:val="4F7B24"/>
                        <w:w w:val="110"/>
                        <w:sz w:val="27"/>
                        <w:u w:val="single" w:color="4F7B24"/>
                      </w:rPr>
                      <w:t>Dr </w:t>
                    </w:r>
                    <w:r>
                      <w:rPr>
                        <w:color w:val="4F7B24"/>
                        <w:spacing w:val="-3"/>
                        <w:w w:val="110"/>
                        <w:sz w:val="27"/>
                        <w:u w:val="single" w:color="4F7B24"/>
                      </w:rPr>
                      <w:t>Andrew </w:t>
                    </w:r>
                    <w:r>
                      <w:rPr>
                        <w:color w:val="4F7B24"/>
                        <w:spacing w:val="-4"/>
                        <w:w w:val="110"/>
                        <w:sz w:val="27"/>
                        <w:u w:val="single" w:color="4F7B24"/>
                      </w:rPr>
                      <w:t>SMITH</w:t>
                    </w:r>
                    <w:r>
                      <w:rPr>
                        <w:color w:val="4F7B24"/>
                        <w:spacing w:val="-4"/>
                        <w:w w:val="110"/>
                        <w:sz w:val="27"/>
                      </w:rPr>
                      <w:t> </w:t>
                    </w:r>
                    <w:r>
                      <w:rPr>
                        <w:color w:val="4F7B24"/>
                        <w:w w:val="110"/>
                        <w:sz w:val="27"/>
                        <w:u w:val="single" w:color="4F7B24"/>
                      </w:rPr>
                      <w:t>Joe DOE</w:t>
                    </w:r>
                  </w:p>
                </w:txbxContent>
              </v:textbox>
              <w10:wrap type="none"/>
            </v:shape>
            <v:shape style="position:absolute;left:1153;top:617;width:1484;height:347" type="#_x0000_t202" filled="false" stroked="false">
              <v:textbox inset="0,0,0,0">
                <w:txbxContent>
                  <w:p>
                    <w:pPr>
                      <w:spacing w:before="15"/>
                      <w:ind w:left="0" w:right="0" w:firstLine="0"/>
                      <w:jc w:val="left"/>
                      <w:rPr>
                        <w:rFonts w:ascii="Calibri"/>
                        <w:sz w:val="27"/>
                      </w:rPr>
                    </w:pPr>
                    <w:r>
                      <w:rPr>
                        <w:rFonts w:ascii="Calibri"/>
                        <w:spacing w:val="-4"/>
                        <w:w w:val="125"/>
                        <w:sz w:val="27"/>
                      </w:rPr>
                      <w:t>Recipients:</w:t>
                    </w:r>
                  </w:p>
                </w:txbxContent>
              </v:textbox>
              <w10:wrap type="none"/>
            </v:shape>
            <w10:wrap type="topAndBottom"/>
          </v:group>
        </w:pict>
      </w:r>
    </w:p>
    <w:p>
      <w:pPr>
        <w:pStyle w:val="BodyText"/>
        <w:spacing w:before="12"/>
        <w:rPr>
          <w:rFonts w:ascii="Calibri"/>
          <w:sz w:val="28"/>
        </w:rPr>
      </w:pPr>
    </w:p>
    <w:p>
      <w:pPr>
        <w:spacing w:before="115"/>
        <w:ind w:left="100" w:right="0" w:firstLine="0"/>
        <w:jc w:val="left"/>
        <w:rPr>
          <w:rFonts w:ascii="Calibri"/>
          <w:sz w:val="28"/>
        </w:rPr>
      </w:pPr>
      <w:r>
        <w:rPr>
          <w:rFonts w:ascii="Calibri"/>
          <w:color w:val="4F7B24"/>
          <w:w w:val="125"/>
          <w:sz w:val="28"/>
        </w:rPr>
        <w:t>Presentation guidelines</w:t>
      </w:r>
    </w:p>
    <w:p>
      <w:pPr>
        <w:pStyle w:val="BodyText"/>
        <w:spacing w:before="12"/>
        <w:rPr>
          <w:rFonts w:ascii="Calibri"/>
          <w:sz w:val="26"/>
        </w:rPr>
      </w:pPr>
      <w:r>
        <w:rPr/>
        <w:pict>
          <v:group style="position:absolute;margin-left:51.023602pt;margin-top:18.453413pt;width:493.2pt;height:38.8pt;mso-position-horizontal-relative:page;mso-position-vertical-relative:paragraph;z-index:-251570176;mso-wrap-distance-left:0;mso-wrap-distance-right:0" coordorigin="1020,369" coordsize="9864,776">
            <v:rect style="position:absolute;left:1020;top:376;width:1587;height:761" filled="true" fillcolor="#ebeae9" stroked="false">
              <v:fill type="solid"/>
            </v:rect>
            <v:rect style="position:absolute;left:2607;top:376;width:3119;height:761" filled="true" fillcolor="#ebeae9" stroked="false">
              <v:fill type="solid"/>
            </v:rect>
            <v:line style="position:absolute" from="5726,377" to="5726,1137" stroked="true" strokeweight=".001pt" strokecolor="#ebeae9">
              <v:stroke dashstyle="solid"/>
            </v:line>
            <v:rect style="position:absolute;left:5726;top:376;width:5159;height:761" filled="true" fillcolor="#ebeae9" stroked="false">
              <v:fill type="solid"/>
            </v:rect>
            <v:line style="position:absolute" from="1020,377" to="2607,377" stroked="true" strokeweight=".75pt" strokecolor="#dbdbd9">
              <v:stroke dashstyle="solid"/>
            </v:line>
            <v:line style="position:absolute" from="2607,377" to="5726,377" stroked="true" strokeweight=".75pt" strokecolor="#dbdbd9">
              <v:stroke dashstyle="solid"/>
            </v:line>
            <v:line style="position:absolute" from="5726,377" to="10884,377" stroked="true" strokeweight=".75pt" strokecolor="#dbdbd9">
              <v:stroke dashstyle="solid"/>
            </v:line>
            <v:line style="position:absolute" from="1020,1137" to="2607,1137" stroked="true" strokeweight=".75pt" strokecolor="#dbdbd9">
              <v:stroke dashstyle="solid"/>
            </v:line>
            <v:line style="position:absolute" from="2607,1137" to="5726,1137" stroked="true" strokeweight=".75pt" strokecolor="#dbdbd9">
              <v:stroke dashstyle="solid"/>
            </v:line>
            <v:line style="position:absolute" from="5726,1137" to="10884,1137" stroked="true" strokeweight=".75pt" strokecolor="#dbdbd9">
              <v:stroke dashstyle="solid"/>
            </v:line>
            <v:shape style="position:absolute;left:5839;top:765;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505;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sz w:val="26"/>
        </w:rPr>
        <w:sectPr>
          <w:pgSz w:w="11910" w:h="16840"/>
          <w:pgMar w:header="0" w:footer="457" w:top="1400" w:bottom="640" w:left="920" w:right="860"/>
        </w:sectPr>
      </w:pPr>
    </w:p>
    <w:p>
      <w:pPr>
        <w:pStyle w:val="BodyText"/>
        <w:tabs>
          <w:tab w:pos="1800" w:val="left" w:leader="none"/>
        </w:tabs>
        <w:spacing w:line="283" w:lineRule="auto" w:before="96"/>
        <w:ind w:left="2084" w:right="436" w:hanging="1871"/>
      </w:pPr>
      <w:r>
        <w:rPr>
          <w:w w:val="105"/>
        </w:rPr>
        <w:t>Position</w:t>
        <w:tab/>
        <w:t>• Display the names of all the recipients under</w:t>
      </w:r>
      <w:r>
        <w:rPr>
          <w:spacing w:val="-25"/>
          <w:w w:val="105"/>
        </w:rPr>
        <w:t> </w:t>
      </w:r>
      <w:r>
        <w:rPr>
          <w:w w:val="105"/>
        </w:rPr>
        <w:t>the</w:t>
      </w:r>
    </w:p>
    <w:p>
      <w:pPr>
        <w:pStyle w:val="BodyText"/>
        <w:spacing w:line="283" w:lineRule="auto"/>
        <w:ind w:left="2084" w:right="-11"/>
      </w:pPr>
      <w:r>
        <w:rPr>
          <w:w w:val="105"/>
        </w:rPr>
        <w:t>document’s</w:t>
      </w:r>
      <w:r>
        <w:rPr>
          <w:spacing w:val="-31"/>
          <w:w w:val="105"/>
        </w:rPr>
        <w:t> </w:t>
      </w:r>
      <w:r>
        <w:rPr>
          <w:w w:val="105"/>
        </w:rPr>
        <w:t>banner</w:t>
      </w:r>
      <w:r>
        <w:rPr>
          <w:spacing w:val="-31"/>
          <w:w w:val="105"/>
        </w:rPr>
        <w:t> </w:t>
      </w:r>
      <w:r>
        <w:rPr>
          <w:w w:val="105"/>
        </w:rPr>
        <w:t>(and</w:t>
      </w:r>
      <w:r>
        <w:rPr>
          <w:spacing w:val="-31"/>
          <w:w w:val="105"/>
        </w:rPr>
        <w:t> </w:t>
      </w:r>
      <w:r>
        <w:rPr>
          <w:w w:val="105"/>
        </w:rPr>
        <w:t>the </w:t>
      </w:r>
      <w:r>
        <w:rPr>
          <w:spacing w:val="2"/>
          <w:w w:val="105"/>
        </w:rPr>
        <w:t>start</w:t>
      </w:r>
      <w:r>
        <w:rPr>
          <w:spacing w:val="-16"/>
          <w:w w:val="105"/>
        </w:rPr>
        <w:t> </w:t>
      </w:r>
      <w:r>
        <w:rPr>
          <w:w w:val="105"/>
        </w:rPr>
        <w:t>of</w:t>
      </w:r>
      <w:r>
        <w:rPr>
          <w:spacing w:val="-15"/>
          <w:w w:val="105"/>
        </w:rPr>
        <w:t> </w:t>
      </w:r>
      <w:r>
        <w:rPr>
          <w:w w:val="105"/>
        </w:rPr>
        <w:t>document</w:t>
      </w:r>
      <w:r>
        <w:rPr>
          <w:spacing w:val="-15"/>
          <w:w w:val="105"/>
        </w:rPr>
        <w:t> </w:t>
      </w:r>
      <w:r>
        <w:rPr>
          <w:w w:val="105"/>
        </w:rPr>
        <w:t>indicator). </w:t>
      </w:r>
      <w:r>
        <w:rPr>
          <w:w w:val="110"/>
        </w:rPr>
        <w:t>This is the first element of the document’s</w:t>
      </w:r>
      <w:r>
        <w:rPr>
          <w:spacing w:val="-40"/>
          <w:w w:val="110"/>
        </w:rPr>
        <w:t> </w:t>
      </w:r>
      <w:r>
        <w:rPr>
          <w:w w:val="110"/>
        </w:rPr>
        <w:t>content</w:t>
      </w:r>
    </w:p>
    <w:p>
      <w:pPr>
        <w:pStyle w:val="ListParagraph"/>
        <w:numPr>
          <w:ilvl w:val="1"/>
          <w:numId w:val="8"/>
        </w:numPr>
        <w:tabs>
          <w:tab w:pos="471" w:val="left" w:leader="none"/>
        </w:tabs>
        <w:spacing w:line="283" w:lineRule="auto" w:before="95" w:after="0"/>
        <w:ind w:left="470" w:right="499" w:hanging="284"/>
        <w:jc w:val="left"/>
        <w:rPr>
          <w:sz w:val="18"/>
        </w:rPr>
      </w:pPr>
      <w:r>
        <w:rPr>
          <w:w w:val="124"/>
          <w:sz w:val="18"/>
        </w:rPr>
        <w:br w:type="column"/>
      </w:r>
      <w:r>
        <w:rPr>
          <w:w w:val="110"/>
          <w:sz w:val="18"/>
        </w:rPr>
        <w:t>Stakeholder consultation revealed that it is important</w:t>
      </w:r>
      <w:r>
        <w:rPr>
          <w:spacing w:val="-33"/>
          <w:w w:val="110"/>
          <w:sz w:val="18"/>
        </w:rPr>
        <w:t> </w:t>
      </w:r>
      <w:r>
        <w:rPr>
          <w:w w:val="110"/>
          <w:sz w:val="18"/>
        </w:rPr>
        <w:t>for</w:t>
      </w:r>
      <w:r>
        <w:rPr>
          <w:spacing w:val="-32"/>
          <w:w w:val="110"/>
          <w:sz w:val="18"/>
        </w:rPr>
        <w:t> </w:t>
      </w:r>
      <w:r>
        <w:rPr>
          <w:w w:val="110"/>
          <w:sz w:val="18"/>
        </w:rPr>
        <w:t>healthcare</w:t>
      </w:r>
      <w:r>
        <w:rPr>
          <w:spacing w:val="-32"/>
          <w:w w:val="110"/>
          <w:sz w:val="18"/>
        </w:rPr>
        <w:t> </w:t>
      </w:r>
      <w:r>
        <w:rPr>
          <w:w w:val="110"/>
          <w:sz w:val="18"/>
        </w:rPr>
        <w:t>providers</w:t>
      </w:r>
      <w:r>
        <w:rPr>
          <w:spacing w:val="-32"/>
          <w:w w:val="110"/>
          <w:sz w:val="18"/>
        </w:rPr>
        <w:t> </w:t>
      </w:r>
      <w:r>
        <w:rPr>
          <w:w w:val="110"/>
          <w:sz w:val="18"/>
        </w:rPr>
        <w:t>to</w:t>
      </w:r>
      <w:r>
        <w:rPr>
          <w:spacing w:val="-32"/>
          <w:w w:val="110"/>
          <w:sz w:val="18"/>
        </w:rPr>
        <w:t> </w:t>
      </w:r>
      <w:r>
        <w:rPr>
          <w:w w:val="110"/>
          <w:sz w:val="18"/>
        </w:rPr>
        <w:t>be</w:t>
      </w:r>
      <w:r>
        <w:rPr>
          <w:spacing w:val="-32"/>
          <w:w w:val="110"/>
          <w:sz w:val="18"/>
        </w:rPr>
        <w:t> </w:t>
      </w:r>
      <w:r>
        <w:rPr>
          <w:w w:val="110"/>
          <w:sz w:val="18"/>
        </w:rPr>
        <w:t>able</w:t>
      </w:r>
      <w:r>
        <w:rPr>
          <w:spacing w:val="-32"/>
          <w:w w:val="110"/>
          <w:sz w:val="18"/>
        </w:rPr>
        <w:t> </w:t>
      </w:r>
      <w:r>
        <w:rPr>
          <w:w w:val="110"/>
          <w:sz w:val="18"/>
        </w:rPr>
        <w:t>to </w:t>
      </w:r>
      <w:r>
        <w:rPr>
          <w:w w:val="105"/>
          <w:sz w:val="18"/>
        </w:rPr>
        <w:t>quickly</w:t>
      </w:r>
      <w:r>
        <w:rPr>
          <w:spacing w:val="-14"/>
          <w:w w:val="105"/>
          <w:sz w:val="18"/>
        </w:rPr>
        <w:t> </w:t>
      </w:r>
      <w:r>
        <w:rPr>
          <w:w w:val="105"/>
          <w:sz w:val="18"/>
        </w:rPr>
        <w:t>determine</w:t>
      </w:r>
      <w:r>
        <w:rPr>
          <w:spacing w:val="-14"/>
          <w:w w:val="105"/>
          <w:sz w:val="18"/>
        </w:rPr>
        <w:t> </w:t>
      </w:r>
      <w:r>
        <w:rPr>
          <w:w w:val="105"/>
          <w:sz w:val="18"/>
        </w:rPr>
        <w:t>whether</w:t>
      </w:r>
      <w:r>
        <w:rPr>
          <w:spacing w:val="-13"/>
          <w:w w:val="105"/>
          <w:sz w:val="18"/>
        </w:rPr>
        <w:t> </w:t>
      </w:r>
      <w:r>
        <w:rPr>
          <w:w w:val="105"/>
          <w:sz w:val="18"/>
        </w:rPr>
        <w:t>a</w:t>
      </w:r>
      <w:r>
        <w:rPr>
          <w:spacing w:val="-14"/>
          <w:w w:val="105"/>
          <w:sz w:val="18"/>
        </w:rPr>
        <w:t> </w:t>
      </w:r>
      <w:r>
        <w:rPr>
          <w:w w:val="105"/>
          <w:sz w:val="18"/>
        </w:rPr>
        <w:t>discharge</w:t>
      </w:r>
      <w:r>
        <w:rPr>
          <w:spacing w:val="-14"/>
          <w:w w:val="105"/>
          <w:sz w:val="18"/>
        </w:rPr>
        <w:t> </w:t>
      </w:r>
      <w:r>
        <w:rPr>
          <w:w w:val="105"/>
          <w:sz w:val="18"/>
        </w:rPr>
        <w:t>summary </w:t>
      </w:r>
      <w:r>
        <w:rPr>
          <w:w w:val="110"/>
          <w:sz w:val="18"/>
        </w:rPr>
        <w:t>has</w:t>
      </w:r>
      <w:r>
        <w:rPr>
          <w:spacing w:val="-10"/>
          <w:w w:val="110"/>
          <w:sz w:val="18"/>
        </w:rPr>
        <w:t> </w:t>
      </w:r>
      <w:r>
        <w:rPr>
          <w:w w:val="110"/>
          <w:sz w:val="18"/>
        </w:rPr>
        <w:t>been</w:t>
      </w:r>
      <w:r>
        <w:rPr>
          <w:spacing w:val="-9"/>
          <w:w w:val="110"/>
          <w:sz w:val="18"/>
        </w:rPr>
        <w:t> </w:t>
      </w:r>
      <w:r>
        <w:rPr>
          <w:w w:val="110"/>
          <w:sz w:val="18"/>
        </w:rPr>
        <w:t>primarily</w:t>
      </w:r>
      <w:r>
        <w:rPr>
          <w:spacing w:val="-9"/>
          <w:w w:val="110"/>
          <w:sz w:val="18"/>
        </w:rPr>
        <w:t> </w:t>
      </w:r>
      <w:r>
        <w:rPr>
          <w:w w:val="110"/>
          <w:sz w:val="18"/>
        </w:rPr>
        <w:t>directed</w:t>
      </w:r>
      <w:r>
        <w:rPr>
          <w:spacing w:val="-9"/>
          <w:w w:val="110"/>
          <w:sz w:val="18"/>
        </w:rPr>
        <w:t> </w:t>
      </w:r>
      <w:r>
        <w:rPr>
          <w:w w:val="110"/>
          <w:sz w:val="18"/>
        </w:rPr>
        <w:t>at</w:t>
      </w:r>
      <w:r>
        <w:rPr>
          <w:spacing w:val="-9"/>
          <w:w w:val="110"/>
          <w:sz w:val="18"/>
        </w:rPr>
        <w:t> </w:t>
      </w:r>
      <w:r>
        <w:rPr>
          <w:w w:val="110"/>
          <w:sz w:val="18"/>
        </w:rPr>
        <w:t>them</w:t>
      </w:r>
    </w:p>
    <w:p>
      <w:pPr>
        <w:pStyle w:val="ListParagraph"/>
        <w:numPr>
          <w:ilvl w:val="1"/>
          <w:numId w:val="8"/>
        </w:numPr>
        <w:tabs>
          <w:tab w:pos="471" w:val="left" w:leader="none"/>
        </w:tabs>
        <w:spacing w:line="283" w:lineRule="auto" w:before="55" w:after="0"/>
        <w:ind w:left="470" w:right="414" w:hanging="284"/>
        <w:jc w:val="left"/>
        <w:rPr>
          <w:sz w:val="18"/>
        </w:rPr>
      </w:pPr>
      <w:r>
        <w:rPr>
          <w:w w:val="110"/>
          <w:sz w:val="18"/>
        </w:rPr>
        <w:t>The</w:t>
      </w:r>
      <w:r>
        <w:rPr>
          <w:spacing w:val="-32"/>
          <w:w w:val="110"/>
          <w:sz w:val="18"/>
        </w:rPr>
        <w:t> </w:t>
      </w:r>
      <w:r>
        <w:rPr>
          <w:w w:val="110"/>
          <w:sz w:val="18"/>
        </w:rPr>
        <w:t>name</w:t>
      </w:r>
      <w:r>
        <w:rPr>
          <w:spacing w:val="-31"/>
          <w:w w:val="110"/>
          <w:sz w:val="18"/>
        </w:rPr>
        <w:t> </w:t>
      </w:r>
      <w:r>
        <w:rPr>
          <w:w w:val="110"/>
          <w:sz w:val="18"/>
        </w:rPr>
        <w:t>of</w:t>
      </w:r>
      <w:r>
        <w:rPr>
          <w:spacing w:val="-32"/>
          <w:w w:val="110"/>
          <w:sz w:val="18"/>
        </w:rPr>
        <w:t> </w:t>
      </w:r>
      <w:r>
        <w:rPr>
          <w:w w:val="110"/>
          <w:sz w:val="18"/>
        </w:rPr>
        <w:t>the</w:t>
      </w:r>
      <w:r>
        <w:rPr>
          <w:spacing w:val="-31"/>
          <w:w w:val="110"/>
          <w:sz w:val="18"/>
        </w:rPr>
        <w:t> </w:t>
      </w:r>
      <w:r>
        <w:rPr>
          <w:w w:val="110"/>
          <w:sz w:val="18"/>
        </w:rPr>
        <w:t>nominated</w:t>
      </w:r>
      <w:r>
        <w:rPr>
          <w:spacing w:val="-32"/>
          <w:w w:val="110"/>
          <w:sz w:val="18"/>
        </w:rPr>
        <w:t> </w:t>
      </w:r>
      <w:r>
        <w:rPr>
          <w:w w:val="110"/>
          <w:sz w:val="18"/>
        </w:rPr>
        <w:t>primary</w:t>
      </w:r>
      <w:r>
        <w:rPr>
          <w:spacing w:val="-31"/>
          <w:w w:val="110"/>
          <w:sz w:val="18"/>
        </w:rPr>
        <w:t> </w:t>
      </w:r>
      <w:r>
        <w:rPr>
          <w:w w:val="110"/>
          <w:sz w:val="18"/>
        </w:rPr>
        <w:t>healthcare provider should be displayed in this section, as the</w:t>
      </w:r>
      <w:r>
        <w:rPr>
          <w:spacing w:val="-29"/>
          <w:w w:val="110"/>
          <w:sz w:val="18"/>
        </w:rPr>
        <w:t> </w:t>
      </w:r>
      <w:r>
        <w:rPr>
          <w:w w:val="110"/>
          <w:sz w:val="18"/>
        </w:rPr>
        <w:t>primary</w:t>
      </w:r>
      <w:r>
        <w:rPr>
          <w:spacing w:val="-29"/>
          <w:w w:val="110"/>
          <w:sz w:val="18"/>
        </w:rPr>
        <w:t> </w:t>
      </w:r>
      <w:r>
        <w:rPr>
          <w:w w:val="110"/>
          <w:sz w:val="18"/>
        </w:rPr>
        <w:t>recipient</w:t>
      </w:r>
      <w:r>
        <w:rPr>
          <w:spacing w:val="-28"/>
          <w:w w:val="110"/>
          <w:sz w:val="18"/>
        </w:rPr>
        <w:t> </w:t>
      </w:r>
      <w:r>
        <w:rPr>
          <w:w w:val="110"/>
          <w:sz w:val="18"/>
        </w:rPr>
        <w:t>of</w:t>
      </w:r>
      <w:r>
        <w:rPr>
          <w:spacing w:val="-29"/>
          <w:w w:val="110"/>
          <w:sz w:val="18"/>
        </w:rPr>
        <w:t> </w:t>
      </w:r>
      <w:r>
        <w:rPr>
          <w:w w:val="110"/>
          <w:sz w:val="18"/>
        </w:rPr>
        <w:t>the</w:t>
      </w:r>
      <w:r>
        <w:rPr>
          <w:spacing w:val="-29"/>
          <w:w w:val="110"/>
          <w:sz w:val="18"/>
        </w:rPr>
        <w:t> </w:t>
      </w:r>
      <w:r>
        <w:rPr>
          <w:w w:val="110"/>
          <w:sz w:val="18"/>
        </w:rPr>
        <w:t>discharge</w:t>
      </w:r>
      <w:r>
        <w:rPr>
          <w:spacing w:val="-28"/>
          <w:w w:val="110"/>
          <w:sz w:val="18"/>
        </w:rPr>
        <w:t> </w:t>
      </w:r>
      <w:r>
        <w:rPr>
          <w:w w:val="110"/>
          <w:sz w:val="18"/>
        </w:rPr>
        <w:t>summary. Because the nominated primary healthcare provider</w:t>
      </w:r>
      <w:r>
        <w:rPr>
          <w:spacing w:val="-27"/>
          <w:w w:val="110"/>
          <w:sz w:val="18"/>
        </w:rPr>
        <w:t> </w:t>
      </w:r>
      <w:r>
        <w:rPr>
          <w:w w:val="110"/>
          <w:sz w:val="18"/>
        </w:rPr>
        <w:t>is</w:t>
      </w:r>
      <w:r>
        <w:rPr>
          <w:spacing w:val="-26"/>
          <w:w w:val="110"/>
          <w:sz w:val="18"/>
        </w:rPr>
        <w:t> </w:t>
      </w:r>
      <w:r>
        <w:rPr>
          <w:w w:val="110"/>
          <w:sz w:val="18"/>
        </w:rPr>
        <w:t>an</w:t>
      </w:r>
      <w:r>
        <w:rPr>
          <w:spacing w:val="-26"/>
          <w:w w:val="110"/>
          <w:sz w:val="18"/>
        </w:rPr>
        <w:t> </w:t>
      </w:r>
      <w:r>
        <w:rPr>
          <w:w w:val="110"/>
          <w:sz w:val="18"/>
        </w:rPr>
        <w:t>optional</w:t>
      </w:r>
      <w:r>
        <w:rPr>
          <w:spacing w:val="-26"/>
          <w:w w:val="110"/>
          <w:sz w:val="18"/>
        </w:rPr>
        <w:t> </w:t>
      </w:r>
      <w:r>
        <w:rPr>
          <w:w w:val="110"/>
          <w:sz w:val="18"/>
        </w:rPr>
        <w:t>component</w:t>
      </w:r>
      <w:r>
        <w:rPr>
          <w:spacing w:val="-27"/>
          <w:w w:val="110"/>
          <w:sz w:val="18"/>
        </w:rPr>
        <w:t> </w:t>
      </w:r>
      <w:r>
        <w:rPr>
          <w:w w:val="110"/>
          <w:sz w:val="18"/>
        </w:rPr>
        <w:t>as</w:t>
      </w:r>
      <w:r>
        <w:rPr>
          <w:spacing w:val="-26"/>
          <w:w w:val="110"/>
          <w:sz w:val="18"/>
        </w:rPr>
        <w:t> </w:t>
      </w:r>
      <w:r>
        <w:rPr>
          <w:w w:val="110"/>
          <w:sz w:val="18"/>
        </w:rPr>
        <w:t>per</w:t>
      </w:r>
      <w:r>
        <w:rPr>
          <w:spacing w:val="-26"/>
          <w:w w:val="110"/>
          <w:sz w:val="18"/>
        </w:rPr>
        <w:t> </w:t>
      </w:r>
      <w:r>
        <w:rPr>
          <w:w w:val="110"/>
          <w:sz w:val="18"/>
        </w:rPr>
        <w:t>NEHTA specifications,</w:t>
      </w:r>
      <w:r>
        <w:rPr>
          <w:spacing w:val="-21"/>
          <w:w w:val="110"/>
          <w:sz w:val="18"/>
        </w:rPr>
        <w:t> </w:t>
      </w:r>
      <w:r>
        <w:rPr>
          <w:w w:val="110"/>
          <w:sz w:val="18"/>
        </w:rPr>
        <w:t>there</w:t>
      </w:r>
      <w:r>
        <w:rPr>
          <w:spacing w:val="-20"/>
          <w:w w:val="110"/>
          <w:sz w:val="18"/>
        </w:rPr>
        <w:t> </w:t>
      </w:r>
      <w:r>
        <w:rPr>
          <w:w w:val="110"/>
          <w:sz w:val="18"/>
        </w:rPr>
        <w:t>is</w:t>
      </w:r>
      <w:r>
        <w:rPr>
          <w:spacing w:val="-21"/>
          <w:w w:val="110"/>
          <w:sz w:val="18"/>
        </w:rPr>
        <w:t> </w:t>
      </w:r>
      <w:r>
        <w:rPr>
          <w:w w:val="110"/>
          <w:sz w:val="18"/>
        </w:rPr>
        <w:t>a</w:t>
      </w:r>
      <w:r>
        <w:rPr>
          <w:spacing w:val="-20"/>
          <w:w w:val="110"/>
          <w:sz w:val="18"/>
        </w:rPr>
        <w:t> </w:t>
      </w:r>
      <w:r>
        <w:rPr>
          <w:w w:val="110"/>
          <w:sz w:val="18"/>
        </w:rPr>
        <w:t>risk</w:t>
      </w:r>
      <w:r>
        <w:rPr>
          <w:spacing w:val="-21"/>
          <w:w w:val="110"/>
          <w:sz w:val="18"/>
        </w:rPr>
        <w:t> </w:t>
      </w:r>
      <w:r>
        <w:rPr>
          <w:w w:val="110"/>
          <w:sz w:val="18"/>
        </w:rPr>
        <w:t>that</w:t>
      </w:r>
      <w:r>
        <w:rPr>
          <w:spacing w:val="-20"/>
          <w:w w:val="110"/>
          <w:sz w:val="18"/>
        </w:rPr>
        <w:t> </w:t>
      </w:r>
      <w:r>
        <w:rPr>
          <w:w w:val="110"/>
          <w:sz w:val="18"/>
        </w:rPr>
        <w:t>this</w:t>
      </w:r>
      <w:r>
        <w:rPr>
          <w:spacing w:val="-20"/>
          <w:w w:val="110"/>
          <w:sz w:val="18"/>
        </w:rPr>
        <w:t> </w:t>
      </w:r>
      <w:r>
        <w:rPr>
          <w:w w:val="110"/>
          <w:sz w:val="18"/>
        </w:rPr>
        <w:t>section</w:t>
      </w:r>
      <w:r>
        <w:rPr>
          <w:spacing w:val="-21"/>
          <w:w w:val="110"/>
          <w:sz w:val="18"/>
        </w:rPr>
        <w:t> </w:t>
      </w:r>
      <w:r>
        <w:rPr>
          <w:w w:val="110"/>
          <w:sz w:val="18"/>
        </w:rPr>
        <w:t>may be</w:t>
      </w:r>
      <w:r>
        <w:rPr>
          <w:spacing w:val="-33"/>
          <w:w w:val="110"/>
          <w:sz w:val="18"/>
        </w:rPr>
        <w:t> </w:t>
      </w:r>
      <w:r>
        <w:rPr>
          <w:w w:val="110"/>
          <w:sz w:val="18"/>
        </w:rPr>
        <w:t>left</w:t>
      </w:r>
      <w:r>
        <w:rPr>
          <w:spacing w:val="-32"/>
          <w:w w:val="110"/>
          <w:sz w:val="18"/>
        </w:rPr>
        <w:t> </w:t>
      </w:r>
      <w:r>
        <w:rPr>
          <w:w w:val="110"/>
          <w:sz w:val="18"/>
        </w:rPr>
        <w:t>blank.</w:t>
      </w:r>
      <w:r>
        <w:rPr>
          <w:spacing w:val="-33"/>
          <w:w w:val="110"/>
          <w:sz w:val="18"/>
        </w:rPr>
        <w:t> </w:t>
      </w:r>
      <w:r>
        <w:rPr>
          <w:w w:val="110"/>
          <w:sz w:val="18"/>
        </w:rPr>
        <w:t>Therefore,</w:t>
      </w:r>
      <w:r>
        <w:rPr>
          <w:spacing w:val="-32"/>
          <w:w w:val="110"/>
          <w:sz w:val="18"/>
        </w:rPr>
        <w:t> </w:t>
      </w:r>
      <w:r>
        <w:rPr>
          <w:w w:val="110"/>
          <w:sz w:val="18"/>
        </w:rPr>
        <w:t>the</w:t>
      </w:r>
      <w:r>
        <w:rPr>
          <w:spacing w:val="-33"/>
          <w:w w:val="110"/>
          <w:sz w:val="18"/>
        </w:rPr>
        <w:t> </w:t>
      </w:r>
      <w:r>
        <w:rPr>
          <w:w w:val="110"/>
          <w:sz w:val="18"/>
        </w:rPr>
        <w:t>name</w:t>
      </w:r>
      <w:r>
        <w:rPr>
          <w:spacing w:val="-32"/>
          <w:w w:val="110"/>
          <w:sz w:val="18"/>
        </w:rPr>
        <w:t> </w:t>
      </w:r>
      <w:r>
        <w:rPr>
          <w:w w:val="110"/>
          <w:sz w:val="18"/>
        </w:rPr>
        <w:t>of</w:t>
      </w:r>
      <w:r>
        <w:rPr>
          <w:spacing w:val="-32"/>
          <w:w w:val="110"/>
          <w:sz w:val="18"/>
        </w:rPr>
        <w:t> </w:t>
      </w:r>
      <w:r>
        <w:rPr>
          <w:w w:val="110"/>
          <w:sz w:val="18"/>
        </w:rPr>
        <w:t>all</w:t>
      </w:r>
      <w:r>
        <w:rPr>
          <w:spacing w:val="-33"/>
          <w:w w:val="110"/>
          <w:sz w:val="18"/>
        </w:rPr>
        <w:t> </w:t>
      </w:r>
      <w:r>
        <w:rPr>
          <w:w w:val="110"/>
          <w:sz w:val="18"/>
        </w:rPr>
        <w:t>recipients </w:t>
      </w:r>
      <w:r>
        <w:rPr>
          <w:spacing w:val="-6"/>
          <w:w w:val="105"/>
          <w:sz w:val="18"/>
        </w:rPr>
        <w:t>(a</w:t>
      </w:r>
      <w:r>
        <w:rPr>
          <w:spacing w:val="-18"/>
          <w:w w:val="105"/>
          <w:sz w:val="18"/>
        </w:rPr>
        <w:t> </w:t>
      </w:r>
      <w:r>
        <w:rPr>
          <w:w w:val="105"/>
          <w:sz w:val="18"/>
        </w:rPr>
        <w:t>mandatory</w:t>
      </w:r>
      <w:r>
        <w:rPr>
          <w:spacing w:val="-17"/>
          <w:w w:val="105"/>
          <w:sz w:val="18"/>
        </w:rPr>
        <w:t> </w:t>
      </w:r>
      <w:r>
        <w:rPr>
          <w:w w:val="105"/>
          <w:sz w:val="18"/>
        </w:rPr>
        <w:t>component)</w:t>
      </w:r>
      <w:r>
        <w:rPr>
          <w:spacing w:val="-17"/>
          <w:w w:val="105"/>
          <w:sz w:val="18"/>
        </w:rPr>
        <w:t> </w:t>
      </w:r>
      <w:r>
        <w:rPr>
          <w:w w:val="105"/>
          <w:sz w:val="18"/>
        </w:rPr>
        <w:t>is</w:t>
      </w:r>
      <w:r>
        <w:rPr>
          <w:spacing w:val="-17"/>
          <w:w w:val="105"/>
          <w:sz w:val="18"/>
        </w:rPr>
        <w:t> </w:t>
      </w:r>
      <w:r>
        <w:rPr>
          <w:w w:val="105"/>
          <w:sz w:val="18"/>
        </w:rPr>
        <w:t>presented</w:t>
      </w:r>
      <w:r>
        <w:rPr>
          <w:spacing w:val="-17"/>
          <w:w w:val="105"/>
          <w:sz w:val="18"/>
        </w:rPr>
        <w:t> </w:t>
      </w:r>
      <w:r>
        <w:rPr>
          <w:w w:val="105"/>
          <w:sz w:val="18"/>
        </w:rPr>
        <w:t>instead</w:t>
      </w:r>
      <w:r>
        <w:rPr>
          <w:spacing w:val="-17"/>
          <w:w w:val="105"/>
          <w:sz w:val="18"/>
        </w:rPr>
        <w:t> </w:t>
      </w:r>
      <w:r>
        <w:rPr>
          <w:w w:val="105"/>
          <w:sz w:val="18"/>
        </w:rPr>
        <w:t>to </w:t>
      </w:r>
      <w:r>
        <w:rPr>
          <w:w w:val="110"/>
          <w:sz w:val="18"/>
        </w:rPr>
        <w:t>ensure this section is never left</w:t>
      </w:r>
      <w:r>
        <w:rPr>
          <w:spacing w:val="-30"/>
          <w:w w:val="110"/>
          <w:sz w:val="18"/>
        </w:rPr>
        <w:t> </w:t>
      </w:r>
      <w:r>
        <w:rPr>
          <w:w w:val="110"/>
          <w:sz w:val="18"/>
        </w:rPr>
        <w:t>blank</w:t>
      </w:r>
    </w:p>
    <w:p>
      <w:pPr>
        <w:pStyle w:val="ListParagraph"/>
        <w:numPr>
          <w:ilvl w:val="1"/>
          <w:numId w:val="8"/>
        </w:numPr>
        <w:tabs>
          <w:tab w:pos="471" w:val="left" w:leader="none"/>
        </w:tabs>
        <w:spacing w:line="283" w:lineRule="auto" w:before="52" w:after="0"/>
        <w:ind w:left="470" w:right="277" w:hanging="284"/>
        <w:jc w:val="left"/>
        <w:rPr>
          <w:sz w:val="18"/>
        </w:rPr>
      </w:pPr>
      <w:r>
        <w:rPr>
          <w:w w:val="105"/>
          <w:sz w:val="18"/>
        </w:rPr>
        <w:t>Many</w:t>
      </w:r>
      <w:r>
        <w:rPr>
          <w:spacing w:val="-16"/>
          <w:w w:val="105"/>
          <w:sz w:val="18"/>
        </w:rPr>
        <w:t> </w:t>
      </w:r>
      <w:r>
        <w:rPr>
          <w:w w:val="105"/>
          <w:sz w:val="18"/>
        </w:rPr>
        <w:t>healthcare</w:t>
      </w:r>
      <w:r>
        <w:rPr>
          <w:spacing w:val="-16"/>
          <w:w w:val="105"/>
          <w:sz w:val="18"/>
        </w:rPr>
        <w:t> </w:t>
      </w:r>
      <w:r>
        <w:rPr>
          <w:w w:val="105"/>
          <w:sz w:val="18"/>
        </w:rPr>
        <w:t>providers</w:t>
      </w:r>
      <w:r>
        <w:rPr>
          <w:spacing w:val="-16"/>
          <w:w w:val="105"/>
          <w:sz w:val="18"/>
        </w:rPr>
        <w:t> </w:t>
      </w:r>
      <w:r>
        <w:rPr>
          <w:w w:val="105"/>
          <w:sz w:val="18"/>
        </w:rPr>
        <w:t>would</w:t>
      </w:r>
      <w:r>
        <w:rPr>
          <w:spacing w:val="-16"/>
          <w:w w:val="105"/>
          <w:sz w:val="18"/>
        </w:rPr>
        <w:t> </w:t>
      </w:r>
      <w:r>
        <w:rPr>
          <w:w w:val="105"/>
          <w:sz w:val="18"/>
        </w:rPr>
        <w:t>like</w:t>
      </w:r>
      <w:r>
        <w:rPr>
          <w:spacing w:val="-16"/>
          <w:w w:val="105"/>
          <w:sz w:val="18"/>
        </w:rPr>
        <w:t> </w:t>
      </w:r>
      <w:r>
        <w:rPr>
          <w:w w:val="105"/>
          <w:sz w:val="18"/>
        </w:rPr>
        <w:t>more</w:t>
      </w:r>
      <w:r>
        <w:rPr>
          <w:spacing w:val="-15"/>
          <w:w w:val="105"/>
          <w:sz w:val="18"/>
        </w:rPr>
        <w:t> </w:t>
      </w:r>
      <w:r>
        <w:rPr>
          <w:w w:val="105"/>
          <w:sz w:val="18"/>
        </w:rPr>
        <w:t>specific information on who else has been sent a copy of the discharge summary, to help them understand the patient’s treatment plan more</w:t>
      </w:r>
      <w:r>
        <w:rPr>
          <w:spacing w:val="-19"/>
          <w:w w:val="105"/>
          <w:sz w:val="18"/>
        </w:rPr>
        <w:t> </w:t>
      </w:r>
      <w:r>
        <w:rPr>
          <w:w w:val="105"/>
          <w:sz w:val="18"/>
        </w:rPr>
        <w:t>broadly</w:t>
      </w:r>
    </w:p>
    <w:p>
      <w:pPr>
        <w:spacing w:after="0" w:line="283" w:lineRule="auto"/>
        <w:jc w:val="left"/>
        <w:rPr>
          <w:sz w:val="18"/>
        </w:rPr>
        <w:sectPr>
          <w:type w:val="continuous"/>
          <w:pgSz w:w="11910" w:h="16840"/>
          <w:pgMar w:top="1060" w:bottom="0" w:left="920" w:right="860"/>
          <w:cols w:num="2" w:equalWidth="0">
            <w:col w:w="4693" w:space="40"/>
            <w:col w:w="5397"/>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4706,8" stroked="true" strokeweight=".75pt" strokecolor="#dbdbd9">
              <v:stroke dashstyle="solid"/>
            </v:line>
            <v:line style="position:absolute" from="4706,8" to="9864,8" stroked="true" strokeweight=".75pt" strokecolor="#dbdbd9">
              <v:stroke dashstyle="solid"/>
            </v:line>
          </v:group>
        </w:pict>
      </w:r>
      <w:r>
        <w:rPr>
          <w:sz w:val="2"/>
        </w:rPr>
      </w:r>
    </w:p>
    <w:p>
      <w:pPr>
        <w:pStyle w:val="BodyText"/>
        <w:tabs>
          <w:tab w:pos="1800" w:val="left" w:leader="none"/>
          <w:tab w:pos="4919" w:val="left" w:leader="none"/>
        </w:tabs>
        <w:spacing w:before="120"/>
        <w:ind w:left="213"/>
      </w:pPr>
      <w:r>
        <w:rPr/>
        <w:pict>
          <v:group style="position:absolute;margin-left:51.023602pt;margin-top:23.26063pt;width:493.2pt;height:.75pt;mso-position-horizontal-relative:page;mso-position-vertical-relative:paragraph;z-index:-251568128;mso-wrap-distance-left:0;mso-wrap-distance-right:0" coordorigin="1020,465" coordsize="9864,15">
            <v:line style="position:absolute" from="1020,473" to="2607,473" stroked="true" strokeweight=".75pt" strokecolor="#dbdbd9">
              <v:stroke dashstyle="solid"/>
            </v:line>
            <v:line style="position:absolute" from="2607,473" to="5726,473" stroked="true" strokeweight=".75pt" strokecolor="#dbdbd9">
              <v:stroke dashstyle="solid"/>
            </v:line>
            <v:line style="position:absolute" from="5726,473" to="10884,473" stroked="true" strokeweight=".75pt" strokecolor="#dbdbd9">
              <v:stroke dashstyle="solid"/>
            </v:line>
            <w10:wrap type="topAndBottom"/>
          </v:group>
        </w:pict>
      </w:r>
      <w:r>
        <w:rPr/>
        <w:t>Heading</w:t>
        <w:tab/>
        <w:t>•    Use the</w:t>
      </w:r>
      <w:r>
        <w:rPr>
          <w:spacing w:val="17"/>
        </w:rPr>
        <w:t> </w:t>
      </w:r>
      <w:r>
        <w:rPr/>
        <w:t>heading</w:t>
      </w:r>
      <w:r>
        <w:rPr>
          <w:spacing w:val="6"/>
        </w:rPr>
        <w:t> </w:t>
      </w:r>
      <w:r>
        <w:rPr/>
        <w:t>‘Recipients’</w:t>
        <w:tab/>
        <w:t>• ‘Recipients’ is intuitive and</w:t>
      </w:r>
      <w:r>
        <w:rPr>
          <w:spacing w:val="49"/>
        </w:rPr>
        <w:t> </w:t>
      </w:r>
      <w:r>
        <w:rPr/>
        <w:t>patient-friendly</w:t>
      </w:r>
    </w:p>
    <w:p>
      <w:pPr>
        <w:spacing w:after="0"/>
        <w:sectPr>
          <w:type w:val="continuous"/>
          <w:pgSz w:w="11910" w:h="16840"/>
          <w:pgMar w:top="1060" w:bottom="0" w:left="920" w:right="860"/>
        </w:sectPr>
      </w:pPr>
    </w:p>
    <w:p>
      <w:pPr>
        <w:pStyle w:val="BodyText"/>
        <w:tabs>
          <w:tab w:pos="1800" w:val="left" w:leader="none"/>
        </w:tabs>
        <w:spacing w:line="283" w:lineRule="auto" w:before="94"/>
        <w:ind w:left="2084" w:right="12" w:hanging="1871"/>
      </w:pPr>
      <w:r>
        <w:rPr>
          <w:w w:val="105"/>
        </w:rPr>
        <w:t>Format</w:t>
        <w:tab/>
        <w:t>• Present the names of all recipients as a list, with</w:t>
      </w:r>
      <w:r>
        <w:rPr>
          <w:spacing w:val="-28"/>
          <w:w w:val="105"/>
        </w:rPr>
        <w:t> </w:t>
      </w:r>
      <w:r>
        <w:rPr>
          <w:w w:val="105"/>
        </w:rPr>
        <w:t>each name on a single</w:t>
      </w:r>
      <w:r>
        <w:rPr>
          <w:spacing w:val="-10"/>
          <w:w w:val="105"/>
        </w:rPr>
        <w:t> </w:t>
      </w:r>
      <w:r>
        <w:rPr>
          <w:w w:val="105"/>
        </w:rPr>
        <w:t>line</w:t>
      </w:r>
    </w:p>
    <w:p>
      <w:pPr>
        <w:pStyle w:val="ListParagraph"/>
        <w:numPr>
          <w:ilvl w:val="2"/>
          <w:numId w:val="8"/>
        </w:numPr>
        <w:tabs>
          <w:tab w:pos="2085" w:val="left" w:leader="none"/>
        </w:tabs>
        <w:spacing w:line="283" w:lineRule="auto" w:before="55" w:after="0"/>
        <w:ind w:left="2084" w:right="65" w:hanging="284"/>
        <w:jc w:val="left"/>
        <w:rPr>
          <w:sz w:val="18"/>
        </w:rPr>
      </w:pPr>
      <w:r>
        <w:rPr>
          <w:w w:val="105"/>
          <w:sz w:val="18"/>
        </w:rPr>
        <w:t>Ensure the names of all </w:t>
      </w:r>
      <w:r>
        <w:rPr>
          <w:spacing w:val="-1"/>
          <w:w w:val="105"/>
          <w:sz w:val="18"/>
        </w:rPr>
        <w:t>recipients are clearly </w:t>
      </w:r>
      <w:r>
        <w:rPr>
          <w:w w:val="105"/>
          <w:sz w:val="18"/>
        </w:rPr>
        <w:t>visible and</w:t>
      </w:r>
      <w:r>
        <w:rPr>
          <w:spacing w:val="-13"/>
          <w:w w:val="105"/>
          <w:sz w:val="18"/>
        </w:rPr>
        <w:t> </w:t>
      </w:r>
      <w:r>
        <w:rPr>
          <w:w w:val="105"/>
          <w:sz w:val="18"/>
        </w:rPr>
        <w:t>separated</w:t>
      </w:r>
      <w:r>
        <w:rPr>
          <w:spacing w:val="-13"/>
          <w:w w:val="105"/>
          <w:sz w:val="18"/>
        </w:rPr>
        <w:t> </w:t>
      </w:r>
      <w:r>
        <w:rPr>
          <w:w w:val="105"/>
          <w:sz w:val="18"/>
        </w:rPr>
        <w:t>from</w:t>
      </w:r>
      <w:r>
        <w:rPr>
          <w:spacing w:val="-13"/>
          <w:w w:val="105"/>
          <w:sz w:val="18"/>
        </w:rPr>
        <w:t> </w:t>
      </w:r>
      <w:r>
        <w:rPr>
          <w:w w:val="105"/>
          <w:sz w:val="18"/>
        </w:rPr>
        <w:t>the</w:t>
      </w:r>
      <w:r>
        <w:rPr>
          <w:spacing w:val="-12"/>
          <w:w w:val="105"/>
          <w:sz w:val="18"/>
        </w:rPr>
        <w:t> </w:t>
      </w:r>
      <w:r>
        <w:rPr>
          <w:w w:val="105"/>
          <w:sz w:val="18"/>
        </w:rPr>
        <w:t>rest of document’s</w:t>
      </w:r>
      <w:r>
        <w:rPr>
          <w:spacing w:val="-13"/>
          <w:w w:val="105"/>
          <w:sz w:val="18"/>
        </w:rPr>
        <w:t> </w:t>
      </w:r>
      <w:r>
        <w:rPr>
          <w:w w:val="105"/>
          <w:sz w:val="18"/>
        </w:rPr>
        <w:t>content</w:t>
      </w:r>
    </w:p>
    <w:p>
      <w:pPr>
        <w:pStyle w:val="ListParagraph"/>
        <w:numPr>
          <w:ilvl w:val="2"/>
          <w:numId w:val="8"/>
        </w:numPr>
        <w:tabs>
          <w:tab w:pos="2085" w:val="left" w:leader="none"/>
        </w:tabs>
        <w:spacing w:line="283" w:lineRule="auto" w:before="55" w:after="0"/>
        <w:ind w:left="2084" w:right="0" w:hanging="284"/>
        <w:jc w:val="left"/>
        <w:rPr>
          <w:sz w:val="18"/>
        </w:rPr>
      </w:pPr>
      <w:r>
        <w:rPr>
          <w:w w:val="110"/>
          <w:sz w:val="18"/>
        </w:rPr>
        <w:t>Link the name of the recipient so that, when it is clicked,</w:t>
      </w:r>
      <w:r>
        <w:rPr>
          <w:spacing w:val="-24"/>
          <w:w w:val="110"/>
          <w:sz w:val="18"/>
        </w:rPr>
        <w:t> </w:t>
      </w:r>
      <w:r>
        <w:rPr>
          <w:w w:val="110"/>
          <w:sz w:val="18"/>
        </w:rPr>
        <w:t>the</w:t>
      </w:r>
      <w:r>
        <w:rPr>
          <w:spacing w:val="-24"/>
          <w:w w:val="110"/>
          <w:sz w:val="18"/>
        </w:rPr>
        <w:t> </w:t>
      </w:r>
      <w:r>
        <w:rPr>
          <w:w w:val="110"/>
          <w:sz w:val="18"/>
        </w:rPr>
        <w:t>user</w:t>
      </w:r>
      <w:r>
        <w:rPr>
          <w:spacing w:val="-24"/>
          <w:w w:val="110"/>
          <w:sz w:val="18"/>
        </w:rPr>
        <w:t> </w:t>
      </w:r>
      <w:r>
        <w:rPr>
          <w:w w:val="110"/>
          <w:sz w:val="18"/>
        </w:rPr>
        <w:t>is</w:t>
      </w:r>
      <w:r>
        <w:rPr>
          <w:spacing w:val="-23"/>
          <w:w w:val="110"/>
          <w:sz w:val="18"/>
        </w:rPr>
        <w:t> </w:t>
      </w:r>
      <w:r>
        <w:rPr>
          <w:w w:val="110"/>
          <w:sz w:val="18"/>
        </w:rPr>
        <w:t>directed to the recipients section, </w:t>
      </w:r>
      <w:r>
        <w:rPr>
          <w:w w:val="105"/>
          <w:sz w:val="18"/>
        </w:rPr>
        <w:t>where contact information</w:t>
      </w:r>
      <w:r>
        <w:rPr>
          <w:spacing w:val="-28"/>
          <w:w w:val="105"/>
          <w:sz w:val="18"/>
        </w:rPr>
        <w:t> </w:t>
      </w:r>
      <w:r>
        <w:rPr>
          <w:spacing w:val="-6"/>
          <w:w w:val="105"/>
          <w:sz w:val="18"/>
        </w:rPr>
        <w:t>is </w:t>
      </w:r>
      <w:r>
        <w:rPr>
          <w:w w:val="110"/>
          <w:sz w:val="18"/>
        </w:rPr>
        <w:t>displayed</w:t>
      </w:r>
    </w:p>
    <w:p>
      <w:pPr>
        <w:pStyle w:val="ListParagraph"/>
        <w:numPr>
          <w:ilvl w:val="1"/>
          <w:numId w:val="8"/>
        </w:numPr>
        <w:tabs>
          <w:tab w:pos="479" w:val="left" w:leader="none"/>
        </w:tabs>
        <w:spacing w:line="283" w:lineRule="auto" w:before="93" w:after="0"/>
        <w:ind w:left="478" w:right="691" w:hanging="284"/>
        <w:jc w:val="left"/>
        <w:rPr>
          <w:sz w:val="18"/>
        </w:rPr>
      </w:pPr>
      <w:r>
        <w:rPr>
          <w:spacing w:val="2"/>
          <w:w w:val="105"/>
          <w:sz w:val="18"/>
        </w:rPr>
        <w:br w:type="column"/>
      </w:r>
      <w:r>
        <w:rPr>
          <w:w w:val="110"/>
          <w:sz w:val="18"/>
        </w:rPr>
        <w:t>Displaying</w:t>
      </w:r>
      <w:r>
        <w:rPr>
          <w:spacing w:val="-35"/>
          <w:w w:val="110"/>
          <w:sz w:val="18"/>
        </w:rPr>
        <w:t> </w:t>
      </w:r>
      <w:r>
        <w:rPr>
          <w:w w:val="110"/>
          <w:sz w:val="18"/>
        </w:rPr>
        <w:t>recipients’</w:t>
      </w:r>
      <w:r>
        <w:rPr>
          <w:spacing w:val="-35"/>
          <w:w w:val="110"/>
          <w:sz w:val="18"/>
        </w:rPr>
        <w:t> </w:t>
      </w:r>
      <w:r>
        <w:rPr>
          <w:w w:val="110"/>
          <w:sz w:val="18"/>
        </w:rPr>
        <w:t>names</w:t>
      </w:r>
      <w:r>
        <w:rPr>
          <w:spacing w:val="-35"/>
          <w:w w:val="110"/>
          <w:sz w:val="18"/>
        </w:rPr>
        <w:t> </w:t>
      </w:r>
      <w:r>
        <w:rPr>
          <w:w w:val="110"/>
          <w:sz w:val="18"/>
        </w:rPr>
        <w:t>as</w:t>
      </w:r>
      <w:r>
        <w:rPr>
          <w:spacing w:val="-34"/>
          <w:w w:val="110"/>
          <w:sz w:val="18"/>
        </w:rPr>
        <w:t> </w:t>
      </w:r>
      <w:r>
        <w:rPr>
          <w:w w:val="110"/>
          <w:sz w:val="18"/>
        </w:rPr>
        <w:t>a</w:t>
      </w:r>
      <w:r>
        <w:rPr>
          <w:spacing w:val="-35"/>
          <w:w w:val="110"/>
          <w:sz w:val="18"/>
        </w:rPr>
        <w:t> </w:t>
      </w:r>
      <w:r>
        <w:rPr>
          <w:w w:val="110"/>
          <w:sz w:val="18"/>
        </w:rPr>
        <w:t>list</w:t>
      </w:r>
      <w:r>
        <w:rPr>
          <w:spacing w:val="-35"/>
          <w:w w:val="110"/>
          <w:sz w:val="18"/>
        </w:rPr>
        <w:t> </w:t>
      </w:r>
      <w:r>
        <w:rPr>
          <w:w w:val="110"/>
          <w:sz w:val="18"/>
        </w:rPr>
        <w:t>facilitates review</w:t>
      </w:r>
    </w:p>
    <w:p>
      <w:pPr>
        <w:pStyle w:val="ListParagraph"/>
        <w:numPr>
          <w:ilvl w:val="1"/>
          <w:numId w:val="8"/>
        </w:numPr>
        <w:tabs>
          <w:tab w:pos="479" w:val="left" w:leader="none"/>
        </w:tabs>
        <w:spacing w:line="283" w:lineRule="auto" w:before="56" w:after="0"/>
        <w:ind w:left="478" w:right="383" w:hanging="284"/>
        <w:jc w:val="left"/>
        <w:rPr>
          <w:sz w:val="18"/>
        </w:rPr>
      </w:pPr>
      <w:r>
        <w:rPr>
          <w:w w:val="110"/>
          <w:sz w:val="18"/>
        </w:rPr>
        <w:t>Allowing users to navigate to the recipients </w:t>
      </w:r>
      <w:r>
        <w:rPr>
          <w:w w:val="105"/>
          <w:sz w:val="18"/>
        </w:rPr>
        <w:t>section</w:t>
      </w:r>
      <w:r>
        <w:rPr>
          <w:spacing w:val="-21"/>
          <w:w w:val="105"/>
          <w:sz w:val="18"/>
        </w:rPr>
        <w:t> </w:t>
      </w:r>
      <w:r>
        <w:rPr>
          <w:w w:val="105"/>
          <w:sz w:val="18"/>
        </w:rPr>
        <w:t>when</w:t>
      </w:r>
      <w:r>
        <w:rPr>
          <w:spacing w:val="-20"/>
          <w:w w:val="105"/>
          <w:sz w:val="18"/>
        </w:rPr>
        <w:t> </w:t>
      </w:r>
      <w:r>
        <w:rPr>
          <w:w w:val="105"/>
          <w:sz w:val="18"/>
        </w:rPr>
        <w:t>a</w:t>
      </w:r>
      <w:r>
        <w:rPr>
          <w:spacing w:val="-20"/>
          <w:w w:val="105"/>
          <w:sz w:val="18"/>
        </w:rPr>
        <w:t> </w:t>
      </w:r>
      <w:r>
        <w:rPr>
          <w:w w:val="105"/>
          <w:sz w:val="18"/>
        </w:rPr>
        <w:t>recipient’s</w:t>
      </w:r>
      <w:r>
        <w:rPr>
          <w:spacing w:val="-20"/>
          <w:w w:val="105"/>
          <w:sz w:val="18"/>
        </w:rPr>
        <w:t> </w:t>
      </w:r>
      <w:r>
        <w:rPr>
          <w:w w:val="105"/>
          <w:sz w:val="18"/>
        </w:rPr>
        <w:t>name</w:t>
      </w:r>
      <w:r>
        <w:rPr>
          <w:spacing w:val="-20"/>
          <w:w w:val="105"/>
          <w:sz w:val="18"/>
        </w:rPr>
        <w:t> </w:t>
      </w:r>
      <w:r>
        <w:rPr>
          <w:w w:val="105"/>
          <w:sz w:val="18"/>
        </w:rPr>
        <w:t>is</w:t>
      </w:r>
      <w:r>
        <w:rPr>
          <w:spacing w:val="-20"/>
          <w:w w:val="105"/>
          <w:sz w:val="18"/>
        </w:rPr>
        <w:t> </w:t>
      </w:r>
      <w:r>
        <w:rPr>
          <w:w w:val="105"/>
          <w:sz w:val="18"/>
        </w:rPr>
        <w:t>clicked</w:t>
      </w:r>
      <w:r>
        <w:rPr>
          <w:spacing w:val="-20"/>
          <w:w w:val="105"/>
          <w:sz w:val="18"/>
        </w:rPr>
        <w:t> </w:t>
      </w:r>
      <w:r>
        <w:rPr>
          <w:w w:val="105"/>
          <w:sz w:val="18"/>
        </w:rPr>
        <w:t>enables </w:t>
      </w:r>
      <w:r>
        <w:rPr>
          <w:w w:val="110"/>
          <w:sz w:val="18"/>
        </w:rPr>
        <w:t>quick</w:t>
      </w:r>
      <w:r>
        <w:rPr>
          <w:spacing w:val="-36"/>
          <w:w w:val="110"/>
          <w:sz w:val="18"/>
        </w:rPr>
        <w:t> </w:t>
      </w:r>
      <w:r>
        <w:rPr>
          <w:w w:val="110"/>
          <w:sz w:val="18"/>
        </w:rPr>
        <w:t>access</w:t>
      </w:r>
      <w:r>
        <w:rPr>
          <w:spacing w:val="-35"/>
          <w:w w:val="110"/>
          <w:sz w:val="18"/>
        </w:rPr>
        <w:t> </w:t>
      </w:r>
      <w:r>
        <w:rPr>
          <w:w w:val="110"/>
          <w:sz w:val="18"/>
        </w:rPr>
        <w:t>to</w:t>
      </w:r>
      <w:r>
        <w:rPr>
          <w:spacing w:val="-35"/>
          <w:w w:val="110"/>
          <w:sz w:val="18"/>
        </w:rPr>
        <w:t> </w:t>
      </w:r>
      <w:r>
        <w:rPr>
          <w:w w:val="110"/>
          <w:sz w:val="18"/>
        </w:rPr>
        <w:t>contact</w:t>
      </w:r>
      <w:r>
        <w:rPr>
          <w:spacing w:val="-35"/>
          <w:w w:val="110"/>
          <w:sz w:val="18"/>
        </w:rPr>
        <w:t> </w:t>
      </w:r>
      <w:r>
        <w:rPr>
          <w:w w:val="110"/>
          <w:sz w:val="18"/>
        </w:rPr>
        <w:t>details</w:t>
      </w:r>
      <w:r>
        <w:rPr>
          <w:spacing w:val="-35"/>
          <w:w w:val="110"/>
          <w:sz w:val="18"/>
        </w:rPr>
        <w:t> </w:t>
      </w:r>
      <w:r>
        <w:rPr>
          <w:w w:val="110"/>
          <w:sz w:val="18"/>
        </w:rPr>
        <w:t>without</w:t>
      </w:r>
      <w:r>
        <w:rPr>
          <w:spacing w:val="-35"/>
          <w:w w:val="110"/>
          <w:sz w:val="18"/>
        </w:rPr>
        <w:t> </w:t>
      </w:r>
      <w:r>
        <w:rPr>
          <w:w w:val="110"/>
          <w:sz w:val="18"/>
        </w:rPr>
        <w:t>having</w:t>
      </w:r>
      <w:r>
        <w:rPr>
          <w:spacing w:val="-35"/>
          <w:w w:val="110"/>
          <w:sz w:val="18"/>
        </w:rPr>
        <w:t> </w:t>
      </w:r>
      <w:r>
        <w:rPr>
          <w:w w:val="110"/>
          <w:sz w:val="18"/>
        </w:rPr>
        <w:t>to manually scroll</w:t>
      </w:r>
      <w:r>
        <w:rPr>
          <w:spacing w:val="-7"/>
          <w:w w:val="110"/>
          <w:sz w:val="18"/>
        </w:rPr>
        <w:t> </w:t>
      </w:r>
      <w:r>
        <w:rPr>
          <w:w w:val="110"/>
          <w:sz w:val="18"/>
        </w:rPr>
        <w:t>down</w:t>
      </w:r>
    </w:p>
    <w:p>
      <w:pPr>
        <w:spacing w:after="0" w:line="283" w:lineRule="auto"/>
        <w:jc w:val="left"/>
        <w:rPr>
          <w:sz w:val="18"/>
        </w:rPr>
        <w:sectPr>
          <w:type w:val="continuous"/>
          <w:pgSz w:w="11910" w:h="16840"/>
          <w:pgMar w:top="1060" w:bottom="0" w:left="920" w:right="860"/>
          <w:cols w:num="2" w:equalWidth="0">
            <w:col w:w="4685" w:space="40"/>
            <w:col w:w="5405"/>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7" to="1587,7" stroked="true" strokeweight=".75pt" strokecolor="#dbdbd9">
              <v:stroke dashstyle="solid"/>
            </v:line>
            <v:line style="position:absolute" from="1587,7" to="4706,7" stroked="true" strokeweight=".75pt" strokecolor="#dbdbd9">
              <v:stroke dashstyle="solid"/>
            </v:line>
            <v:line style="position:absolute" from="4706,7" to="9864,7"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spacing w:before="2"/>
        <w:rPr>
          <w:sz w:val="26"/>
        </w:rPr>
      </w:pPr>
    </w:p>
    <w:p>
      <w:pPr>
        <w:pStyle w:val="BodyText"/>
        <w:ind w:left="92"/>
        <w:rPr>
          <w:sz w:val="20"/>
        </w:rPr>
      </w:pPr>
      <w:r>
        <w:rPr>
          <w:sz w:val="20"/>
        </w:rPr>
        <w:pict>
          <v:group style="width:493.2pt;height:38.8pt;mso-position-horizontal-relative:char;mso-position-vertical-relative:line" coordorigin="0,0" coordsize="9864,776">
            <v:rect style="position:absolute;left:0;top:7;width:1587;height:761" filled="true" fillcolor="#ebeae9" stroked="false">
              <v:fill type="solid"/>
            </v:rect>
            <v:rect style="position:absolute;left:1587;top:7;width:3119;height:761" filled="true" fillcolor="#ebeae9" stroked="false">
              <v:fill type="solid"/>
            </v:rect>
            <v:line style="position:absolute" from="4706,8" to="4706,768" stroked="true" strokeweight=".001pt" strokecolor="#ebeae9">
              <v:stroke dashstyle="solid"/>
            </v:line>
            <v:rect style="position:absolute;left:4705;top:7;width:5159;height:761" filled="true" fillcolor="#ebeae9" stroked="false">
              <v:fill type="solid"/>
            </v:rect>
            <v:line style="position:absolute" from="0,8" to="1587,8" stroked="true" strokeweight=".75pt" strokecolor="#dbdbd9">
              <v:stroke dashstyle="solid"/>
            </v:line>
            <v:line style="position:absolute" from="1587,8" to="4706,8" stroked="true" strokeweight=".75pt" strokecolor="#dbdbd9">
              <v:stroke dashstyle="solid"/>
            </v:line>
            <v:line style="position:absolute" from="4706,8" to="9864,8" stroked="true" strokeweight=".75pt" strokecolor="#dbdbd9">
              <v:stroke dashstyle="solid"/>
            </v:line>
            <v:line style="position:absolute" from="0,768" to="1587,768" stroked="true" strokeweight=".75pt" strokecolor="#dbdbd9">
              <v:stroke dashstyle="solid"/>
            </v:line>
            <v:line style="position:absolute" from="1587,768" to="4706,768" stroked="true" strokeweight=".75pt" strokecolor="#dbdbd9">
              <v:stroke dashstyle="solid"/>
            </v:line>
            <v:line style="position:absolute" from="4706,768" to="9864,768" stroked="true" strokeweight=".75pt" strokecolor="#dbdbd9">
              <v:stroke dashstyle="solid"/>
            </v:line>
            <v:shape style="position:absolute;left:4818;top:395;width:983;height:257" type="#_x0000_t202" filled="false" stroked="false">
              <v:textbox inset="0,0,0,0">
                <w:txbxContent>
                  <w:p>
                    <w:pPr>
                      <w:spacing w:before="11"/>
                      <w:ind w:left="0" w:right="0" w:firstLine="0"/>
                      <w:jc w:val="left"/>
                      <w:rPr>
                        <w:rFonts w:ascii="Calibri"/>
                        <w:sz w:val="20"/>
                      </w:rPr>
                    </w:pPr>
                    <w:bookmarkStart w:name="D Author" w:id="31"/>
                    <w:bookmarkEnd w:id="31"/>
                    <w:r>
                      <w:rPr/>
                    </w:r>
                    <w:bookmarkStart w:name="_bookmark10" w:id="32"/>
                    <w:bookmarkEnd w:id="32"/>
                    <w:r>
                      <w:rPr/>
                    </w:r>
                    <w:r>
                      <w:rPr>
                        <w:rFonts w:ascii="Calibri"/>
                        <w:color w:val="4D4D4F"/>
                        <w:w w:val="125"/>
                        <w:sz w:val="20"/>
                      </w:rPr>
                      <w:t>Rationale</w:t>
                    </w:r>
                  </w:p>
                </w:txbxContent>
              </v:textbox>
              <w10:wrap type="none"/>
            </v:shape>
            <v:shape style="position:absolute;left:113;top:135;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v:group>
        </w:pict>
      </w:r>
      <w:r>
        <w:rPr>
          <w:sz w:val="20"/>
        </w:rPr>
      </w:r>
    </w:p>
    <w:p>
      <w:pPr>
        <w:pStyle w:val="BodyText"/>
        <w:spacing w:before="8"/>
        <w:rPr>
          <w:sz w:val="5"/>
        </w:rPr>
      </w:pPr>
    </w:p>
    <w:p>
      <w:pPr>
        <w:spacing w:after="0"/>
        <w:rPr>
          <w:sz w:val="5"/>
        </w:rPr>
        <w:sectPr>
          <w:pgSz w:w="11910" w:h="16840"/>
          <w:pgMar w:header="0" w:footer="457" w:top="1400" w:bottom="640" w:left="920" w:right="860"/>
        </w:sectPr>
      </w:pPr>
    </w:p>
    <w:p>
      <w:pPr>
        <w:pStyle w:val="BodyText"/>
        <w:tabs>
          <w:tab w:pos="1800" w:val="left" w:leader="none"/>
        </w:tabs>
        <w:spacing w:before="32"/>
        <w:ind w:left="213"/>
      </w:pPr>
      <w:r>
        <w:rPr/>
        <w:t>Content</w:t>
        <w:tab/>
        <w:t>• Include only the names of</w:t>
      </w:r>
      <w:r>
        <w:rPr>
          <w:spacing w:val="43"/>
        </w:rPr>
        <w:t> </w:t>
      </w:r>
      <w:r>
        <w:rPr/>
        <w:t>all</w:t>
      </w:r>
    </w:p>
    <w:p>
      <w:pPr>
        <w:pStyle w:val="BodyText"/>
        <w:spacing w:line="283" w:lineRule="auto" w:before="39"/>
        <w:ind w:left="2084"/>
      </w:pPr>
      <w:r>
        <w:rPr>
          <w:w w:val="105"/>
        </w:rPr>
        <w:t>recipients of the discharge summary</w:t>
      </w:r>
    </w:p>
    <w:p>
      <w:pPr>
        <w:pStyle w:val="ListParagraph"/>
        <w:numPr>
          <w:ilvl w:val="1"/>
          <w:numId w:val="8"/>
        </w:numPr>
        <w:tabs>
          <w:tab w:pos="490" w:val="left" w:leader="none"/>
        </w:tabs>
        <w:spacing w:line="283" w:lineRule="auto" w:before="31" w:after="0"/>
        <w:ind w:left="490" w:right="592" w:hanging="284"/>
        <w:jc w:val="left"/>
        <w:rPr>
          <w:sz w:val="18"/>
        </w:rPr>
      </w:pPr>
      <w:r>
        <w:rPr>
          <w:spacing w:val="1"/>
          <w:w w:val="152"/>
          <w:sz w:val="18"/>
        </w:rPr>
        <w:br w:type="column"/>
      </w:r>
      <w:r>
        <w:rPr>
          <w:w w:val="110"/>
          <w:sz w:val="18"/>
        </w:rPr>
        <w:t>The</w:t>
      </w:r>
      <w:r>
        <w:rPr>
          <w:spacing w:val="-30"/>
          <w:w w:val="110"/>
          <w:sz w:val="18"/>
        </w:rPr>
        <w:t> </w:t>
      </w:r>
      <w:r>
        <w:rPr>
          <w:w w:val="110"/>
          <w:sz w:val="18"/>
        </w:rPr>
        <w:t>top</w:t>
      </w:r>
      <w:r>
        <w:rPr>
          <w:spacing w:val="-29"/>
          <w:w w:val="110"/>
          <w:sz w:val="18"/>
        </w:rPr>
        <w:t> </w:t>
      </w:r>
      <w:r>
        <w:rPr>
          <w:w w:val="110"/>
          <w:sz w:val="18"/>
        </w:rPr>
        <w:t>section</w:t>
      </w:r>
      <w:r>
        <w:rPr>
          <w:spacing w:val="-29"/>
          <w:w w:val="110"/>
          <w:sz w:val="18"/>
        </w:rPr>
        <w:t> </w:t>
      </w:r>
      <w:r>
        <w:rPr>
          <w:w w:val="110"/>
          <w:sz w:val="18"/>
        </w:rPr>
        <w:t>of</w:t>
      </w:r>
      <w:r>
        <w:rPr>
          <w:spacing w:val="-29"/>
          <w:w w:val="110"/>
          <w:sz w:val="18"/>
        </w:rPr>
        <w:t> </w:t>
      </w:r>
      <w:r>
        <w:rPr>
          <w:w w:val="110"/>
          <w:sz w:val="18"/>
        </w:rPr>
        <w:t>a</w:t>
      </w:r>
      <w:r>
        <w:rPr>
          <w:spacing w:val="-30"/>
          <w:w w:val="110"/>
          <w:sz w:val="18"/>
        </w:rPr>
        <w:t> </w:t>
      </w:r>
      <w:r>
        <w:rPr>
          <w:w w:val="110"/>
          <w:sz w:val="18"/>
        </w:rPr>
        <w:t>discharge</w:t>
      </w:r>
      <w:r>
        <w:rPr>
          <w:spacing w:val="-29"/>
          <w:w w:val="110"/>
          <w:sz w:val="18"/>
        </w:rPr>
        <w:t> </w:t>
      </w:r>
      <w:r>
        <w:rPr>
          <w:w w:val="110"/>
          <w:sz w:val="18"/>
        </w:rPr>
        <w:t>summary</w:t>
      </w:r>
      <w:r>
        <w:rPr>
          <w:spacing w:val="-29"/>
          <w:w w:val="110"/>
          <w:sz w:val="18"/>
        </w:rPr>
        <w:t> </w:t>
      </w:r>
      <w:r>
        <w:rPr>
          <w:w w:val="110"/>
          <w:sz w:val="18"/>
        </w:rPr>
        <w:t>should display</w:t>
      </w:r>
      <w:r>
        <w:rPr>
          <w:spacing w:val="-34"/>
          <w:w w:val="110"/>
          <w:sz w:val="18"/>
        </w:rPr>
        <w:t> </w:t>
      </w:r>
      <w:r>
        <w:rPr>
          <w:w w:val="110"/>
          <w:sz w:val="18"/>
        </w:rPr>
        <w:t>the</w:t>
      </w:r>
      <w:r>
        <w:rPr>
          <w:spacing w:val="-33"/>
          <w:w w:val="110"/>
          <w:sz w:val="18"/>
        </w:rPr>
        <w:t> </w:t>
      </w:r>
      <w:r>
        <w:rPr>
          <w:w w:val="110"/>
          <w:sz w:val="18"/>
        </w:rPr>
        <w:t>most</w:t>
      </w:r>
      <w:r>
        <w:rPr>
          <w:spacing w:val="-34"/>
          <w:w w:val="110"/>
          <w:sz w:val="18"/>
        </w:rPr>
        <w:t> </w:t>
      </w:r>
      <w:r>
        <w:rPr>
          <w:w w:val="110"/>
          <w:sz w:val="18"/>
        </w:rPr>
        <w:t>critical</w:t>
      </w:r>
      <w:r>
        <w:rPr>
          <w:spacing w:val="-33"/>
          <w:w w:val="110"/>
          <w:sz w:val="18"/>
        </w:rPr>
        <w:t> </w:t>
      </w:r>
      <w:r>
        <w:rPr>
          <w:w w:val="110"/>
          <w:sz w:val="18"/>
        </w:rPr>
        <w:t>information.</w:t>
      </w:r>
      <w:r>
        <w:rPr>
          <w:spacing w:val="-34"/>
          <w:w w:val="110"/>
          <w:sz w:val="18"/>
        </w:rPr>
        <w:t> </w:t>
      </w:r>
      <w:r>
        <w:rPr>
          <w:w w:val="110"/>
          <w:sz w:val="18"/>
        </w:rPr>
        <w:t>Presenting any</w:t>
      </w:r>
      <w:r>
        <w:rPr>
          <w:spacing w:val="-30"/>
          <w:w w:val="110"/>
          <w:sz w:val="18"/>
        </w:rPr>
        <w:t> </w:t>
      </w:r>
      <w:r>
        <w:rPr>
          <w:w w:val="110"/>
          <w:sz w:val="18"/>
        </w:rPr>
        <w:t>other</w:t>
      </w:r>
      <w:r>
        <w:rPr>
          <w:spacing w:val="-29"/>
          <w:w w:val="110"/>
          <w:sz w:val="18"/>
        </w:rPr>
        <w:t> </w:t>
      </w:r>
      <w:r>
        <w:rPr>
          <w:w w:val="110"/>
          <w:sz w:val="18"/>
        </w:rPr>
        <w:t>information</w:t>
      </w:r>
      <w:r>
        <w:rPr>
          <w:spacing w:val="-29"/>
          <w:w w:val="110"/>
          <w:sz w:val="18"/>
        </w:rPr>
        <w:t> </w:t>
      </w:r>
      <w:r>
        <w:rPr>
          <w:w w:val="110"/>
          <w:sz w:val="18"/>
        </w:rPr>
        <w:t>in</w:t>
      </w:r>
      <w:r>
        <w:rPr>
          <w:spacing w:val="-29"/>
          <w:w w:val="110"/>
          <w:sz w:val="18"/>
        </w:rPr>
        <w:t> </w:t>
      </w:r>
      <w:r>
        <w:rPr>
          <w:w w:val="110"/>
          <w:sz w:val="18"/>
        </w:rPr>
        <w:t>addition</w:t>
      </w:r>
      <w:r>
        <w:rPr>
          <w:spacing w:val="-29"/>
          <w:w w:val="110"/>
          <w:sz w:val="18"/>
        </w:rPr>
        <w:t> </w:t>
      </w:r>
      <w:r>
        <w:rPr>
          <w:w w:val="110"/>
          <w:sz w:val="18"/>
        </w:rPr>
        <w:t>to</w:t>
      </w:r>
      <w:r>
        <w:rPr>
          <w:spacing w:val="-29"/>
          <w:w w:val="110"/>
          <w:sz w:val="18"/>
        </w:rPr>
        <w:t> </w:t>
      </w:r>
      <w:r>
        <w:rPr>
          <w:w w:val="110"/>
          <w:sz w:val="18"/>
        </w:rPr>
        <w:t>recipients’ names</w:t>
      </w:r>
      <w:r>
        <w:rPr>
          <w:spacing w:val="-32"/>
          <w:w w:val="110"/>
          <w:sz w:val="18"/>
        </w:rPr>
        <w:t> </w:t>
      </w:r>
      <w:r>
        <w:rPr>
          <w:w w:val="110"/>
          <w:sz w:val="18"/>
        </w:rPr>
        <w:t>would</w:t>
      </w:r>
      <w:r>
        <w:rPr>
          <w:spacing w:val="-32"/>
          <w:w w:val="110"/>
          <w:sz w:val="18"/>
        </w:rPr>
        <w:t> </w:t>
      </w:r>
      <w:r>
        <w:rPr>
          <w:w w:val="110"/>
          <w:sz w:val="18"/>
        </w:rPr>
        <w:t>result</w:t>
      </w:r>
      <w:r>
        <w:rPr>
          <w:spacing w:val="-32"/>
          <w:w w:val="110"/>
          <w:sz w:val="18"/>
        </w:rPr>
        <w:t> </w:t>
      </w:r>
      <w:r>
        <w:rPr>
          <w:w w:val="110"/>
          <w:sz w:val="18"/>
        </w:rPr>
        <w:t>in</w:t>
      </w:r>
      <w:r>
        <w:rPr>
          <w:spacing w:val="-31"/>
          <w:w w:val="110"/>
          <w:sz w:val="18"/>
        </w:rPr>
        <w:t> </w:t>
      </w:r>
      <w:r>
        <w:rPr>
          <w:w w:val="110"/>
          <w:sz w:val="18"/>
        </w:rPr>
        <w:t>critical</w:t>
      </w:r>
      <w:r>
        <w:rPr>
          <w:spacing w:val="-32"/>
          <w:w w:val="110"/>
          <w:sz w:val="18"/>
        </w:rPr>
        <w:t> </w:t>
      </w:r>
      <w:r>
        <w:rPr>
          <w:w w:val="110"/>
          <w:sz w:val="18"/>
        </w:rPr>
        <w:t>information</w:t>
      </w:r>
      <w:r>
        <w:rPr>
          <w:spacing w:val="-32"/>
          <w:w w:val="110"/>
          <w:sz w:val="18"/>
        </w:rPr>
        <w:t> </w:t>
      </w:r>
      <w:r>
        <w:rPr>
          <w:w w:val="110"/>
          <w:sz w:val="18"/>
        </w:rPr>
        <w:t>being displayed</w:t>
      </w:r>
      <w:r>
        <w:rPr>
          <w:spacing w:val="-13"/>
          <w:w w:val="110"/>
          <w:sz w:val="18"/>
        </w:rPr>
        <w:t> </w:t>
      </w:r>
      <w:r>
        <w:rPr>
          <w:w w:val="110"/>
          <w:sz w:val="18"/>
        </w:rPr>
        <w:t>further</w:t>
      </w:r>
      <w:r>
        <w:rPr>
          <w:spacing w:val="-12"/>
          <w:w w:val="110"/>
          <w:sz w:val="18"/>
        </w:rPr>
        <w:t> </w:t>
      </w:r>
      <w:r>
        <w:rPr>
          <w:w w:val="110"/>
          <w:sz w:val="18"/>
        </w:rPr>
        <w:t>down</w:t>
      </w:r>
      <w:r>
        <w:rPr>
          <w:spacing w:val="-12"/>
          <w:w w:val="110"/>
          <w:sz w:val="18"/>
        </w:rPr>
        <w:t> </w:t>
      </w:r>
      <w:r>
        <w:rPr>
          <w:w w:val="110"/>
          <w:sz w:val="18"/>
        </w:rPr>
        <w:t>the</w:t>
      </w:r>
      <w:r>
        <w:rPr>
          <w:spacing w:val="-12"/>
          <w:w w:val="110"/>
          <w:sz w:val="18"/>
        </w:rPr>
        <w:t> </w:t>
      </w:r>
      <w:r>
        <w:rPr>
          <w:w w:val="110"/>
          <w:sz w:val="18"/>
        </w:rPr>
        <w:t>document</w:t>
      </w:r>
    </w:p>
    <w:p>
      <w:pPr>
        <w:spacing w:after="0" w:line="283" w:lineRule="auto"/>
        <w:jc w:val="left"/>
        <w:rPr>
          <w:sz w:val="18"/>
        </w:rPr>
        <w:sectPr>
          <w:type w:val="continuous"/>
          <w:pgSz w:w="11910" w:h="16840"/>
          <w:pgMar w:top="1060" w:bottom="0" w:left="920" w:right="860"/>
          <w:cols w:num="2" w:equalWidth="0">
            <w:col w:w="4673" w:space="40"/>
            <w:col w:w="5417"/>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4706,8" stroked="true" strokeweight=".75pt" strokecolor="#dbdbd9">
              <v:stroke dashstyle="solid"/>
            </v:line>
            <v:line style="position:absolute" from="4706,8" to="9864,8" stroked="true" strokeweight=".75pt" strokecolor="#dbdbd9">
              <v:stroke dashstyle="solid"/>
            </v:line>
          </v:group>
        </w:pict>
      </w:r>
      <w:r>
        <w:rPr>
          <w:sz w:val="2"/>
        </w:rPr>
      </w:r>
    </w:p>
    <w:p>
      <w:pPr>
        <w:pStyle w:val="BodyText"/>
        <w:spacing w:before="9"/>
        <w:rPr>
          <w:sz w:val="12"/>
        </w:rPr>
      </w:pPr>
    </w:p>
    <w:p>
      <w:pPr>
        <w:pStyle w:val="Heading1"/>
        <w:spacing w:before="116"/>
      </w:pPr>
      <w:r>
        <w:rPr/>
        <w:pict>
          <v:group style="position:absolute;margin-left:51.023602pt;margin-top:30.216669pt;width:493.2pt;height:.75pt;mso-position-horizontal-relative:page;mso-position-vertical-relative:paragraph;z-index:251757568" coordorigin="1020,604" coordsize="9864,15">
            <v:line style="position:absolute" from="1020,612" to="2607,612" stroked="true" strokeweight=".75pt" strokecolor="#dbdbd9">
              <v:stroke dashstyle="solid"/>
            </v:line>
            <v:line style="position:absolute" from="2607,612" to="6349,612" stroked="true" strokeweight=".75pt" strokecolor="#dbdbd9">
              <v:stroke dashstyle="solid"/>
            </v:line>
            <v:line style="position:absolute" from="6349,612" to="10884,612" stroked="true" strokeweight=".75pt" strokecolor="#dbdbd9">
              <v:stroke dashstyle="solid"/>
            </v:line>
            <w10:wrap type="none"/>
          </v:group>
        </w:pict>
      </w:r>
      <w:r>
        <w:rPr>
          <w:color w:val="4F7B24"/>
          <w:w w:val="125"/>
        </w:rPr>
        <w:t>Data fields</w:t>
      </w:r>
    </w:p>
    <w:p>
      <w:pPr>
        <w:pStyle w:val="BodyText"/>
        <w:spacing w:before="3"/>
        <w:rPr>
          <w:rFonts w:ascii="Calibri"/>
          <w:sz w:val="11"/>
        </w:rPr>
      </w:pPr>
      <w:r>
        <w:rPr/>
        <w:pict>
          <v:shape style="position:absolute;margin-left:51.023998pt;margin-top:8.106062pt;width:493.2pt;height:24.3pt;mso-position-horizontal-relative:page;mso-position-vertical-relative:paragraph;z-index:-251561984;mso-wrap-distance-left:0;mso-wrap-distance-right:0" type="#_x0000_t202" filled="true" fillcolor="#ebeae9" stroked="false">
            <v:textbox inset="0,0,0,0">
              <w:txbxContent>
                <w:p>
                  <w:pPr>
                    <w:tabs>
                      <w:tab w:pos="1700" w:val="left" w:leader="none"/>
                      <w:tab w:pos="5442"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3"/>
                      <w:w w:val="125"/>
                      <w:sz w:val="20"/>
                    </w:rPr>
                    <w:t> </w:t>
                  </w:r>
                  <w:r>
                    <w:rPr>
                      <w:rFonts w:ascii="Calibri"/>
                      <w:color w:val="4D4D4F"/>
                      <w:w w:val="125"/>
                      <w:sz w:val="20"/>
                    </w:rPr>
                    <w:t>standards</w:t>
                  </w:r>
                </w:p>
              </w:txbxContent>
            </v:textbox>
            <v:fill type="solid"/>
            <w10:wrap type="topAndBottom"/>
          </v:shape>
        </w:pict>
      </w:r>
    </w:p>
    <w:p>
      <w:pPr>
        <w:pStyle w:val="BodyText"/>
        <w:spacing w:before="8"/>
        <w:rPr>
          <w:rFonts w:ascii="Calibri"/>
          <w:sz w:val="5"/>
        </w:rPr>
      </w:pPr>
    </w:p>
    <w:p>
      <w:pPr>
        <w:spacing w:after="0"/>
        <w:rPr>
          <w:rFonts w:ascii="Calibri"/>
          <w:sz w:val="5"/>
        </w:rPr>
        <w:sectPr>
          <w:type w:val="continuous"/>
          <w:pgSz w:w="11910" w:h="16840"/>
          <w:pgMar w:top="1060" w:bottom="0" w:left="920" w:right="860"/>
        </w:sectPr>
      </w:pPr>
    </w:p>
    <w:p>
      <w:pPr>
        <w:tabs>
          <w:tab w:pos="1586" w:val="left" w:leader="none"/>
        </w:tabs>
        <w:spacing w:before="56"/>
        <w:ind w:left="0" w:right="38" w:firstLine="0"/>
        <w:jc w:val="right"/>
        <w:rPr>
          <w:sz w:val="18"/>
        </w:rPr>
      </w:pPr>
      <w:r>
        <w:rPr/>
        <w:pict>
          <v:group style="position:absolute;margin-left:51.023602pt;margin-top:-4.226092pt;width:493.2pt;height:.75pt;mso-position-horizontal-relative:page;mso-position-vertical-relative:paragraph;z-index:251758592" coordorigin="1020,-85" coordsize="9864,15">
            <v:line style="position:absolute" from="1020,-77" to="2607,-77" stroked="true" strokeweight=".75pt" strokecolor="#dbdbd9">
              <v:stroke dashstyle="solid"/>
            </v:line>
            <v:line style="position:absolute" from="2607,-77" to="6349,-77" stroked="true" strokeweight=".75pt" strokecolor="#dbdbd9">
              <v:stroke dashstyle="solid"/>
            </v:line>
            <v:line style="position:absolute" from="6349,-77" to="10884,-77" stroked="true" strokeweight=".75pt" strokecolor="#dbdbd9">
              <v:stroke dashstyle="solid"/>
            </v:line>
            <w10:wrap type="none"/>
          </v:group>
        </w:pict>
      </w:r>
      <w:r>
        <w:rPr>
          <w:rFonts w:ascii="Calibri" w:hAnsi="Calibri"/>
          <w:spacing w:val="-5"/>
          <w:w w:val="110"/>
          <w:position w:val="2"/>
          <w:sz w:val="16"/>
        </w:rPr>
        <w:t>Recipient’s </w:t>
      </w:r>
      <w:r>
        <w:rPr>
          <w:rFonts w:ascii="Calibri" w:hAnsi="Calibri"/>
          <w:spacing w:val="-3"/>
          <w:w w:val="110"/>
          <w:position w:val="2"/>
          <w:sz w:val="16"/>
        </w:rPr>
        <w:t> name</w:t>
        <w:tab/>
      </w:r>
      <w:r>
        <w:rPr>
          <w:w w:val="110"/>
          <w:sz w:val="18"/>
        </w:rPr>
        <w:t>•</w:t>
      </w:r>
      <w:r>
        <w:rPr>
          <w:spacing w:val="-2"/>
          <w:w w:val="110"/>
          <w:sz w:val="18"/>
        </w:rPr>
        <w:t> </w:t>
      </w:r>
      <w:r>
        <w:rPr>
          <w:w w:val="110"/>
          <w:sz w:val="18"/>
        </w:rPr>
        <w:t>Refer</w:t>
      </w:r>
      <w:r>
        <w:rPr>
          <w:spacing w:val="-35"/>
          <w:w w:val="110"/>
          <w:sz w:val="18"/>
        </w:rPr>
        <w:t> </w:t>
      </w:r>
      <w:r>
        <w:rPr>
          <w:w w:val="110"/>
          <w:sz w:val="18"/>
        </w:rPr>
        <w:t>to</w:t>
      </w:r>
      <w:r>
        <w:rPr>
          <w:spacing w:val="-35"/>
          <w:w w:val="110"/>
          <w:sz w:val="18"/>
        </w:rPr>
        <w:t> </w:t>
      </w:r>
      <w:r>
        <w:rPr>
          <w:w w:val="110"/>
          <w:sz w:val="18"/>
        </w:rPr>
        <w:t>the</w:t>
      </w:r>
      <w:r>
        <w:rPr>
          <w:spacing w:val="-35"/>
          <w:w w:val="110"/>
          <w:sz w:val="18"/>
        </w:rPr>
        <w:t> </w:t>
      </w:r>
      <w:r>
        <w:rPr>
          <w:w w:val="110"/>
          <w:sz w:val="18"/>
        </w:rPr>
        <w:t>general</w:t>
      </w:r>
      <w:r>
        <w:rPr>
          <w:spacing w:val="-35"/>
          <w:w w:val="110"/>
          <w:sz w:val="18"/>
        </w:rPr>
        <w:t> </w:t>
      </w:r>
      <w:r>
        <w:rPr>
          <w:w w:val="110"/>
          <w:sz w:val="18"/>
        </w:rPr>
        <w:t>presentation</w:t>
      </w:r>
    </w:p>
    <w:p>
      <w:pPr>
        <w:pStyle w:val="BodyText"/>
        <w:spacing w:before="39"/>
        <w:ind w:right="51"/>
        <w:jc w:val="right"/>
      </w:pPr>
      <w:r>
        <w:rPr>
          <w:w w:val="110"/>
        </w:rPr>
        <w:t>guidelines</w:t>
      </w:r>
      <w:r>
        <w:rPr>
          <w:spacing w:val="-28"/>
          <w:w w:val="110"/>
        </w:rPr>
        <w:t> </w:t>
      </w:r>
      <w:r>
        <w:rPr>
          <w:w w:val="110"/>
        </w:rPr>
        <w:t>for</w:t>
      </w:r>
      <w:r>
        <w:rPr>
          <w:spacing w:val="-27"/>
          <w:w w:val="110"/>
        </w:rPr>
        <w:t> </w:t>
      </w:r>
      <w:r>
        <w:rPr>
          <w:w w:val="110"/>
        </w:rPr>
        <w:t>names</w:t>
      </w:r>
      <w:r>
        <w:rPr>
          <w:spacing w:val="-27"/>
          <w:w w:val="110"/>
        </w:rPr>
        <w:t> </w:t>
      </w:r>
      <w:r>
        <w:rPr>
          <w:w w:val="110"/>
        </w:rPr>
        <w:t>in</w:t>
      </w:r>
      <w:r>
        <w:rPr>
          <w:spacing w:val="-27"/>
          <w:w w:val="110"/>
        </w:rPr>
        <w:t> </w:t>
      </w:r>
      <w:r>
        <w:rPr>
          <w:w w:val="110"/>
        </w:rPr>
        <w:t>Section</w:t>
      </w:r>
      <w:r>
        <w:rPr>
          <w:spacing w:val="-28"/>
          <w:w w:val="110"/>
        </w:rPr>
        <w:t> </w:t>
      </w:r>
      <w:r>
        <w:rPr>
          <w:w w:val="110"/>
        </w:rPr>
        <w:t>2</w:t>
      </w:r>
    </w:p>
    <w:p>
      <w:pPr>
        <w:pStyle w:val="ListParagraph"/>
        <w:numPr>
          <w:ilvl w:val="1"/>
          <w:numId w:val="8"/>
        </w:numPr>
        <w:tabs>
          <w:tab w:pos="441" w:val="left" w:leader="none"/>
        </w:tabs>
        <w:spacing w:line="283" w:lineRule="auto" w:before="56" w:after="0"/>
        <w:ind w:left="440" w:right="366" w:hanging="227"/>
        <w:jc w:val="left"/>
        <w:rPr>
          <w:sz w:val="18"/>
        </w:rPr>
      </w:pPr>
      <w:r>
        <w:rPr>
          <w:w w:val="119"/>
          <w:sz w:val="18"/>
        </w:rPr>
        <w:br w:type="column"/>
      </w: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general</w:t>
      </w:r>
      <w:r>
        <w:rPr>
          <w:spacing w:val="-8"/>
          <w:w w:val="105"/>
          <w:sz w:val="18"/>
        </w:rPr>
        <w:t> </w:t>
      </w:r>
      <w:r>
        <w:rPr>
          <w:w w:val="105"/>
          <w:sz w:val="18"/>
        </w:rPr>
        <w:t>presentation</w:t>
      </w:r>
      <w:r>
        <w:rPr>
          <w:spacing w:val="-9"/>
          <w:w w:val="105"/>
          <w:sz w:val="18"/>
        </w:rPr>
        <w:t> </w:t>
      </w:r>
      <w:r>
        <w:rPr>
          <w:w w:val="105"/>
          <w:sz w:val="18"/>
        </w:rPr>
        <w:t>guidelines </w:t>
      </w:r>
      <w:r>
        <w:rPr>
          <w:w w:val="110"/>
          <w:sz w:val="18"/>
        </w:rPr>
        <w:t>in Section</w:t>
      </w:r>
      <w:r>
        <w:rPr>
          <w:spacing w:val="-4"/>
          <w:w w:val="110"/>
          <w:sz w:val="18"/>
        </w:rPr>
        <w:t> </w:t>
      </w:r>
      <w:r>
        <w:rPr>
          <w:w w:val="110"/>
          <w:sz w:val="18"/>
        </w:rPr>
        <w:t>2</w:t>
      </w:r>
    </w:p>
    <w:p>
      <w:pPr>
        <w:spacing w:after="0" w:line="283" w:lineRule="auto"/>
        <w:jc w:val="left"/>
        <w:rPr>
          <w:sz w:val="18"/>
        </w:rPr>
        <w:sectPr>
          <w:type w:val="continuous"/>
          <w:pgSz w:w="11910" w:h="16840"/>
          <w:pgMar w:top="1060" w:bottom="0" w:left="920" w:right="860"/>
          <w:cols w:num="2" w:equalWidth="0">
            <w:col w:w="5078" w:space="251"/>
            <w:col w:w="4801"/>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9"/>
        <w:rPr>
          <w:sz w:val="19"/>
        </w:rPr>
      </w:pPr>
    </w:p>
    <w:p>
      <w:pPr>
        <w:pStyle w:val="Heading1"/>
        <w:numPr>
          <w:ilvl w:val="0"/>
          <w:numId w:val="8"/>
        </w:numPr>
        <w:tabs>
          <w:tab w:pos="593" w:val="left" w:leader="none"/>
          <w:tab w:pos="594" w:val="left" w:leader="none"/>
        </w:tabs>
        <w:spacing w:line="240" w:lineRule="auto" w:before="115" w:after="0"/>
        <w:ind w:left="593" w:right="0" w:hanging="494"/>
        <w:jc w:val="left"/>
        <w:rPr>
          <w:color w:val="4F7B24"/>
        </w:rPr>
      </w:pPr>
      <w:r>
        <w:rPr>
          <w:color w:val="4F7B24"/>
          <w:spacing w:val="-5"/>
          <w:w w:val="125"/>
        </w:rPr>
        <w:t>Author</w:t>
      </w:r>
    </w:p>
    <w:p>
      <w:pPr>
        <w:spacing w:before="107"/>
        <w:ind w:left="100" w:right="395" w:firstLine="0"/>
        <w:jc w:val="left"/>
        <w:rPr>
          <w:rFonts w:ascii="Tahoma" w:hAnsi="Tahoma"/>
          <w:sz w:val="20"/>
        </w:rPr>
      </w:pPr>
      <w:r>
        <w:rPr>
          <w:rFonts w:ascii="Tahoma" w:hAnsi="Tahoma"/>
          <w:w w:val="110"/>
          <w:sz w:val="20"/>
        </w:rPr>
        <w:t>This section outlines the guidelines for presenting the document’s author within a discharge summary (labelled D in Figure 3.1).</w:t>
      </w:r>
    </w:p>
    <w:p>
      <w:pPr>
        <w:pStyle w:val="BodyText"/>
        <w:spacing w:before="5"/>
        <w:rPr>
          <w:rFonts w:ascii="Tahoma"/>
          <w:sz w:val="27"/>
        </w:rPr>
      </w:pPr>
    </w:p>
    <w:p>
      <w:pPr>
        <w:spacing w:before="0"/>
        <w:ind w:left="100" w:right="0" w:firstLine="0"/>
        <w:jc w:val="left"/>
        <w:rPr>
          <w:rFonts w:ascii="Calibri"/>
          <w:sz w:val="22"/>
        </w:rPr>
      </w:pPr>
      <w:r>
        <w:rPr>
          <w:rFonts w:ascii="Calibri"/>
          <w:w w:val="125"/>
          <w:sz w:val="22"/>
        </w:rPr>
        <w:t>Figure 3.5 Example discharge summary section: author</w:t>
      </w:r>
    </w:p>
    <w:p>
      <w:pPr>
        <w:pStyle w:val="BodyText"/>
        <w:spacing w:before="2"/>
        <w:rPr>
          <w:rFonts w:ascii="Calibri"/>
          <w:sz w:val="15"/>
        </w:rPr>
      </w:pPr>
      <w:r>
        <w:rPr/>
        <w:pict>
          <v:shape style="position:absolute;margin-left:52.023602pt;margin-top:12.243373pt;width:369.95pt;height:51.05pt;mso-position-horizontal-relative:page;mso-position-vertical-relative:paragraph;z-index:-251559936;mso-wrap-distance-left:0;mso-wrap-distance-right:0" type="#_x0000_t202" filled="false" stroked="true" strokeweight="2pt" strokecolor="#beceab">
            <v:textbox inset="0,0,0,0">
              <w:txbxContent>
                <w:p>
                  <w:pPr>
                    <w:pStyle w:val="BodyText"/>
                    <w:spacing w:before="11"/>
                    <w:rPr>
                      <w:rFonts w:ascii="Calibri"/>
                      <w:sz w:val="27"/>
                    </w:rPr>
                  </w:pPr>
                </w:p>
                <w:p>
                  <w:pPr>
                    <w:tabs>
                      <w:tab w:pos="1362" w:val="left" w:leader="none"/>
                    </w:tabs>
                    <w:spacing w:before="0"/>
                    <w:ind w:left="93" w:right="0" w:firstLine="0"/>
                    <w:jc w:val="left"/>
                    <w:rPr>
                      <w:sz w:val="20"/>
                    </w:rPr>
                  </w:pPr>
                  <w:r>
                    <w:rPr>
                      <w:rFonts w:ascii="Calibri"/>
                      <w:spacing w:val="-4"/>
                      <w:w w:val="110"/>
                      <w:sz w:val="27"/>
                    </w:rPr>
                    <w:t>Author:</w:t>
                    <w:tab/>
                  </w:r>
                  <w:r>
                    <w:rPr>
                      <w:w w:val="110"/>
                      <w:sz w:val="20"/>
                    </w:rPr>
                    <w:t>Dr</w:t>
                  </w:r>
                  <w:r>
                    <w:rPr>
                      <w:spacing w:val="-16"/>
                      <w:w w:val="110"/>
                      <w:sz w:val="20"/>
                    </w:rPr>
                    <w:t> </w:t>
                  </w:r>
                  <w:r>
                    <w:rPr>
                      <w:w w:val="110"/>
                      <w:sz w:val="20"/>
                    </w:rPr>
                    <w:t>Jane</w:t>
                  </w:r>
                  <w:r>
                    <w:rPr>
                      <w:spacing w:val="-16"/>
                      <w:w w:val="110"/>
                      <w:sz w:val="20"/>
                    </w:rPr>
                    <w:t> </w:t>
                  </w:r>
                  <w:r>
                    <w:rPr>
                      <w:w w:val="110"/>
                      <w:sz w:val="20"/>
                    </w:rPr>
                    <w:t>MCDONALD,</w:t>
                  </w:r>
                  <w:r>
                    <w:rPr>
                      <w:spacing w:val="-16"/>
                      <w:w w:val="110"/>
                      <w:sz w:val="20"/>
                    </w:rPr>
                    <w:t> </w:t>
                  </w:r>
                  <w:r>
                    <w:rPr>
                      <w:spacing w:val="-3"/>
                      <w:w w:val="110"/>
                      <w:sz w:val="20"/>
                    </w:rPr>
                    <w:t>(03)</w:t>
                  </w:r>
                  <w:r>
                    <w:rPr>
                      <w:spacing w:val="-16"/>
                      <w:w w:val="110"/>
                      <w:sz w:val="20"/>
                    </w:rPr>
                    <w:t> </w:t>
                  </w:r>
                  <w:r>
                    <w:rPr>
                      <w:spacing w:val="2"/>
                      <w:w w:val="110"/>
                      <w:sz w:val="20"/>
                    </w:rPr>
                    <w:t>9699</w:t>
                  </w:r>
                  <w:r>
                    <w:rPr>
                      <w:spacing w:val="-16"/>
                      <w:w w:val="110"/>
                      <w:sz w:val="20"/>
                    </w:rPr>
                    <w:t> </w:t>
                  </w:r>
                  <w:r>
                    <w:rPr>
                      <w:spacing w:val="3"/>
                      <w:w w:val="110"/>
                      <w:sz w:val="20"/>
                    </w:rPr>
                    <w:t>3498,</w:t>
                  </w:r>
                  <w:r>
                    <w:rPr>
                      <w:spacing w:val="-16"/>
                      <w:w w:val="110"/>
                      <w:sz w:val="20"/>
                    </w:rPr>
                    <w:t> </w:t>
                  </w:r>
                  <w:r>
                    <w:rPr>
                      <w:w w:val="110"/>
                      <w:sz w:val="20"/>
                    </w:rPr>
                    <w:t>(Medical</w:t>
                  </w:r>
                  <w:r>
                    <w:rPr>
                      <w:spacing w:val="-16"/>
                      <w:w w:val="110"/>
                      <w:sz w:val="20"/>
                    </w:rPr>
                    <w:t> </w:t>
                  </w:r>
                  <w:r>
                    <w:rPr>
                      <w:w w:val="110"/>
                      <w:sz w:val="20"/>
                    </w:rPr>
                    <w:t>Officer)</w:t>
                  </w:r>
                </w:p>
              </w:txbxContent>
            </v:textbox>
            <v:stroke dashstyle="solid"/>
            <w10:wrap type="topAndBottom"/>
          </v:shape>
        </w:pict>
      </w:r>
    </w:p>
    <w:p>
      <w:pPr>
        <w:pStyle w:val="BodyText"/>
        <w:rPr>
          <w:rFonts w:ascii="Calibri"/>
          <w:sz w:val="20"/>
        </w:rPr>
      </w:pPr>
    </w:p>
    <w:p>
      <w:pPr>
        <w:pStyle w:val="BodyText"/>
        <w:spacing w:before="3"/>
        <w:rPr>
          <w:rFonts w:ascii="Calibri"/>
        </w:rPr>
      </w:pPr>
    </w:p>
    <w:p>
      <w:pPr>
        <w:spacing w:before="116"/>
        <w:ind w:left="100" w:right="0" w:firstLine="0"/>
        <w:jc w:val="left"/>
        <w:rPr>
          <w:rFonts w:ascii="Calibri"/>
          <w:sz w:val="28"/>
        </w:rPr>
      </w:pPr>
      <w:r>
        <w:rPr>
          <w:rFonts w:ascii="Calibri"/>
          <w:color w:val="4F7B24"/>
          <w:w w:val="125"/>
          <w:sz w:val="28"/>
        </w:rPr>
        <w:t>Presentation guidelines</w:t>
      </w:r>
    </w:p>
    <w:p>
      <w:pPr>
        <w:pStyle w:val="BodyText"/>
        <w:spacing w:before="11" w:after="1"/>
        <w:rPr>
          <w:rFonts w:ascii="Calibri"/>
          <w:sz w:val="2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2999"/>
        <w:gridCol w:w="5313"/>
      </w:tblGrid>
      <w:tr>
        <w:trPr>
          <w:trHeight w:val="745" w:hRule="atLeast"/>
        </w:trPr>
        <w:tc>
          <w:tcPr>
            <w:tcW w:w="1551" w:type="dxa"/>
            <w:tcBorders>
              <w:top w:val="single" w:sz="6" w:space="0" w:color="DBDBD9"/>
              <w:bottom w:val="single" w:sz="6" w:space="0" w:color="DBDBD9"/>
            </w:tcBorders>
            <w:shd w:val="clear" w:color="auto" w:fill="EBEAE9"/>
          </w:tcPr>
          <w:p>
            <w:pPr>
              <w:pStyle w:val="TableParagraph"/>
              <w:spacing w:line="254" w:lineRule="auto" w:before="132"/>
              <w:ind w:left="113"/>
              <w:rPr>
                <w:rFonts w:ascii="Calibri"/>
                <w:sz w:val="20"/>
              </w:rPr>
            </w:pPr>
            <w:r>
              <w:rPr>
                <w:rFonts w:ascii="Calibri"/>
                <w:color w:val="4D4D4F"/>
                <w:w w:val="120"/>
                <w:sz w:val="20"/>
              </w:rPr>
              <w:t>Presentation element</w:t>
            </w:r>
          </w:p>
        </w:tc>
        <w:tc>
          <w:tcPr>
            <w:tcW w:w="2999"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49"/>
              <w:rPr>
                <w:rFonts w:ascii="Calibri"/>
                <w:sz w:val="20"/>
              </w:rPr>
            </w:pPr>
            <w:r>
              <w:rPr>
                <w:rFonts w:ascii="Calibri"/>
                <w:color w:val="4D4D4F"/>
                <w:w w:val="125"/>
                <w:sz w:val="20"/>
              </w:rPr>
              <w:t>Recommendations</w:t>
            </w:r>
          </w:p>
        </w:tc>
        <w:tc>
          <w:tcPr>
            <w:tcW w:w="5313"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55"/>
              <w:rPr>
                <w:rFonts w:ascii="Calibri"/>
                <w:sz w:val="20"/>
              </w:rPr>
            </w:pPr>
            <w:r>
              <w:rPr>
                <w:rFonts w:ascii="Calibri"/>
                <w:color w:val="4D4D4F"/>
                <w:w w:val="125"/>
                <w:sz w:val="20"/>
              </w:rPr>
              <w:t>Rationale</w:t>
            </w:r>
          </w:p>
        </w:tc>
      </w:tr>
      <w:tr>
        <w:trPr>
          <w:trHeight w:val="368" w:hRule="atLeast"/>
        </w:trPr>
        <w:tc>
          <w:tcPr>
            <w:tcW w:w="1551" w:type="dxa"/>
            <w:tcBorders>
              <w:top w:val="single" w:sz="6" w:space="0" w:color="DBDBD9"/>
            </w:tcBorders>
          </w:tcPr>
          <w:p>
            <w:pPr>
              <w:pStyle w:val="TableParagraph"/>
              <w:spacing w:before="125"/>
              <w:ind w:left="113"/>
              <w:rPr>
                <w:sz w:val="18"/>
              </w:rPr>
            </w:pPr>
            <w:r>
              <w:rPr>
                <w:w w:val="115"/>
                <w:sz w:val="18"/>
              </w:rPr>
              <w:t>Position</w:t>
            </w:r>
          </w:p>
        </w:tc>
        <w:tc>
          <w:tcPr>
            <w:tcW w:w="2999" w:type="dxa"/>
            <w:tcBorders>
              <w:top w:val="single" w:sz="6" w:space="0" w:color="DBDBD9"/>
            </w:tcBorders>
          </w:tcPr>
          <w:p>
            <w:pPr>
              <w:pStyle w:val="TableParagraph"/>
              <w:numPr>
                <w:ilvl w:val="0"/>
                <w:numId w:val="39"/>
              </w:numPr>
              <w:tabs>
                <w:tab w:pos="433" w:val="left" w:leader="none"/>
              </w:tabs>
              <w:spacing w:line="240" w:lineRule="auto" w:before="125" w:after="0"/>
              <w:ind w:left="432" w:right="0" w:hanging="284"/>
              <w:jc w:val="left"/>
              <w:rPr>
                <w:sz w:val="18"/>
              </w:rPr>
            </w:pPr>
            <w:r>
              <w:rPr>
                <w:w w:val="105"/>
                <w:sz w:val="18"/>
              </w:rPr>
              <w:t>Display the name of</w:t>
            </w:r>
            <w:r>
              <w:rPr>
                <w:spacing w:val="-15"/>
                <w:w w:val="105"/>
                <w:sz w:val="18"/>
              </w:rPr>
              <w:t> </w:t>
            </w:r>
            <w:r>
              <w:rPr>
                <w:w w:val="105"/>
                <w:sz w:val="18"/>
              </w:rPr>
              <w:t>the</w:t>
            </w:r>
          </w:p>
        </w:tc>
        <w:tc>
          <w:tcPr>
            <w:tcW w:w="5313" w:type="dxa"/>
            <w:tcBorders>
              <w:top w:val="single" w:sz="6" w:space="0" w:color="DBDBD9"/>
            </w:tcBorders>
          </w:tcPr>
          <w:p>
            <w:pPr>
              <w:pStyle w:val="TableParagraph"/>
              <w:numPr>
                <w:ilvl w:val="0"/>
                <w:numId w:val="40"/>
              </w:numPr>
              <w:tabs>
                <w:tab w:pos="440" w:val="left" w:leader="none"/>
              </w:tabs>
              <w:spacing w:line="240" w:lineRule="auto" w:before="125" w:after="0"/>
              <w:ind w:left="439" w:right="0" w:hanging="285"/>
              <w:jc w:val="left"/>
              <w:rPr>
                <w:sz w:val="18"/>
              </w:rPr>
            </w:pPr>
            <w:r>
              <w:rPr>
                <w:w w:val="110"/>
                <w:sz w:val="18"/>
              </w:rPr>
              <w:t>Stakeholder</w:t>
            </w:r>
            <w:r>
              <w:rPr>
                <w:spacing w:val="-22"/>
                <w:w w:val="110"/>
                <w:sz w:val="18"/>
              </w:rPr>
              <w:t> </w:t>
            </w:r>
            <w:r>
              <w:rPr>
                <w:w w:val="110"/>
                <w:sz w:val="18"/>
              </w:rPr>
              <w:t>consultation</w:t>
            </w:r>
            <w:r>
              <w:rPr>
                <w:spacing w:val="-21"/>
                <w:w w:val="110"/>
                <w:sz w:val="18"/>
              </w:rPr>
              <w:t> </w:t>
            </w:r>
            <w:r>
              <w:rPr>
                <w:w w:val="110"/>
                <w:sz w:val="18"/>
              </w:rPr>
              <w:t>highlighted</w:t>
            </w:r>
            <w:r>
              <w:rPr>
                <w:spacing w:val="-22"/>
                <w:w w:val="110"/>
                <w:sz w:val="18"/>
              </w:rPr>
              <w:t> </w:t>
            </w:r>
            <w:r>
              <w:rPr>
                <w:w w:val="110"/>
                <w:sz w:val="18"/>
              </w:rPr>
              <w:t>that</w:t>
            </w:r>
            <w:r>
              <w:rPr>
                <w:spacing w:val="-21"/>
                <w:w w:val="110"/>
                <w:sz w:val="18"/>
              </w:rPr>
              <w:t> </w:t>
            </w:r>
            <w:r>
              <w:rPr>
                <w:w w:val="110"/>
                <w:sz w:val="18"/>
              </w:rPr>
              <w:t>primary</w:t>
            </w:r>
          </w:p>
        </w:tc>
      </w:tr>
      <w:tr>
        <w:trPr>
          <w:trHeight w:val="259" w:hRule="atLeast"/>
        </w:trPr>
        <w:tc>
          <w:tcPr>
            <w:tcW w:w="1551" w:type="dxa"/>
          </w:tcPr>
          <w:p>
            <w:pPr>
              <w:pStyle w:val="TableParagraph"/>
              <w:rPr>
                <w:rFonts w:ascii="Times New Roman"/>
                <w:sz w:val="18"/>
              </w:rPr>
            </w:pPr>
          </w:p>
        </w:tc>
        <w:tc>
          <w:tcPr>
            <w:tcW w:w="2999" w:type="dxa"/>
          </w:tcPr>
          <w:p>
            <w:pPr>
              <w:pStyle w:val="TableParagraph"/>
              <w:spacing w:before="16"/>
              <w:ind w:left="432"/>
              <w:rPr>
                <w:sz w:val="18"/>
              </w:rPr>
            </w:pPr>
            <w:r>
              <w:rPr>
                <w:w w:val="105"/>
                <w:sz w:val="18"/>
              </w:rPr>
              <w:t>document’s author next</w:t>
            </w:r>
          </w:p>
        </w:tc>
        <w:tc>
          <w:tcPr>
            <w:tcW w:w="5313" w:type="dxa"/>
          </w:tcPr>
          <w:p>
            <w:pPr>
              <w:pStyle w:val="TableParagraph"/>
              <w:spacing w:before="16"/>
              <w:ind w:left="439"/>
              <w:rPr>
                <w:sz w:val="18"/>
              </w:rPr>
            </w:pPr>
            <w:r>
              <w:rPr>
                <w:w w:val="105"/>
                <w:sz w:val="18"/>
              </w:rPr>
              <w:t>healthcare providers would like the author’s name</w:t>
            </w:r>
          </w:p>
        </w:tc>
      </w:tr>
      <w:tr>
        <w:trPr>
          <w:trHeight w:val="259" w:hRule="atLeast"/>
        </w:trPr>
        <w:tc>
          <w:tcPr>
            <w:tcW w:w="1551" w:type="dxa"/>
          </w:tcPr>
          <w:p>
            <w:pPr>
              <w:pStyle w:val="TableParagraph"/>
              <w:rPr>
                <w:rFonts w:ascii="Times New Roman"/>
                <w:sz w:val="18"/>
              </w:rPr>
            </w:pPr>
          </w:p>
        </w:tc>
        <w:tc>
          <w:tcPr>
            <w:tcW w:w="2999" w:type="dxa"/>
          </w:tcPr>
          <w:p>
            <w:pPr>
              <w:pStyle w:val="TableParagraph"/>
              <w:spacing w:before="16"/>
              <w:ind w:left="432"/>
              <w:rPr>
                <w:sz w:val="18"/>
              </w:rPr>
            </w:pPr>
            <w:r>
              <w:rPr>
                <w:w w:val="105"/>
                <w:sz w:val="18"/>
              </w:rPr>
              <w:t>to the recipients’ names,</w:t>
            </w:r>
          </w:p>
        </w:tc>
        <w:tc>
          <w:tcPr>
            <w:tcW w:w="5313" w:type="dxa"/>
          </w:tcPr>
          <w:p>
            <w:pPr>
              <w:pStyle w:val="TableParagraph"/>
              <w:spacing w:before="16"/>
              <w:ind w:left="439"/>
              <w:rPr>
                <w:sz w:val="18"/>
              </w:rPr>
            </w:pPr>
            <w:r>
              <w:rPr>
                <w:w w:val="110"/>
                <w:sz w:val="18"/>
              </w:rPr>
              <w:t>displayed close to the hospital details. This allows</w:t>
            </w:r>
          </w:p>
        </w:tc>
      </w:tr>
      <w:tr>
        <w:trPr>
          <w:trHeight w:val="259" w:hRule="atLeast"/>
        </w:trPr>
        <w:tc>
          <w:tcPr>
            <w:tcW w:w="1551" w:type="dxa"/>
          </w:tcPr>
          <w:p>
            <w:pPr>
              <w:pStyle w:val="TableParagraph"/>
              <w:rPr>
                <w:rFonts w:ascii="Times New Roman"/>
                <w:sz w:val="18"/>
              </w:rPr>
            </w:pPr>
          </w:p>
        </w:tc>
        <w:tc>
          <w:tcPr>
            <w:tcW w:w="2999" w:type="dxa"/>
          </w:tcPr>
          <w:p>
            <w:pPr>
              <w:pStyle w:val="TableParagraph"/>
              <w:spacing w:before="16"/>
              <w:ind w:left="432"/>
              <w:rPr>
                <w:sz w:val="18"/>
              </w:rPr>
            </w:pPr>
            <w:r>
              <w:rPr>
                <w:w w:val="105"/>
                <w:sz w:val="18"/>
              </w:rPr>
              <w:t>underneath the start of</w:t>
            </w:r>
          </w:p>
        </w:tc>
        <w:tc>
          <w:tcPr>
            <w:tcW w:w="5313" w:type="dxa"/>
          </w:tcPr>
          <w:p>
            <w:pPr>
              <w:pStyle w:val="TableParagraph"/>
              <w:spacing w:before="16"/>
              <w:ind w:left="439"/>
              <w:rPr>
                <w:sz w:val="18"/>
              </w:rPr>
            </w:pPr>
            <w:r>
              <w:rPr>
                <w:w w:val="105"/>
                <w:sz w:val="18"/>
              </w:rPr>
              <w:t>healthcare providers to readily determine who they</w:t>
            </w:r>
          </w:p>
        </w:tc>
      </w:tr>
      <w:tr>
        <w:trPr>
          <w:trHeight w:val="259" w:hRule="atLeast"/>
        </w:trPr>
        <w:tc>
          <w:tcPr>
            <w:tcW w:w="1551" w:type="dxa"/>
          </w:tcPr>
          <w:p>
            <w:pPr>
              <w:pStyle w:val="TableParagraph"/>
              <w:rPr>
                <w:rFonts w:ascii="Times New Roman"/>
                <w:sz w:val="18"/>
              </w:rPr>
            </w:pPr>
          </w:p>
        </w:tc>
        <w:tc>
          <w:tcPr>
            <w:tcW w:w="2999" w:type="dxa"/>
          </w:tcPr>
          <w:p>
            <w:pPr>
              <w:pStyle w:val="TableParagraph"/>
              <w:spacing w:before="16"/>
              <w:ind w:left="432"/>
              <w:rPr>
                <w:sz w:val="18"/>
              </w:rPr>
            </w:pPr>
            <w:r>
              <w:rPr>
                <w:w w:val="105"/>
                <w:sz w:val="18"/>
              </w:rPr>
              <w:t>document indicator</w:t>
            </w:r>
          </w:p>
        </w:tc>
        <w:tc>
          <w:tcPr>
            <w:tcW w:w="5313" w:type="dxa"/>
          </w:tcPr>
          <w:p>
            <w:pPr>
              <w:pStyle w:val="TableParagraph"/>
              <w:spacing w:before="16"/>
              <w:ind w:left="439"/>
              <w:rPr>
                <w:sz w:val="18"/>
              </w:rPr>
            </w:pPr>
            <w:r>
              <w:rPr>
                <w:sz w:val="18"/>
              </w:rPr>
              <w:t>need to contact and how they can be contacted if</w:t>
            </w:r>
          </w:p>
        </w:tc>
      </w:tr>
      <w:tr>
        <w:trPr>
          <w:trHeight w:val="360" w:hRule="atLeast"/>
        </w:trPr>
        <w:tc>
          <w:tcPr>
            <w:tcW w:w="1551" w:type="dxa"/>
            <w:tcBorders>
              <w:bottom w:val="single" w:sz="6" w:space="0" w:color="DBDBD9"/>
            </w:tcBorders>
          </w:tcPr>
          <w:p>
            <w:pPr>
              <w:pStyle w:val="TableParagraph"/>
              <w:rPr>
                <w:rFonts w:ascii="Times New Roman"/>
                <w:sz w:val="18"/>
              </w:rPr>
            </w:pPr>
          </w:p>
        </w:tc>
        <w:tc>
          <w:tcPr>
            <w:tcW w:w="2999" w:type="dxa"/>
            <w:tcBorders>
              <w:bottom w:val="single" w:sz="6" w:space="0" w:color="DBDBD9"/>
            </w:tcBorders>
          </w:tcPr>
          <w:p>
            <w:pPr>
              <w:pStyle w:val="TableParagraph"/>
              <w:rPr>
                <w:rFonts w:ascii="Times New Roman"/>
                <w:sz w:val="18"/>
              </w:rPr>
            </w:pPr>
          </w:p>
        </w:tc>
        <w:tc>
          <w:tcPr>
            <w:tcW w:w="5313" w:type="dxa"/>
            <w:tcBorders>
              <w:bottom w:val="single" w:sz="6" w:space="0" w:color="DBDBD9"/>
            </w:tcBorders>
          </w:tcPr>
          <w:p>
            <w:pPr>
              <w:pStyle w:val="TableParagraph"/>
              <w:spacing w:before="16"/>
              <w:ind w:left="439"/>
              <w:rPr>
                <w:sz w:val="18"/>
              </w:rPr>
            </w:pPr>
            <w:r>
              <w:rPr>
                <w:w w:val="110"/>
                <w:sz w:val="18"/>
              </w:rPr>
              <w:t>further clarifications are required</w:t>
            </w:r>
          </w:p>
        </w:tc>
      </w:tr>
      <w:tr>
        <w:trPr>
          <w:trHeight w:val="469" w:hRule="atLeast"/>
        </w:trPr>
        <w:tc>
          <w:tcPr>
            <w:tcW w:w="1551" w:type="dxa"/>
            <w:tcBorders>
              <w:top w:val="single" w:sz="6" w:space="0" w:color="DBDBD9"/>
              <w:bottom w:val="single" w:sz="6" w:space="0" w:color="DBDBD9"/>
            </w:tcBorders>
          </w:tcPr>
          <w:p>
            <w:pPr>
              <w:pStyle w:val="TableParagraph"/>
              <w:spacing w:before="125"/>
              <w:ind w:left="113"/>
              <w:rPr>
                <w:sz w:val="18"/>
              </w:rPr>
            </w:pPr>
            <w:r>
              <w:rPr>
                <w:sz w:val="18"/>
              </w:rPr>
              <w:t>Heading</w:t>
            </w:r>
          </w:p>
        </w:tc>
        <w:tc>
          <w:tcPr>
            <w:tcW w:w="2999" w:type="dxa"/>
            <w:tcBorders>
              <w:top w:val="single" w:sz="6" w:space="0" w:color="DBDBD9"/>
              <w:bottom w:val="single" w:sz="6" w:space="0" w:color="DBDBD9"/>
            </w:tcBorders>
          </w:tcPr>
          <w:p>
            <w:pPr>
              <w:pStyle w:val="TableParagraph"/>
              <w:numPr>
                <w:ilvl w:val="0"/>
                <w:numId w:val="41"/>
              </w:numPr>
              <w:tabs>
                <w:tab w:pos="434" w:val="left" w:leader="none"/>
              </w:tabs>
              <w:spacing w:line="240" w:lineRule="auto" w:before="125" w:after="0"/>
              <w:ind w:left="433" w:right="0" w:hanging="285"/>
              <w:jc w:val="left"/>
              <w:rPr>
                <w:sz w:val="18"/>
              </w:rPr>
            </w:pPr>
            <w:r>
              <w:rPr>
                <w:sz w:val="18"/>
              </w:rPr>
              <w:t>Use the heading</w:t>
            </w:r>
            <w:r>
              <w:rPr>
                <w:spacing w:val="19"/>
                <w:sz w:val="18"/>
              </w:rPr>
              <w:t> </w:t>
            </w:r>
            <w:r>
              <w:rPr>
                <w:sz w:val="18"/>
              </w:rPr>
              <w:t>‘Author’</w:t>
            </w:r>
          </w:p>
        </w:tc>
        <w:tc>
          <w:tcPr>
            <w:tcW w:w="5313" w:type="dxa"/>
            <w:tcBorders>
              <w:top w:val="single" w:sz="6" w:space="0" w:color="DBDBD9"/>
              <w:bottom w:val="single" w:sz="6" w:space="0" w:color="DBDBD9"/>
            </w:tcBorders>
          </w:tcPr>
          <w:p>
            <w:pPr>
              <w:pStyle w:val="TableParagraph"/>
              <w:numPr>
                <w:ilvl w:val="0"/>
                <w:numId w:val="42"/>
              </w:numPr>
              <w:tabs>
                <w:tab w:pos="440" w:val="left" w:leader="none"/>
              </w:tabs>
              <w:spacing w:line="240" w:lineRule="auto" w:before="125" w:after="0"/>
              <w:ind w:left="439" w:right="0" w:hanging="285"/>
              <w:jc w:val="left"/>
              <w:rPr>
                <w:sz w:val="18"/>
              </w:rPr>
            </w:pPr>
            <w:r>
              <w:rPr>
                <w:w w:val="110"/>
                <w:sz w:val="18"/>
              </w:rPr>
              <w:t>The heading ‘Author’ is</w:t>
            </w:r>
            <w:r>
              <w:rPr>
                <w:spacing w:val="-33"/>
                <w:w w:val="110"/>
                <w:sz w:val="18"/>
              </w:rPr>
              <w:t> </w:t>
            </w:r>
            <w:r>
              <w:rPr>
                <w:w w:val="110"/>
                <w:sz w:val="18"/>
              </w:rPr>
              <w:t>self-explanatory</w:t>
            </w:r>
          </w:p>
        </w:tc>
      </w:tr>
      <w:tr>
        <w:trPr>
          <w:trHeight w:val="368" w:hRule="atLeast"/>
        </w:trPr>
        <w:tc>
          <w:tcPr>
            <w:tcW w:w="1551" w:type="dxa"/>
            <w:tcBorders>
              <w:top w:val="single" w:sz="6" w:space="0" w:color="DBDBD9"/>
            </w:tcBorders>
          </w:tcPr>
          <w:p>
            <w:pPr>
              <w:pStyle w:val="TableParagraph"/>
              <w:spacing w:before="125"/>
              <w:ind w:left="113"/>
              <w:rPr>
                <w:sz w:val="18"/>
              </w:rPr>
            </w:pPr>
            <w:r>
              <w:rPr>
                <w:w w:val="110"/>
                <w:sz w:val="18"/>
              </w:rPr>
              <w:t>Format</w:t>
            </w:r>
          </w:p>
        </w:tc>
        <w:tc>
          <w:tcPr>
            <w:tcW w:w="2999" w:type="dxa"/>
            <w:tcBorders>
              <w:top w:val="single" w:sz="6" w:space="0" w:color="DBDBD9"/>
            </w:tcBorders>
          </w:tcPr>
          <w:p>
            <w:pPr>
              <w:pStyle w:val="TableParagraph"/>
              <w:numPr>
                <w:ilvl w:val="0"/>
                <w:numId w:val="43"/>
              </w:numPr>
              <w:tabs>
                <w:tab w:pos="434" w:val="left" w:leader="none"/>
              </w:tabs>
              <w:spacing w:line="240" w:lineRule="auto" w:before="125" w:after="0"/>
              <w:ind w:left="433" w:right="0" w:hanging="285"/>
              <w:jc w:val="left"/>
              <w:rPr>
                <w:sz w:val="18"/>
              </w:rPr>
            </w:pPr>
            <w:r>
              <w:rPr>
                <w:w w:val="105"/>
                <w:sz w:val="18"/>
              </w:rPr>
              <w:t>Clearly</w:t>
            </w:r>
            <w:r>
              <w:rPr>
                <w:spacing w:val="-16"/>
                <w:w w:val="105"/>
                <w:sz w:val="18"/>
              </w:rPr>
              <w:t> </w:t>
            </w:r>
            <w:r>
              <w:rPr>
                <w:w w:val="105"/>
                <w:sz w:val="18"/>
              </w:rPr>
              <w:t>separate</w:t>
            </w:r>
            <w:r>
              <w:rPr>
                <w:spacing w:val="-16"/>
                <w:w w:val="105"/>
                <w:sz w:val="18"/>
              </w:rPr>
              <w:t> </w:t>
            </w:r>
            <w:r>
              <w:rPr>
                <w:w w:val="105"/>
                <w:sz w:val="18"/>
              </w:rPr>
              <w:t>the</w:t>
            </w:r>
            <w:r>
              <w:rPr>
                <w:spacing w:val="-16"/>
                <w:w w:val="105"/>
                <w:sz w:val="18"/>
              </w:rPr>
              <w:t> </w:t>
            </w:r>
            <w:r>
              <w:rPr>
                <w:w w:val="105"/>
                <w:sz w:val="18"/>
              </w:rPr>
              <w:t>name</w:t>
            </w:r>
          </w:p>
        </w:tc>
        <w:tc>
          <w:tcPr>
            <w:tcW w:w="5313" w:type="dxa"/>
            <w:tcBorders>
              <w:top w:val="single" w:sz="6" w:space="0" w:color="DBDBD9"/>
            </w:tcBorders>
          </w:tcPr>
          <w:p>
            <w:pPr>
              <w:pStyle w:val="TableParagraph"/>
              <w:numPr>
                <w:ilvl w:val="0"/>
                <w:numId w:val="44"/>
              </w:numPr>
              <w:tabs>
                <w:tab w:pos="440" w:val="left" w:leader="none"/>
              </w:tabs>
              <w:spacing w:line="240" w:lineRule="auto" w:before="124" w:after="0"/>
              <w:ind w:left="439" w:right="0" w:hanging="285"/>
              <w:jc w:val="left"/>
              <w:rPr>
                <w:sz w:val="18"/>
              </w:rPr>
            </w:pPr>
            <w:r>
              <w:rPr>
                <w:w w:val="105"/>
                <w:sz w:val="18"/>
              </w:rPr>
              <w:t>Clearly</w:t>
            </w:r>
            <w:r>
              <w:rPr>
                <w:spacing w:val="-8"/>
                <w:w w:val="105"/>
                <w:sz w:val="18"/>
              </w:rPr>
              <w:t> </w:t>
            </w:r>
            <w:r>
              <w:rPr>
                <w:w w:val="105"/>
                <w:sz w:val="18"/>
              </w:rPr>
              <w:t>separating</w:t>
            </w:r>
            <w:r>
              <w:rPr>
                <w:spacing w:val="-8"/>
                <w:w w:val="105"/>
                <w:sz w:val="18"/>
              </w:rPr>
              <w:t> </w:t>
            </w:r>
            <w:r>
              <w:rPr>
                <w:w w:val="105"/>
                <w:sz w:val="18"/>
              </w:rPr>
              <w:t>the</w:t>
            </w:r>
            <w:r>
              <w:rPr>
                <w:spacing w:val="-8"/>
                <w:w w:val="105"/>
                <w:sz w:val="18"/>
              </w:rPr>
              <w:t> </w:t>
            </w:r>
            <w:r>
              <w:rPr>
                <w:w w:val="105"/>
                <w:sz w:val="18"/>
              </w:rPr>
              <w:t>author’s</w:t>
            </w:r>
            <w:r>
              <w:rPr>
                <w:spacing w:val="-8"/>
                <w:w w:val="105"/>
                <w:sz w:val="18"/>
              </w:rPr>
              <w:t> </w:t>
            </w:r>
            <w:r>
              <w:rPr>
                <w:w w:val="105"/>
                <w:sz w:val="18"/>
              </w:rPr>
              <w:t>name</w:t>
            </w:r>
            <w:r>
              <w:rPr>
                <w:spacing w:val="-7"/>
                <w:w w:val="105"/>
                <w:sz w:val="18"/>
              </w:rPr>
              <w:t> </w:t>
            </w:r>
            <w:r>
              <w:rPr>
                <w:w w:val="105"/>
                <w:sz w:val="18"/>
              </w:rPr>
              <w:t>from</w:t>
            </w:r>
            <w:r>
              <w:rPr>
                <w:spacing w:val="-8"/>
                <w:w w:val="105"/>
                <w:sz w:val="18"/>
              </w:rPr>
              <w:t> </w:t>
            </w:r>
            <w:r>
              <w:rPr>
                <w:w w:val="105"/>
                <w:sz w:val="18"/>
              </w:rPr>
              <w:t>clinical</w:t>
            </w:r>
          </w:p>
        </w:tc>
      </w:tr>
      <w:tr>
        <w:trPr>
          <w:trHeight w:val="259" w:hRule="atLeast"/>
        </w:trPr>
        <w:tc>
          <w:tcPr>
            <w:tcW w:w="1551" w:type="dxa"/>
          </w:tcPr>
          <w:p>
            <w:pPr>
              <w:pStyle w:val="TableParagraph"/>
              <w:rPr>
                <w:rFonts w:ascii="Times New Roman"/>
                <w:sz w:val="18"/>
              </w:rPr>
            </w:pPr>
          </w:p>
        </w:tc>
        <w:tc>
          <w:tcPr>
            <w:tcW w:w="2999" w:type="dxa"/>
          </w:tcPr>
          <w:p>
            <w:pPr>
              <w:pStyle w:val="TableParagraph"/>
              <w:spacing w:before="16"/>
              <w:ind w:left="433"/>
              <w:rPr>
                <w:sz w:val="18"/>
              </w:rPr>
            </w:pPr>
            <w:r>
              <w:rPr>
                <w:w w:val="105"/>
                <w:sz w:val="18"/>
              </w:rPr>
              <w:t>of the author from the rest</w:t>
            </w:r>
          </w:p>
        </w:tc>
        <w:tc>
          <w:tcPr>
            <w:tcW w:w="5313" w:type="dxa"/>
          </w:tcPr>
          <w:p>
            <w:pPr>
              <w:pStyle w:val="TableParagraph"/>
              <w:spacing w:before="16"/>
              <w:ind w:left="439"/>
              <w:rPr>
                <w:sz w:val="18"/>
              </w:rPr>
            </w:pPr>
            <w:r>
              <w:rPr>
                <w:w w:val="110"/>
                <w:sz w:val="18"/>
              </w:rPr>
              <w:t>information will help healthcare providers identify</w:t>
            </w:r>
          </w:p>
        </w:tc>
      </w:tr>
      <w:tr>
        <w:trPr>
          <w:trHeight w:val="259" w:hRule="atLeast"/>
        </w:trPr>
        <w:tc>
          <w:tcPr>
            <w:tcW w:w="1551" w:type="dxa"/>
          </w:tcPr>
          <w:p>
            <w:pPr>
              <w:pStyle w:val="TableParagraph"/>
              <w:rPr>
                <w:rFonts w:ascii="Times New Roman"/>
                <w:sz w:val="18"/>
              </w:rPr>
            </w:pPr>
          </w:p>
        </w:tc>
        <w:tc>
          <w:tcPr>
            <w:tcW w:w="2999" w:type="dxa"/>
          </w:tcPr>
          <w:p>
            <w:pPr>
              <w:pStyle w:val="TableParagraph"/>
              <w:spacing w:before="16"/>
              <w:ind w:left="433"/>
              <w:rPr>
                <w:sz w:val="18"/>
              </w:rPr>
            </w:pPr>
            <w:r>
              <w:rPr>
                <w:w w:val="105"/>
                <w:sz w:val="18"/>
              </w:rPr>
              <w:t>of the document</w:t>
            </w:r>
          </w:p>
        </w:tc>
        <w:tc>
          <w:tcPr>
            <w:tcW w:w="5313" w:type="dxa"/>
          </w:tcPr>
          <w:p>
            <w:pPr>
              <w:pStyle w:val="TableParagraph"/>
              <w:spacing w:before="16"/>
              <w:ind w:left="439"/>
              <w:rPr>
                <w:sz w:val="18"/>
              </w:rPr>
            </w:pPr>
            <w:r>
              <w:rPr>
                <w:w w:val="105"/>
                <w:sz w:val="18"/>
              </w:rPr>
              <w:t>the author of the discharge summary and know who</w:t>
            </w:r>
          </w:p>
        </w:tc>
      </w:tr>
      <w:tr>
        <w:trPr>
          <w:trHeight w:val="259" w:hRule="atLeast"/>
        </w:trPr>
        <w:tc>
          <w:tcPr>
            <w:tcW w:w="1551" w:type="dxa"/>
          </w:tcPr>
          <w:p>
            <w:pPr>
              <w:pStyle w:val="TableParagraph"/>
              <w:rPr>
                <w:rFonts w:ascii="Times New Roman"/>
                <w:sz w:val="18"/>
              </w:rPr>
            </w:pPr>
          </w:p>
        </w:tc>
        <w:tc>
          <w:tcPr>
            <w:tcW w:w="2999" w:type="dxa"/>
          </w:tcPr>
          <w:p>
            <w:pPr>
              <w:pStyle w:val="TableParagraph"/>
              <w:rPr>
                <w:rFonts w:ascii="Times New Roman"/>
                <w:sz w:val="18"/>
              </w:rPr>
            </w:pPr>
          </w:p>
        </w:tc>
        <w:tc>
          <w:tcPr>
            <w:tcW w:w="5313" w:type="dxa"/>
          </w:tcPr>
          <w:p>
            <w:pPr>
              <w:pStyle w:val="TableParagraph"/>
              <w:spacing w:before="16"/>
              <w:ind w:left="439"/>
              <w:rPr>
                <w:sz w:val="18"/>
              </w:rPr>
            </w:pPr>
            <w:r>
              <w:rPr>
                <w:w w:val="105"/>
                <w:sz w:val="18"/>
              </w:rPr>
              <w:t>to contact if they have any concerns regarding the</w:t>
            </w:r>
          </w:p>
        </w:tc>
      </w:tr>
      <w:tr>
        <w:trPr>
          <w:trHeight w:val="361" w:hRule="atLeast"/>
        </w:trPr>
        <w:tc>
          <w:tcPr>
            <w:tcW w:w="1551" w:type="dxa"/>
            <w:tcBorders>
              <w:bottom w:val="single" w:sz="6" w:space="0" w:color="DBDBD9"/>
            </w:tcBorders>
          </w:tcPr>
          <w:p>
            <w:pPr>
              <w:pStyle w:val="TableParagraph"/>
              <w:rPr>
                <w:rFonts w:ascii="Times New Roman"/>
                <w:sz w:val="18"/>
              </w:rPr>
            </w:pPr>
          </w:p>
        </w:tc>
        <w:tc>
          <w:tcPr>
            <w:tcW w:w="2999" w:type="dxa"/>
            <w:tcBorders>
              <w:bottom w:val="single" w:sz="6" w:space="0" w:color="DBDBD9"/>
            </w:tcBorders>
          </w:tcPr>
          <w:p>
            <w:pPr>
              <w:pStyle w:val="TableParagraph"/>
              <w:rPr>
                <w:rFonts w:ascii="Times New Roman"/>
                <w:sz w:val="18"/>
              </w:rPr>
            </w:pPr>
          </w:p>
        </w:tc>
        <w:tc>
          <w:tcPr>
            <w:tcW w:w="5313" w:type="dxa"/>
            <w:tcBorders>
              <w:bottom w:val="single" w:sz="6" w:space="0" w:color="DBDBD9"/>
            </w:tcBorders>
          </w:tcPr>
          <w:p>
            <w:pPr>
              <w:pStyle w:val="TableParagraph"/>
              <w:spacing w:before="16"/>
              <w:ind w:left="439"/>
              <w:rPr>
                <w:sz w:val="18"/>
              </w:rPr>
            </w:pPr>
            <w:r>
              <w:rPr>
                <w:w w:val="105"/>
                <w:sz w:val="18"/>
              </w:rPr>
              <w:t>patient’s follow-up care</w:t>
            </w:r>
          </w:p>
        </w:tc>
      </w:tr>
    </w:tbl>
    <w:p>
      <w:pPr>
        <w:spacing w:after="0"/>
        <w:rPr>
          <w:sz w:val="18"/>
        </w:rPr>
        <w:sectPr>
          <w:type w:val="continuous"/>
          <w:pgSz w:w="11910" w:h="16840"/>
          <w:pgMar w:top="1060" w:bottom="0" w:left="920" w:right="860"/>
        </w:sectPr>
      </w:pPr>
    </w:p>
    <w:p>
      <w:pPr>
        <w:pStyle w:val="BodyText"/>
        <w:rPr>
          <w:rFonts w:ascii="Calibri"/>
          <w:sz w:val="20"/>
        </w:rPr>
      </w:pPr>
    </w:p>
    <w:p>
      <w:pPr>
        <w:pStyle w:val="BodyText"/>
        <w:spacing w:before="4" w:after="1"/>
        <w:rPr>
          <w:rFonts w:ascii="Calibri"/>
          <w:sz w:val="26"/>
        </w:rPr>
      </w:pPr>
    </w:p>
    <w:p>
      <w:pPr>
        <w:pStyle w:val="BodyText"/>
        <w:ind w:left="92"/>
        <w:rPr>
          <w:rFonts w:ascii="Calibri"/>
          <w:sz w:val="20"/>
        </w:rPr>
      </w:pPr>
      <w:r>
        <w:rPr>
          <w:rFonts w:ascii="Calibri"/>
          <w:sz w:val="20"/>
        </w:rPr>
        <w:pict>
          <v:group style="width:493.2pt;height:38.8pt;mso-position-horizontal-relative:char;mso-position-vertical-relative:line" coordorigin="0,0" coordsize="9864,776">
            <v:rect style="position:absolute;left:0;top:7;width:1587;height:761" filled="true" fillcolor="#ebeae9" stroked="false">
              <v:fill type="solid"/>
            </v:rect>
            <v:rect style="position:absolute;left:1587;top:7;width:3005;height:761" filled="true" fillcolor="#ebeae9" stroked="false">
              <v:fill type="solid"/>
            </v:rect>
            <v:rect style="position:absolute;left:4592;top:7;width:5272;height:761" filled="true" fillcolor="#ebeae9" stroked="false">
              <v:fill type="solid"/>
            </v:rect>
            <v:line style="position:absolute" from="0,8" to="1587,8" stroked="true" strokeweight=".75pt" strokecolor="#dbdbd9">
              <v:stroke dashstyle="solid"/>
            </v:line>
            <v:line style="position:absolute" from="1587,8" to="4592,8" stroked="true" strokeweight=".75pt" strokecolor="#dbdbd9">
              <v:stroke dashstyle="solid"/>
            </v:line>
            <v:line style="position:absolute" from="4592,8" to="9864,8" stroked="true" strokeweight=".75pt" strokecolor="#dbdbd9">
              <v:stroke dashstyle="solid"/>
            </v:line>
            <v:line style="position:absolute" from="0,768" to="1587,768" stroked="true" strokeweight=".75pt" strokecolor="#dbdbd9">
              <v:stroke dashstyle="solid"/>
            </v:line>
            <v:line style="position:absolute" from="1587,768" to="4592,768" stroked="true" strokeweight=".75pt" strokecolor="#dbdbd9">
              <v:stroke dashstyle="solid"/>
            </v:line>
            <v:line style="position:absolute" from="4592,768" to="9864,768" stroked="true" strokeweight=".75pt" strokecolor="#dbdbd9">
              <v:stroke dashstyle="solid"/>
            </v:line>
            <v:shape style="position:absolute;left:4705;top:395;width:983;height:257" type="#_x0000_t202" filled="false" stroked="false">
              <v:textbox inset="0,0,0,0">
                <w:txbxContent>
                  <w:p>
                    <w:pPr>
                      <w:spacing w:before="11"/>
                      <w:ind w:left="0" w:right="0" w:firstLine="0"/>
                      <w:jc w:val="left"/>
                      <w:rPr>
                        <w:rFonts w:ascii="Calibri"/>
                        <w:sz w:val="20"/>
                      </w:rPr>
                    </w:pPr>
                    <w:bookmarkStart w:name="E Presentation details" w:id="33"/>
                    <w:bookmarkEnd w:id="33"/>
                    <w:r>
                      <w:rPr/>
                    </w:r>
                    <w:bookmarkStart w:name="_bookmark11" w:id="34"/>
                    <w:bookmarkEnd w:id="34"/>
                    <w:r>
                      <w:rPr/>
                    </w:r>
                    <w:r>
                      <w:rPr>
                        <w:rFonts w:ascii="Calibri"/>
                        <w:color w:val="4D4D4F"/>
                        <w:w w:val="125"/>
                        <w:sz w:val="20"/>
                      </w:rPr>
                      <w:t>Rationale</w:t>
                    </w:r>
                  </w:p>
                </w:txbxContent>
              </v:textbox>
              <w10:wrap type="none"/>
            </v:shape>
            <v:shape style="position:absolute;left:113;top:135;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v:group>
        </w:pict>
      </w:r>
      <w:r>
        <w:rPr>
          <w:rFonts w:ascii="Calibri"/>
          <w:sz w:val="20"/>
        </w:rPr>
      </w:r>
    </w:p>
    <w:p>
      <w:pPr>
        <w:pStyle w:val="BodyText"/>
        <w:spacing w:before="8"/>
        <w:rPr>
          <w:rFonts w:ascii="Calibri"/>
          <w:sz w:val="5"/>
        </w:rPr>
      </w:pPr>
    </w:p>
    <w:p>
      <w:pPr>
        <w:spacing w:after="0"/>
        <w:rPr>
          <w:rFonts w:ascii="Calibri"/>
          <w:sz w:val="5"/>
        </w:rPr>
        <w:sectPr>
          <w:pgSz w:w="11910" w:h="16840"/>
          <w:pgMar w:header="0" w:footer="457" w:top="1400" w:bottom="640" w:left="920" w:right="860"/>
        </w:sectPr>
      </w:pPr>
    </w:p>
    <w:p>
      <w:pPr>
        <w:pStyle w:val="BodyText"/>
        <w:tabs>
          <w:tab w:pos="1800" w:val="left" w:leader="none"/>
        </w:tabs>
        <w:spacing w:line="283" w:lineRule="auto" w:before="32"/>
        <w:ind w:left="2084" w:right="336" w:hanging="1871"/>
      </w:pPr>
      <w:r>
        <w:rPr>
          <w:w w:val="105"/>
        </w:rPr>
        <w:t>Content</w:t>
        <w:tab/>
        <w:t>•</w:t>
      </w:r>
      <w:r>
        <w:rPr>
          <w:spacing w:val="52"/>
          <w:w w:val="105"/>
        </w:rPr>
        <w:t> </w:t>
      </w:r>
      <w:r>
        <w:rPr>
          <w:w w:val="105"/>
        </w:rPr>
        <w:t>Include the name of </w:t>
      </w:r>
      <w:r>
        <w:rPr/>
        <w:t>the document’s author, </w:t>
      </w:r>
      <w:r>
        <w:rPr>
          <w:spacing w:val="-1"/>
          <w:w w:val="105"/>
        </w:rPr>
        <w:t>communication</w:t>
      </w:r>
      <w:r>
        <w:rPr>
          <w:spacing w:val="-24"/>
          <w:w w:val="105"/>
        </w:rPr>
        <w:t> </w:t>
      </w:r>
      <w:r>
        <w:rPr>
          <w:w w:val="105"/>
        </w:rPr>
        <w:t>details</w:t>
      </w:r>
    </w:p>
    <w:p>
      <w:pPr>
        <w:pStyle w:val="BodyText"/>
        <w:spacing w:line="283" w:lineRule="auto"/>
        <w:ind w:left="2084" w:right="-2"/>
      </w:pPr>
      <w:r>
        <w:rPr>
          <w:w w:val="105"/>
        </w:rPr>
        <w:t>(if different from hospital communication details), and the author’s role/ job title in brackets next to the author’s name (e.g. Junior Doctor)</w:t>
      </w:r>
    </w:p>
    <w:p>
      <w:pPr>
        <w:pStyle w:val="ListParagraph"/>
        <w:numPr>
          <w:ilvl w:val="1"/>
          <w:numId w:val="8"/>
        </w:numPr>
        <w:tabs>
          <w:tab w:pos="498" w:val="left" w:leader="none"/>
        </w:tabs>
        <w:spacing w:line="283" w:lineRule="auto" w:before="31" w:after="0"/>
        <w:ind w:left="497" w:right="403" w:hanging="284"/>
        <w:jc w:val="left"/>
        <w:rPr>
          <w:sz w:val="18"/>
        </w:rPr>
      </w:pPr>
      <w:r>
        <w:rPr>
          <w:spacing w:val="1"/>
          <w:w w:val="152"/>
          <w:sz w:val="18"/>
        </w:rPr>
        <w:br w:type="column"/>
      </w:r>
      <w:r>
        <w:rPr>
          <w:w w:val="105"/>
          <w:sz w:val="18"/>
        </w:rPr>
        <w:t>The absence of the author’s name can cause primary</w:t>
      </w:r>
      <w:r>
        <w:rPr>
          <w:spacing w:val="-8"/>
          <w:w w:val="105"/>
          <w:sz w:val="18"/>
        </w:rPr>
        <w:t> </w:t>
      </w:r>
      <w:r>
        <w:rPr>
          <w:w w:val="105"/>
          <w:sz w:val="18"/>
        </w:rPr>
        <w:t>healthcare</w:t>
      </w:r>
      <w:r>
        <w:rPr>
          <w:spacing w:val="-8"/>
          <w:w w:val="105"/>
          <w:sz w:val="18"/>
        </w:rPr>
        <w:t> </w:t>
      </w:r>
      <w:r>
        <w:rPr>
          <w:w w:val="105"/>
          <w:sz w:val="18"/>
        </w:rPr>
        <w:t>providers</w:t>
      </w:r>
      <w:r>
        <w:rPr>
          <w:spacing w:val="-7"/>
          <w:w w:val="105"/>
          <w:sz w:val="18"/>
        </w:rPr>
        <w:t> </w:t>
      </w:r>
      <w:r>
        <w:rPr>
          <w:w w:val="105"/>
          <w:sz w:val="18"/>
        </w:rPr>
        <w:t>to</w:t>
      </w:r>
      <w:r>
        <w:rPr>
          <w:spacing w:val="-8"/>
          <w:w w:val="105"/>
          <w:sz w:val="18"/>
        </w:rPr>
        <w:t> </w:t>
      </w:r>
      <w:r>
        <w:rPr>
          <w:w w:val="105"/>
          <w:sz w:val="18"/>
        </w:rPr>
        <w:t>spend</w:t>
      </w:r>
      <w:r>
        <w:rPr>
          <w:spacing w:val="-7"/>
          <w:w w:val="105"/>
          <w:sz w:val="18"/>
        </w:rPr>
        <w:t> </w:t>
      </w:r>
      <w:r>
        <w:rPr>
          <w:w w:val="105"/>
          <w:sz w:val="18"/>
        </w:rPr>
        <w:t>a</w:t>
      </w:r>
      <w:r>
        <w:rPr>
          <w:spacing w:val="-8"/>
          <w:w w:val="105"/>
          <w:sz w:val="18"/>
        </w:rPr>
        <w:t> </w:t>
      </w:r>
      <w:r>
        <w:rPr>
          <w:w w:val="105"/>
          <w:sz w:val="18"/>
        </w:rPr>
        <w:t>significant amount of time trying to identify</w:t>
      </w:r>
      <w:r>
        <w:rPr>
          <w:spacing w:val="9"/>
          <w:w w:val="105"/>
          <w:sz w:val="18"/>
        </w:rPr>
        <w:t> </w:t>
      </w:r>
      <w:r>
        <w:rPr>
          <w:w w:val="105"/>
          <w:sz w:val="18"/>
        </w:rPr>
        <w:t>them</w:t>
      </w:r>
    </w:p>
    <w:p>
      <w:pPr>
        <w:pStyle w:val="ListParagraph"/>
        <w:numPr>
          <w:ilvl w:val="1"/>
          <w:numId w:val="8"/>
        </w:numPr>
        <w:tabs>
          <w:tab w:pos="498" w:val="left" w:leader="none"/>
        </w:tabs>
        <w:spacing w:line="283" w:lineRule="auto" w:before="55" w:after="0"/>
        <w:ind w:left="497" w:right="361" w:hanging="284"/>
        <w:jc w:val="left"/>
        <w:rPr>
          <w:rFonts w:ascii="Calibri" w:hAnsi="Calibri"/>
          <w:b/>
          <w:sz w:val="10"/>
        </w:rPr>
      </w:pPr>
      <w:r>
        <w:rPr>
          <w:spacing w:val="-1"/>
          <w:w w:val="105"/>
          <w:sz w:val="18"/>
        </w:rPr>
        <w:t>During stakeholder </w:t>
      </w:r>
      <w:r>
        <w:rPr>
          <w:w w:val="105"/>
          <w:sz w:val="18"/>
        </w:rPr>
        <w:t>consultation, various</w:t>
      </w:r>
      <w:r>
        <w:rPr>
          <w:spacing w:val="-28"/>
          <w:w w:val="105"/>
          <w:sz w:val="18"/>
        </w:rPr>
        <w:t> </w:t>
      </w:r>
      <w:r>
        <w:rPr>
          <w:w w:val="105"/>
          <w:sz w:val="18"/>
        </w:rPr>
        <w:t>healthcare providers requested that the author’s role be displayed in a discharge summary, although this is not a specific data field within the NEHTA eDS core information components</w:t>
      </w:r>
      <w:r>
        <w:rPr>
          <w:rFonts w:ascii="Calibri" w:hAnsi="Calibri"/>
          <w:b/>
          <w:color w:val="00B3E2"/>
          <w:w w:val="105"/>
          <w:position w:val="6"/>
          <w:sz w:val="10"/>
        </w:rPr>
        <w:t>1</w:t>
      </w:r>
    </w:p>
    <w:p>
      <w:pPr>
        <w:spacing w:after="0" w:line="283" w:lineRule="auto"/>
        <w:jc w:val="left"/>
        <w:rPr>
          <w:rFonts w:ascii="Calibri" w:hAnsi="Calibri"/>
          <w:sz w:val="10"/>
        </w:rPr>
        <w:sectPr>
          <w:type w:val="continuous"/>
          <w:pgSz w:w="11910" w:h="16840"/>
          <w:pgMar w:top="1060" w:bottom="0" w:left="920" w:right="860"/>
          <w:cols w:num="2" w:equalWidth="0">
            <w:col w:w="4519" w:space="73"/>
            <w:col w:w="5538"/>
          </w:cols>
        </w:sectPr>
      </w:pPr>
    </w:p>
    <w:p>
      <w:pPr>
        <w:pStyle w:val="BodyText"/>
        <w:spacing w:before="6"/>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4592,8" stroked="true" strokeweight=".75pt" strokecolor="#dbdbd9">
              <v:stroke dashstyle="solid"/>
            </v:line>
            <v:line style="position:absolute" from="4592,8" to="9864,8" stroked="true" strokeweight=".75pt" strokecolor="#dbdbd9">
              <v:stroke dashstyle="solid"/>
            </v:line>
          </v:group>
        </w:pict>
      </w:r>
      <w:r>
        <w:rPr>
          <w:rFonts w:ascii="Calibri"/>
          <w:sz w:val="2"/>
        </w:rPr>
      </w:r>
    </w:p>
    <w:p>
      <w:pPr>
        <w:pStyle w:val="Heading1"/>
        <w:spacing w:before="182"/>
      </w:pPr>
      <w:r>
        <w:rPr/>
        <w:pict>
          <v:group style="position:absolute;margin-left:51.023602pt;margin-top:42.272575pt;width:493.2pt;height:.75pt;mso-position-horizontal-relative:page;mso-position-vertical-relative:paragraph;z-index:251766784" coordorigin="1020,845" coordsize="9864,15">
            <v:line style="position:absolute" from="1020,853" to="2607,853" stroked="true" strokeweight=".75pt" strokecolor="#dbdbd9">
              <v:stroke dashstyle="solid"/>
            </v:line>
            <v:line style="position:absolute" from="2607,853" to="7256,853" stroked="true" strokeweight=".75pt" strokecolor="#dbdbd9">
              <v:stroke dashstyle="solid"/>
            </v:line>
            <v:line style="position:absolute" from="7256,853" to="10884,853" stroked="true" strokeweight=".75pt" strokecolor="#dbdbd9">
              <v:stroke dashstyle="solid"/>
            </v:line>
            <w10:wrap type="none"/>
          </v:group>
        </w:pict>
      </w:r>
      <w:r>
        <w:rPr>
          <w:color w:val="4F7B24"/>
          <w:w w:val="125"/>
        </w:rPr>
        <w:t>Data fields</w:t>
      </w:r>
    </w:p>
    <w:p>
      <w:pPr>
        <w:pStyle w:val="BodyText"/>
        <w:spacing w:before="8"/>
        <w:rPr>
          <w:rFonts w:ascii="Calibri"/>
          <w:sz w:val="25"/>
        </w:rPr>
      </w:pPr>
      <w:r>
        <w:rPr/>
        <w:pict>
          <v:shape style="position:absolute;margin-left:51.023998pt;margin-top:16.860415pt;width:493.2pt;height:24.3pt;mso-position-horizontal-relative:page;mso-position-vertical-relative:paragraph;z-index:-251552768;mso-wrap-distance-left:0;mso-wrap-distance-right:0" type="#_x0000_t202" filled="true" fillcolor="#ebeae9" stroked="false">
            <v:textbox inset="0,0,0,0">
              <w:txbxContent>
                <w:p>
                  <w:pPr>
                    <w:tabs>
                      <w:tab w:pos="1700" w:val="left" w:leader="none"/>
                      <w:tab w:pos="6349"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4"/>
                      <w:w w:val="125"/>
                      <w:sz w:val="20"/>
                    </w:rPr>
                    <w:t> </w:t>
                  </w:r>
                  <w:r>
                    <w:rPr>
                      <w:rFonts w:ascii="Calibri"/>
                      <w:color w:val="4D4D4F"/>
                      <w:w w:val="125"/>
                      <w:sz w:val="20"/>
                    </w:rPr>
                    <w:t>standards</w:t>
                  </w:r>
                </w:p>
              </w:txbxContent>
            </v:textbox>
            <v:fill type="solid"/>
            <w10:wrap type="topAndBottom"/>
          </v:shape>
        </w:pict>
      </w:r>
    </w:p>
    <w:p>
      <w:pPr>
        <w:pStyle w:val="BodyText"/>
        <w:spacing w:before="8"/>
        <w:rPr>
          <w:rFonts w:ascii="Calibri"/>
          <w:sz w:val="5"/>
        </w:rPr>
      </w:pPr>
    </w:p>
    <w:p>
      <w:pPr>
        <w:spacing w:after="0"/>
        <w:rPr>
          <w:rFonts w:ascii="Calibri"/>
          <w:sz w:val="5"/>
        </w:rPr>
        <w:sectPr>
          <w:type w:val="continuous"/>
          <w:pgSz w:w="11910" w:h="16840"/>
          <w:pgMar w:top="1060" w:bottom="0" w:left="920" w:right="860"/>
        </w:sectPr>
      </w:pPr>
    </w:p>
    <w:p>
      <w:pPr>
        <w:pStyle w:val="BodyText"/>
        <w:spacing w:line="283" w:lineRule="auto" w:before="56"/>
        <w:ind w:left="213" w:right="-11"/>
      </w:pPr>
      <w:r>
        <w:rPr/>
        <w:pict>
          <v:group style="position:absolute;margin-left:51.023602pt;margin-top:-4.226054pt;width:493.2pt;height:.75pt;mso-position-horizontal-relative:page;mso-position-vertical-relative:paragraph;z-index:251767808" coordorigin="1020,-85" coordsize="9864,15">
            <v:line style="position:absolute" from="1020,-77" to="2607,-77" stroked="true" strokeweight=".75pt" strokecolor="#dbdbd9">
              <v:stroke dashstyle="solid"/>
            </v:line>
            <v:line style="position:absolute" from="2607,-77" to="7256,-77" stroked="true" strokeweight=".75pt" strokecolor="#dbdbd9">
              <v:stroke dashstyle="solid"/>
            </v:line>
            <v:line style="position:absolute" from="7256,-77" to="10884,-77" stroked="true" strokeweight=".75pt" strokecolor="#dbdbd9">
              <v:stroke dashstyle="solid"/>
            </v:line>
            <w10:wrap type="none"/>
          </v:group>
        </w:pict>
      </w:r>
      <w:r>
        <w:rPr>
          <w:w w:val="105"/>
        </w:rPr>
        <w:t>Author’s</w:t>
      </w:r>
      <w:r>
        <w:rPr>
          <w:spacing w:val="-27"/>
          <w:w w:val="105"/>
        </w:rPr>
        <w:t> </w:t>
      </w:r>
      <w:r>
        <w:rPr>
          <w:spacing w:val="-3"/>
          <w:w w:val="105"/>
        </w:rPr>
        <w:t>name </w:t>
      </w:r>
      <w:r>
        <w:rPr>
          <w:w w:val="105"/>
        </w:rPr>
        <w:t>and</w:t>
      </w:r>
      <w:r>
        <w:rPr>
          <w:spacing w:val="-2"/>
          <w:w w:val="105"/>
        </w:rPr>
        <w:t> </w:t>
      </w:r>
      <w:r>
        <w:rPr>
          <w:w w:val="105"/>
        </w:rPr>
        <w:t>role</w:t>
      </w:r>
    </w:p>
    <w:p>
      <w:pPr>
        <w:pStyle w:val="ListParagraph"/>
        <w:numPr>
          <w:ilvl w:val="1"/>
          <w:numId w:val="8"/>
        </w:numPr>
        <w:tabs>
          <w:tab w:pos="498" w:val="left" w:leader="none"/>
        </w:tabs>
        <w:spacing w:line="283" w:lineRule="auto" w:before="56" w:after="0"/>
        <w:ind w:left="497" w:right="38" w:hanging="284"/>
        <w:jc w:val="left"/>
        <w:rPr>
          <w:sz w:val="18"/>
        </w:rPr>
      </w:pPr>
      <w:r>
        <w:rPr>
          <w:w w:val="119"/>
          <w:sz w:val="18"/>
        </w:rPr>
        <w:br w:type="column"/>
      </w: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general</w:t>
      </w:r>
      <w:r>
        <w:rPr>
          <w:spacing w:val="-9"/>
          <w:w w:val="105"/>
          <w:sz w:val="18"/>
        </w:rPr>
        <w:t> </w:t>
      </w:r>
      <w:r>
        <w:rPr>
          <w:w w:val="105"/>
          <w:sz w:val="18"/>
        </w:rPr>
        <w:t>presentation</w:t>
      </w:r>
      <w:r>
        <w:rPr>
          <w:spacing w:val="-9"/>
          <w:w w:val="105"/>
          <w:sz w:val="18"/>
        </w:rPr>
        <w:t> </w:t>
      </w:r>
      <w:r>
        <w:rPr>
          <w:w w:val="105"/>
          <w:sz w:val="18"/>
        </w:rPr>
        <w:t>guidelines </w:t>
      </w:r>
      <w:r>
        <w:rPr>
          <w:w w:val="110"/>
          <w:sz w:val="18"/>
        </w:rPr>
        <w:t>for names in Section</w:t>
      </w:r>
      <w:r>
        <w:rPr>
          <w:spacing w:val="-13"/>
          <w:w w:val="110"/>
          <w:sz w:val="18"/>
        </w:rPr>
        <w:t> </w:t>
      </w:r>
      <w:r>
        <w:rPr>
          <w:w w:val="110"/>
          <w:sz w:val="18"/>
        </w:rPr>
        <w:t>2</w:t>
      </w:r>
    </w:p>
    <w:p>
      <w:pPr>
        <w:pStyle w:val="ListParagraph"/>
        <w:numPr>
          <w:ilvl w:val="1"/>
          <w:numId w:val="8"/>
        </w:numPr>
        <w:tabs>
          <w:tab w:pos="498" w:val="left" w:leader="none"/>
        </w:tabs>
        <w:spacing w:line="283" w:lineRule="auto" w:before="56" w:after="0"/>
        <w:ind w:left="497" w:right="191" w:hanging="284"/>
        <w:jc w:val="left"/>
        <w:rPr>
          <w:sz w:val="18"/>
        </w:rPr>
      </w:pPr>
      <w:r>
        <w:rPr>
          <w:w w:val="110"/>
          <w:sz w:val="18"/>
        </w:rPr>
        <w:t>Although</w:t>
      </w:r>
      <w:r>
        <w:rPr>
          <w:spacing w:val="-22"/>
          <w:w w:val="110"/>
          <w:sz w:val="18"/>
        </w:rPr>
        <w:t> </w:t>
      </w:r>
      <w:r>
        <w:rPr>
          <w:w w:val="110"/>
          <w:sz w:val="18"/>
        </w:rPr>
        <w:t>the</w:t>
      </w:r>
      <w:r>
        <w:rPr>
          <w:spacing w:val="-21"/>
          <w:w w:val="110"/>
          <w:sz w:val="18"/>
        </w:rPr>
        <w:t> </w:t>
      </w:r>
      <w:r>
        <w:rPr>
          <w:w w:val="110"/>
          <w:sz w:val="18"/>
        </w:rPr>
        <w:t>author’s</w:t>
      </w:r>
      <w:r>
        <w:rPr>
          <w:spacing w:val="-22"/>
          <w:w w:val="110"/>
          <w:sz w:val="18"/>
        </w:rPr>
        <w:t> </w:t>
      </w:r>
      <w:r>
        <w:rPr>
          <w:w w:val="110"/>
          <w:sz w:val="18"/>
        </w:rPr>
        <w:t>role</w:t>
      </w:r>
      <w:r>
        <w:rPr>
          <w:spacing w:val="-21"/>
          <w:w w:val="110"/>
          <w:sz w:val="18"/>
        </w:rPr>
        <w:t> </w:t>
      </w:r>
      <w:r>
        <w:rPr>
          <w:w w:val="110"/>
          <w:sz w:val="18"/>
        </w:rPr>
        <w:t>is</w:t>
      </w:r>
      <w:r>
        <w:rPr>
          <w:spacing w:val="-21"/>
          <w:w w:val="110"/>
          <w:sz w:val="18"/>
        </w:rPr>
        <w:t> </w:t>
      </w:r>
      <w:r>
        <w:rPr>
          <w:w w:val="110"/>
          <w:sz w:val="18"/>
        </w:rPr>
        <w:t>not</w:t>
      </w:r>
      <w:r>
        <w:rPr>
          <w:spacing w:val="-22"/>
          <w:w w:val="110"/>
          <w:sz w:val="18"/>
        </w:rPr>
        <w:t> </w:t>
      </w:r>
      <w:r>
        <w:rPr>
          <w:w w:val="110"/>
          <w:sz w:val="18"/>
        </w:rPr>
        <w:t>currently </w:t>
      </w:r>
      <w:r>
        <w:rPr>
          <w:spacing w:val="2"/>
          <w:w w:val="105"/>
          <w:sz w:val="18"/>
        </w:rPr>
        <w:t>part</w:t>
      </w:r>
      <w:r>
        <w:rPr>
          <w:spacing w:val="-11"/>
          <w:w w:val="105"/>
          <w:sz w:val="18"/>
        </w:rPr>
        <w:t> </w:t>
      </w:r>
      <w:r>
        <w:rPr>
          <w:w w:val="105"/>
          <w:sz w:val="18"/>
        </w:rPr>
        <w:t>of</w:t>
      </w:r>
      <w:r>
        <w:rPr>
          <w:spacing w:val="-10"/>
          <w:w w:val="105"/>
          <w:sz w:val="18"/>
        </w:rPr>
        <w:t> </w:t>
      </w:r>
      <w:r>
        <w:rPr>
          <w:w w:val="105"/>
          <w:sz w:val="18"/>
        </w:rPr>
        <w:t>eDS</w:t>
      </w:r>
      <w:r>
        <w:rPr>
          <w:spacing w:val="-10"/>
          <w:w w:val="105"/>
          <w:sz w:val="18"/>
        </w:rPr>
        <w:t> </w:t>
      </w:r>
      <w:r>
        <w:rPr>
          <w:w w:val="105"/>
          <w:sz w:val="18"/>
        </w:rPr>
        <w:t>core</w:t>
      </w:r>
      <w:r>
        <w:rPr>
          <w:spacing w:val="-10"/>
          <w:w w:val="105"/>
          <w:sz w:val="18"/>
        </w:rPr>
        <w:t> </w:t>
      </w:r>
      <w:r>
        <w:rPr>
          <w:w w:val="105"/>
          <w:sz w:val="18"/>
        </w:rPr>
        <w:t>information</w:t>
      </w:r>
      <w:r>
        <w:rPr>
          <w:spacing w:val="-10"/>
          <w:w w:val="105"/>
          <w:sz w:val="18"/>
        </w:rPr>
        <w:t> </w:t>
      </w:r>
      <w:r>
        <w:rPr>
          <w:w w:val="105"/>
          <w:sz w:val="18"/>
        </w:rPr>
        <w:t>components, </w:t>
      </w:r>
      <w:r>
        <w:rPr>
          <w:w w:val="110"/>
          <w:sz w:val="18"/>
        </w:rPr>
        <w:t>it</w:t>
      </w:r>
      <w:r>
        <w:rPr>
          <w:spacing w:val="-22"/>
          <w:w w:val="110"/>
          <w:sz w:val="18"/>
        </w:rPr>
        <w:t> </w:t>
      </w:r>
      <w:r>
        <w:rPr>
          <w:w w:val="110"/>
          <w:sz w:val="18"/>
        </w:rPr>
        <w:t>is</w:t>
      </w:r>
      <w:r>
        <w:rPr>
          <w:spacing w:val="-22"/>
          <w:w w:val="110"/>
          <w:sz w:val="18"/>
        </w:rPr>
        <w:t> </w:t>
      </w:r>
      <w:r>
        <w:rPr>
          <w:w w:val="110"/>
          <w:sz w:val="18"/>
        </w:rPr>
        <w:t>recommended</w:t>
      </w:r>
      <w:r>
        <w:rPr>
          <w:spacing w:val="-22"/>
          <w:w w:val="110"/>
          <w:sz w:val="18"/>
        </w:rPr>
        <w:t> </w:t>
      </w:r>
      <w:r>
        <w:rPr>
          <w:w w:val="110"/>
          <w:sz w:val="18"/>
        </w:rPr>
        <w:t>that</w:t>
      </w:r>
      <w:r>
        <w:rPr>
          <w:spacing w:val="-22"/>
          <w:w w:val="110"/>
          <w:sz w:val="18"/>
        </w:rPr>
        <w:t> </w:t>
      </w:r>
      <w:r>
        <w:rPr>
          <w:w w:val="110"/>
          <w:sz w:val="18"/>
        </w:rPr>
        <w:t>it</w:t>
      </w:r>
      <w:r>
        <w:rPr>
          <w:spacing w:val="-22"/>
          <w:w w:val="110"/>
          <w:sz w:val="18"/>
        </w:rPr>
        <w:t> </w:t>
      </w:r>
      <w:r>
        <w:rPr>
          <w:w w:val="110"/>
          <w:sz w:val="18"/>
        </w:rPr>
        <w:t>be</w:t>
      </w:r>
      <w:r>
        <w:rPr>
          <w:spacing w:val="-22"/>
          <w:w w:val="110"/>
          <w:sz w:val="18"/>
        </w:rPr>
        <w:t> </w:t>
      </w:r>
      <w:r>
        <w:rPr>
          <w:w w:val="110"/>
          <w:sz w:val="18"/>
        </w:rPr>
        <w:t>included</w:t>
      </w:r>
      <w:r>
        <w:rPr>
          <w:spacing w:val="-21"/>
          <w:w w:val="110"/>
          <w:sz w:val="18"/>
        </w:rPr>
        <w:t> </w:t>
      </w:r>
      <w:r>
        <w:rPr>
          <w:w w:val="110"/>
          <w:sz w:val="18"/>
        </w:rPr>
        <w:t>in brackets</w:t>
      </w:r>
      <w:r>
        <w:rPr>
          <w:spacing w:val="-9"/>
          <w:w w:val="110"/>
          <w:sz w:val="18"/>
        </w:rPr>
        <w:t> </w:t>
      </w:r>
      <w:r>
        <w:rPr>
          <w:w w:val="110"/>
          <w:sz w:val="18"/>
        </w:rPr>
        <w:t>as</w:t>
      </w:r>
      <w:r>
        <w:rPr>
          <w:spacing w:val="-8"/>
          <w:w w:val="110"/>
          <w:sz w:val="18"/>
        </w:rPr>
        <w:t> </w:t>
      </w:r>
      <w:r>
        <w:rPr>
          <w:spacing w:val="2"/>
          <w:w w:val="110"/>
          <w:sz w:val="18"/>
        </w:rPr>
        <w:t>part</w:t>
      </w:r>
      <w:r>
        <w:rPr>
          <w:spacing w:val="-8"/>
          <w:w w:val="110"/>
          <w:sz w:val="18"/>
        </w:rPr>
        <w:t> </w:t>
      </w:r>
      <w:r>
        <w:rPr>
          <w:w w:val="110"/>
          <w:sz w:val="18"/>
        </w:rPr>
        <w:t>of</w:t>
      </w:r>
      <w:r>
        <w:rPr>
          <w:spacing w:val="-8"/>
          <w:w w:val="110"/>
          <w:sz w:val="18"/>
        </w:rPr>
        <w:t> </w:t>
      </w:r>
      <w:r>
        <w:rPr>
          <w:w w:val="110"/>
          <w:sz w:val="18"/>
        </w:rPr>
        <w:t>the</w:t>
      </w:r>
      <w:r>
        <w:rPr>
          <w:spacing w:val="-9"/>
          <w:w w:val="110"/>
          <w:sz w:val="18"/>
        </w:rPr>
        <w:t> </w:t>
      </w:r>
      <w:r>
        <w:rPr>
          <w:w w:val="110"/>
          <w:sz w:val="18"/>
        </w:rPr>
        <w:t>name</w:t>
      </w:r>
    </w:p>
    <w:p>
      <w:pPr>
        <w:pStyle w:val="ListParagraph"/>
        <w:numPr>
          <w:ilvl w:val="1"/>
          <w:numId w:val="8"/>
        </w:numPr>
        <w:tabs>
          <w:tab w:pos="498" w:val="left" w:leader="none"/>
        </w:tabs>
        <w:spacing w:line="283" w:lineRule="auto" w:before="56" w:after="0"/>
        <w:ind w:left="497" w:right="380" w:hanging="284"/>
        <w:jc w:val="left"/>
        <w:rPr>
          <w:sz w:val="18"/>
        </w:rPr>
      </w:pPr>
      <w:r>
        <w:rPr>
          <w:w w:val="119"/>
          <w:sz w:val="18"/>
        </w:rPr>
        <w:br w:type="column"/>
      </w:r>
      <w:r>
        <w:rPr>
          <w:w w:val="105"/>
          <w:sz w:val="18"/>
        </w:rPr>
        <w:t>Refer</w:t>
      </w:r>
      <w:r>
        <w:rPr>
          <w:spacing w:val="-11"/>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0"/>
          <w:w w:val="105"/>
          <w:sz w:val="18"/>
        </w:rPr>
        <w:t> </w:t>
      </w:r>
      <w:r>
        <w:rPr>
          <w:w w:val="105"/>
          <w:sz w:val="18"/>
        </w:rPr>
        <w:t>presentation </w:t>
      </w:r>
      <w:r>
        <w:rPr>
          <w:w w:val="110"/>
          <w:sz w:val="18"/>
        </w:rPr>
        <w:t>guidelines in Section</w:t>
      </w:r>
      <w:r>
        <w:rPr>
          <w:spacing w:val="-15"/>
          <w:w w:val="110"/>
          <w:sz w:val="18"/>
        </w:rPr>
        <w:t> </w:t>
      </w:r>
      <w:r>
        <w:rPr>
          <w:w w:val="110"/>
          <w:sz w:val="18"/>
        </w:rPr>
        <w:t>2</w:t>
      </w:r>
    </w:p>
    <w:p>
      <w:pPr>
        <w:spacing w:after="0" w:line="283" w:lineRule="auto"/>
        <w:jc w:val="left"/>
        <w:rPr>
          <w:sz w:val="18"/>
        </w:rPr>
        <w:sectPr>
          <w:type w:val="continuous"/>
          <w:pgSz w:w="11910" w:h="16840"/>
          <w:pgMar w:top="1060" w:bottom="0" w:left="920" w:right="860"/>
          <w:cols w:num="3" w:equalWidth="0">
            <w:col w:w="1535" w:space="52"/>
            <w:col w:w="4525" w:space="125"/>
            <w:col w:w="3893"/>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6236,8" stroked="true" strokeweight=".75pt" strokecolor="#dbdbd9">
              <v:stroke dashstyle="solid"/>
            </v:line>
            <v:line style="position:absolute" from="6236,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spacing w:line="283" w:lineRule="auto" w:before="51"/>
        <w:ind w:left="214" w:right="11"/>
      </w:pPr>
      <w:r>
        <w:rPr/>
        <w:t>Contact </w:t>
      </w:r>
      <w:r>
        <w:rPr>
          <w:w w:val="110"/>
        </w:rPr>
        <w:t>details</w:t>
      </w:r>
    </w:p>
    <w:p>
      <w:pPr>
        <w:pStyle w:val="ListParagraph"/>
        <w:numPr>
          <w:ilvl w:val="1"/>
          <w:numId w:val="8"/>
        </w:numPr>
        <w:tabs>
          <w:tab w:pos="498" w:val="left" w:leader="none"/>
        </w:tabs>
        <w:spacing w:line="283" w:lineRule="auto" w:before="51" w:after="0"/>
        <w:ind w:left="497" w:right="38" w:hanging="284"/>
        <w:jc w:val="left"/>
        <w:rPr>
          <w:sz w:val="18"/>
        </w:rPr>
      </w:pPr>
      <w:r>
        <w:rPr>
          <w:spacing w:val="1"/>
          <w:w w:val="128"/>
          <w:sz w:val="18"/>
        </w:rPr>
        <w:br w:type="column"/>
      </w:r>
      <w:r>
        <w:rPr>
          <w:w w:val="105"/>
          <w:sz w:val="18"/>
        </w:rPr>
        <w:t>If</w:t>
      </w:r>
      <w:r>
        <w:rPr>
          <w:spacing w:val="-22"/>
          <w:w w:val="105"/>
          <w:sz w:val="18"/>
        </w:rPr>
        <w:t> </w:t>
      </w:r>
      <w:r>
        <w:rPr>
          <w:w w:val="105"/>
          <w:sz w:val="18"/>
        </w:rPr>
        <w:t>contact</w:t>
      </w:r>
      <w:r>
        <w:rPr>
          <w:spacing w:val="-22"/>
          <w:w w:val="105"/>
          <w:sz w:val="18"/>
        </w:rPr>
        <w:t> </w:t>
      </w:r>
      <w:r>
        <w:rPr>
          <w:w w:val="105"/>
          <w:sz w:val="18"/>
        </w:rPr>
        <w:t>details</w:t>
      </w:r>
      <w:r>
        <w:rPr>
          <w:spacing w:val="-21"/>
          <w:w w:val="105"/>
          <w:sz w:val="18"/>
        </w:rPr>
        <w:t> </w:t>
      </w:r>
      <w:r>
        <w:rPr>
          <w:w w:val="105"/>
          <w:sz w:val="18"/>
        </w:rPr>
        <w:t>are</w:t>
      </w:r>
      <w:r>
        <w:rPr>
          <w:spacing w:val="-22"/>
          <w:w w:val="105"/>
          <w:sz w:val="18"/>
        </w:rPr>
        <w:t> </w:t>
      </w:r>
      <w:r>
        <w:rPr>
          <w:w w:val="105"/>
          <w:sz w:val="18"/>
        </w:rPr>
        <w:t>available,</w:t>
      </w:r>
      <w:r>
        <w:rPr>
          <w:spacing w:val="-21"/>
          <w:w w:val="105"/>
          <w:sz w:val="18"/>
        </w:rPr>
        <w:t> </w:t>
      </w:r>
      <w:r>
        <w:rPr>
          <w:w w:val="105"/>
          <w:sz w:val="18"/>
        </w:rPr>
        <w:t>display</w:t>
      </w:r>
      <w:r>
        <w:rPr>
          <w:spacing w:val="-22"/>
          <w:w w:val="105"/>
          <w:sz w:val="18"/>
        </w:rPr>
        <w:t> </w:t>
      </w:r>
      <w:r>
        <w:rPr>
          <w:w w:val="105"/>
          <w:sz w:val="18"/>
        </w:rPr>
        <w:t>them next to the author’s</w:t>
      </w:r>
      <w:r>
        <w:rPr>
          <w:spacing w:val="-2"/>
          <w:w w:val="105"/>
          <w:sz w:val="18"/>
        </w:rPr>
        <w:t> </w:t>
      </w:r>
      <w:r>
        <w:rPr>
          <w:w w:val="105"/>
          <w:sz w:val="18"/>
        </w:rPr>
        <w:t>name</w:t>
      </w:r>
    </w:p>
    <w:p>
      <w:pPr>
        <w:pStyle w:val="ListParagraph"/>
        <w:numPr>
          <w:ilvl w:val="1"/>
          <w:numId w:val="8"/>
        </w:numPr>
        <w:tabs>
          <w:tab w:pos="498" w:val="left" w:leader="none"/>
        </w:tabs>
        <w:spacing w:line="283" w:lineRule="auto" w:before="51" w:after="0"/>
        <w:ind w:left="497" w:right="380" w:hanging="284"/>
        <w:jc w:val="left"/>
        <w:rPr>
          <w:sz w:val="18"/>
        </w:rPr>
      </w:pPr>
      <w:r>
        <w:rPr>
          <w:w w:val="119"/>
          <w:sz w:val="18"/>
        </w:rPr>
        <w:br w:type="column"/>
      </w:r>
      <w:r>
        <w:rPr>
          <w:w w:val="105"/>
          <w:sz w:val="18"/>
        </w:rPr>
        <w:t>Refer</w:t>
      </w:r>
      <w:r>
        <w:rPr>
          <w:spacing w:val="-11"/>
          <w:w w:val="105"/>
          <w:sz w:val="18"/>
        </w:rPr>
        <w:t> </w:t>
      </w:r>
      <w:r>
        <w:rPr>
          <w:w w:val="105"/>
          <w:sz w:val="18"/>
        </w:rPr>
        <w:t>to</w:t>
      </w:r>
      <w:r>
        <w:rPr>
          <w:spacing w:val="-11"/>
          <w:w w:val="105"/>
          <w:sz w:val="18"/>
        </w:rPr>
        <w:t> </w:t>
      </w:r>
      <w:r>
        <w:rPr>
          <w:w w:val="105"/>
          <w:sz w:val="18"/>
        </w:rPr>
        <w:t>the</w:t>
      </w:r>
      <w:r>
        <w:rPr>
          <w:spacing w:val="-10"/>
          <w:w w:val="105"/>
          <w:sz w:val="18"/>
        </w:rPr>
        <w:t> </w:t>
      </w:r>
      <w:r>
        <w:rPr>
          <w:w w:val="105"/>
          <w:sz w:val="18"/>
        </w:rPr>
        <w:t>general</w:t>
      </w:r>
      <w:r>
        <w:rPr>
          <w:spacing w:val="-11"/>
          <w:w w:val="105"/>
          <w:sz w:val="18"/>
        </w:rPr>
        <w:t> </w:t>
      </w:r>
      <w:r>
        <w:rPr>
          <w:w w:val="105"/>
          <w:sz w:val="18"/>
        </w:rPr>
        <w:t>presentation </w:t>
      </w:r>
      <w:r>
        <w:rPr>
          <w:w w:val="110"/>
          <w:sz w:val="18"/>
        </w:rPr>
        <w:t>guidelines in Section</w:t>
      </w:r>
      <w:r>
        <w:rPr>
          <w:spacing w:val="-15"/>
          <w:w w:val="110"/>
          <w:sz w:val="18"/>
        </w:rPr>
        <w:t> </w:t>
      </w:r>
      <w:r>
        <w:rPr>
          <w:w w:val="110"/>
          <w:sz w:val="18"/>
        </w:rPr>
        <w:t>2</w:t>
      </w:r>
    </w:p>
    <w:p>
      <w:pPr>
        <w:spacing w:after="0" w:line="283" w:lineRule="auto"/>
        <w:jc w:val="left"/>
        <w:rPr>
          <w:sz w:val="18"/>
        </w:rPr>
        <w:sectPr>
          <w:type w:val="continuous"/>
          <w:pgSz w:w="11910" w:h="16840"/>
          <w:pgMar w:top="1060" w:bottom="0" w:left="920" w:right="860"/>
          <w:cols w:num="3" w:equalWidth="0">
            <w:col w:w="981" w:space="606"/>
            <w:col w:w="4506" w:space="143"/>
            <w:col w:w="3894"/>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6236,8" stroked="true" strokeweight=".75pt" strokecolor="#dbdbd9">
              <v:stroke dashstyle="solid"/>
            </v:line>
            <v:line style="position:absolute" from="6236,8" to="9864,8" stroked="true" strokeweight=".75pt" strokecolor="#dbdbd9">
              <v:stroke dashstyle="solid"/>
            </v:line>
          </v:group>
        </w:pict>
      </w:r>
      <w:r>
        <w:rPr>
          <w:sz w:val="2"/>
        </w:rPr>
      </w:r>
    </w:p>
    <w:p>
      <w:pPr>
        <w:pStyle w:val="Heading1"/>
        <w:numPr>
          <w:ilvl w:val="0"/>
          <w:numId w:val="8"/>
        </w:numPr>
        <w:tabs>
          <w:tab w:pos="562" w:val="left" w:leader="none"/>
          <w:tab w:pos="563" w:val="left" w:leader="none"/>
        </w:tabs>
        <w:spacing w:line="240" w:lineRule="auto" w:before="183" w:after="0"/>
        <w:ind w:left="562" w:right="0" w:hanging="463"/>
        <w:jc w:val="left"/>
        <w:rPr>
          <w:color w:val="4F7B24"/>
        </w:rPr>
      </w:pPr>
      <w:r>
        <w:rPr>
          <w:color w:val="4F7B24"/>
          <w:spacing w:val="-5"/>
          <w:w w:val="125"/>
        </w:rPr>
        <w:t>Presentation</w:t>
      </w:r>
      <w:r>
        <w:rPr>
          <w:color w:val="4F7B24"/>
          <w:spacing w:val="-2"/>
          <w:w w:val="125"/>
        </w:rPr>
        <w:t> </w:t>
      </w:r>
      <w:r>
        <w:rPr>
          <w:color w:val="4F7B24"/>
          <w:spacing w:val="-4"/>
          <w:w w:val="125"/>
        </w:rPr>
        <w:t>details</w:t>
      </w:r>
    </w:p>
    <w:p>
      <w:pPr>
        <w:spacing w:line="278" w:lineRule="auto" w:before="146"/>
        <w:ind w:left="100" w:right="0" w:firstLine="0"/>
        <w:jc w:val="left"/>
        <w:rPr>
          <w:rFonts w:ascii="Tahoma"/>
          <w:sz w:val="20"/>
        </w:rPr>
      </w:pPr>
      <w:r>
        <w:rPr>
          <w:rFonts w:ascii="Tahoma"/>
          <w:w w:val="115"/>
          <w:sz w:val="20"/>
        </w:rPr>
        <w:t>This</w:t>
      </w:r>
      <w:r>
        <w:rPr>
          <w:rFonts w:ascii="Tahoma"/>
          <w:spacing w:val="-24"/>
          <w:w w:val="115"/>
          <w:sz w:val="20"/>
        </w:rPr>
        <w:t> </w:t>
      </w:r>
      <w:r>
        <w:rPr>
          <w:rFonts w:ascii="Tahoma"/>
          <w:w w:val="115"/>
          <w:sz w:val="20"/>
        </w:rPr>
        <w:t>section</w:t>
      </w:r>
      <w:r>
        <w:rPr>
          <w:rFonts w:ascii="Tahoma"/>
          <w:spacing w:val="-24"/>
          <w:w w:val="115"/>
          <w:sz w:val="20"/>
        </w:rPr>
        <w:t> </w:t>
      </w:r>
      <w:r>
        <w:rPr>
          <w:rFonts w:ascii="Tahoma"/>
          <w:w w:val="115"/>
          <w:sz w:val="20"/>
        </w:rPr>
        <w:t>outlines</w:t>
      </w:r>
      <w:r>
        <w:rPr>
          <w:rFonts w:ascii="Tahoma"/>
          <w:spacing w:val="-24"/>
          <w:w w:val="115"/>
          <w:sz w:val="20"/>
        </w:rPr>
        <w:t> </w:t>
      </w:r>
      <w:r>
        <w:rPr>
          <w:rFonts w:ascii="Tahoma"/>
          <w:w w:val="115"/>
          <w:sz w:val="20"/>
        </w:rPr>
        <w:t>the</w:t>
      </w:r>
      <w:r>
        <w:rPr>
          <w:rFonts w:ascii="Tahoma"/>
          <w:spacing w:val="-23"/>
          <w:w w:val="115"/>
          <w:sz w:val="20"/>
        </w:rPr>
        <w:t> </w:t>
      </w:r>
      <w:r>
        <w:rPr>
          <w:rFonts w:ascii="Tahoma"/>
          <w:w w:val="115"/>
          <w:sz w:val="20"/>
        </w:rPr>
        <w:t>guidelines</w:t>
      </w:r>
      <w:r>
        <w:rPr>
          <w:rFonts w:ascii="Tahoma"/>
          <w:spacing w:val="-24"/>
          <w:w w:val="115"/>
          <w:sz w:val="20"/>
        </w:rPr>
        <w:t> </w:t>
      </w:r>
      <w:r>
        <w:rPr>
          <w:rFonts w:ascii="Tahoma"/>
          <w:w w:val="115"/>
          <w:sz w:val="20"/>
        </w:rPr>
        <w:t>for</w:t>
      </w:r>
      <w:r>
        <w:rPr>
          <w:rFonts w:ascii="Tahoma"/>
          <w:spacing w:val="-24"/>
          <w:w w:val="115"/>
          <w:sz w:val="20"/>
        </w:rPr>
        <w:t> </w:t>
      </w:r>
      <w:r>
        <w:rPr>
          <w:rFonts w:ascii="Tahoma"/>
          <w:w w:val="115"/>
          <w:sz w:val="20"/>
        </w:rPr>
        <w:t>displaying</w:t>
      </w:r>
      <w:r>
        <w:rPr>
          <w:rFonts w:ascii="Tahoma"/>
          <w:spacing w:val="-23"/>
          <w:w w:val="115"/>
          <w:sz w:val="20"/>
        </w:rPr>
        <w:t> </w:t>
      </w:r>
      <w:r>
        <w:rPr>
          <w:rFonts w:ascii="Tahoma"/>
          <w:w w:val="115"/>
          <w:sz w:val="20"/>
        </w:rPr>
        <w:t>presentation</w:t>
      </w:r>
      <w:r>
        <w:rPr>
          <w:rFonts w:ascii="Tahoma"/>
          <w:spacing w:val="-24"/>
          <w:w w:val="115"/>
          <w:sz w:val="20"/>
        </w:rPr>
        <w:t> </w:t>
      </w:r>
      <w:r>
        <w:rPr>
          <w:rFonts w:ascii="Tahoma"/>
          <w:w w:val="115"/>
          <w:sz w:val="20"/>
        </w:rPr>
        <w:t>details</w:t>
      </w:r>
      <w:r>
        <w:rPr>
          <w:rFonts w:ascii="Tahoma"/>
          <w:spacing w:val="-24"/>
          <w:w w:val="115"/>
          <w:sz w:val="20"/>
        </w:rPr>
        <w:t> </w:t>
      </w:r>
      <w:r>
        <w:rPr>
          <w:rFonts w:ascii="Tahoma"/>
          <w:w w:val="115"/>
          <w:sz w:val="20"/>
        </w:rPr>
        <w:t>within</w:t>
      </w:r>
      <w:r>
        <w:rPr>
          <w:rFonts w:ascii="Tahoma"/>
          <w:spacing w:val="-23"/>
          <w:w w:val="115"/>
          <w:sz w:val="20"/>
        </w:rPr>
        <w:t> </w:t>
      </w:r>
      <w:r>
        <w:rPr>
          <w:rFonts w:ascii="Tahoma"/>
          <w:w w:val="115"/>
          <w:sz w:val="20"/>
        </w:rPr>
        <w:t>a</w:t>
      </w:r>
      <w:r>
        <w:rPr>
          <w:rFonts w:ascii="Tahoma"/>
          <w:spacing w:val="-24"/>
          <w:w w:val="115"/>
          <w:sz w:val="20"/>
        </w:rPr>
        <w:t> </w:t>
      </w:r>
      <w:r>
        <w:rPr>
          <w:rFonts w:ascii="Tahoma"/>
          <w:w w:val="115"/>
          <w:sz w:val="20"/>
        </w:rPr>
        <w:t>discharge</w:t>
      </w:r>
      <w:r>
        <w:rPr>
          <w:rFonts w:ascii="Tahoma"/>
          <w:spacing w:val="-24"/>
          <w:w w:val="115"/>
          <w:sz w:val="20"/>
        </w:rPr>
        <w:t> </w:t>
      </w:r>
      <w:r>
        <w:rPr>
          <w:rFonts w:ascii="Tahoma"/>
          <w:w w:val="115"/>
          <w:sz w:val="20"/>
        </w:rPr>
        <w:t>summary (labelled E in Figure</w:t>
      </w:r>
      <w:r>
        <w:rPr>
          <w:rFonts w:ascii="Tahoma"/>
          <w:spacing w:val="-54"/>
          <w:w w:val="115"/>
          <w:sz w:val="20"/>
        </w:rPr>
        <w:t> </w:t>
      </w:r>
      <w:r>
        <w:rPr>
          <w:rFonts w:ascii="Tahoma"/>
          <w:w w:val="115"/>
          <w:sz w:val="20"/>
        </w:rPr>
        <w:t>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3.6 Example discharge summary section: presentation details</w:t>
      </w:r>
    </w:p>
    <w:p>
      <w:pPr>
        <w:pStyle w:val="BodyText"/>
        <w:spacing w:before="9"/>
        <w:rPr>
          <w:rFonts w:ascii="Calibri"/>
          <w:sz w:val="1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1644"/>
        <w:gridCol w:w="1644"/>
        <w:gridCol w:w="1304"/>
        <w:gridCol w:w="1134"/>
        <w:gridCol w:w="1021"/>
        <w:gridCol w:w="1304"/>
        <w:gridCol w:w="1814"/>
      </w:tblGrid>
      <w:tr>
        <w:trPr>
          <w:trHeight w:val="343" w:hRule="atLeast"/>
        </w:trPr>
        <w:tc>
          <w:tcPr>
            <w:tcW w:w="9865" w:type="dxa"/>
            <w:gridSpan w:val="7"/>
            <w:tcBorders>
              <w:bottom w:val="single" w:sz="4" w:space="0" w:color="BCBEC0"/>
            </w:tcBorders>
          </w:tcPr>
          <w:p>
            <w:pPr>
              <w:pStyle w:val="TableParagraph"/>
              <w:spacing w:before="63"/>
              <w:ind w:left="110"/>
              <w:rPr>
                <w:rFonts w:ascii="Calibri"/>
                <w:sz w:val="18"/>
              </w:rPr>
            </w:pPr>
            <w:r>
              <w:rPr>
                <w:rFonts w:ascii="Calibri"/>
                <w:w w:val="125"/>
                <w:sz w:val="18"/>
              </w:rPr>
              <w:t>Presentation details</w:t>
            </w:r>
          </w:p>
        </w:tc>
      </w:tr>
      <w:tr>
        <w:trPr>
          <w:trHeight w:val="344" w:hRule="atLeast"/>
        </w:trPr>
        <w:tc>
          <w:tcPr>
            <w:tcW w:w="1644"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5"/>
                <w:sz w:val="16"/>
              </w:rPr>
              <w:t>Presentation date</w:t>
            </w:r>
          </w:p>
        </w:tc>
        <w:tc>
          <w:tcPr>
            <w:tcW w:w="1644"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8"/>
              <w:rPr>
                <w:rFonts w:ascii="Calibri"/>
                <w:sz w:val="16"/>
              </w:rPr>
            </w:pPr>
            <w:r>
              <w:rPr>
                <w:rFonts w:ascii="Calibri"/>
                <w:w w:val="125"/>
                <w:sz w:val="16"/>
              </w:rPr>
              <w:t>Discharge date</w:t>
            </w:r>
          </w:p>
        </w:tc>
        <w:tc>
          <w:tcPr>
            <w:tcW w:w="1304"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8"/>
              <w:rPr>
                <w:rFonts w:ascii="Calibri"/>
                <w:sz w:val="16"/>
              </w:rPr>
            </w:pPr>
            <w:r>
              <w:rPr>
                <w:rFonts w:ascii="Calibri"/>
                <w:w w:val="125"/>
                <w:sz w:val="16"/>
              </w:rPr>
              <w:t>Length of stay</w:t>
            </w:r>
          </w:p>
        </w:tc>
        <w:tc>
          <w:tcPr>
            <w:tcW w:w="1134"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71"/>
              <w:rPr>
                <w:rFonts w:ascii="Calibri"/>
                <w:sz w:val="16"/>
              </w:rPr>
            </w:pPr>
            <w:r>
              <w:rPr>
                <w:rFonts w:ascii="Calibri"/>
                <w:w w:val="125"/>
                <w:sz w:val="16"/>
              </w:rPr>
              <w:t>Episode type</w:t>
            </w:r>
          </w:p>
        </w:tc>
        <w:tc>
          <w:tcPr>
            <w:tcW w:w="1021"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71"/>
              <w:rPr>
                <w:rFonts w:ascii="Calibri"/>
                <w:sz w:val="16"/>
              </w:rPr>
            </w:pPr>
            <w:r>
              <w:rPr>
                <w:rFonts w:ascii="Calibri"/>
                <w:spacing w:val="-4"/>
                <w:w w:val="125"/>
                <w:sz w:val="16"/>
              </w:rPr>
              <w:t>Clinical unit</w:t>
            </w:r>
          </w:p>
        </w:tc>
        <w:tc>
          <w:tcPr>
            <w:tcW w:w="1304"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71"/>
              <w:rPr>
                <w:rFonts w:ascii="Calibri"/>
                <w:sz w:val="16"/>
              </w:rPr>
            </w:pPr>
            <w:r>
              <w:rPr>
                <w:rFonts w:ascii="Calibri"/>
                <w:w w:val="125"/>
                <w:sz w:val="16"/>
              </w:rPr>
              <w:t>Senior clinician</w:t>
            </w:r>
          </w:p>
        </w:tc>
        <w:tc>
          <w:tcPr>
            <w:tcW w:w="1814" w:type="dxa"/>
            <w:tcBorders>
              <w:top w:val="single" w:sz="4" w:space="0" w:color="BCBEC0"/>
              <w:left w:val="single" w:sz="4" w:space="0" w:color="BCBEC0"/>
              <w:bottom w:val="single" w:sz="4" w:space="0" w:color="BCBEC0"/>
            </w:tcBorders>
            <w:shd w:val="clear" w:color="auto" w:fill="DCDDDE"/>
          </w:tcPr>
          <w:p>
            <w:pPr>
              <w:pStyle w:val="TableParagraph"/>
              <w:spacing w:before="84"/>
              <w:ind w:left="71"/>
              <w:rPr>
                <w:rFonts w:ascii="Calibri"/>
                <w:sz w:val="16"/>
              </w:rPr>
            </w:pPr>
            <w:r>
              <w:rPr>
                <w:rFonts w:ascii="Calibri"/>
                <w:spacing w:val="-4"/>
                <w:w w:val="125"/>
                <w:sz w:val="16"/>
              </w:rPr>
              <w:t>Discharge destination</w:t>
            </w:r>
          </w:p>
        </w:tc>
      </w:tr>
      <w:tr>
        <w:trPr>
          <w:trHeight w:val="507" w:hRule="atLeast"/>
        </w:trPr>
        <w:tc>
          <w:tcPr>
            <w:tcW w:w="1644" w:type="dxa"/>
            <w:tcBorders>
              <w:top w:val="single" w:sz="4" w:space="0" w:color="BCBEC0"/>
              <w:right w:val="single" w:sz="4" w:space="0" w:color="BCBEC0"/>
            </w:tcBorders>
          </w:tcPr>
          <w:p>
            <w:pPr>
              <w:pStyle w:val="TableParagraph"/>
              <w:spacing w:before="165"/>
              <w:ind w:left="111"/>
              <w:rPr>
                <w:sz w:val="16"/>
              </w:rPr>
            </w:pPr>
            <w:r>
              <w:rPr>
                <w:w w:val="115"/>
                <w:sz w:val="16"/>
              </w:rPr>
              <w:t>05</w:t>
            </w:r>
            <w:r>
              <w:rPr>
                <w:spacing w:val="-31"/>
                <w:w w:val="115"/>
                <w:sz w:val="16"/>
              </w:rPr>
              <w:t> </w:t>
            </w:r>
            <w:r>
              <w:rPr>
                <w:w w:val="115"/>
                <w:sz w:val="16"/>
              </w:rPr>
              <w:t>Mar</w:t>
            </w:r>
            <w:r>
              <w:rPr>
                <w:spacing w:val="-30"/>
                <w:w w:val="115"/>
                <w:sz w:val="16"/>
              </w:rPr>
              <w:t> </w:t>
            </w:r>
            <w:r>
              <w:rPr>
                <w:w w:val="115"/>
                <w:sz w:val="16"/>
              </w:rPr>
              <w:t>2016</w:t>
            </w:r>
            <w:r>
              <w:rPr>
                <w:spacing w:val="-30"/>
                <w:w w:val="115"/>
                <w:sz w:val="16"/>
              </w:rPr>
              <w:t> </w:t>
            </w:r>
            <w:r>
              <w:rPr>
                <w:w w:val="115"/>
                <w:sz w:val="16"/>
              </w:rPr>
              <w:t>09:00</w:t>
            </w:r>
          </w:p>
        </w:tc>
        <w:tc>
          <w:tcPr>
            <w:tcW w:w="1644" w:type="dxa"/>
            <w:tcBorders>
              <w:top w:val="single" w:sz="4" w:space="0" w:color="BCBEC0"/>
              <w:left w:val="single" w:sz="4" w:space="0" w:color="BCBEC0"/>
              <w:right w:val="single" w:sz="4" w:space="0" w:color="BCBEC0"/>
            </w:tcBorders>
          </w:tcPr>
          <w:p>
            <w:pPr>
              <w:pStyle w:val="TableParagraph"/>
              <w:spacing w:before="165"/>
              <w:ind w:left="128"/>
              <w:rPr>
                <w:sz w:val="16"/>
              </w:rPr>
            </w:pPr>
            <w:r>
              <w:rPr>
                <w:w w:val="110"/>
                <w:sz w:val="16"/>
              </w:rPr>
              <w:t>08 Mar 2016 10:00</w:t>
            </w:r>
          </w:p>
        </w:tc>
        <w:tc>
          <w:tcPr>
            <w:tcW w:w="1304" w:type="dxa"/>
            <w:tcBorders>
              <w:top w:val="single" w:sz="4" w:space="0" w:color="BCBEC0"/>
              <w:left w:val="single" w:sz="4" w:space="0" w:color="BCBEC0"/>
              <w:right w:val="single" w:sz="4" w:space="0" w:color="BCBEC0"/>
            </w:tcBorders>
          </w:tcPr>
          <w:p>
            <w:pPr>
              <w:pStyle w:val="TableParagraph"/>
              <w:spacing w:before="165"/>
              <w:ind w:left="128"/>
              <w:rPr>
                <w:sz w:val="16"/>
              </w:rPr>
            </w:pPr>
            <w:r>
              <w:rPr>
                <w:w w:val="105"/>
                <w:sz w:val="16"/>
              </w:rPr>
              <w:t>3 days</w:t>
            </w:r>
          </w:p>
        </w:tc>
        <w:tc>
          <w:tcPr>
            <w:tcW w:w="1134" w:type="dxa"/>
            <w:tcBorders>
              <w:top w:val="single" w:sz="4" w:space="0" w:color="BCBEC0"/>
              <w:left w:val="single" w:sz="4" w:space="0" w:color="BCBEC0"/>
              <w:right w:val="single" w:sz="4" w:space="0" w:color="BCBEC0"/>
            </w:tcBorders>
          </w:tcPr>
          <w:p>
            <w:pPr>
              <w:pStyle w:val="TableParagraph"/>
              <w:spacing w:line="220" w:lineRule="auto" w:before="88"/>
              <w:ind w:left="128"/>
              <w:rPr>
                <w:sz w:val="16"/>
              </w:rPr>
            </w:pPr>
            <w:r>
              <w:rPr>
                <w:sz w:val="16"/>
              </w:rPr>
              <w:t>General </w:t>
            </w:r>
            <w:r>
              <w:rPr>
                <w:w w:val="110"/>
                <w:sz w:val="16"/>
              </w:rPr>
              <w:t>surgery</w:t>
            </w:r>
          </w:p>
        </w:tc>
        <w:tc>
          <w:tcPr>
            <w:tcW w:w="1021" w:type="dxa"/>
            <w:tcBorders>
              <w:top w:val="single" w:sz="4" w:space="0" w:color="BCBEC0"/>
              <w:left w:val="single" w:sz="4" w:space="0" w:color="BCBEC0"/>
              <w:right w:val="single" w:sz="4" w:space="0" w:color="BCBEC0"/>
            </w:tcBorders>
          </w:tcPr>
          <w:p>
            <w:pPr>
              <w:pStyle w:val="TableParagraph"/>
              <w:spacing w:line="220" w:lineRule="auto" w:before="88"/>
              <w:ind w:left="128"/>
              <w:rPr>
                <w:sz w:val="16"/>
              </w:rPr>
            </w:pPr>
            <w:r>
              <w:rPr>
                <w:w w:val="105"/>
                <w:sz w:val="16"/>
              </w:rPr>
              <w:t>Surgical </w:t>
            </w:r>
            <w:r>
              <w:rPr>
                <w:w w:val="110"/>
                <w:sz w:val="16"/>
              </w:rPr>
              <w:t>unit</w:t>
            </w:r>
          </w:p>
        </w:tc>
        <w:tc>
          <w:tcPr>
            <w:tcW w:w="1304" w:type="dxa"/>
            <w:tcBorders>
              <w:top w:val="single" w:sz="4" w:space="0" w:color="BCBEC0"/>
              <w:left w:val="single" w:sz="4" w:space="0" w:color="BCBEC0"/>
              <w:right w:val="single" w:sz="4" w:space="0" w:color="BCBEC0"/>
            </w:tcBorders>
          </w:tcPr>
          <w:p>
            <w:pPr>
              <w:pStyle w:val="TableParagraph"/>
              <w:spacing w:line="220" w:lineRule="auto" w:before="88"/>
              <w:ind w:left="128" w:right="114"/>
              <w:rPr>
                <w:sz w:val="16"/>
              </w:rPr>
            </w:pPr>
            <w:r>
              <w:rPr>
                <w:w w:val="115"/>
                <w:sz w:val="16"/>
              </w:rPr>
              <w:t>Dr Frank LIN </w:t>
            </w:r>
            <w:r>
              <w:rPr>
                <w:w w:val="105"/>
                <w:sz w:val="16"/>
              </w:rPr>
              <w:t>(Consultant)</w:t>
            </w:r>
          </w:p>
        </w:tc>
        <w:tc>
          <w:tcPr>
            <w:tcW w:w="1814" w:type="dxa"/>
            <w:tcBorders>
              <w:top w:val="single" w:sz="4" w:space="0" w:color="BCBEC0"/>
              <w:left w:val="single" w:sz="4" w:space="0" w:color="BCBEC0"/>
            </w:tcBorders>
          </w:tcPr>
          <w:p>
            <w:pPr>
              <w:pStyle w:val="TableParagraph"/>
              <w:spacing w:before="165"/>
              <w:ind w:left="128"/>
              <w:rPr>
                <w:sz w:val="16"/>
              </w:rPr>
            </w:pPr>
            <w:r>
              <w:rPr>
                <w:sz w:val="16"/>
              </w:rPr>
              <w:t>Home</w:t>
            </w:r>
          </w:p>
        </w:tc>
      </w:tr>
    </w:tbl>
    <w:p>
      <w:pPr>
        <w:spacing w:after="0"/>
        <w:rPr>
          <w:sz w:val="16"/>
        </w:rPr>
        <w:sectPr>
          <w:type w:val="continuous"/>
          <w:pgSz w:w="11910" w:h="16840"/>
          <w:pgMar w:top="1060" w:bottom="0" w:left="920" w:right="860"/>
        </w:sectPr>
      </w:pPr>
    </w:p>
    <w:p>
      <w:pPr>
        <w:pStyle w:val="BodyText"/>
        <w:rPr>
          <w:rFonts w:ascii="Calibri"/>
          <w:sz w:val="20"/>
        </w:rPr>
      </w:pPr>
    </w:p>
    <w:p>
      <w:pPr>
        <w:spacing w:before="280"/>
        <w:ind w:left="100" w:right="0" w:firstLine="0"/>
        <w:jc w:val="left"/>
        <w:rPr>
          <w:rFonts w:ascii="Calibri"/>
          <w:sz w:val="28"/>
        </w:rPr>
      </w:pPr>
      <w:r>
        <w:rPr>
          <w:rFonts w:ascii="Calibri"/>
          <w:color w:val="4F7B24"/>
          <w:w w:val="125"/>
          <w:sz w:val="28"/>
        </w:rPr>
        <w:t>Presentation guidelines</w:t>
      </w:r>
    </w:p>
    <w:p>
      <w:pPr>
        <w:pStyle w:val="BodyText"/>
        <w:spacing w:before="6"/>
        <w:rPr>
          <w:rFonts w:ascii="Calibri"/>
          <w:sz w:val="11"/>
        </w:rPr>
      </w:pPr>
      <w:r>
        <w:rPr/>
        <w:pict>
          <v:group style="position:absolute;margin-left:51.023602pt;margin-top:9.004925pt;width:493.2pt;height:38.8pt;mso-position-horizontal-relative:page;mso-position-vertical-relative:paragraph;z-index:-251545600;mso-wrap-distance-left:0;mso-wrap-distance-right:0" coordorigin="1020,180" coordsize="9864,776">
            <v:rect style="position:absolute;left:1020;top:187;width:1587;height:761" filled="true" fillcolor="#ebeae9" stroked="false">
              <v:fill type="solid"/>
            </v:rect>
            <v:rect style="position:absolute;left:2607;top:187;width:4252;height:761" filled="true" fillcolor="#ebeae9" stroked="false">
              <v:fill type="solid"/>
            </v:rect>
            <v:rect style="position:absolute;left:6859;top:187;width:4025;height:761" filled="true" fillcolor="#ebeae9" stroked="false">
              <v:fill type="solid"/>
            </v:rect>
            <v:line style="position:absolute" from="1020,188" to="2607,188" stroked="true" strokeweight=".75pt" strokecolor="#dbdbd9">
              <v:stroke dashstyle="solid"/>
            </v:line>
            <v:line style="position:absolute" from="2607,188" to="6859,188" stroked="true" strokeweight=".75pt" strokecolor="#dbdbd9">
              <v:stroke dashstyle="solid"/>
            </v:line>
            <v:line style="position:absolute" from="6859,188" to="10884,188" stroked="true" strokeweight=".75pt" strokecolor="#dbdbd9">
              <v:stroke dashstyle="solid"/>
            </v:line>
            <v:line style="position:absolute" from="1020,948" to="2607,948" stroked="true" strokeweight=".75pt" strokecolor="#dbdbd9">
              <v:stroke dashstyle="solid"/>
            </v:line>
            <v:line style="position:absolute" from="2607,948" to="6859,948" stroked="true" strokeweight=".75pt" strokecolor="#dbdbd9">
              <v:stroke dashstyle="solid"/>
            </v:line>
            <v:line style="position:absolute" from="6859,948" to="10884,948" stroked="true" strokeweight=".75pt" strokecolor="#dbdbd9">
              <v:stroke dashstyle="solid"/>
            </v:line>
            <v:shape style="position:absolute;left:6972;top:576;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316;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sz w:val="11"/>
        </w:rPr>
        <w:sectPr>
          <w:pgSz w:w="11910" w:h="16840"/>
          <w:pgMar w:header="0" w:footer="457" w:top="1400" w:bottom="640" w:left="920" w:right="860"/>
        </w:sectPr>
      </w:pPr>
    </w:p>
    <w:p>
      <w:pPr>
        <w:pStyle w:val="BodyText"/>
        <w:tabs>
          <w:tab w:pos="1800" w:val="left" w:leader="none"/>
        </w:tabs>
        <w:spacing w:before="96"/>
        <w:ind w:left="213"/>
      </w:pPr>
      <w:r>
        <w:rPr>
          <w:w w:val="105"/>
        </w:rPr>
        <w:t>Position</w:t>
        <w:tab/>
        <w:t>• Display the presentation details</w:t>
      </w:r>
      <w:r>
        <w:rPr>
          <w:spacing w:val="12"/>
          <w:w w:val="105"/>
        </w:rPr>
        <w:t> </w:t>
      </w:r>
      <w:r>
        <w:rPr>
          <w:w w:val="105"/>
        </w:rPr>
        <w:t>across</w:t>
      </w:r>
    </w:p>
    <w:p>
      <w:pPr>
        <w:pStyle w:val="BodyText"/>
        <w:spacing w:line="283" w:lineRule="auto" w:before="39"/>
        <w:ind w:left="2084"/>
      </w:pPr>
      <w:r>
        <w:rPr/>
        <w:t>the screen, underneath ‘Recipients’ and ‘Author’</w:t>
      </w:r>
    </w:p>
    <w:p>
      <w:pPr>
        <w:pStyle w:val="ListParagraph"/>
        <w:numPr>
          <w:ilvl w:val="1"/>
          <w:numId w:val="8"/>
        </w:numPr>
        <w:tabs>
          <w:tab w:pos="498" w:val="left" w:leader="none"/>
        </w:tabs>
        <w:spacing w:line="283" w:lineRule="auto" w:before="96" w:after="0"/>
        <w:ind w:left="497" w:right="380" w:hanging="284"/>
        <w:jc w:val="left"/>
        <w:rPr>
          <w:sz w:val="18"/>
        </w:rPr>
      </w:pPr>
      <w:r>
        <w:rPr>
          <w:spacing w:val="1"/>
          <w:w w:val="152"/>
          <w:sz w:val="18"/>
        </w:rPr>
        <w:br w:type="column"/>
      </w:r>
      <w:r>
        <w:rPr>
          <w:w w:val="110"/>
          <w:sz w:val="18"/>
        </w:rPr>
        <w:t>The length of hospital stay can </w:t>
      </w:r>
      <w:r>
        <w:rPr>
          <w:w w:val="105"/>
          <w:sz w:val="18"/>
        </w:rPr>
        <w:t>indicate acuity, making presentation </w:t>
      </w:r>
      <w:r>
        <w:rPr>
          <w:w w:val="110"/>
          <w:sz w:val="18"/>
        </w:rPr>
        <w:t>details one of the most critical </w:t>
      </w:r>
      <w:r>
        <w:rPr>
          <w:w w:val="105"/>
          <w:sz w:val="18"/>
        </w:rPr>
        <w:t>components</w:t>
      </w:r>
      <w:r>
        <w:rPr>
          <w:spacing w:val="-21"/>
          <w:w w:val="105"/>
          <w:sz w:val="18"/>
        </w:rPr>
        <w:t> </w:t>
      </w:r>
      <w:r>
        <w:rPr>
          <w:w w:val="105"/>
          <w:sz w:val="18"/>
        </w:rPr>
        <w:t>of</w:t>
      </w:r>
      <w:r>
        <w:rPr>
          <w:spacing w:val="-21"/>
          <w:w w:val="105"/>
          <w:sz w:val="18"/>
        </w:rPr>
        <w:t> </w:t>
      </w:r>
      <w:r>
        <w:rPr>
          <w:w w:val="105"/>
          <w:sz w:val="18"/>
        </w:rPr>
        <w:t>a</w:t>
      </w:r>
      <w:r>
        <w:rPr>
          <w:spacing w:val="-21"/>
          <w:w w:val="105"/>
          <w:sz w:val="18"/>
        </w:rPr>
        <w:t> </w:t>
      </w:r>
      <w:r>
        <w:rPr>
          <w:w w:val="105"/>
          <w:sz w:val="18"/>
        </w:rPr>
        <w:t>discharge</w:t>
      </w:r>
      <w:r>
        <w:rPr>
          <w:spacing w:val="-20"/>
          <w:w w:val="105"/>
          <w:sz w:val="18"/>
        </w:rPr>
        <w:t> </w:t>
      </w:r>
      <w:r>
        <w:rPr>
          <w:w w:val="105"/>
          <w:sz w:val="18"/>
        </w:rPr>
        <w:t>summary. </w:t>
      </w:r>
      <w:r>
        <w:rPr>
          <w:w w:val="110"/>
          <w:sz w:val="18"/>
        </w:rPr>
        <w:t>It</w:t>
      </w:r>
      <w:r>
        <w:rPr>
          <w:spacing w:val="-16"/>
          <w:w w:val="110"/>
          <w:sz w:val="18"/>
        </w:rPr>
        <w:t> </w:t>
      </w:r>
      <w:r>
        <w:rPr>
          <w:w w:val="110"/>
          <w:sz w:val="18"/>
        </w:rPr>
        <w:t>should</w:t>
      </w:r>
      <w:r>
        <w:rPr>
          <w:spacing w:val="-15"/>
          <w:w w:val="110"/>
          <w:sz w:val="18"/>
        </w:rPr>
        <w:t> </w:t>
      </w:r>
      <w:r>
        <w:rPr>
          <w:w w:val="110"/>
          <w:sz w:val="18"/>
        </w:rPr>
        <w:t>be</w:t>
      </w:r>
      <w:r>
        <w:rPr>
          <w:spacing w:val="-15"/>
          <w:w w:val="110"/>
          <w:sz w:val="18"/>
        </w:rPr>
        <w:t> </w:t>
      </w:r>
      <w:r>
        <w:rPr>
          <w:w w:val="110"/>
          <w:sz w:val="18"/>
        </w:rPr>
        <w:t>one</w:t>
      </w:r>
      <w:r>
        <w:rPr>
          <w:spacing w:val="-15"/>
          <w:w w:val="110"/>
          <w:sz w:val="18"/>
        </w:rPr>
        <w:t> </w:t>
      </w:r>
      <w:r>
        <w:rPr>
          <w:w w:val="110"/>
          <w:sz w:val="18"/>
        </w:rPr>
        <w:t>of</w:t>
      </w:r>
      <w:r>
        <w:rPr>
          <w:spacing w:val="-15"/>
          <w:w w:val="110"/>
          <w:sz w:val="18"/>
        </w:rPr>
        <w:t> </w:t>
      </w:r>
      <w:r>
        <w:rPr>
          <w:w w:val="110"/>
          <w:sz w:val="18"/>
        </w:rPr>
        <w:t>the</w:t>
      </w:r>
      <w:r>
        <w:rPr>
          <w:spacing w:val="-15"/>
          <w:w w:val="110"/>
          <w:sz w:val="18"/>
        </w:rPr>
        <w:t> </w:t>
      </w:r>
      <w:r>
        <w:rPr>
          <w:w w:val="110"/>
          <w:sz w:val="18"/>
        </w:rPr>
        <w:t>first</w:t>
      </w:r>
      <w:r>
        <w:rPr>
          <w:spacing w:val="-15"/>
          <w:w w:val="110"/>
          <w:sz w:val="18"/>
        </w:rPr>
        <w:t> </w:t>
      </w:r>
      <w:r>
        <w:rPr>
          <w:w w:val="110"/>
          <w:sz w:val="18"/>
        </w:rPr>
        <w:t>elements displayed</w:t>
      </w:r>
    </w:p>
    <w:p>
      <w:pPr>
        <w:spacing w:after="0" w:line="283" w:lineRule="auto"/>
        <w:jc w:val="left"/>
        <w:rPr>
          <w:sz w:val="18"/>
        </w:rPr>
        <w:sectPr>
          <w:type w:val="continuous"/>
          <w:pgSz w:w="11910" w:h="16840"/>
          <w:pgMar w:top="1060" w:bottom="0" w:left="920" w:right="860"/>
          <w:cols w:num="2" w:equalWidth="0">
            <w:col w:w="5709" w:space="130"/>
            <w:col w:w="4291"/>
          </w:cols>
        </w:sectPr>
      </w:pPr>
    </w:p>
    <w:p>
      <w:pPr>
        <w:pStyle w:val="BodyText"/>
        <w:spacing w:before="7"/>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839,8" stroked="true" strokeweight=".75pt" strokecolor="#dbdbd9">
              <v:stroke dashstyle="solid"/>
            </v:line>
            <v:line style="position:absolute" from="583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0" w:val="left" w:leader="none"/>
        </w:tabs>
        <w:spacing w:before="51"/>
        <w:ind w:left="213"/>
      </w:pPr>
      <w:r>
        <w:rPr>
          <w:w w:val="105"/>
        </w:rPr>
        <w:t>Headings</w:t>
        <w:tab/>
        <w:t>•</w:t>
      </w:r>
      <w:r>
        <w:rPr>
          <w:spacing w:val="12"/>
          <w:w w:val="105"/>
        </w:rPr>
        <w:t> </w:t>
      </w:r>
      <w:r>
        <w:rPr>
          <w:w w:val="105"/>
        </w:rPr>
        <w:t>Use the heading ‘Presentation details’ for</w:t>
      </w:r>
    </w:p>
    <w:p>
      <w:pPr>
        <w:pStyle w:val="BodyText"/>
        <w:spacing w:before="39"/>
        <w:ind w:left="2084"/>
      </w:pPr>
      <w:r>
        <w:rPr>
          <w:w w:val="105"/>
        </w:rPr>
        <w:t>the section</w:t>
      </w:r>
    </w:p>
    <w:p>
      <w:pPr>
        <w:pStyle w:val="ListParagraph"/>
        <w:numPr>
          <w:ilvl w:val="2"/>
          <w:numId w:val="8"/>
        </w:numPr>
        <w:tabs>
          <w:tab w:pos="2085" w:val="left" w:leader="none"/>
        </w:tabs>
        <w:spacing w:line="283" w:lineRule="auto" w:before="96" w:after="0"/>
        <w:ind w:left="2084" w:right="617" w:hanging="284"/>
        <w:jc w:val="left"/>
        <w:rPr>
          <w:sz w:val="18"/>
        </w:rPr>
      </w:pPr>
      <w:r>
        <w:rPr>
          <w:w w:val="105"/>
          <w:sz w:val="18"/>
        </w:rPr>
        <w:t>Use the following headings for the table columns</w:t>
      </w:r>
    </w:p>
    <w:p>
      <w:pPr>
        <w:pStyle w:val="ListParagraph"/>
        <w:numPr>
          <w:ilvl w:val="3"/>
          <w:numId w:val="8"/>
        </w:numPr>
        <w:tabs>
          <w:tab w:pos="2368" w:val="left" w:leader="none"/>
        </w:tabs>
        <w:spacing w:line="240" w:lineRule="auto" w:before="56" w:after="0"/>
        <w:ind w:left="2367" w:right="0" w:hanging="284"/>
        <w:jc w:val="left"/>
        <w:rPr>
          <w:sz w:val="18"/>
        </w:rPr>
      </w:pPr>
      <w:r>
        <w:rPr>
          <w:sz w:val="18"/>
        </w:rPr>
        <w:t>‘Presentation</w:t>
      </w:r>
      <w:r>
        <w:rPr>
          <w:spacing w:val="4"/>
          <w:sz w:val="18"/>
        </w:rPr>
        <w:t> </w:t>
      </w:r>
      <w:r>
        <w:rPr>
          <w:sz w:val="18"/>
        </w:rPr>
        <w:t>date’</w:t>
      </w:r>
    </w:p>
    <w:p>
      <w:pPr>
        <w:pStyle w:val="ListParagraph"/>
        <w:numPr>
          <w:ilvl w:val="3"/>
          <w:numId w:val="8"/>
        </w:numPr>
        <w:tabs>
          <w:tab w:pos="2368" w:val="left" w:leader="none"/>
        </w:tabs>
        <w:spacing w:line="240" w:lineRule="auto" w:before="96" w:after="0"/>
        <w:ind w:left="2367" w:right="0" w:hanging="284"/>
        <w:jc w:val="left"/>
        <w:rPr>
          <w:sz w:val="18"/>
        </w:rPr>
      </w:pPr>
      <w:r>
        <w:rPr>
          <w:sz w:val="18"/>
        </w:rPr>
        <w:t>‘Discharge</w:t>
      </w:r>
      <w:r>
        <w:rPr>
          <w:spacing w:val="3"/>
          <w:sz w:val="18"/>
        </w:rPr>
        <w:t> </w:t>
      </w:r>
      <w:r>
        <w:rPr>
          <w:sz w:val="18"/>
        </w:rPr>
        <w:t>date’</w:t>
      </w:r>
    </w:p>
    <w:p>
      <w:pPr>
        <w:pStyle w:val="ListParagraph"/>
        <w:numPr>
          <w:ilvl w:val="3"/>
          <w:numId w:val="8"/>
        </w:numPr>
        <w:tabs>
          <w:tab w:pos="2368" w:val="left" w:leader="none"/>
        </w:tabs>
        <w:spacing w:line="240" w:lineRule="auto" w:before="96" w:after="0"/>
        <w:ind w:left="2367" w:right="0" w:hanging="284"/>
        <w:jc w:val="left"/>
        <w:rPr>
          <w:sz w:val="18"/>
        </w:rPr>
      </w:pPr>
      <w:r>
        <w:rPr>
          <w:w w:val="105"/>
          <w:sz w:val="18"/>
        </w:rPr>
        <w:t>‘Length of stay’ </w:t>
      </w:r>
      <w:r>
        <w:rPr>
          <w:spacing w:val="-4"/>
          <w:w w:val="105"/>
          <w:sz w:val="18"/>
        </w:rPr>
        <w:t>(at</w:t>
      </w:r>
      <w:r>
        <w:rPr>
          <w:spacing w:val="2"/>
          <w:w w:val="105"/>
          <w:sz w:val="18"/>
        </w:rPr>
        <w:t> </w:t>
      </w:r>
      <w:r>
        <w:rPr>
          <w:w w:val="105"/>
          <w:sz w:val="18"/>
        </w:rPr>
        <w:t>hospital)</w:t>
      </w:r>
    </w:p>
    <w:p>
      <w:pPr>
        <w:pStyle w:val="ListParagraph"/>
        <w:numPr>
          <w:ilvl w:val="3"/>
          <w:numId w:val="8"/>
        </w:numPr>
        <w:tabs>
          <w:tab w:pos="2368" w:val="left" w:leader="none"/>
        </w:tabs>
        <w:spacing w:line="283" w:lineRule="auto" w:before="96" w:after="0"/>
        <w:ind w:left="2367" w:right="11" w:hanging="284"/>
        <w:jc w:val="left"/>
        <w:rPr>
          <w:sz w:val="18"/>
        </w:rPr>
      </w:pPr>
      <w:r>
        <w:rPr>
          <w:w w:val="105"/>
          <w:sz w:val="18"/>
        </w:rPr>
        <w:t>‘Clinical</w:t>
      </w:r>
      <w:r>
        <w:rPr>
          <w:spacing w:val="-16"/>
          <w:w w:val="105"/>
          <w:sz w:val="18"/>
        </w:rPr>
        <w:t> </w:t>
      </w:r>
      <w:r>
        <w:rPr>
          <w:spacing w:val="2"/>
          <w:w w:val="105"/>
          <w:sz w:val="18"/>
        </w:rPr>
        <w:t>unit’</w:t>
      </w:r>
      <w:r>
        <w:rPr>
          <w:spacing w:val="-16"/>
          <w:w w:val="105"/>
          <w:sz w:val="18"/>
        </w:rPr>
        <w:t> </w:t>
      </w:r>
      <w:r>
        <w:rPr>
          <w:w w:val="105"/>
          <w:sz w:val="18"/>
        </w:rPr>
        <w:t>(the</w:t>
      </w:r>
      <w:r>
        <w:rPr>
          <w:spacing w:val="-15"/>
          <w:w w:val="105"/>
          <w:sz w:val="18"/>
        </w:rPr>
        <w:t> </w:t>
      </w:r>
      <w:r>
        <w:rPr>
          <w:w w:val="105"/>
          <w:sz w:val="18"/>
        </w:rPr>
        <w:t>location</w:t>
      </w:r>
      <w:r>
        <w:rPr>
          <w:spacing w:val="-16"/>
          <w:w w:val="105"/>
          <w:sz w:val="18"/>
        </w:rPr>
        <w:t> </w:t>
      </w:r>
      <w:r>
        <w:rPr>
          <w:w w:val="105"/>
          <w:sz w:val="18"/>
        </w:rPr>
        <w:t>from</w:t>
      </w:r>
      <w:r>
        <w:rPr>
          <w:spacing w:val="-16"/>
          <w:w w:val="105"/>
          <w:sz w:val="18"/>
        </w:rPr>
        <w:t> </w:t>
      </w:r>
      <w:r>
        <w:rPr>
          <w:w w:val="105"/>
          <w:sz w:val="18"/>
        </w:rPr>
        <w:t>which the patient was</w:t>
      </w:r>
      <w:r>
        <w:rPr>
          <w:spacing w:val="-7"/>
          <w:w w:val="105"/>
          <w:sz w:val="18"/>
        </w:rPr>
        <w:t> </w:t>
      </w:r>
      <w:r>
        <w:rPr>
          <w:w w:val="105"/>
          <w:sz w:val="18"/>
        </w:rPr>
        <w:t>discharged)</w:t>
      </w:r>
    </w:p>
    <w:p>
      <w:pPr>
        <w:pStyle w:val="ListParagraph"/>
        <w:numPr>
          <w:ilvl w:val="3"/>
          <w:numId w:val="8"/>
        </w:numPr>
        <w:tabs>
          <w:tab w:pos="2368" w:val="left" w:leader="none"/>
        </w:tabs>
        <w:spacing w:line="283" w:lineRule="auto" w:before="55" w:after="0"/>
        <w:ind w:left="2367" w:right="57" w:hanging="284"/>
        <w:jc w:val="left"/>
        <w:rPr>
          <w:sz w:val="18"/>
        </w:rPr>
      </w:pPr>
      <w:r>
        <w:rPr>
          <w:w w:val="105"/>
          <w:sz w:val="18"/>
        </w:rPr>
        <w:t>‘Episode</w:t>
      </w:r>
      <w:r>
        <w:rPr>
          <w:spacing w:val="-10"/>
          <w:w w:val="105"/>
          <w:sz w:val="18"/>
        </w:rPr>
        <w:t> </w:t>
      </w:r>
      <w:r>
        <w:rPr>
          <w:w w:val="105"/>
          <w:sz w:val="18"/>
        </w:rPr>
        <w:t>type’</w:t>
      </w:r>
      <w:r>
        <w:rPr>
          <w:spacing w:val="-9"/>
          <w:w w:val="105"/>
          <w:sz w:val="18"/>
        </w:rPr>
        <w:t> </w:t>
      </w:r>
      <w:r>
        <w:rPr>
          <w:w w:val="105"/>
          <w:sz w:val="18"/>
        </w:rPr>
        <w:t>(the</w:t>
      </w:r>
      <w:r>
        <w:rPr>
          <w:spacing w:val="-10"/>
          <w:w w:val="105"/>
          <w:sz w:val="18"/>
        </w:rPr>
        <w:t> </w:t>
      </w:r>
      <w:r>
        <w:rPr>
          <w:w w:val="105"/>
          <w:sz w:val="18"/>
        </w:rPr>
        <w:t>specialty</w:t>
      </w:r>
      <w:r>
        <w:rPr>
          <w:spacing w:val="-9"/>
          <w:w w:val="105"/>
          <w:sz w:val="18"/>
        </w:rPr>
        <w:t> </w:t>
      </w:r>
      <w:r>
        <w:rPr>
          <w:w w:val="105"/>
          <w:sz w:val="18"/>
        </w:rPr>
        <w:t>in</w:t>
      </w:r>
      <w:r>
        <w:rPr>
          <w:spacing w:val="-10"/>
          <w:w w:val="105"/>
          <w:sz w:val="18"/>
        </w:rPr>
        <w:t> </w:t>
      </w:r>
      <w:r>
        <w:rPr>
          <w:w w:val="105"/>
          <w:sz w:val="18"/>
        </w:rPr>
        <w:t>which </w:t>
      </w:r>
      <w:r>
        <w:rPr>
          <w:w w:val="110"/>
          <w:sz w:val="18"/>
        </w:rPr>
        <w:t>the patient was</w:t>
      </w:r>
      <w:r>
        <w:rPr>
          <w:spacing w:val="-23"/>
          <w:w w:val="110"/>
          <w:sz w:val="18"/>
        </w:rPr>
        <w:t> </w:t>
      </w:r>
      <w:r>
        <w:rPr>
          <w:w w:val="110"/>
          <w:sz w:val="18"/>
        </w:rPr>
        <w:t>treated)</w:t>
      </w:r>
    </w:p>
    <w:p>
      <w:pPr>
        <w:pStyle w:val="ListParagraph"/>
        <w:numPr>
          <w:ilvl w:val="3"/>
          <w:numId w:val="8"/>
        </w:numPr>
        <w:tabs>
          <w:tab w:pos="2368" w:val="left" w:leader="none"/>
        </w:tabs>
        <w:spacing w:line="283" w:lineRule="auto" w:before="56" w:after="0"/>
        <w:ind w:left="2367" w:right="420" w:hanging="284"/>
        <w:jc w:val="left"/>
        <w:rPr>
          <w:sz w:val="18"/>
        </w:rPr>
      </w:pPr>
      <w:r>
        <w:rPr>
          <w:w w:val="105"/>
          <w:sz w:val="18"/>
        </w:rPr>
        <w:t>‘Senior clinician’ (the healthcare provider who was responsible for the patient’s care at the time of discharge)</w:t>
      </w:r>
    </w:p>
    <w:p>
      <w:pPr>
        <w:pStyle w:val="ListParagraph"/>
        <w:numPr>
          <w:ilvl w:val="3"/>
          <w:numId w:val="8"/>
        </w:numPr>
        <w:tabs>
          <w:tab w:pos="2368" w:val="left" w:leader="none"/>
        </w:tabs>
        <w:spacing w:line="240" w:lineRule="auto" w:before="55" w:after="0"/>
        <w:ind w:left="2367" w:right="0" w:hanging="284"/>
        <w:jc w:val="left"/>
        <w:rPr>
          <w:sz w:val="18"/>
        </w:rPr>
      </w:pPr>
      <w:r>
        <w:rPr>
          <w:w w:val="105"/>
          <w:sz w:val="18"/>
        </w:rPr>
        <w:t>‘Discharge</w:t>
      </w:r>
      <w:r>
        <w:rPr>
          <w:spacing w:val="-1"/>
          <w:w w:val="105"/>
          <w:sz w:val="18"/>
        </w:rPr>
        <w:t> </w:t>
      </w:r>
      <w:r>
        <w:rPr>
          <w:w w:val="105"/>
          <w:sz w:val="18"/>
        </w:rPr>
        <w:t>destination’</w:t>
      </w:r>
    </w:p>
    <w:p>
      <w:pPr>
        <w:pStyle w:val="ListParagraph"/>
        <w:numPr>
          <w:ilvl w:val="1"/>
          <w:numId w:val="8"/>
        </w:numPr>
        <w:tabs>
          <w:tab w:pos="487" w:val="left" w:leader="none"/>
        </w:tabs>
        <w:spacing w:line="283" w:lineRule="auto" w:before="50" w:after="0"/>
        <w:ind w:left="486" w:right="434" w:hanging="284"/>
        <w:jc w:val="left"/>
        <w:rPr>
          <w:sz w:val="18"/>
        </w:rPr>
      </w:pPr>
      <w:r>
        <w:rPr>
          <w:spacing w:val="1"/>
          <w:w w:val="152"/>
          <w:sz w:val="18"/>
        </w:rPr>
        <w:br w:type="column"/>
      </w:r>
      <w:r>
        <w:rPr>
          <w:w w:val="105"/>
          <w:sz w:val="18"/>
        </w:rPr>
        <w:t>The</w:t>
      </w:r>
      <w:r>
        <w:rPr>
          <w:spacing w:val="-14"/>
          <w:w w:val="105"/>
          <w:sz w:val="18"/>
        </w:rPr>
        <w:t> </w:t>
      </w:r>
      <w:r>
        <w:rPr>
          <w:w w:val="105"/>
          <w:sz w:val="18"/>
        </w:rPr>
        <w:t>headings</w:t>
      </w:r>
      <w:r>
        <w:rPr>
          <w:spacing w:val="-14"/>
          <w:w w:val="105"/>
          <w:sz w:val="18"/>
        </w:rPr>
        <w:t> </w:t>
      </w:r>
      <w:r>
        <w:rPr>
          <w:w w:val="105"/>
          <w:sz w:val="18"/>
        </w:rPr>
        <w:t>‘Admission</w:t>
      </w:r>
      <w:r>
        <w:rPr>
          <w:spacing w:val="-13"/>
          <w:w w:val="105"/>
          <w:sz w:val="18"/>
        </w:rPr>
        <w:t> </w:t>
      </w:r>
      <w:r>
        <w:rPr>
          <w:w w:val="105"/>
          <w:sz w:val="18"/>
        </w:rPr>
        <w:t>details’</w:t>
      </w:r>
      <w:r>
        <w:rPr>
          <w:spacing w:val="-14"/>
          <w:w w:val="105"/>
          <w:sz w:val="18"/>
        </w:rPr>
        <w:t> </w:t>
      </w:r>
      <w:r>
        <w:rPr>
          <w:w w:val="105"/>
          <w:sz w:val="18"/>
        </w:rPr>
        <w:t>and ‘Admission date’ were considered; however,</w:t>
      </w:r>
      <w:r>
        <w:rPr>
          <w:spacing w:val="-25"/>
          <w:w w:val="105"/>
          <w:sz w:val="18"/>
        </w:rPr>
        <w:t> </w:t>
      </w:r>
      <w:r>
        <w:rPr>
          <w:w w:val="105"/>
          <w:sz w:val="18"/>
        </w:rPr>
        <w:t>these</w:t>
      </w:r>
      <w:r>
        <w:rPr>
          <w:spacing w:val="-25"/>
          <w:w w:val="105"/>
          <w:sz w:val="18"/>
        </w:rPr>
        <w:t> </w:t>
      </w:r>
      <w:r>
        <w:rPr>
          <w:w w:val="105"/>
          <w:sz w:val="18"/>
        </w:rPr>
        <w:t>are</w:t>
      </w:r>
      <w:r>
        <w:rPr>
          <w:spacing w:val="-24"/>
          <w:w w:val="105"/>
          <w:sz w:val="18"/>
        </w:rPr>
        <w:t> </w:t>
      </w:r>
      <w:r>
        <w:rPr>
          <w:w w:val="105"/>
          <w:sz w:val="18"/>
        </w:rPr>
        <w:t>not</w:t>
      </w:r>
      <w:r>
        <w:rPr>
          <w:spacing w:val="-25"/>
          <w:w w:val="105"/>
          <w:sz w:val="18"/>
        </w:rPr>
        <w:t> </w:t>
      </w:r>
      <w:r>
        <w:rPr>
          <w:w w:val="105"/>
          <w:sz w:val="18"/>
        </w:rPr>
        <w:t>applicable</w:t>
      </w:r>
      <w:r>
        <w:rPr>
          <w:spacing w:val="-25"/>
          <w:w w:val="105"/>
          <w:sz w:val="18"/>
        </w:rPr>
        <w:t> </w:t>
      </w:r>
      <w:r>
        <w:rPr>
          <w:w w:val="105"/>
          <w:sz w:val="18"/>
        </w:rPr>
        <w:t>for non-admitted patients</w:t>
      </w:r>
    </w:p>
    <w:p>
      <w:pPr>
        <w:pStyle w:val="ListParagraph"/>
        <w:numPr>
          <w:ilvl w:val="1"/>
          <w:numId w:val="8"/>
        </w:numPr>
        <w:tabs>
          <w:tab w:pos="487" w:val="left" w:leader="none"/>
        </w:tabs>
        <w:spacing w:line="283" w:lineRule="auto" w:before="55" w:after="0"/>
        <w:ind w:left="486" w:right="272" w:hanging="284"/>
        <w:jc w:val="left"/>
        <w:rPr>
          <w:sz w:val="18"/>
        </w:rPr>
      </w:pPr>
      <w:r>
        <w:rPr>
          <w:w w:val="105"/>
          <w:sz w:val="18"/>
        </w:rPr>
        <w:t>‘Encounter details’ and ‘Encounter date’ were also trialled; however, </w:t>
      </w:r>
      <w:r>
        <w:rPr>
          <w:spacing w:val="-1"/>
          <w:w w:val="105"/>
          <w:sz w:val="18"/>
        </w:rPr>
        <w:t>stakeholder</w:t>
      </w:r>
      <w:r>
        <w:rPr>
          <w:spacing w:val="-17"/>
          <w:w w:val="105"/>
          <w:sz w:val="18"/>
        </w:rPr>
        <w:t> </w:t>
      </w:r>
      <w:r>
        <w:rPr>
          <w:spacing w:val="-1"/>
          <w:w w:val="105"/>
          <w:sz w:val="18"/>
        </w:rPr>
        <w:t>consultation</w:t>
      </w:r>
      <w:r>
        <w:rPr>
          <w:spacing w:val="-17"/>
          <w:w w:val="105"/>
          <w:sz w:val="18"/>
        </w:rPr>
        <w:t> </w:t>
      </w:r>
      <w:r>
        <w:rPr>
          <w:w w:val="105"/>
          <w:sz w:val="18"/>
        </w:rPr>
        <w:t>revealed</w:t>
      </w:r>
      <w:r>
        <w:rPr>
          <w:spacing w:val="-17"/>
          <w:w w:val="105"/>
          <w:sz w:val="18"/>
        </w:rPr>
        <w:t> </w:t>
      </w:r>
      <w:r>
        <w:rPr>
          <w:w w:val="105"/>
          <w:sz w:val="18"/>
        </w:rPr>
        <w:t>they were misleading and less intuitive than ‘Presentation details’</w:t>
      </w:r>
    </w:p>
    <w:p>
      <w:pPr>
        <w:spacing w:after="0" w:line="283" w:lineRule="auto"/>
        <w:jc w:val="left"/>
        <w:rPr>
          <w:sz w:val="18"/>
        </w:rPr>
        <w:sectPr>
          <w:type w:val="continuous"/>
          <w:pgSz w:w="11910" w:h="16840"/>
          <w:pgMar w:top="1060" w:bottom="0" w:left="920" w:right="860"/>
          <w:cols w:num="2" w:equalWidth="0">
            <w:col w:w="5811" w:space="40"/>
            <w:col w:w="4279"/>
          </w:cols>
        </w:sectPr>
      </w:pPr>
    </w:p>
    <w:p>
      <w:pPr>
        <w:pStyle w:val="BodyText"/>
        <w:spacing w:before="1"/>
        <w:rPr>
          <w:sz w:val="10"/>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839,8" stroked="true" strokeweight=".75pt" strokecolor="#dbdbd9">
              <v:stroke dashstyle="solid"/>
            </v:line>
            <v:line style="position:absolute" from="583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before="49"/>
        <w:ind w:left="214"/>
      </w:pPr>
      <w:r>
        <w:rPr/>
        <w:t>Format</w:t>
        <w:tab/>
        <w:t>• Display the presentation details in a</w:t>
      </w:r>
      <w:r>
        <w:rPr>
          <w:spacing w:val="45"/>
        </w:rPr>
        <w:t> </w:t>
      </w:r>
      <w:r>
        <w:rPr/>
        <w:t>table</w:t>
      </w:r>
    </w:p>
    <w:p>
      <w:pPr>
        <w:pStyle w:val="ListParagraph"/>
        <w:numPr>
          <w:ilvl w:val="2"/>
          <w:numId w:val="8"/>
        </w:numPr>
        <w:tabs>
          <w:tab w:pos="2085" w:val="left" w:leader="none"/>
        </w:tabs>
        <w:spacing w:line="283" w:lineRule="auto" w:before="96" w:after="0"/>
        <w:ind w:left="2084" w:right="55" w:hanging="284"/>
        <w:jc w:val="left"/>
        <w:rPr>
          <w:sz w:val="18"/>
        </w:rPr>
      </w:pPr>
      <w:r>
        <w:rPr>
          <w:w w:val="105"/>
          <w:sz w:val="18"/>
        </w:rPr>
        <w:t>Display the presentation date and discharge</w:t>
      </w:r>
      <w:r>
        <w:rPr>
          <w:spacing w:val="-31"/>
          <w:w w:val="105"/>
          <w:sz w:val="18"/>
        </w:rPr>
        <w:t> </w:t>
      </w:r>
      <w:r>
        <w:rPr>
          <w:w w:val="105"/>
          <w:sz w:val="18"/>
        </w:rPr>
        <w:t>date</w:t>
      </w:r>
      <w:r>
        <w:rPr>
          <w:spacing w:val="-30"/>
          <w:w w:val="105"/>
          <w:sz w:val="18"/>
        </w:rPr>
        <w:t> </w:t>
      </w:r>
      <w:r>
        <w:rPr>
          <w:w w:val="105"/>
          <w:sz w:val="18"/>
        </w:rPr>
        <w:t>(both</w:t>
      </w:r>
      <w:r>
        <w:rPr>
          <w:spacing w:val="-30"/>
          <w:w w:val="105"/>
          <w:sz w:val="18"/>
        </w:rPr>
        <w:t> </w:t>
      </w:r>
      <w:r>
        <w:rPr>
          <w:w w:val="105"/>
          <w:sz w:val="18"/>
        </w:rPr>
        <w:t>table</w:t>
      </w:r>
      <w:r>
        <w:rPr>
          <w:spacing w:val="-30"/>
          <w:w w:val="105"/>
          <w:sz w:val="18"/>
        </w:rPr>
        <w:t> </w:t>
      </w:r>
      <w:r>
        <w:rPr>
          <w:w w:val="105"/>
          <w:sz w:val="18"/>
        </w:rPr>
        <w:t>headings</w:t>
      </w:r>
      <w:r>
        <w:rPr>
          <w:spacing w:val="-30"/>
          <w:w w:val="105"/>
          <w:sz w:val="18"/>
        </w:rPr>
        <w:t> </w:t>
      </w:r>
      <w:r>
        <w:rPr>
          <w:w w:val="105"/>
          <w:sz w:val="18"/>
        </w:rPr>
        <w:t>and content) in bold and in a slightly larger font than standard</w:t>
      </w:r>
      <w:r>
        <w:rPr>
          <w:spacing w:val="2"/>
          <w:w w:val="105"/>
          <w:sz w:val="18"/>
        </w:rPr>
        <w:t> </w:t>
      </w:r>
      <w:r>
        <w:rPr>
          <w:w w:val="105"/>
          <w:sz w:val="18"/>
        </w:rPr>
        <w:t>text</w:t>
      </w:r>
    </w:p>
    <w:p>
      <w:pPr>
        <w:pStyle w:val="ListParagraph"/>
        <w:numPr>
          <w:ilvl w:val="1"/>
          <w:numId w:val="8"/>
        </w:numPr>
        <w:tabs>
          <w:tab w:pos="471" w:val="left" w:leader="none"/>
        </w:tabs>
        <w:spacing w:line="283" w:lineRule="auto" w:before="49" w:after="0"/>
        <w:ind w:left="470" w:right="343" w:hanging="284"/>
        <w:jc w:val="left"/>
        <w:rPr>
          <w:sz w:val="18"/>
        </w:rPr>
      </w:pPr>
      <w:r>
        <w:rPr>
          <w:w w:val="106"/>
          <w:sz w:val="18"/>
        </w:rPr>
        <w:br w:type="column"/>
      </w:r>
      <w:r>
        <w:rPr>
          <w:w w:val="105"/>
          <w:sz w:val="18"/>
        </w:rPr>
        <w:t>A</w:t>
      </w:r>
      <w:r>
        <w:rPr>
          <w:spacing w:val="-15"/>
          <w:w w:val="105"/>
          <w:sz w:val="18"/>
        </w:rPr>
        <w:t> </w:t>
      </w:r>
      <w:r>
        <w:rPr>
          <w:w w:val="105"/>
          <w:sz w:val="18"/>
        </w:rPr>
        <w:t>table</w:t>
      </w:r>
      <w:r>
        <w:rPr>
          <w:spacing w:val="-14"/>
          <w:w w:val="105"/>
          <w:sz w:val="18"/>
        </w:rPr>
        <w:t> </w:t>
      </w:r>
      <w:r>
        <w:rPr>
          <w:w w:val="105"/>
          <w:sz w:val="18"/>
        </w:rPr>
        <w:t>highlighting</w:t>
      </w:r>
      <w:r>
        <w:rPr>
          <w:spacing w:val="-14"/>
          <w:w w:val="105"/>
          <w:sz w:val="18"/>
        </w:rPr>
        <w:t> </w:t>
      </w:r>
      <w:r>
        <w:rPr>
          <w:w w:val="105"/>
          <w:sz w:val="18"/>
        </w:rPr>
        <w:t>presentation</w:t>
      </w:r>
      <w:r>
        <w:rPr>
          <w:spacing w:val="-14"/>
          <w:w w:val="105"/>
          <w:sz w:val="18"/>
        </w:rPr>
        <w:t> </w:t>
      </w:r>
      <w:r>
        <w:rPr>
          <w:w w:val="105"/>
          <w:sz w:val="18"/>
        </w:rPr>
        <w:t>date and discharge date helps healthcare providers to efficiently identify this information</w:t>
      </w:r>
    </w:p>
    <w:p>
      <w:pPr>
        <w:spacing w:after="0" w:line="283" w:lineRule="auto"/>
        <w:jc w:val="left"/>
        <w:rPr>
          <w:sz w:val="18"/>
        </w:rPr>
        <w:sectPr>
          <w:type w:val="continuous"/>
          <w:pgSz w:w="11910" w:h="16840"/>
          <w:pgMar w:top="1060" w:bottom="0" w:left="920" w:right="860"/>
          <w:cols w:num="2" w:equalWidth="0">
            <w:col w:w="5826" w:space="40"/>
            <w:col w:w="4264"/>
          </w:cols>
        </w:sectPr>
      </w:pPr>
    </w:p>
    <w:p>
      <w:pPr>
        <w:pStyle w:val="BodyText"/>
        <w:spacing w:before="10"/>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839,8" stroked="true" strokeweight=".75pt" strokecolor="#dbdbd9">
              <v:stroke dashstyle="solid"/>
            </v:line>
            <v:line style="position:absolute" from="583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before="49"/>
        <w:ind w:left="214"/>
      </w:pPr>
      <w:r>
        <w:rPr/>
        <w:t>Content</w:t>
        <w:tab/>
        <w:t>• Content should be provided under</w:t>
      </w:r>
      <w:r>
        <w:rPr>
          <w:spacing w:val="16"/>
        </w:rPr>
        <w:t> </w:t>
      </w:r>
      <w:r>
        <w:rPr/>
        <w:t>each</w:t>
      </w:r>
    </w:p>
    <w:p>
      <w:pPr>
        <w:pStyle w:val="BodyText"/>
        <w:spacing w:before="39"/>
        <w:ind w:left="2084"/>
      </w:pPr>
      <w:r>
        <w:rPr>
          <w:w w:val="105"/>
        </w:rPr>
        <w:t>of the headings outlined above</w:t>
      </w:r>
    </w:p>
    <w:p>
      <w:pPr>
        <w:pStyle w:val="ListParagraph"/>
        <w:numPr>
          <w:ilvl w:val="1"/>
          <w:numId w:val="8"/>
        </w:numPr>
        <w:tabs>
          <w:tab w:pos="498" w:val="left" w:leader="none"/>
        </w:tabs>
        <w:spacing w:line="283" w:lineRule="auto" w:before="49" w:after="0"/>
        <w:ind w:left="497" w:right="305" w:hanging="284"/>
        <w:jc w:val="left"/>
        <w:rPr>
          <w:sz w:val="18"/>
        </w:rPr>
      </w:pPr>
      <w:r>
        <w:rPr>
          <w:spacing w:val="4"/>
          <w:w w:val="106"/>
          <w:sz w:val="18"/>
        </w:rPr>
        <w:br w:type="column"/>
      </w:r>
      <w:r>
        <w:rPr>
          <w:w w:val="105"/>
          <w:sz w:val="18"/>
        </w:rPr>
        <w:t>As per stakeholder consultation, these data</w:t>
      </w:r>
      <w:r>
        <w:rPr>
          <w:spacing w:val="-17"/>
          <w:w w:val="105"/>
          <w:sz w:val="18"/>
        </w:rPr>
        <w:t> </w:t>
      </w:r>
      <w:r>
        <w:rPr>
          <w:w w:val="105"/>
          <w:sz w:val="18"/>
        </w:rPr>
        <w:t>fields</w:t>
      </w:r>
      <w:r>
        <w:rPr>
          <w:spacing w:val="-17"/>
          <w:w w:val="105"/>
          <w:sz w:val="18"/>
        </w:rPr>
        <w:t> </w:t>
      </w:r>
      <w:r>
        <w:rPr>
          <w:w w:val="105"/>
          <w:sz w:val="18"/>
        </w:rPr>
        <w:t>provide</w:t>
      </w:r>
      <w:r>
        <w:rPr>
          <w:spacing w:val="-17"/>
          <w:w w:val="105"/>
          <w:sz w:val="18"/>
        </w:rPr>
        <w:t> </w:t>
      </w:r>
      <w:r>
        <w:rPr>
          <w:w w:val="105"/>
          <w:sz w:val="18"/>
        </w:rPr>
        <w:t>primary</w:t>
      </w:r>
      <w:r>
        <w:rPr>
          <w:spacing w:val="-17"/>
          <w:w w:val="105"/>
          <w:sz w:val="18"/>
        </w:rPr>
        <w:t> </w:t>
      </w:r>
      <w:r>
        <w:rPr>
          <w:w w:val="105"/>
          <w:sz w:val="18"/>
        </w:rPr>
        <w:t>healthcare providers with a succinct summary of the presentation at</w:t>
      </w:r>
      <w:r>
        <w:rPr>
          <w:spacing w:val="-1"/>
          <w:w w:val="105"/>
          <w:sz w:val="18"/>
        </w:rPr>
        <w:t> </w:t>
      </w:r>
      <w:r>
        <w:rPr>
          <w:w w:val="105"/>
          <w:sz w:val="18"/>
        </w:rPr>
        <w:t>hospital</w:t>
      </w:r>
    </w:p>
    <w:p>
      <w:pPr>
        <w:spacing w:after="0" w:line="283" w:lineRule="auto"/>
        <w:jc w:val="left"/>
        <w:rPr>
          <w:sz w:val="18"/>
        </w:rPr>
        <w:sectPr>
          <w:type w:val="continuous"/>
          <w:pgSz w:w="11910" w:h="16840"/>
          <w:pgMar w:top="1060" w:bottom="0" w:left="920" w:right="860"/>
          <w:cols w:num="2" w:equalWidth="0">
            <w:col w:w="5733" w:space="106"/>
            <w:col w:w="4291"/>
          </w:cols>
        </w:sectPr>
      </w:pPr>
    </w:p>
    <w:p>
      <w:pPr>
        <w:pStyle w:val="BodyText"/>
        <w:spacing w:before="11"/>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839,8" stroked="true" strokeweight=".75pt" strokecolor="#dbdbd9">
              <v:stroke dashstyle="solid"/>
            </v:line>
            <v:line style="position:absolute" from="583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Heading1"/>
        <w:spacing w:before="279"/>
      </w:pPr>
      <w:r>
        <w:rPr/>
        <w:pict>
          <v:group style="position:absolute;margin-left:51.023602pt;margin-top:40.035973pt;width:493.2pt;height:.75pt;mso-position-horizontal-relative:page;mso-position-vertical-relative:paragraph;z-index:251778048" coordorigin="1020,801" coordsize="9864,15">
            <v:line style="position:absolute" from="1020,808" to="2607,808" stroked="true" strokeweight=".75pt" strokecolor="#dbdbd9">
              <v:stroke dashstyle="solid"/>
            </v:line>
            <v:line style="position:absolute" from="2607,808" to="6972,808" stroked="true" strokeweight=".75pt" strokecolor="#dbdbd9">
              <v:stroke dashstyle="solid"/>
            </v:line>
            <v:line style="position:absolute" from="6972,808" to="10884,808" stroked="true" strokeweight=".75pt" strokecolor="#dbdbd9">
              <v:stroke dashstyle="solid"/>
            </v:line>
            <w10:wrap type="none"/>
          </v:group>
        </w:pict>
      </w:r>
      <w:r>
        <w:rPr>
          <w:color w:val="4F7B24"/>
          <w:w w:val="125"/>
        </w:rPr>
        <w:t>Data fields</w:t>
      </w:r>
    </w:p>
    <w:p>
      <w:pPr>
        <w:pStyle w:val="BodyText"/>
        <w:rPr>
          <w:rFonts w:ascii="Calibri"/>
          <w:sz w:val="14"/>
        </w:rPr>
      </w:pPr>
      <w:r>
        <w:rPr/>
        <w:pict>
          <v:shape style="position:absolute;margin-left:51.023998pt;margin-top:9.751214pt;width:493.2pt;height:24.3pt;mso-position-horizontal-relative:page;mso-position-vertical-relative:paragraph;z-index:-251540480;mso-wrap-distance-left:0;mso-wrap-distance-right:0" type="#_x0000_t202" filled="true" fillcolor="#ebeae9" stroked="false">
            <v:textbox inset="0,0,0,0">
              <w:txbxContent>
                <w:p>
                  <w:pPr>
                    <w:tabs>
                      <w:tab w:pos="1700" w:val="left" w:leader="none"/>
                      <w:tab w:pos="6065"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1"/>
                      <w:w w:val="125"/>
                      <w:sz w:val="20"/>
                    </w:rPr>
                    <w:t> </w:t>
                  </w:r>
                  <w:r>
                    <w:rPr>
                      <w:rFonts w:ascii="Calibri"/>
                      <w:color w:val="4D4D4F"/>
                      <w:w w:val="125"/>
                      <w:sz w:val="20"/>
                    </w:rPr>
                    <w:t>standards</w:t>
                  </w:r>
                </w:p>
              </w:txbxContent>
            </v:textbox>
            <v:fill type="solid"/>
            <w10:wrap type="topAndBottom"/>
          </v:shape>
        </w:pict>
      </w:r>
    </w:p>
    <w:p>
      <w:pPr>
        <w:pStyle w:val="BodyText"/>
        <w:spacing w:before="8"/>
        <w:rPr>
          <w:rFonts w:ascii="Calibri"/>
          <w:sz w:val="5"/>
        </w:rPr>
      </w:pPr>
    </w:p>
    <w:p>
      <w:pPr>
        <w:spacing w:after="0"/>
        <w:rPr>
          <w:rFonts w:ascii="Calibri"/>
          <w:sz w:val="5"/>
        </w:rPr>
        <w:sectPr>
          <w:pgSz w:w="11910" w:h="16840"/>
          <w:pgMar w:header="0" w:footer="457" w:top="1400" w:bottom="640" w:left="920" w:right="860"/>
        </w:sectPr>
      </w:pPr>
    </w:p>
    <w:p>
      <w:pPr>
        <w:pStyle w:val="BodyText"/>
        <w:spacing w:line="283" w:lineRule="auto" w:before="56"/>
        <w:ind w:left="213" w:right="-19"/>
      </w:pPr>
      <w:r>
        <w:rPr/>
        <w:pict>
          <v:group style="position:absolute;margin-left:51.023602pt;margin-top:-4.226161pt;width:493.2pt;height:.75pt;mso-position-horizontal-relative:page;mso-position-vertical-relative:paragraph;z-index:251779072" coordorigin="1020,-85" coordsize="9864,15">
            <v:line style="position:absolute" from="1020,-77" to="2607,-77" stroked="true" strokeweight=".75pt" strokecolor="#dbdbd9">
              <v:stroke dashstyle="solid"/>
            </v:line>
            <v:line style="position:absolute" from="2607,-77" to="6972,-77" stroked="true" strokeweight=".75pt" strokecolor="#dbdbd9">
              <v:stroke dashstyle="solid"/>
            </v:line>
            <v:line style="position:absolute" from="6972,-77" to="10884,-77" stroked="true" strokeweight=".75pt" strokecolor="#dbdbd9">
              <v:stroke dashstyle="solid"/>
            </v:line>
            <w10:wrap type="none"/>
          </v:group>
        </w:pict>
      </w:r>
      <w:r>
        <w:rPr/>
        <w:t>Presentation date and discharge date</w:t>
      </w:r>
    </w:p>
    <w:p>
      <w:pPr>
        <w:pStyle w:val="ListParagraph"/>
        <w:numPr>
          <w:ilvl w:val="1"/>
          <w:numId w:val="8"/>
        </w:numPr>
        <w:tabs>
          <w:tab w:pos="487" w:val="left" w:leader="none"/>
        </w:tabs>
        <w:spacing w:line="283" w:lineRule="auto" w:before="56" w:after="0"/>
        <w:ind w:left="486" w:right="806" w:hanging="284"/>
        <w:jc w:val="left"/>
        <w:rPr>
          <w:sz w:val="18"/>
        </w:rPr>
      </w:pPr>
      <w:r>
        <w:rPr>
          <w:w w:val="119"/>
          <w:sz w:val="18"/>
        </w:rPr>
        <w:br w:type="column"/>
      </w:r>
      <w:r>
        <w:rPr>
          <w:w w:val="105"/>
          <w:sz w:val="18"/>
        </w:rPr>
        <w:t>Refer</w:t>
      </w:r>
      <w:r>
        <w:rPr>
          <w:spacing w:val="-12"/>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w:t>
      </w:r>
      <w:r>
        <w:rPr>
          <w:spacing w:val="-18"/>
          <w:w w:val="110"/>
          <w:sz w:val="18"/>
        </w:rPr>
        <w:t> </w:t>
      </w:r>
      <w:r>
        <w:rPr>
          <w:w w:val="110"/>
          <w:sz w:val="18"/>
        </w:rPr>
        <w:t>for</w:t>
      </w:r>
      <w:r>
        <w:rPr>
          <w:spacing w:val="-18"/>
          <w:w w:val="110"/>
          <w:sz w:val="18"/>
        </w:rPr>
        <w:t> </w:t>
      </w:r>
      <w:r>
        <w:rPr>
          <w:w w:val="110"/>
          <w:sz w:val="18"/>
        </w:rPr>
        <w:t>dates</w:t>
      </w:r>
      <w:r>
        <w:rPr>
          <w:spacing w:val="-18"/>
          <w:w w:val="110"/>
          <w:sz w:val="18"/>
        </w:rPr>
        <w:t> </w:t>
      </w:r>
      <w:r>
        <w:rPr>
          <w:w w:val="110"/>
          <w:sz w:val="18"/>
        </w:rPr>
        <w:t>in</w:t>
      </w:r>
      <w:r>
        <w:rPr>
          <w:spacing w:val="-18"/>
          <w:w w:val="110"/>
          <w:sz w:val="18"/>
        </w:rPr>
        <w:t> </w:t>
      </w:r>
      <w:r>
        <w:rPr>
          <w:w w:val="110"/>
          <w:sz w:val="18"/>
        </w:rPr>
        <w:t>Section</w:t>
      </w:r>
      <w:r>
        <w:rPr>
          <w:spacing w:val="-18"/>
          <w:w w:val="110"/>
          <w:sz w:val="18"/>
        </w:rPr>
        <w:t> </w:t>
      </w:r>
      <w:r>
        <w:rPr>
          <w:w w:val="110"/>
          <w:sz w:val="18"/>
        </w:rPr>
        <w:t>2</w:t>
      </w:r>
    </w:p>
    <w:p>
      <w:pPr>
        <w:pStyle w:val="ListParagraph"/>
        <w:numPr>
          <w:ilvl w:val="1"/>
          <w:numId w:val="8"/>
        </w:numPr>
        <w:tabs>
          <w:tab w:pos="487" w:val="left" w:leader="none"/>
        </w:tabs>
        <w:spacing w:line="283" w:lineRule="auto" w:before="56" w:after="0"/>
        <w:ind w:left="486" w:right="38" w:hanging="284"/>
        <w:jc w:val="left"/>
        <w:rPr>
          <w:sz w:val="18"/>
        </w:rPr>
      </w:pPr>
      <w:r>
        <w:rPr>
          <w:w w:val="105"/>
          <w:sz w:val="18"/>
        </w:rPr>
        <w:t>For</w:t>
      </w:r>
      <w:r>
        <w:rPr>
          <w:spacing w:val="-18"/>
          <w:w w:val="105"/>
          <w:sz w:val="18"/>
        </w:rPr>
        <w:t> </w:t>
      </w:r>
      <w:r>
        <w:rPr>
          <w:w w:val="105"/>
          <w:sz w:val="18"/>
        </w:rPr>
        <w:t>admitted</w:t>
      </w:r>
      <w:r>
        <w:rPr>
          <w:spacing w:val="-18"/>
          <w:w w:val="105"/>
          <w:sz w:val="18"/>
        </w:rPr>
        <w:t> </w:t>
      </w:r>
      <w:r>
        <w:rPr>
          <w:w w:val="105"/>
          <w:sz w:val="18"/>
        </w:rPr>
        <w:t>patients,</w:t>
      </w:r>
      <w:r>
        <w:rPr>
          <w:spacing w:val="-18"/>
          <w:w w:val="105"/>
          <w:sz w:val="18"/>
        </w:rPr>
        <w:t> </w:t>
      </w:r>
      <w:r>
        <w:rPr>
          <w:w w:val="105"/>
          <w:sz w:val="18"/>
        </w:rPr>
        <w:t>‘Presentation</w:t>
      </w:r>
      <w:r>
        <w:rPr>
          <w:spacing w:val="-18"/>
          <w:w w:val="105"/>
          <w:sz w:val="18"/>
        </w:rPr>
        <w:t> </w:t>
      </w:r>
      <w:r>
        <w:rPr>
          <w:w w:val="105"/>
          <w:sz w:val="18"/>
        </w:rPr>
        <w:t>date’ </w:t>
      </w:r>
      <w:r>
        <w:rPr>
          <w:w w:val="110"/>
          <w:sz w:val="18"/>
        </w:rPr>
        <w:t>is the date of</w:t>
      </w:r>
      <w:r>
        <w:rPr>
          <w:spacing w:val="-17"/>
          <w:w w:val="110"/>
          <w:sz w:val="18"/>
        </w:rPr>
        <w:t> </w:t>
      </w:r>
      <w:r>
        <w:rPr>
          <w:w w:val="110"/>
          <w:sz w:val="18"/>
        </w:rPr>
        <w:t>admission</w:t>
      </w:r>
    </w:p>
    <w:p>
      <w:pPr>
        <w:pStyle w:val="ListParagraph"/>
        <w:numPr>
          <w:ilvl w:val="1"/>
          <w:numId w:val="8"/>
        </w:numPr>
        <w:tabs>
          <w:tab w:pos="487" w:val="left" w:leader="none"/>
        </w:tabs>
        <w:spacing w:line="283" w:lineRule="auto" w:before="55" w:after="0"/>
        <w:ind w:left="486" w:right="121" w:hanging="284"/>
        <w:jc w:val="left"/>
        <w:rPr>
          <w:sz w:val="18"/>
        </w:rPr>
      </w:pPr>
      <w:r>
        <w:rPr>
          <w:w w:val="105"/>
          <w:sz w:val="18"/>
        </w:rPr>
        <w:t>For non-admitted patients, ‘Presentation date’ is the day the patient visited the hospital</w:t>
      </w:r>
    </w:p>
    <w:p>
      <w:pPr>
        <w:pStyle w:val="ListParagraph"/>
        <w:numPr>
          <w:ilvl w:val="1"/>
          <w:numId w:val="8"/>
        </w:numPr>
        <w:tabs>
          <w:tab w:pos="498" w:val="left" w:leader="none"/>
        </w:tabs>
        <w:spacing w:line="283" w:lineRule="auto" w:before="55" w:after="0"/>
        <w:ind w:left="497" w:right="664" w:hanging="284"/>
        <w:jc w:val="left"/>
        <w:rPr>
          <w:sz w:val="18"/>
        </w:rPr>
      </w:pPr>
      <w:r>
        <w:rPr>
          <w:w w:val="119"/>
          <w:sz w:val="18"/>
        </w:rPr>
        <w:br w:type="column"/>
      </w:r>
      <w:r>
        <w:rPr>
          <w:w w:val="105"/>
          <w:sz w:val="18"/>
        </w:rPr>
        <w:t>Refer</w:t>
      </w:r>
      <w:r>
        <w:rPr>
          <w:spacing w:val="-11"/>
          <w:w w:val="105"/>
          <w:sz w:val="18"/>
        </w:rPr>
        <w:t> </w:t>
      </w:r>
      <w:r>
        <w:rPr>
          <w:w w:val="105"/>
          <w:sz w:val="18"/>
        </w:rPr>
        <w:t>to</w:t>
      </w:r>
      <w:r>
        <w:rPr>
          <w:spacing w:val="-11"/>
          <w:w w:val="105"/>
          <w:sz w:val="18"/>
        </w:rPr>
        <w:t> </w:t>
      </w:r>
      <w:r>
        <w:rPr>
          <w:w w:val="105"/>
          <w:sz w:val="18"/>
        </w:rPr>
        <w:t>the</w:t>
      </w:r>
      <w:r>
        <w:rPr>
          <w:spacing w:val="-10"/>
          <w:w w:val="105"/>
          <w:sz w:val="18"/>
        </w:rPr>
        <w:t> </w:t>
      </w:r>
      <w:r>
        <w:rPr>
          <w:w w:val="105"/>
          <w:sz w:val="18"/>
        </w:rPr>
        <w:t>general</w:t>
      </w:r>
      <w:r>
        <w:rPr>
          <w:spacing w:val="-11"/>
          <w:w w:val="105"/>
          <w:sz w:val="18"/>
        </w:rPr>
        <w:t> </w:t>
      </w:r>
      <w:r>
        <w:rPr>
          <w:w w:val="105"/>
          <w:sz w:val="18"/>
        </w:rPr>
        <w:t>presentation </w:t>
      </w:r>
      <w:r>
        <w:rPr>
          <w:w w:val="110"/>
          <w:sz w:val="18"/>
        </w:rPr>
        <w:t>guidelines in Section</w:t>
      </w:r>
      <w:r>
        <w:rPr>
          <w:spacing w:val="-15"/>
          <w:w w:val="110"/>
          <w:sz w:val="18"/>
        </w:rPr>
        <w:t> </w:t>
      </w:r>
      <w:r>
        <w:rPr>
          <w:w w:val="110"/>
          <w:sz w:val="18"/>
        </w:rPr>
        <w:t>2</w:t>
      </w:r>
    </w:p>
    <w:p>
      <w:pPr>
        <w:spacing w:after="0" w:line="283" w:lineRule="auto"/>
        <w:jc w:val="left"/>
        <w:rPr>
          <w:sz w:val="18"/>
        </w:rPr>
        <w:sectPr>
          <w:type w:val="continuous"/>
          <w:pgSz w:w="11910" w:h="16840"/>
          <w:pgMar w:top="1060" w:bottom="0" w:left="920" w:right="860"/>
          <w:cols w:num="3" w:equalWidth="0">
            <w:col w:w="1559" w:space="40"/>
            <w:col w:w="4304" w:space="49"/>
            <w:col w:w="4178"/>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952,8" stroked="true" strokeweight=".75pt" strokecolor="#dbdbd9">
              <v:stroke dashstyle="solid"/>
            </v:line>
            <v:line style="position:absolute" from="5952,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before="51"/>
        <w:ind w:left="214"/>
      </w:pPr>
      <w:r>
        <w:rPr>
          <w:w w:val="105"/>
        </w:rPr>
        <w:t>Length</w:t>
      </w:r>
      <w:r>
        <w:rPr>
          <w:spacing w:val="3"/>
          <w:w w:val="105"/>
        </w:rPr>
        <w:t> </w:t>
      </w:r>
      <w:r>
        <w:rPr>
          <w:w w:val="105"/>
        </w:rPr>
        <w:t>of</w:t>
      </w:r>
      <w:r>
        <w:rPr>
          <w:spacing w:val="4"/>
          <w:w w:val="105"/>
        </w:rPr>
        <w:t> </w:t>
      </w:r>
      <w:r>
        <w:rPr>
          <w:w w:val="105"/>
        </w:rPr>
        <w:t>stay</w:t>
        <w:tab/>
        <w:t>• Present length of stay (the number</w:t>
      </w:r>
      <w:r>
        <w:rPr>
          <w:spacing w:val="-23"/>
          <w:w w:val="105"/>
        </w:rPr>
        <w:t> </w:t>
      </w:r>
      <w:r>
        <w:rPr>
          <w:w w:val="105"/>
        </w:rPr>
        <w:t>of</w:t>
      </w:r>
    </w:p>
    <w:p>
      <w:pPr>
        <w:pStyle w:val="BodyText"/>
        <w:spacing w:line="283" w:lineRule="auto" w:before="39"/>
        <w:ind w:left="2084" w:right="-9"/>
      </w:pPr>
      <w:r>
        <w:rPr>
          <w:w w:val="105"/>
        </w:rPr>
        <w:t>days</w:t>
      </w:r>
      <w:r>
        <w:rPr>
          <w:spacing w:val="-11"/>
          <w:w w:val="105"/>
        </w:rPr>
        <w:t> </w:t>
      </w:r>
      <w:r>
        <w:rPr>
          <w:w w:val="105"/>
        </w:rPr>
        <w:t>the</w:t>
      </w:r>
      <w:r>
        <w:rPr>
          <w:spacing w:val="-11"/>
          <w:w w:val="105"/>
        </w:rPr>
        <w:t> </w:t>
      </w:r>
      <w:r>
        <w:rPr>
          <w:w w:val="105"/>
        </w:rPr>
        <w:t>patient</w:t>
      </w:r>
      <w:r>
        <w:rPr>
          <w:spacing w:val="-11"/>
          <w:w w:val="105"/>
        </w:rPr>
        <w:t> </w:t>
      </w:r>
      <w:r>
        <w:rPr>
          <w:w w:val="105"/>
        </w:rPr>
        <w:t>stayed</w:t>
      </w:r>
      <w:r>
        <w:rPr>
          <w:spacing w:val="-11"/>
          <w:w w:val="105"/>
        </w:rPr>
        <w:t> </w:t>
      </w:r>
      <w:r>
        <w:rPr>
          <w:w w:val="105"/>
        </w:rPr>
        <w:t>at</w:t>
      </w:r>
      <w:r>
        <w:rPr>
          <w:spacing w:val="-11"/>
          <w:w w:val="105"/>
        </w:rPr>
        <w:t> </w:t>
      </w:r>
      <w:r>
        <w:rPr>
          <w:w w:val="105"/>
        </w:rPr>
        <w:t>the</w:t>
      </w:r>
      <w:r>
        <w:rPr>
          <w:spacing w:val="-11"/>
          <w:w w:val="105"/>
        </w:rPr>
        <w:t> </w:t>
      </w:r>
      <w:r>
        <w:rPr>
          <w:w w:val="105"/>
        </w:rPr>
        <w:t>hospital)</w:t>
      </w:r>
      <w:r>
        <w:rPr>
          <w:spacing w:val="-11"/>
          <w:w w:val="105"/>
        </w:rPr>
        <w:t> </w:t>
      </w:r>
      <w:r>
        <w:rPr>
          <w:w w:val="105"/>
        </w:rPr>
        <w:t>as the difference between the presentation date and discharge</w:t>
      </w:r>
      <w:r>
        <w:rPr>
          <w:spacing w:val="-10"/>
          <w:w w:val="105"/>
        </w:rPr>
        <w:t> </w:t>
      </w:r>
      <w:r>
        <w:rPr>
          <w:w w:val="105"/>
        </w:rPr>
        <w:t>date</w:t>
      </w:r>
    </w:p>
    <w:p>
      <w:pPr>
        <w:pStyle w:val="ListParagraph"/>
        <w:numPr>
          <w:ilvl w:val="2"/>
          <w:numId w:val="8"/>
        </w:numPr>
        <w:tabs>
          <w:tab w:pos="2085" w:val="left" w:leader="none"/>
        </w:tabs>
        <w:spacing w:line="240" w:lineRule="auto" w:before="56" w:after="0"/>
        <w:ind w:left="2084" w:right="0" w:hanging="284"/>
        <w:jc w:val="left"/>
        <w:rPr>
          <w:sz w:val="18"/>
        </w:rPr>
      </w:pPr>
      <w:r>
        <w:rPr>
          <w:w w:val="115"/>
          <w:sz w:val="18"/>
        </w:rPr>
        <w:t>Although</w:t>
      </w:r>
      <w:r>
        <w:rPr>
          <w:spacing w:val="-14"/>
          <w:w w:val="115"/>
          <w:sz w:val="18"/>
        </w:rPr>
        <w:t> </w:t>
      </w:r>
      <w:r>
        <w:rPr>
          <w:w w:val="115"/>
          <w:sz w:val="18"/>
        </w:rPr>
        <w:t>this</w:t>
      </w:r>
      <w:r>
        <w:rPr>
          <w:spacing w:val="-14"/>
          <w:w w:val="115"/>
          <w:sz w:val="18"/>
        </w:rPr>
        <w:t> </w:t>
      </w:r>
      <w:r>
        <w:rPr>
          <w:w w:val="115"/>
          <w:sz w:val="18"/>
        </w:rPr>
        <w:t>is</w:t>
      </w:r>
      <w:r>
        <w:rPr>
          <w:spacing w:val="-14"/>
          <w:w w:val="115"/>
          <w:sz w:val="18"/>
        </w:rPr>
        <w:t> </w:t>
      </w:r>
      <w:r>
        <w:rPr>
          <w:w w:val="115"/>
          <w:sz w:val="18"/>
        </w:rPr>
        <w:t>currently</w:t>
      </w:r>
      <w:r>
        <w:rPr>
          <w:spacing w:val="-14"/>
          <w:w w:val="115"/>
          <w:sz w:val="18"/>
        </w:rPr>
        <w:t> </w:t>
      </w:r>
      <w:r>
        <w:rPr>
          <w:w w:val="115"/>
          <w:sz w:val="18"/>
        </w:rPr>
        <w:t>not</w:t>
      </w:r>
      <w:r>
        <w:rPr>
          <w:spacing w:val="-14"/>
          <w:w w:val="115"/>
          <w:sz w:val="18"/>
        </w:rPr>
        <w:t> </w:t>
      </w:r>
      <w:r>
        <w:rPr>
          <w:spacing w:val="2"/>
          <w:w w:val="115"/>
          <w:sz w:val="18"/>
        </w:rPr>
        <w:t>part</w:t>
      </w:r>
    </w:p>
    <w:p>
      <w:pPr>
        <w:pStyle w:val="ListParagraph"/>
        <w:numPr>
          <w:ilvl w:val="1"/>
          <w:numId w:val="8"/>
        </w:numPr>
        <w:tabs>
          <w:tab w:pos="498" w:val="left" w:leader="none"/>
        </w:tabs>
        <w:spacing w:line="283" w:lineRule="auto" w:before="52" w:after="0"/>
        <w:ind w:left="497" w:right="421" w:hanging="284"/>
        <w:jc w:val="left"/>
        <w:rPr>
          <w:sz w:val="18"/>
        </w:rPr>
      </w:pPr>
      <w:r>
        <w:rPr>
          <w:spacing w:val="4"/>
          <w:w w:val="106"/>
          <w:sz w:val="18"/>
        </w:rPr>
        <w:br w:type="column"/>
      </w:r>
      <w:r>
        <w:rPr>
          <w:w w:val="105"/>
          <w:sz w:val="18"/>
        </w:rPr>
        <w:t>As per stakeholder consultation, the</w:t>
      </w:r>
      <w:r>
        <w:rPr>
          <w:spacing w:val="-12"/>
          <w:w w:val="105"/>
          <w:sz w:val="18"/>
        </w:rPr>
        <w:t> </w:t>
      </w:r>
      <w:r>
        <w:rPr>
          <w:w w:val="105"/>
          <w:sz w:val="18"/>
        </w:rPr>
        <w:t>length</w:t>
      </w:r>
      <w:r>
        <w:rPr>
          <w:spacing w:val="-11"/>
          <w:w w:val="105"/>
          <w:sz w:val="18"/>
        </w:rPr>
        <w:t> </w:t>
      </w:r>
      <w:r>
        <w:rPr>
          <w:w w:val="105"/>
          <w:sz w:val="18"/>
        </w:rPr>
        <w:t>of</w:t>
      </w:r>
      <w:r>
        <w:rPr>
          <w:spacing w:val="-11"/>
          <w:w w:val="105"/>
          <w:sz w:val="18"/>
        </w:rPr>
        <w:t> </w:t>
      </w:r>
      <w:r>
        <w:rPr>
          <w:w w:val="105"/>
          <w:sz w:val="18"/>
        </w:rPr>
        <w:t>stay</w:t>
      </w:r>
      <w:r>
        <w:rPr>
          <w:spacing w:val="-11"/>
          <w:w w:val="105"/>
          <w:sz w:val="18"/>
        </w:rPr>
        <w:t> </w:t>
      </w:r>
      <w:r>
        <w:rPr>
          <w:w w:val="105"/>
          <w:sz w:val="18"/>
        </w:rPr>
        <w:t>at</w:t>
      </w:r>
      <w:r>
        <w:rPr>
          <w:spacing w:val="-11"/>
          <w:w w:val="105"/>
          <w:sz w:val="18"/>
        </w:rPr>
        <w:t> </w:t>
      </w:r>
      <w:r>
        <w:rPr>
          <w:w w:val="105"/>
          <w:sz w:val="18"/>
        </w:rPr>
        <w:t>hospital</w:t>
      </w:r>
      <w:r>
        <w:rPr>
          <w:spacing w:val="-11"/>
          <w:w w:val="105"/>
          <w:sz w:val="18"/>
        </w:rPr>
        <w:t> </w:t>
      </w:r>
      <w:r>
        <w:rPr>
          <w:w w:val="105"/>
          <w:sz w:val="18"/>
        </w:rPr>
        <w:t>can</w:t>
      </w:r>
      <w:r>
        <w:rPr>
          <w:spacing w:val="-11"/>
          <w:w w:val="105"/>
          <w:sz w:val="18"/>
        </w:rPr>
        <w:t> </w:t>
      </w:r>
      <w:r>
        <w:rPr>
          <w:w w:val="105"/>
          <w:sz w:val="18"/>
        </w:rPr>
        <w:t>be an indicator of the level of acuity, and is therefore considered critical information for primary</w:t>
      </w:r>
      <w:r>
        <w:rPr>
          <w:spacing w:val="-10"/>
          <w:w w:val="105"/>
          <w:sz w:val="18"/>
        </w:rPr>
        <w:t> </w:t>
      </w:r>
      <w:r>
        <w:rPr>
          <w:w w:val="105"/>
          <w:sz w:val="18"/>
        </w:rPr>
        <w:t>healthcare</w:t>
      </w:r>
    </w:p>
    <w:p>
      <w:pPr>
        <w:spacing w:after="0" w:line="283" w:lineRule="auto"/>
        <w:jc w:val="left"/>
        <w:rPr>
          <w:sz w:val="18"/>
        </w:rPr>
        <w:sectPr>
          <w:type w:val="continuous"/>
          <w:pgSz w:w="11910" w:h="16840"/>
          <w:pgMar w:top="1060" w:bottom="0" w:left="920" w:right="860"/>
          <w:cols w:num="2" w:equalWidth="0">
            <w:col w:w="5880" w:space="72"/>
            <w:col w:w="4178"/>
          </w:cols>
        </w:sectPr>
      </w:pPr>
    </w:p>
    <w:p>
      <w:pPr>
        <w:pStyle w:val="BodyText"/>
        <w:spacing w:before="4"/>
        <w:rPr>
          <w:sz w:val="3"/>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7"/>
        <w:gridCol w:w="4361"/>
        <w:gridCol w:w="3916"/>
      </w:tblGrid>
      <w:tr>
        <w:trPr>
          <w:trHeight w:val="862" w:hRule="atLeast"/>
        </w:trPr>
        <w:tc>
          <w:tcPr>
            <w:tcW w:w="1587" w:type="dxa"/>
            <w:tcBorders>
              <w:bottom w:val="single" w:sz="6" w:space="0" w:color="DBDBD9"/>
            </w:tcBorders>
          </w:tcPr>
          <w:p>
            <w:pPr>
              <w:pStyle w:val="TableParagraph"/>
              <w:rPr>
                <w:rFonts w:ascii="Times New Roman"/>
                <w:sz w:val="18"/>
              </w:rPr>
            </w:pPr>
          </w:p>
        </w:tc>
        <w:tc>
          <w:tcPr>
            <w:tcW w:w="4361" w:type="dxa"/>
            <w:tcBorders>
              <w:bottom w:val="single" w:sz="6" w:space="0" w:color="DBDBD9"/>
            </w:tcBorders>
          </w:tcPr>
          <w:p>
            <w:pPr>
              <w:pStyle w:val="TableParagraph"/>
              <w:spacing w:line="283" w:lineRule="auto"/>
              <w:ind w:left="396" w:right="111"/>
              <w:rPr>
                <w:sz w:val="18"/>
              </w:rPr>
            </w:pPr>
            <w:r>
              <w:rPr>
                <w:w w:val="110"/>
                <w:sz w:val="18"/>
              </w:rPr>
              <w:t>of NEHTA eDS core information </w:t>
            </w:r>
            <w:r>
              <w:rPr>
                <w:w w:val="105"/>
                <w:sz w:val="18"/>
              </w:rPr>
              <w:t>components</w:t>
            </w:r>
            <w:r>
              <w:rPr>
                <w:rFonts w:ascii="Calibri"/>
                <w:b/>
                <w:color w:val="00B3E2"/>
                <w:w w:val="105"/>
                <w:position w:val="6"/>
                <w:sz w:val="10"/>
              </w:rPr>
              <w:t>1 </w:t>
            </w:r>
            <w:r>
              <w:rPr>
                <w:w w:val="105"/>
                <w:sz w:val="18"/>
              </w:rPr>
              <w:t>, it is recommended that this </w:t>
            </w:r>
            <w:r>
              <w:rPr>
                <w:w w:val="110"/>
                <w:sz w:val="18"/>
              </w:rPr>
              <w:t>calculation is performed</w:t>
            </w:r>
          </w:p>
        </w:tc>
        <w:tc>
          <w:tcPr>
            <w:tcW w:w="3916" w:type="dxa"/>
            <w:tcBorders>
              <w:bottom w:val="single" w:sz="6" w:space="0" w:color="DBDBD9"/>
            </w:tcBorders>
          </w:tcPr>
          <w:p>
            <w:pPr>
              <w:pStyle w:val="TableParagraph"/>
              <w:spacing w:line="163" w:lineRule="exact"/>
              <w:ind w:left="400"/>
              <w:rPr>
                <w:sz w:val="18"/>
              </w:rPr>
            </w:pPr>
            <w:r>
              <w:rPr>
                <w:w w:val="110"/>
                <w:sz w:val="18"/>
              </w:rPr>
              <w:t>providers</w:t>
            </w:r>
          </w:p>
        </w:tc>
      </w:tr>
      <w:tr>
        <w:trPr>
          <w:trHeight w:val="916" w:hRule="atLeast"/>
        </w:trPr>
        <w:tc>
          <w:tcPr>
            <w:tcW w:w="1587" w:type="dxa"/>
            <w:tcBorders>
              <w:top w:val="single" w:sz="6" w:space="0" w:color="DBDBD9"/>
            </w:tcBorders>
          </w:tcPr>
          <w:p>
            <w:pPr>
              <w:pStyle w:val="TableParagraph"/>
              <w:spacing w:before="125"/>
              <w:ind w:left="113"/>
              <w:rPr>
                <w:sz w:val="18"/>
              </w:rPr>
            </w:pPr>
            <w:r>
              <w:rPr>
                <w:w w:val="110"/>
                <w:sz w:val="18"/>
              </w:rPr>
              <w:t>Clinical unit</w:t>
            </w:r>
          </w:p>
        </w:tc>
        <w:tc>
          <w:tcPr>
            <w:tcW w:w="4361" w:type="dxa"/>
            <w:tcBorders>
              <w:top w:val="single" w:sz="6" w:space="0" w:color="DBDBD9"/>
            </w:tcBorders>
          </w:tcPr>
          <w:p>
            <w:pPr>
              <w:pStyle w:val="TableParagraph"/>
              <w:numPr>
                <w:ilvl w:val="0"/>
                <w:numId w:val="45"/>
              </w:numPr>
              <w:tabs>
                <w:tab w:pos="397" w:val="left" w:leader="none"/>
              </w:tabs>
              <w:spacing w:line="260" w:lineRule="atLeast" w:before="86" w:after="0"/>
              <w:ind w:left="396" w:right="452" w:hanging="284"/>
              <w:jc w:val="left"/>
              <w:rPr>
                <w:sz w:val="18"/>
              </w:rPr>
            </w:pPr>
            <w:r>
              <w:rPr>
                <w:w w:val="110"/>
                <w:sz w:val="18"/>
              </w:rPr>
              <w:t>For</w:t>
            </w:r>
            <w:r>
              <w:rPr>
                <w:spacing w:val="-29"/>
                <w:w w:val="110"/>
                <w:sz w:val="18"/>
              </w:rPr>
              <w:t> </w:t>
            </w:r>
            <w:r>
              <w:rPr>
                <w:w w:val="110"/>
                <w:sz w:val="18"/>
              </w:rPr>
              <w:t>admitted</w:t>
            </w:r>
            <w:r>
              <w:rPr>
                <w:spacing w:val="-28"/>
                <w:w w:val="110"/>
                <w:sz w:val="18"/>
              </w:rPr>
              <w:t> </w:t>
            </w:r>
            <w:r>
              <w:rPr>
                <w:w w:val="110"/>
                <w:sz w:val="18"/>
              </w:rPr>
              <w:t>patients,</w:t>
            </w:r>
            <w:r>
              <w:rPr>
                <w:spacing w:val="-29"/>
                <w:w w:val="110"/>
                <w:sz w:val="18"/>
              </w:rPr>
              <w:t> </w:t>
            </w:r>
            <w:r>
              <w:rPr>
                <w:w w:val="110"/>
                <w:sz w:val="18"/>
              </w:rPr>
              <w:t>the</w:t>
            </w:r>
            <w:r>
              <w:rPr>
                <w:spacing w:val="-28"/>
                <w:w w:val="110"/>
                <w:sz w:val="18"/>
              </w:rPr>
              <w:t> </w:t>
            </w:r>
            <w:r>
              <w:rPr>
                <w:w w:val="110"/>
                <w:sz w:val="18"/>
              </w:rPr>
              <w:t>clinical</w:t>
            </w:r>
            <w:r>
              <w:rPr>
                <w:spacing w:val="-28"/>
                <w:w w:val="110"/>
                <w:sz w:val="18"/>
              </w:rPr>
              <w:t> </w:t>
            </w:r>
            <w:r>
              <w:rPr>
                <w:w w:val="110"/>
                <w:sz w:val="18"/>
              </w:rPr>
              <w:t>unit is</w:t>
            </w:r>
            <w:r>
              <w:rPr>
                <w:spacing w:val="-30"/>
                <w:w w:val="110"/>
                <w:sz w:val="18"/>
              </w:rPr>
              <w:t> </w:t>
            </w:r>
            <w:r>
              <w:rPr>
                <w:w w:val="110"/>
                <w:sz w:val="18"/>
              </w:rPr>
              <w:t>the</w:t>
            </w:r>
            <w:r>
              <w:rPr>
                <w:spacing w:val="-29"/>
                <w:w w:val="110"/>
                <w:sz w:val="18"/>
              </w:rPr>
              <w:t> </w:t>
            </w:r>
            <w:r>
              <w:rPr>
                <w:w w:val="110"/>
                <w:sz w:val="18"/>
              </w:rPr>
              <w:t>ward</w:t>
            </w:r>
            <w:r>
              <w:rPr>
                <w:spacing w:val="-29"/>
                <w:w w:val="110"/>
                <w:sz w:val="18"/>
              </w:rPr>
              <w:t> </w:t>
            </w:r>
            <w:r>
              <w:rPr>
                <w:w w:val="110"/>
                <w:sz w:val="18"/>
              </w:rPr>
              <w:t>from</w:t>
            </w:r>
            <w:r>
              <w:rPr>
                <w:spacing w:val="-29"/>
                <w:w w:val="110"/>
                <w:sz w:val="18"/>
              </w:rPr>
              <w:t> </w:t>
            </w:r>
            <w:r>
              <w:rPr>
                <w:w w:val="110"/>
                <w:sz w:val="18"/>
              </w:rPr>
              <w:t>which</w:t>
            </w:r>
            <w:r>
              <w:rPr>
                <w:spacing w:val="-29"/>
                <w:w w:val="110"/>
                <w:sz w:val="18"/>
              </w:rPr>
              <w:t> </w:t>
            </w:r>
            <w:r>
              <w:rPr>
                <w:w w:val="110"/>
                <w:sz w:val="18"/>
              </w:rPr>
              <w:t>the</w:t>
            </w:r>
            <w:r>
              <w:rPr>
                <w:spacing w:val="-29"/>
                <w:w w:val="110"/>
                <w:sz w:val="18"/>
              </w:rPr>
              <w:t> </w:t>
            </w:r>
            <w:r>
              <w:rPr>
                <w:w w:val="110"/>
                <w:sz w:val="18"/>
              </w:rPr>
              <w:t>patient</w:t>
            </w:r>
            <w:r>
              <w:rPr>
                <w:spacing w:val="-30"/>
                <w:w w:val="110"/>
                <w:sz w:val="18"/>
              </w:rPr>
              <w:t> </w:t>
            </w:r>
            <w:r>
              <w:rPr>
                <w:w w:val="110"/>
                <w:sz w:val="18"/>
              </w:rPr>
              <w:t>was discharged</w:t>
            </w:r>
          </w:p>
        </w:tc>
        <w:tc>
          <w:tcPr>
            <w:tcW w:w="3916" w:type="dxa"/>
            <w:tcBorders>
              <w:top w:val="single" w:sz="6" w:space="0" w:color="DBDBD9"/>
            </w:tcBorders>
          </w:tcPr>
          <w:p>
            <w:pPr>
              <w:pStyle w:val="TableParagraph"/>
              <w:numPr>
                <w:ilvl w:val="0"/>
                <w:numId w:val="46"/>
              </w:numPr>
              <w:tabs>
                <w:tab w:pos="401" w:val="left" w:leader="none"/>
              </w:tabs>
              <w:spacing w:line="283" w:lineRule="auto" w:before="124" w:after="0"/>
              <w:ind w:left="400" w:right="176" w:hanging="284"/>
              <w:jc w:val="left"/>
              <w:rPr>
                <w:rFonts w:ascii="Calibri" w:hAnsi="Calibri"/>
                <w:b/>
                <w:sz w:val="10"/>
              </w:rPr>
            </w:pPr>
            <w:r>
              <w:rPr>
                <w:w w:val="105"/>
                <w:sz w:val="18"/>
              </w:rPr>
              <w:t>Recommendations align with NEHTA </w:t>
            </w:r>
            <w:r>
              <w:rPr>
                <w:w w:val="110"/>
                <w:sz w:val="18"/>
              </w:rPr>
              <w:t>eDS</w:t>
            </w:r>
            <w:r>
              <w:rPr>
                <w:spacing w:val="-32"/>
                <w:w w:val="110"/>
                <w:sz w:val="18"/>
              </w:rPr>
              <w:t> </w:t>
            </w:r>
            <w:r>
              <w:rPr>
                <w:w w:val="110"/>
                <w:sz w:val="18"/>
              </w:rPr>
              <w:t>core</w:t>
            </w:r>
            <w:r>
              <w:rPr>
                <w:spacing w:val="-32"/>
                <w:w w:val="110"/>
                <w:sz w:val="18"/>
              </w:rPr>
              <w:t> </w:t>
            </w:r>
            <w:r>
              <w:rPr>
                <w:w w:val="110"/>
                <w:sz w:val="18"/>
              </w:rPr>
              <w:t>information</w:t>
            </w:r>
            <w:r>
              <w:rPr>
                <w:spacing w:val="-31"/>
                <w:w w:val="110"/>
                <w:sz w:val="18"/>
              </w:rPr>
              <w:t> </w:t>
            </w:r>
            <w:r>
              <w:rPr>
                <w:w w:val="110"/>
                <w:sz w:val="18"/>
              </w:rPr>
              <w:t>components</w:t>
            </w:r>
            <w:r>
              <w:rPr>
                <w:rFonts w:ascii="Calibri" w:hAnsi="Calibri"/>
                <w:b/>
                <w:color w:val="00B3E2"/>
                <w:w w:val="110"/>
                <w:position w:val="6"/>
                <w:sz w:val="10"/>
              </w:rPr>
              <w:t>1</w:t>
            </w:r>
          </w:p>
        </w:tc>
      </w:tr>
      <w:tr>
        <w:trPr>
          <w:trHeight w:val="836" w:hRule="atLeast"/>
        </w:trPr>
        <w:tc>
          <w:tcPr>
            <w:tcW w:w="1587" w:type="dxa"/>
          </w:tcPr>
          <w:p>
            <w:pPr>
              <w:pStyle w:val="TableParagraph"/>
              <w:rPr>
                <w:rFonts w:ascii="Times New Roman"/>
                <w:sz w:val="18"/>
              </w:rPr>
            </w:pPr>
          </w:p>
        </w:tc>
        <w:tc>
          <w:tcPr>
            <w:tcW w:w="4361" w:type="dxa"/>
          </w:tcPr>
          <w:p>
            <w:pPr>
              <w:pStyle w:val="TableParagraph"/>
              <w:numPr>
                <w:ilvl w:val="0"/>
                <w:numId w:val="47"/>
              </w:numPr>
              <w:tabs>
                <w:tab w:pos="397" w:val="left" w:leader="none"/>
              </w:tabs>
              <w:spacing w:line="260" w:lineRule="atLeast" w:before="5" w:after="0"/>
              <w:ind w:left="396" w:right="493" w:hanging="284"/>
              <w:jc w:val="left"/>
              <w:rPr>
                <w:sz w:val="18"/>
              </w:rPr>
            </w:pPr>
            <w:r>
              <w:rPr>
                <w:w w:val="105"/>
                <w:sz w:val="18"/>
              </w:rPr>
              <w:t>For non-admitted patients, the</w:t>
            </w:r>
            <w:r>
              <w:rPr>
                <w:spacing w:val="-29"/>
                <w:w w:val="105"/>
                <w:sz w:val="18"/>
              </w:rPr>
              <w:t> </w:t>
            </w:r>
            <w:r>
              <w:rPr>
                <w:w w:val="105"/>
                <w:sz w:val="18"/>
              </w:rPr>
              <w:t>clinical </w:t>
            </w:r>
            <w:r>
              <w:rPr>
                <w:w w:val="110"/>
                <w:sz w:val="18"/>
              </w:rPr>
              <w:t>unit</w:t>
            </w:r>
            <w:r>
              <w:rPr>
                <w:spacing w:val="-27"/>
                <w:w w:val="110"/>
                <w:sz w:val="18"/>
              </w:rPr>
              <w:t> </w:t>
            </w:r>
            <w:r>
              <w:rPr>
                <w:w w:val="110"/>
                <w:sz w:val="18"/>
              </w:rPr>
              <w:t>is</w:t>
            </w:r>
            <w:r>
              <w:rPr>
                <w:spacing w:val="-27"/>
                <w:w w:val="110"/>
                <w:sz w:val="18"/>
              </w:rPr>
              <w:t> </w:t>
            </w:r>
            <w:r>
              <w:rPr>
                <w:w w:val="110"/>
                <w:sz w:val="18"/>
              </w:rPr>
              <w:t>the</w:t>
            </w:r>
            <w:r>
              <w:rPr>
                <w:spacing w:val="-26"/>
                <w:w w:val="110"/>
                <w:sz w:val="18"/>
              </w:rPr>
              <w:t> </w:t>
            </w:r>
            <w:r>
              <w:rPr>
                <w:w w:val="110"/>
                <w:sz w:val="18"/>
              </w:rPr>
              <w:t>emergency</w:t>
            </w:r>
            <w:r>
              <w:rPr>
                <w:spacing w:val="-27"/>
                <w:w w:val="110"/>
                <w:sz w:val="18"/>
              </w:rPr>
              <w:t> </w:t>
            </w:r>
            <w:r>
              <w:rPr>
                <w:w w:val="110"/>
                <w:sz w:val="18"/>
              </w:rPr>
              <w:t>department</w:t>
            </w:r>
            <w:r>
              <w:rPr>
                <w:spacing w:val="-26"/>
                <w:w w:val="110"/>
                <w:sz w:val="18"/>
              </w:rPr>
              <w:t> </w:t>
            </w:r>
            <w:r>
              <w:rPr>
                <w:w w:val="110"/>
                <w:sz w:val="18"/>
              </w:rPr>
              <w:t>or outpatient</w:t>
            </w:r>
            <w:r>
              <w:rPr>
                <w:spacing w:val="-7"/>
                <w:w w:val="110"/>
                <w:sz w:val="18"/>
              </w:rPr>
              <w:t> </w:t>
            </w:r>
            <w:r>
              <w:rPr>
                <w:w w:val="110"/>
                <w:sz w:val="18"/>
              </w:rPr>
              <w:t>department</w:t>
            </w:r>
          </w:p>
        </w:tc>
        <w:tc>
          <w:tcPr>
            <w:tcW w:w="3916" w:type="dxa"/>
          </w:tcPr>
          <w:p>
            <w:pPr>
              <w:pStyle w:val="TableParagraph"/>
              <w:rPr>
                <w:rFonts w:ascii="Times New Roman"/>
                <w:sz w:val="18"/>
              </w:rPr>
            </w:pPr>
          </w:p>
        </w:tc>
      </w:tr>
      <w:tr>
        <w:trPr>
          <w:trHeight w:val="389" w:hRule="atLeast"/>
        </w:trPr>
        <w:tc>
          <w:tcPr>
            <w:tcW w:w="1587" w:type="dxa"/>
            <w:tcBorders>
              <w:bottom w:val="single" w:sz="6" w:space="0" w:color="DBDBD9"/>
            </w:tcBorders>
          </w:tcPr>
          <w:p>
            <w:pPr>
              <w:pStyle w:val="TableParagraph"/>
              <w:rPr>
                <w:rFonts w:ascii="Times New Roman"/>
                <w:sz w:val="18"/>
              </w:rPr>
            </w:pPr>
          </w:p>
        </w:tc>
        <w:tc>
          <w:tcPr>
            <w:tcW w:w="4361" w:type="dxa"/>
            <w:tcBorders>
              <w:bottom w:val="single" w:sz="6" w:space="0" w:color="DBDBD9"/>
            </w:tcBorders>
          </w:tcPr>
          <w:p>
            <w:pPr>
              <w:pStyle w:val="TableParagraph"/>
              <w:numPr>
                <w:ilvl w:val="0"/>
                <w:numId w:val="48"/>
              </w:numPr>
              <w:tabs>
                <w:tab w:pos="397" w:val="left" w:leader="none"/>
              </w:tabs>
              <w:spacing w:line="240" w:lineRule="auto" w:before="44" w:after="0"/>
              <w:ind w:left="396" w:right="0" w:hanging="284"/>
              <w:jc w:val="left"/>
              <w:rPr>
                <w:sz w:val="18"/>
              </w:rPr>
            </w:pPr>
            <w:r>
              <w:rPr>
                <w:w w:val="105"/>
                <w:sz w:val="18"/>
              </w:rPr>
              <w:t>Avoid abbreviations</w:t>
            </w:r>
          </w:p>
        </w:tc>
        <w:tc>
          <w:tcPr>
            <w:tcW w:w="3916" w:type="dxa"/>
            <w:tcBorders>
              <w:bottom w:val="single" w:sz="6" w:space="0" w:color="DBDBD9"/>
            </w:tcBorders>
          </w:tcPr>
          <w:p>
            <w:pPr>
              <w:pStyle w:val="TableParagraph"/>
              <w:rPr>
                <w:rFonts w:ascii="Times New Roman"/>
                <w:sz w:val="18"/>
              </w:rPr>
            </w:pPr>
          </w:p>
        </w:tc>
      </w:tr>
      <w:tr>
        <w:trPr>
          <w:trHeight w:val="917" w:hRule="atLeast"/>
        </w:trPr>
        <w:tc>
          <w:tcPr>
            <w:tcW w:w="1587" w:type="dxa"/>
            <w:tcBorders>
              <w:top w:val="single" w:sz="6" w:space="0" w:color="DBDBD9"/>
            </w:tcBorders>
          </w:tcPr>
          <w:p>
            <w:pPr>
              <w:pStyle w:val="TableParagraph"/>
              <w:spacing w:before="125"/>
              <w:ind w:left="113"/>
              <w:rPr>
                <w:sz w:val="18"/>
              </w:rPr>
            </w:pPr>
            <w:r>
              <w:rPr>
                <w:w w:val="105"/>
                <w:sz w:val="18"/>
              </w:rPr>
              <w:t>Episode type</w:t>
            </w:r>
          </w:p>
        </w:tc>
        <w:tc>
          <w:tcPr>
            <w:tcW w:w="4361" w:type="dxa"/>
            <w:tcBorders>
              <w:top w:val="single" w:sz="6" w:space="0" w:color="DBDBD9"/>
            </w:tcBorders>
          </w:tcPr>
          <w:p>
            <w:pPr>
              <w:pStyle w:val="TableParagraph"/>
              <w:numPr>
                <w:ilvl w:val="0"/>
                <w:numId w:val="49"/>
              </w:numPr>
              <w:tabs>
                <w:tab w:pos="397" w:val="left" w:leader="none"/>
              </w:tabs>
              <w:spacing w:line="260" w:lineRule="atLeast" w:before="86" w:after="0"/>
              <w:ind w:left="396" w:right="396" w:hanging="284"/>
              <w:jc w:val="left"/>
              <w:rPr>
                <w:sz w:val="18"/>
              </w:rPr>
            </w:pPr>
            <w:r>
              <w:rPr>
                <w:w w:val="105"/>
                <w:sz w:val="18"/>
              </w:rPr>
              <w:t>Display the name of the specialty or specialties</w:t>
            </w:r>
            <w:r>
              <w:rPr>
                <w:spacing w:val="-14"/>
                <w:w w:val="105"/>
                <w:sz w:val="18"/>
              </w:rPr>
              <w:t> </w:t>
            </w:r>
            <w:r>
              <w:rPr>
                <w:w w:val="105"/>
                <w:sz w:val="18"/>
              </w:rPr>
              <w:t>under</w:t>
            </w:r>
            <w:r>
              <w:rPr>
                <w:spacing w:val="-14"/>
                <w:w w:val="105"/>
                <w:sz w:val="18"/>
              </w:rPr>
              <w:t> </w:t>
            </w:r>
            <w:r>
              <w:rPr>
                <w:w w:val="105"/>
                <w:sz w:val="18"/>
              </w:rPr>
              <w:t>which</w:t>
            </w:r>
            <w:r>
              <w:rPr>
                <w:spacing w:val="-13"/>
                <w:w w:val="105"/>
                <w:sz w:val="18"/>
              </w:rPr>
              <w:t> </w:t>
            </w:r>
            <w:r>
              <w:rPr>
                <w:w w:val="105"/>
                <w:sz w:val="18"/>
              </w:rPr>
              <w:t>the</w:t>
            </w:r>
            <w:r>
              <w:rPr>
                <w:spacing w:val="-14"/>
                <w:w w:val="105"/>
                <w:sz w:val="18"/>
              </w:rPr>
              <w:t> </w:t>
            </w:r>
            <w:r>
              <w:rPr>
                <w:w w:val="105"/>
                <w:sz w:val="18"/>
              </w:rPr>
              <w:t>patient</w:t>
            </w:r>
            <w:r>
              <w:rPr>
                <w:spacing w:val="-13"/>
                <w:w w:val="105"/>
                <w:sz w:val="18"/>
              </w:rPr>
              <w:t> </w:t>
            </w:r>
            <w:r>
              <w:rPr>
                <w:w w:val="105"/>
                <w:sz w:val="18"/>
              </w:rPr>
              <w:t>was treated</w:t>
            </w:r>
          </w:p>
        </w:tc>
        <w:tc>
          <w:tcPr>
            <w:tcW w:w="3916" w:type="dxa"/>
            <w:tcBorders>
              <w:top w:val="single" w:sz="6" w:space="0" w:color="DBDBD9"/>
            </w:tcBorders>
          </w:tcPr>
          <w:p>
            <w:pPr>
              <w:pStyle w:val="TableParagraph"/>
              <w:numPr>
                <w:ilvl w:val="0"/>
                <w:numId w:val="50"/>
              </w:numPr>
              <w:tabs>
                <w:tab w:pos="401" w:val="left" w:leader="none"/>
              </w:tabs>
              <w:spacing w:line="283" w:lineRule="auto" w:before="125" w:after="0"/>
              <w:ind w:left="400" w:right="176" w:hanging="284"/>
              <w:jc w:val="left"/>
              <w:rPr>
                <w:rFonts w:ascii="Calibri" w:hAnsi="Calibri"/>
                <w:b/>
                <w:sz w:val="10"/>
              </w:rPr>
            </w:pPr>
            <w:r>
              <w:rPr>
                <w:w w:val="105"/>
                <w:sz w:val="18"/>
              </w:rPr>
              <w:t>Recommendations align with NEHTA </w:t>
            </w:r>
            <w:r>
              <w:rPr>
                <w:w w:val="110"/>
                <w:sz w:val="18"/>
              </w:rPr>
              <w:t>eDS</w:t>
            </w:r>
            <w:r>
              <w:rPr>
                <w:spacing w:val="-32"/>
                <w:w w:val="110"/>
                <w:sz w:val="18"/>
              </w:rPr>
              <w:t> </w:t>
            </w:r>
            <w:r>
              <w:rPr>
                <w:w w:val="110"/>
                <w:sz w:val="18"/>
              </w:rPr>
              <w:t>core</w:t>
            </w:r>
            <w:r>
              <w:rPr>
                <w:spacing w:val="-32"/>
                <w:w w:val="110"/>
                <w:sz w:val="18"/>
              </w:rPr>
              <w:t> </w:t>
            </w:r>
            <w:r>
              <w:rPr>
                <w:w w:val="110"/>
                <w:sz w:val="18"/>
              </w:rPr>
              <w:t>information</w:t>
            </w:r>
            <w:r>
              <w:rPr>
                <w:spacing w:val="-31"/>
                <w:w w:val="110"/>
                <w:sz w:val="18"/>
              </w:rPr>
              <w:t> </w:t>
            </w:r>
            <w:r>
              <w:rPr>
                <w:w w:val="110"/>
                <w:sz w:val="18"/>
              </w:rPr>
              <w:t>components</w:t>
            </w:r>
            <w:r>
              <w:rPr>
                <w:rFonts w:ascii="Calibri" w:hAnsi="Calibri"/>
                <w:b/>
                <w:color w:val="00B3E2"/>
                <w:w w:val="110"/>
                <w:position w:val="6"/>
                <w:sz w:val="10"/>
              </w:rPr>
              <w:t>1</w:t>
            </w:r>
          </w:p>
        </w:tc>
      </w:tr>
      <w:tr>
        <w:trPr>
          <w:trHeight w:val="836" w:hRule="atLeast"/>
        </w:trPr>
        <w:tc>
          <w:tcPr>
            <w:tcW w:w="1587" w:type="dxa"/>
          </w:tcPr>
          <w:p>
            <w:pPr>
              <w:pStyle w:val="TableParagraph"/>
              <w:rPr>
                <w:rFonts w:ascii="Times New Roman"/>
                <w:sz w:val="18"/>
              </w:rPr>
            </w:pPr>
          </w:p>
        </w:tc>
        <w:tc>
          <w:tcPr>
            <w:tcW w:w="4361" w:type="dxa"/>
          </w:tcPr>
          <w:p>
            <w:pPr>
              <w:pStyle w:val="TableParagraph"/>
              <w:numPr>
                <w:ilvl w:val="0"/>
                <w:numId w:val="51"/>
              </w:numPr>
              <w:tabs>
                <w:tab w:pos="397" w:val="left" w:leader="none"/>
              </w:tabs>
              <w:spacing w:line="260" w:lineRule="atLeast" w:before="5" w:after="0"/>
              <w:ind w:left="396" w:right="115" w:hanging="284"/>
              <w:jc w:val="left"/>
              <w:rPr>
                <w:sz w:val="18"/>
              </w:rPr>
            </w:pPr>
            <w:r>
              <w:rPr>
                <w:w w:val="105"/>
                <w:sz w:val="18"/>
              </w:rPr>
              <w:t>If</w:t>
            </w:r>
            <w:r>
              <w:rPr>
                <w:spacing w:val="-13"/>
                <w:w w:val="105"/>
                <w:sz w:val="18"/>
              </w:rPr>
              <w:t> </w:t>
            </w:r>
            <w:r>
              <w:rPr>
                <w:w w:val="105"/>
                <w:sz w:val="18"/>
              </w:rPr>
              <w:t>the</w:t>
            </w:r>
            <w:r>
              <w:rPr>
                <w:spacing w:val="-13"/>
                <w:w w:val="105"/>
                <w:sz w:val="18"/>
              </w:rPr>
              <w:t> </w:t>
            </w:r>
            <w:r>
              <w:rPr>
                <w:w w:val="105"/>
                <w:sz w:val="18"/>
              </w:rPr>
              <w:t>patient</w:t>
            </w:r>
            <w:r>
              <w:rPr>
                <w:spacing w:val="-13"/>
                <w:w w:val="105"/>
                <w:sz w:val="18"/>
              </w:rPr>
              <w:t> </w:t>
            </w:r>
            <w:r>
              <w:rPr>
                <w:w w:val="105"/>
                <w:sz w:val="18"/>
              </w:rPr>
              <w:t>was</w:t>
            </w:r>
            <w:r>
              <w:rPr>
                <w:spacing w:val="-13"/>
                <w:w w:val="105"/>
                <w:sz w:val="18"/>
              </w:rPr>
              <w:t> </w:t>
            </w:r>
            <w:r>
              <w:rPr>
                <w:w w:val="105"/>
                <w:sz w:val="18"/>
              </w:rPr>
              <w:t>treated</w:t>
            </w:r>
            <w:r>
              <w:rPr>
                <w:spacing w:val="-13"/>
                <w:w w:val="105"/>
                <w:sz w:val="18"/>
              </w:rPr>
              <w:t> </w:t>
            </w:r>
            <w:r>
              <w:rPr>
                <w:w w:val="105"/>
                <w:sz w:val="18"/>
              </w:rPr>
              <w:t>under</w:t>
            </w:r>
            <w:r>
              <w:rPr>
                <w:spacing w:val="-12"/>
                <w:w w:val="105"/>
                <w:sz w:val="18"/>
              </w:rPr>
              <w:t> </w:t>
            </w:r>
            <w:r>
              <w:rPr>
                <w:w w:val="105"/>
                <w:sz w:val="18"/>
              </w:rPr>
              <w:t>more</w:t>
            </w:r>
            <w:r>
              <w:rPr>
                <w:spacing w:val="-13"/>
                <w:w w:val="105"/>
                <w:sz w:val="18"/>
              </w:rPr>
              <w:t> </w:t>
            </w:r>
            <w:r>
              <w:rPr>
                <w:w w:val="105"/>
                <w:sz w:val="18"/>
              </w:rPr>
              <w:t>than one specialty, display these in reverse chronological order</w:t>
            </w:r>
          </w:p>
        </w:tc>
        <w:tc>
          <w:tcPr>
            <w:tcW w:w="3916" w:type="dxa"/>
          </w:tcPr>
          <w:p>
            <w:pPr>
              <w:pStyle w:val="TableParagraph"/>
              <w:rPr>
                <w:rFonts w:ascii="Times New Roman"/>
                <w:sz w:val="18"/>
              </w:rPr>
            </w:pPr>
          </w:p>
        </w:tc>
      </w:tr>
      <w:tr>
        <w:trPr>
          <w:trHeight w:val="908" w:hRule="atLeast"/>
        </w:trPr>
        <w:tc>
          <w:tcPr>
            <w:tcW w:w="1587" w:type="dxa"/>
            <w:tcBorders>
              <w:bottom w:val="single" w:sz="6" w:space="0" w:color="DBDBD9"/>
            </w:tcBorders>
          </w:tcPr>
          <w:p>
            <w:pPr>
              <w:pStyle w:val="TableParagraph"/>
              <w:rPr>
                <w:rFonts w:ascii="Times New Roman"/>
                <w:sz w:val="18"/>
              </w:rPr>
            </w:pPr>
          </w:p>
        </w:tc>
        <w:tc>
          <w:tcPr>
            <w:tcW w:w="4361" w:type="dxa"/>
            <w:tcBorders>
              <w:bottom w:val="single" w:sz="6" w:space="0" w:color="DBDBD9"/>
            </w:tcBorders>
          </w:tcPr>
          <w:p>
            <w:pPr>
              <w:pStyle w:val="TableParagraph"/>
              <w:numPr>
                <w:ilvl w:val="0"/>
                <w:numId w:val="52"/>
              </w:numPr>
              <w:tabs>
                <w:tab w:pos="397" w:val="left" w:leader="none"/>
              </w:tabs>
              <w:spacing w:line="283" w:lineRule="auto" w:before="44" w:after="0"/>
              <w:ind w:left="396" w:right="222" w:hanging="284"/>
              <w:jc w:val="left"/>
              <w:rPr>
                <w:sz w:val="18"/>
              </w:rPr>
            </w:pPr>
            <w:r>
              <w:rPr>
                <w:w w:val="105"/>
                <w:sz w:val="18"/>
              </w:rPr>
              <w:t>Ensure the names of the specialties align with specialty codes provided by the Australian Institute of Health and</w:t>
            </w:r>
            <w:r>
              <w:rPr>
                <w:spacing w:val="1"/>
                <w:w w:val="105"/>
                <w:sz w:val="18"/>
              </w:rPr>
              <w:t> </w:t>
            </w:r>
            <w:r>
              <w:rPr>
                <w:w w:val="105"/>
                <w:sz w:val="18"/>
              </w:rPr>
              <w:t>Welfare</w:t>
            </w:r>
          </w:p>
        </w:tc>
        <w:tc>
          <w:tcPr>
            <w:tcW w:w="3916" w:type="dxa"/>
            <w:tcBorders>
              <w:bottom w:val="single" w:sz="6" w:space="0" w:color="DBDBD9"/>
            </w:tcBorders>
          </w:tcPr>
          <w:p>
            <w:pPr>
              <w:pStyle w:val="TableParagraph"/>
              <w:rPr>
                <w:rFonts w:ascii="Times New Roman"/>
                <w:sz w:val="18"/>
              </w:rPr>
            </w:pPr>
          </w:p>
        </w:tc>
      </w:tr>
      <w:tr>
        <w:trPr>
          <w:trHeight w:val="657" w:hRule="atLeast"/>
        </w:trPr>
        <w:tc>
          <w:tcPr>
            <w:tcW w:w="1587" w:type="dxa"/>
            <w:tcBorders>
              <w:top w:val="single" w:sz="6" w:space="0" w:color="DBDBD9"/>
            </w:tcBorders>
          </w:tcPr>
          <w:p>
            <w:pPr>
              <w:pStyle w:val="TableParagraph"/>
              <w:spacing w:before="125"/>
              <w:ind w:left="113"/>
              <w:rPr>
                <w:sz w:val="18"/>
              </w:rPr>
            </w:pPr>
            <w:r>
              <w:rPr>
                <w:w w:val="110"/>
                <w:sz w:val="18"/>
              </w:rPr>
              <w:t>Senior clinician</w:t>
            </w:r>
          </w:p>
        </w:tc>
        <w:tc>
          <w:tcPr>
            <w:tcW w:w="4361" w:type="dxa"/>
            <w:tcBorders>
              <w:top w:val="single" w:sz="6" w:space="0" w:color="DBDBD9"/>
            </w:tcBorders>
          </w:tcPr>
          <w:p>
            <w:pPr>
              <w:pStyle w:val="TableParagraph"/>
              <w:numPr>
                <w:ilvl w:val="0"/>
                <w:numId w:val="53"/>
              </w:numPr>
              <w:tabs>
                <w:tab w:pos="397" w:val="left" w:leader="none"/>
              </w:tabs>
              <w:spacing w:line="260" w:lineRule="atLeast" w:before="86" w:after="0"/>
              <w:ind w:left="396" w:right="355" w:hanging="284"/>
              <w:jc w:val="left"/>
              <w:rPr>
                <w:sz w:val="18"/>
              </w:rPr>
            </w:pPr>
            <w:r>
              <w:rPr>
                <w:w w:val="105"/>
                <w:sz w:val="18"/>
              </w:rPr>
              <w:t>Name</w:t>
            </w:r>
            <w:r>
              <w:rPr>
                <w:spacing w:val="-15"/>
                <w:w w:val="105"/>
                <w:sz w:val="18"/>
              </w:rPr>
              <w:t> </w:t>
            </w:r>
            <w:r>
              <w:rPr>
                <w:w w:val="105"/>
                <w:sz w:val="18"/>
              </w:rPr>
              <w:t>the</w:t>
            </w:r>
            <w:r>
              <w:rPr>
                <w:spacing w:val="-14"/>
                <w:w w:val="105"/>
                <w:sz w:val="18"/>
              </w:rPr>
              <w:t> </w:t>
            </w:r>
            <w:r>
              <w:rPr>
                <w:w w:val="105"/>
                <w:sz w:val="18"/>
              </w:rPr>
              <w:t>clinician</w:t>
            </w:r>
            <w:r>
              <w:rPr>
                <w:spacing w:val="-14"/>
                <w:w w:val="105"/>
                <w:sz w:val="18"/>
              </w:rPr>
              <w:t> </w:t>
            </w:r>
            <w:r>
              <w:rPr>
                <w:w w:val="105"/>
                <w:sz w:val="18"/>
              </w:rPr>
              <w:t>who</w:t>
            </w:r>
            <w:r>
              <w:rPr>
                <w:spacing w:val="-14"/>
                <w:w w:val="105"/>
                <w:sz w:val="18"/>
              </w:rPr>
              <w:t> </w:t>
            </w:r>
            <w:r>
              <w:rPr>
                <w:w w:val="105"/>
                <w:sz w:val="18"/>
              </w:rPr>
              <w:t>was</w:t>
            </w:r>
            <w:r>
              <w:rPr>
                <w:spacing w:val="-14"/>
                <w:w w:val="105"/>
                <w:sz w:val="18"/>
              </w:rPr>
              <w:t> </w:t>
            </w:r>
            <w:r>
              <w:rPr>
                <w:w w:val="105"/>
                <w:sz w:val="18"/>
              </w:rPr>
              <w:t>responsible for</w:t>
            </w:r>
            <w:r>
              <w:rPr>
                <w:spacing w:val="-9"/>
                <w:w w:val="105"/>
                <w:sz w:val="18"/>
              </w:rPr>
              <w:t> </w:t>
            </w:r>
            <w:r>
              <w:rPr>
                <w:w w:val="105"/>
                <w:sz w:val="18"/>
              </w:rPr>
              <w:t>the</w:t>
            </w:r>
            <w:r>
              <w:rPr>
                <w:spacing w:val="-9"/>
                <w:w w:val="105"/>
                <w:sz w:val="18"/>
              </w:rPr>
              <w:t> </w:t>
            </w:r>
            <w:r>
              <w:rPr>
                <w:w w:val="105"/>
                <w:sz w:val="18"/>
              </w:rPr>
              <w:t>care</w:t>
            </w:r>
            <w:r>
              <w:rPr>
                <w:spacing w:val="-9"/>
                <w:w w:val="105"/>
                <w:sz w:val="18"/>
              </w:rPr>
              <w:t> </w:t>
            </w:r>
            <w:r>
              <w:rPr>
                <w:w w:val="105"/>
                <w:sz w:val="18"/>
              </w:rPr>
              <w:t>given</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patient</w:t>
            </w:r>
            <w:r>
              <w:rPr>
                <w:spacing w:val="-9"/>
                <w:w w:val="105"/>
                <w:sz w:val="18"/>
              </w:rPr>
              <w:t> </w:t>
            </w:r>
            <w:r>
              <w:rPr>
                <w:w w:val="105"/>
                <w:sz w:val="18"/>
              </w:rPr>
              <w:t>at</w:t>
            </w:r>
            <w:r>
              <w:rPr>
                <w:spacing w:val="-9"/>
                <w:w w:val="105"/>
                <w:sz w:val="18"/>
              </w:rPr>
              <w:t> </w:t>
            </w:r>
            <w:r>
              <w:rPr>
                <w:w w:val="105"/>
                <w:sz w:val="18"/>
              </w:rPr>
              <w:t>the</w:t>
            </w:r>
          </w:p>
        </w:tc>
        <w:tc>
          <w:tcPr>
            <w:tcW w:w="3916" w:type="dxa"/>
            <w:tcBorders>
              <w:top w:val="single" w:sz="6" w:space="0" w:color="DBDBD9"/>
            </w:tcBorders>
          </w:tcPr>
          <w:p>
            <w:pPr>
              <w:pStyle w:val="TableParagraph"/>
              <w:numPr>
                <w:ilvl w:val="0"/>
                <w:numId w:val="54"/>
              </w:numPr>
              <w:tabs>
                <w:tab w:pos="401" w:val="left" w:leader="none"/>
              </w:tabs>
              <w:spacing w:line="260" w:lineRule="atLeast" w:before="86" w:after="0"/>
              <w:ind w:left="400" w:right="176" w:hanging="284"/>
              <w:jc w:val="left"/>
              <w:rPr>
                <w:rFonts w:ascii="Calibri" w:hAnsi="Calibri"/>
                <w:b/>
                <w:sz w:val="10"/>
              </w:rPr>
            </w:pPr>
            <w:r>
              <w:rPr>
                <w:w w:val="105"/>
                <w:sz w:val="18"/>
              </w:rPr>
              <w:t>Recommendations align with NEHTA </w:t>
            </w:r>
            <w:r>
              <w:rPr>
                <w:w w:val="110"/>
                <w:sz w:val="18"/>
              </w:rPr>
              <w:t>eDS</w:t>
            </w:r>
            <w:r>
              <w:rPr>
                <w:spacing w:val="-32"/>
                <w:w w:val="110"/>
                <w:sz w:val="18"/>
              </w:rPr>
              <w:t> </w:t>
            </w:r>
            <w:r>
              <w:rPr>
                <w:w w:val="110"/>
                <w:sz w:val="18"/>
              </w:rPr>
              <w:t>core</w:t>
            </w:r>
            <w:r>
              <w:rPr>
                <w:spacing w:val="-32"/>
                <w:w w:val="110"/>
                <w:sz w:val="18"/>
              </w:rPr>
              <w:t> </w:t>
            </w:r>
            <w:r>
              <w:rPr>
                <w:w w:val="110"/>
                <w:sz w:val="18"/>
              </w:rPr>
              <w:t>information</w:t>
            </w:r>
            <w:r>
              <w:rPr>
                <w:spacing w:val="-31"/>
                <w:w w:val="110"/>
                <w:sz w:val="18"/>
              </w:rPr>
              <w:t> </w:t>
            </w:r>
            <w:r>
              <w:rPr>
                <w:w w:val="110"/>
                <w:sz w:val="18"/>
              </w:rPr>
              <w:t>components</w:t>
            </w:r>
            <w:r>
              <w:rPr>
                <w:rFonts w:ascii="Calibri" w:hAnsi="Calibri"/>
                <w:b/>
                <w:color w:val="00B3E2"/>
                <w:w w:val="110"/>
                <w:position w:val="6"/>
                <w:sz w:val="10"/>
              </w:rPr>
              <w:t>1</w:t>
            </w:r>
          </w:p>
        </w:tc>
      </w:tr>
      <w:tr>
        <w:trPr>
          <w:trHeight w:val="648" w:hRule="atLeast"/>
        </w:trPr>
        <w:tc>
          <w:tcPr>
            <w:tcW w:w="1587" w:type="dxa"/>
            <w:tcBorders>
              <w:bottom w:val="single" w:sz="6" w:space="0" w:color="DBDBD9"/>
            </w:tcBorders>
          </w:tcPr>
          <w:p>
            <w:pPr>
              <w:pStyle w:val="TableParagraph"/>
              <w:rPr>
                <w:rFonts w:ascii="Times New Roman"/>
                <w:sz w:val="18"/>
              </w:rPr>
            </w:pPr>
          </w:p>
        </w:tc>
        <w:tc>
          <w:tcPr>
            <w:tcW w:w="4361" w:type="dxa"/>
            <w:tcBorders>
              <w:bottom w:val="single" w:sz="6" w:space="0" w:color="DBDBD9"/>
            </w:tcBorders>
          </w:tcPr>
          <w:p>
            <w:pPr>
              <w:pStyle w:val="TableParagraph"/>
              <w:spacing w:line="209" w:lineRule="exact"/>
              <w:ind w:left="396"/>
              <w:rPr>
                <w:sz w:val="18"/>
              </w:rPr>
            </w:pPr>
            <w:r>
              <w:rPr>
                <w:w w:val="110"/>
                <w:sz w:val="18"/>
              </w:rPr>
              <w:t>time of discharge</w:t>
            </w:r>
          </w:p>
        </w:tc>
        <w:tc>
          <w:tcPr>
            <w:tcW w:w="3916" w:type="dxa"/>
            <w:tcBorders>
              <w:bottom w:val="single" w:sz="6" w:space="0" w:color="DBDBD9"/>
            </w:tcBorders>
          </w:tcPr>
          <w:p>
            <w:pPr>
              <w:pStyle w:val="TableParagraph"/>
              <w:numPr>
                <w:ilvl w:val="0"/>
                <w:numId w:val="55"/>
              </w:numPr>
              <w:tabs>
                <w:tab w:pos="401" w:val="left" w:leader="none"/>
              </w:tabs>
              <w:spacing w:line="283" w:lineRule="auto" w:before="45" w:after="0"/>
              <w:ind w:left="400" w:right="503" w:hanging="284"/>
              <w:jc w:val="left"/>
              <w:rPr>
                <w:sz w:val="18"/>
              </w:rPr>
            </w:pPr>
            <w:r>
              <w:rPr>
                <w:w w:val="105"/>
                <w:sz w:val="18"/>
              </w:rPr>
              <w:t>Refer</w:t>
            </w:r>
            <w:r>
              <w:rPr>
                <w:spacing w:val="-12"/>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w:t>
            </w:r>
            <w:r>
              <w:rPr>
                <w:spacing w:val="-25"/>
                <w:w w:val="110"/>
                <w:sz w:val="18"/>
              </w:rPr>
              <w:t> </w:t>
            </w:r>
            <w:r>
              <w:rPr>
                <w:w w:val="110"/>
                <w:sz w:val="18"/>
              </w:rPr>
              <w:t>for</w:t>
            </w:r>
            <w:r>
              <w:rPr>
                <w:spacing w:val="-25"/>
                <w:w w:val="110"/>
                <w:sz w:val="18"/>
              </w:rPr>
              <w:t> </w:t>
            </w:r>
            <w:r>
              <w:rPr>
                <w:w w:val="110"/>
                <w:sz w:val="18"/>
              </w:rPr>
              <w:t>names</w:t>
            </w:r>
            <w:r>
              <w:rPr>
                <w:spacing w:val="-24"/>
                <w:w w:val="110"/>
                <w:sz w:val="18"/>
              </w:rPr>
              <w:t> </w:t>
            </w:r>
            <w:r>
              <w:rPr>
                <w:w w:val="110"/>
                <w:sz w:val="18"/>
              </w:rPr>
              <w:t>in</w:t>
            </w:r>
            <w:r>
              <w:rPr>
                <w:spacing w:val="-25"/>
                <w:w w:val="110"/>
                <w:sz w:val="18"/>
              </w:rPr>
              <w:t> </w:t>
            </w:r>
            <w:r>
              <w:rPr>
                <w:w w:val="110"/>
                <w:sz w:val="18"/>
              </w:rPr>
              <w:t>Section</w:t>
            </w:r>
            <w:r>
              <w:rPr>
                <w:spacing w:val="-24"/>
                <w:w w:val="110"/>
                <w:sz w:val="18"/>
              </w:rPr>
              <w:t> </w:t>
            </w:r>
            <w:r>
              <w:rPr>
                <w:w w:val="110"/>
                <w:sz w:val="18"/>
              </w:rPr>
              <w:t>2</w:t>
            </w:r>
          </w:p>
        </w:tc>
      </w:tr>
      <w:tr>
        <w:trPr>
          <w:trHeight w:val="368" w:hRule="atLeast"/>
        </w:trPr>
        <w:tc>
          <w:tcPr>
            <w:tcW w:w="1587" w:type="dxa"/>
            <w:tcBorders>
              <w:top w:val="single" w:sz="6" w:space="0" w:color="DBDBD9"/>
            </w:tcBorders>
          </w:tcPr>
          <w:p>
            <w:pPr>
              <w:pStyle w:val="TableParagraph"/>
              <w:spacing w:before="125"/>
              <w:ind w:left="113"/>
              <w:rPr>
                <w:sz w:val="18"/>
              </w:rPr>
            </w:pPr>
            <w:r>
              <w:rPr>
                <w:w w:val="105"/>
                <w:sz w:val="18"/>
              </w:rPr>
              <w:t>Discharge</w:t>
            </w:r>
          </w:p>
        </w:tc>
        <w:tc>
          <w:tcPr>
            <w:tcW w:w="4361" w:type="dxa"/>
            <w:tcBorders>
              <w:top w:val="single" w:sz="6" w:space="0" w:color="DBDBD9"/>
            </w:tcBorders>
          </w:tcPr>
          <w:p>
            <w:pPr>
              <w:pStyle w:val="TableParagraph"/>
              <w:numPr>
                <w:ilvl w:val="0"/>
                <w:numId w:val="56"/>
              </w:numPr>
              <w:tabs>
                <w:tab w:pos="398" w:val="left" w:leader="none"/>
              </w:tabs>
              <w:spacing w:line="240" w:lineRule="auto" w:before="125" w:after="0"/>
              <w:ind w:left="397" w:right="0" w:hanging="285"/>
              <w:jc w:val="left"/>
              <w:rPr>
                <w:sz w:val="18"/>
              </w:rPr>
            </w:pPr>
            <w:r>
              <w:rPr>
                <w:w w:val="105"/>
                <w:sz w:val="18"/>
              </w:rPr>
              <w:t>Indicate</w:t>
            </w:r>
            <w:r>
              <w:rPr>
                <w:spacing w:val="-12"/>
                <w:w w:val="105"/>
                <w:sz w:val="18"/>
              </w:rPr>
              <w:t> </w:t>
            </w:r>
            <w:r>
              <w:rPr>
                <w:w w:val="105"/>
                <w:sz w:val="18"/>
              </w:rPr>
              <w:t>the</w:t>
            </w:r>
            <w:r>
              <w:rPr>
                <w:spacing w:val="-11"/>
                <w:w w:val="105"/>
                <w:sz w:val="18"/>
              </w:rPr>
              <w:t> </w:t>
            </w:r>
            <w:r>
              <w:rPr>
                <w:w w:val="105"/>
                <w:sz w:val="18"/>
              </w:rPr>
              <w:t>location</w:t>
            </w:r>
            <w:r>
              <w:rPr>
                <w:spacing w:val="-11"/>
                <w:w w:val="105"/>
                <w:sz w:val="18"/>
              </w:rPr>
              <w:t> </w:t>
            </w:r>
            <w:r>
              <w:rPr>
                <w:w w:val="105"/>
                <w:sz w:val="18"/>
              </w:rPr>
              <w:t>to</w:t>
            </w:r>
            <w:r>
              <w:rPr>
                <w:spacing w:val="-11"/>
                <w:w w:val="105"/>
                <w:sz w:val="18"/>
              </w:rPr>
              <w:t> </w:t>
            </w:r>
            <w:r>
              <w:rPr>
                <w:w w:val="105"/>
                <w:sz w:val="18"/>
              </w:rPr>
              <w:t>which</w:t>
            </w:r>
            <w:r>
              <w:rPr>
                <w:spacing w:val="-11"/>
                <w:w w:val="105"/>
                <w:sz w:val="18"/>
              </w:rPr>
              <w:t> </w:t>
            </w:r>
            <w:r>
              <w:rPr>
                <w:w w:val="105"/>
                <w:sz w:val="18"/>
              </w:rPr>
              <w:t>the</w:t>
            </w:r>
            <w:r>
              <w:rPr>
                <w:spacing w:val="-11"/>
                <w:w w:val="105"/>
                <w:sz w:val="18"/>
              </w:rPr>
              <w:t> </w:t>
            </w:r>
            <w:r>
              <w:rPr>
                <w:w w:val="105"/>
                <w:sz w:val="18"/>
              </w:rPr>
              <w:t>patient</w:t>
            </w:r>
          </w:p>
        </w:tc>
        <w:tc>
          <w:tcPr>
            <w:tcW w:w="3916" w:type="dxa"/>
            <w:tcBorders>
              <w:top w:val="single" w:sz="6" w:space="0" w:color="DBDBD9"/>
            </w:tcBorders>
          </w:tcPr>
          <w:p>
            <w:pPr>
              <w:pStyle w:val="TableParagraph"/>
              <w:numPr>
                <w:ilvl w:val="0"/>
                <w:numId w:val="57"/>
              </w:numPr>
              <w:tabs>
                <w:tab w:pos="402" w:val="left" w:leader="none"/>
              </w:tabs>
              <w:spacing w:line="240" w:lineRule="auto" w:before="125" w:after="0"/>
              <w:ind w:left="401" w:right="0" w:hanging="285"/>
              <w:jc w:val="left"/>
              <w:rPr>
                <w:sz w:val="18"/>
              </w:rPr>
            </w:pPr>
            <w:r>
              <w:rPr>
                <w:w w:val="110"/>
                <w:sz w:val="18"/>
              </w:rPr>
              <w:t>Recommendations</w:t>
            </w:r>
            <w:r>
              <w:rPr>
                <w:spacing w:val="-24"/>
                <w:w w:val="110"/>
                <w:sz w:val="18"/>
              </w:rPr>
              <w:t> </w:t>
            </w:r>
            <w:r>
              <w:rPr>
                <w:w w:val="110"/>
                <w:sz w:val="18"/>
              </w:rPr>
              <w:t>align</w:t>
            </w:r>
            <w:r>
              <w:rPr>
                <w:spacing w:val="-24"/>
                <w:w w:val="110"/>
                <w:sz w:val="18"/>
              </w:rPr>
              <w:t> </w:t>
            </w:r>
            <w:r>
              <w:rPr>
                <w:w w:val="110"/>
                <w:sz w:val="18"/>
              </w:rPr>
              <w:t>with</w:t>
            </w:r>
            <w:r>
              <w:rPr>
                <w:spacing w:val="-24"/>
                <w:w w:val="110"/>
                <w:sz w:val="18"/>
              </w:rPr>
              <w:t> </w:t>
            </w:r>
            <w:r>
              <w:rPr>
                <w:w w:val="110"/>
                <w:sz w:val="18"/>
              </w:rPr>
              <w:t>NEHTA</w:t>
            </w:r>
          </w:p>
        </w:tc>
      </w:tr>
      <w:tr>
        <w:trPr>
          <w:trHeight w:val="548" w:hRule="atLeast"/>
        </w:trPr>
        <w:tc>
          <w:tcPr>
            <w:tcW w:w="1587" w:type="dxa"/>
          </w:tcPr>
          <w:p>
            <w:pPr>
              <w:pStyle w:val="TableParagraph"/>
              <w:spacing w:before="16"/>
              <w:ind w:left="113"/>
              <w:rPr>
                <w:sz w:val="18"/>
              </w:rPr>
            </w:pPr>
            <w:r>
              <w:rPr>
                <w:w w:val="110"/>
                <w:sz w:val="18"/>
              </w:rPr>
              <w:t>destination</w:t>
            </w:r>
          </w:p>
        </w:tc>
        <w:tc>
          <w:tcPr>
            <w:tcW w:w="4361" w:type="dxa"/>
          </w:tcPr>
          <w:p>
            <w:pPr>
              <w:pStyle w:val="TableParagraph"/>
              <w:spacing w:before="16"/>
              <w:ind w:left="397"/>
              <w:rPr>
                <w:sz w:val="18"/>
              </w:rPr>
            </w:pPr>
            <w:r>
              <w:rPr>
                <w:sz w:val="18"/>
              </w:rPr>
              <w:t>was discharged (e.g. home, aged care</w:t>
            </w:r>
          </w:p>
          <w:p>
            <w:pPr>
              <w:pStyle w:val="TableParagraph"/>
              <w:spacing w:before="40"/>
              <w:ind w:left="397"/>
              <w:rPr>
                <w:sz w:val="18"/>
              </w:rPr>
            </w:pPr>
            <w:r>
              <w:rPr>
                <w:w w:val="110"/>
                <w:sz w:val="18"/>
              </w:rPr>
              <w:t>facility)</w:t>
            </w:r>
          </w:p>
        </w:tc>
        <w:tc>
          <w:tcPr>
            <w:tcW w:w="3916" w:type="dxa"/>
          </w:tcPr>
          <w:p>
            <w:pPr>
              <w:pStyle w:val="TableParagraph"/>
              <w:spacing w:before="16"/>
              <w:ind w:left="401"/>
              <w:rPr>
                <w:rFonts w:ascii="Calibri"/>
                <w:b/>
                <w:sz w:val="10"/>
              </w:rPr>
            </w:pPr>
            <w:r>
              <w:rPr>
                <w:w w:val="105"/>
                <w:sz w:val="18"/>
              </w:rPr>
              <w:t>eDS core information components</w:t>
            </w:r>
            <w:r>
              <w:rPr>
                <w:rFonts w:ascii="Calibri"/>
                <w:b/>
                <w:color w:val="00B3E2"/>
                <w:w w:val="105"/>
                <w:position w:val="6"/>
                <w:sz w:val="10"/>
              </w:rPr>
              <w:t>1</w:t>
            </w:r>
          </w:p>
        </w:tc>
      </w:tr>
      <w:tr>
        <w:trPr>
          <w:trHeight w:val="648" w:hRule="atLeast"/>
        </w:trPr>
        <w:tc>
          <w:tcPr>
            <w:tcW w:w="1587" w:type="dxa"/>
            <w:tcBorders>
              <w:bottom w:val="single" w:sz="6" w:space="0" w:color="DBDBD9"/>
            </w:tcBorders>
          </w:tcPr>
          <w:p>
            <w:pPr>
              <w:pStyle w:val="TableParagraph"/>
              <w:rPr>
                <w:rFonts w:ascii="Times New Roman"/>
                <w:sz w:val="18"/>
              </w:rPr>
            </w:pPr>
          </w:p>
        </w:tc>
        <w:tc>
          <w:tcPr>
            <w:tcW w:w="4361" w:type="dxa"/>
            <w:tcBorders>
              <w:bottom w:val="single" w:sz="6" w:space="0" w:color="DBDBD9"/>
            </w:tcBorders>
          </w:tcPr>
          <w:p>
            <w:pPr>
              <w:pStyle w:val="TableParagraph"/>
              <w:numPr>
                <w:ilvl w:val="0"/>
                <w:numId w:val="58"/>
              </w:numPr>
              <w:tabs>
                <w:tab w:pos="398" w:val="left" w:leader="none"/>
              </w:tabs>
              <w:spacing w:line="283" w:lineRule="auto" w:before="44" w:after="0"/>
              <w:ind w:left="397" w:right="925" w:hanging="284"/>
              <w:jc w:val="left"/>
              <w:rPr>
                <w:sz w:val="18"/>
              </w:rPr>
            </w:pPr>
            <w:r>
              <w:rPr>
                <w:w w:val="105"/>
                <w:sz w:val="18"/>
              </w:rPr>
              <w:t>If</w:t>
            </w:r>
            <w:r>
              <w:rPr>
                <w:spacing w:val="-19"/>
                <w:w w:val="105"/>
                <w:sz w:val="18"/>
              </w:rPr>
              <w:t> </w:t>
            </w:r>
            <w:r>
              <w:rPr>
                <w:w w:val="105"/>
                <w:sz w:val="18"/>
              </w:rPr>
              <w:t>the</w:t>
            </w:r>
            <w:r>
              <w:rPr>
                <w:spacing w:val="-19"/>
                <w:w w:val="105"/>
                <w:sz w:val="18"/>
              </w:rPr>
              <w:t> </w:t>
            </w:r>
            <w:r>
              <w:rPr>
                <w:w w:val="105"/>
                <w:sz w:val="18"/>
              </w:rPr>
              <w:t>patient</w:t>
            </w:r>
            <w:r>
              <w:rPr>
                <w:spacing w:val="-19"/>
                <w:w w:val="105"/>
                <w:sz w:val="18"/>
              </w:rPr>
              <w:t> </w:t>
            </w:r>
            <w:r>
              <w:rPr>
                <w:w w:val="105"/>
                <w:sz w:val="18"/>
              </w:rPr>
              <w:t>is</w:t>
            </w:r>
            <w:r>
              <w:rPr>
                <w:spacing w:val="-19"/>
                <w:w w:val="105"/>
                <w:sz w:val="18"/>
              </w:rPr>
              <w:t> </w:t>
            </w:r>
            <w:r>
              <w:rPr>
                <w:w w:val="105"/>
                <w:sz w:val="18"/>
              </w:rPr>
              <w:t>deceased,</w:t>
            </w:r>
            <w:r>
              <w:rPr>
                <w:spacing w:val="-19"/>
                <w:w w:val="105"/>
                <w:sz w:val="18"/>
              </w:rPr>
              <w:t> </w:t>
            </w:r>
            <w:r>
              <w:rPr>
                <w:w w:val="105"/>
                <w:sz w:val="18"/>
              </w:rPr>
              <w:t>include </w:t>
            </w:r>
            <w:r>
              <w:rPr>
                <w:spacing w:val="2"/>
                <w:w w:val="110"/>
                <w:sz w:val="18"/>
              </w:rPr>
              <w:t>‘DECEASED’</w:t>
            </w:r>
            <w:r>
              <w:rPr>
                <w:spacing w:val="-25"/>
                <w:w w:val="110"/>
                <w:sz w:val="18"/>
              </w:rPr>
              <w:t> </w:t>
            </w:r>
            <w:r>
              <w:rPr>
                <w:w w:val="110"/>
                <w:sz w:val="18"/>
              </w:rPr>
              <w:t>bold</w:t>
            </w:r>
            <w:r>
              <w:rPr>
                <w:spacing w:val="-24"/>
                <w:w w:val="110"/>
                <w:sz w:val="18"/>
              </w:rPr>
              <w:t> </w:t>
            </w:r>
            <w:r>
              <w:rPr>
                <w:w w:val="110"/>
                <w:sz w:val="18"/>
              </w:rPr>
              <w:t>capital</w:t>
            </w:r>
            <w:r>
              <w:rPr>
                <w:spacing w:val="-25"/>
                <w:w w:val="110"/>
                <w:sz w:val="18"/>
              </w:rPr>
              <w:t> </w:t>
            </w:r>
            <w:r>
              <w:rPr>
                <w:w w:val="110"/>
                <w:sz w:val="18"/>
              </w:rPr>
              <w:t>letters</w:t>
            </w:r>
          </w:p>
        </w:tc>
        <w:tc>
          <w:tcPr>
            <w:tcW w:w="3916" w:type="dxa"/>
            <w:tcBorders>
              <w:bottom w:val="single" w:sz="6" w:space="0" w:color="DBDBD9"/>
            </w:tcBorders>
          </w:tcPr>
          <w:p>
            <w:pPr>
              <w:pStyle w:val="TableParagraph"/>
              <w:rPr>
                <w:rFonts w:ascii="Times New Roman"/>
                <w:sz w:val="18"/>
              </w:rPr>
            </w:pPr>
          </w:p>
        </w:tc>
      </w:tr>
    </w:tbl>
    <w:p>
      <w:pPr>
        <w:spacing w:after="0"/>
        <w:rPr>
          <w:rFonts w:ascii="Times New Roman"/>
          <w:sz w:val="18"/>
        </w:rPr>
        <w:sectPr>
          <w:type w:val="continuous"/>
          <w:pgSz w:w="11910" w:h="16840"/>
          <w:pgMar w:top="1060" w:bottom="0" w:left="920" w:right="860"/>
        </w:sectPr>
      </w:pPr>
    </w:p>
    <w:p>
      <w:pPr>
        <w:pStyle w:val="BodyText"/>
        <w:rPr>
          <w:sz w:val="20"/>
        </w:rPr>
      </w:pPr>
    </w:p>
    <w:p>
      <w:pPr>
        <w:pStyle w:val="Heading1"/>
        <w:numPr>
          <w:ilvl w:val="0"/>
          <w:numId w:val="8"/>
        </w:numPr>
        <w:tabs>
          <w:tab w:pos="558" w:val="left" w:leader="none"/>
          <w:tab w:pos="559" w:val="left" w:leader="none"/>
        </w:tabs>
        <w:spacing w:line="240" w:lineRule="auto" w:before="279" w:after="0"/>
        <w:ind w:left="558" w:right="0" w:hanging="459"/>
        <w:jc w:val="left"/>
        <w:rPr>
          <w:color w:val="4F7B24"/>
        </w:rPr>
      </w:pPr>
      <w:bookmarkStart w:name="F Problems and diagnoses" w:id="35"/>
      <w:bookmarkEnd w:id="35"/>
      <w:r>
        <w:rPr/>
      </w:r>
      <w:bookmarkStart w:name="_bookmark12" w:id="36"/>
      <w:bookmarkEnd w:id="36"/>
      <w:r>
        <w:rPr/>
      </w:r>
      <w:bookmarkStart w:name="_bookmark12" w:id="37"/>
      <w:bookmarkEnd w:id="37"/>
      <w:r>
        <w:rPr>
          <w:color w:val="4F7B24"/>
          <w:spacing w:val="-4"/>
          <w:w w:val="125"/>
        </w:rPr>
        <w:t>P</w:t>
      </w:r>
      <w:r>
        <w:rPr>
          <w:color w:val="4F7B24"/>
          <w:spacing w:val="-4"/>
          <w:w w:val="125"/>
        </w:rPr>
        <w:t>roblems </w:t>
      </w:r>
      <w:r>
        <w:rPr>
          <w:color w:val="4F7B24"/>
          <w:w w:val="125"/>
        </w:rPr>
        <w:t>and</w:t>
      </w:r>
      <w:r>
        <w:rPr>
          <w:color w:val="4F7B24"/>
          <w:spacing w:val="2"/>
          <w:w w:val="125"/>
        </w:rPr>
        <w:t> </w:t>
      </w:r>
      <w:r>
        <w:rPr>
          <w:color w:val="4F7B24"/>
          <w:spacing w:val="-4"/>
          <w:w w:val="125"/>
        </w:rPr>
        <w:t>diagnoses</w:t>
      </w:r>
    </w:p>
    <w:p>
      <w:pPr>
        <w:spacing w:line="278" w:lineRule="auto" w:before="146"/>
        <w:ind w:left="100" w:right="395" w:firstLine="0"/>
        <w:jc w:val="left"/>
        <w:rPr>
          <w:rFonts w:ascii="Tahoma"/>
          <w:sz w:val="20"/>
        </w:rPr>
      </w:pPr>
      <w:r>
        <w:rPr>
          <w:rFonts w:ascii="Tahoma"/>
          <w:w w:val="110"/>
          <w:sz w:val="20"/>
        </w:rPr>
        <w:t>This section outlines the guidelines for displaying problems and diagnoses within a discharge summary (labelled F in Figure 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3.7 Example discharge summary section: problems and diagnoses</w:t>
      </w:r>
    </w:p>
    <w:p>
      <w:pPr>
        <w:pStyle w:val="BodyText"/>
        <w:spacing w:after="1"/>
        <w:rPr>
          <w:rFonts w:ascii="Calibri"/>
          <w:sz w:val="2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2466"/>
        <w:gridCol w:w="7398"/>
      </w:tblGrid>
      <w:tr>
        <w:trPr>
          <w:trHeight w:val="343" w:hRule="atLeast"/>
        </w:trPr>
        <w:tc>
          <w:tcPr>
            <w:tcW w:w="9864" w:type="dxa"/>
            <w:gridSpan w:val="2"/>
            <w:tcBorders>
              <w:bottom w:val="single" w:sz="4" w:space="0" w:color="BCBEC0"/>
            </w:tcBorders>
          </w:tcPr>
          <w:p>
            <w:pPr>
              <w:pStyle w:val="TableParagraph"/>
              <w:spacing w:before="63"/>
              <w:ind w:left="110"/>
              <w:rPr>
                <w:rFonts w:ascii="Calibri"/>
                <w:sz w:val="18"/>
              </w:rPr>
            </w:pPr>
            <w:r>
              <w:rPr>
                <w:rFonts w:ascii="Calibri"/>
                <w:w w:val="125"/>
                <w:sz w:val="18"/>
              </w:rPr>
              <w:t>Problems and diagnoses</w:t>
            </w:r>
          </w:p>
        </w:tc>
      </w:tr>
      <w:tr>
        <w:trPr>
          <w:trHeight w:val="360" w:hRule="atLeast"/>
        </w:trPr>
        <w:tc>
          <w:tcPr>
            <w:tcW w:w="2466" w:type="dxa"/>
            <w:tcBorders>
              <w:top w:val="single" w:sz="4" w:space="0" w:color="BCBEC0"/>
              <w:bottom w:val="single" w:sz="4" w:space="0" w:color="BCBEC0"/>
              <w:right w:val="single" w:sz="4" w:space="0" w:color="BCBEC0"/>
            </w:tcBorders>
            <w:shd w:val="clear" w:color="auto" w:fill="DCDDDE"/>
          </w:tcPr>
          <w:p>
            <w:pPr>
              <w:pStyle w:val="TableParagraph"/>
              <w:spacing w:before="92"/>
              <w:ind w:left="110"/>
              <w:rPr>
                <w:rFonts w:ascii="Calibri"/>
                <w:sz w:val="16"/>
              </w:rPr>
            </w:pPr>
            <w:r>
              <w:rPr>
                <w:rFonts w:ascii="Calibri"/>
                <w:w w:val="125"/>
                <w:sz w:val="16"/>
              </w:rPr>
              <w:t>Principal diagnosis</w:t>
            </w:r>
          </w:p>
        </w:tc>
        <w:tc>
          <w:tcPr>
            <w:tcW w:w="7398" w:type="dxa"/>
            <w:tcBorders>
              <w:top w:val="single" w:sz="4" w:space="0" w:color="BCBEC0"/>
              <w:left w:val="single" w:sz="4" w:space="0" w:color="BCBEC0"/>
              <w:bottom w:val="single" w:sz="4" w:space="0" w:color="BCBEC0"/>
            </w:tcBorders>
          </w:tcPr>
          <w:p>
            <w:pPr>
              <w:pStyle w:val="TableParagraph"/>
              <w:spacing w:before="83"/>
              <w:ind w:left="128"/>
              <w:rPr>
                <w:sz w:val="16"/>
              </w:rPr>
            </w:pPr>
            <w:r>
              <w:rPr>
                <w:w w:val="110"/>
                <w:sz w:val="16"/>
              </w:rPr>
              <w:t>Acute appendicitis with peritonitis</w:t>
            </w:r>
          </w:p>
        </w:tc>
      </w:tr>
      <w:tr>
        <w:trPr>
          <w:trHeight w:val="344" w:hRule="atLeast"/>
        </w:trPr>
        <w:tc>
          <w:tcPr>
            <w:tcW w:w="2466"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5"/>
                <w:sz w:val="16"/>
              </w:rPr>
              <w:t>Reason for presentation</w:t>
            </w:r>
          </w:p>
        </w:tc>
        <w:tc>
          <w:tcPr>
            <w:tcW w:w="7398" w:type="dxa"/>
            <w:tcBorders>
              <w:top w:val="single" w:sz="4" w:space="0" w:color="BCBEC0"/>
              <w:left w:val="single" w:sz="4" w:space="0" w:color="BCBEC0"/>
              <w:bottom w:val="single" w:sz="4" w:space="0" w:color="BCBEC0"/>
            </w:tcBorders>
          </w:tcPr>
          <w:p>
            <w:pPr>
              <w:pStyle w:val="TableParagraph"/>
              <w:spacing w:before="75"/>
              <w:ind w:left="128"/>
              <w:rPr>
                <w:sz w:val="16"/>
              </w:rPr>
            </w:pPr>
            <w:r>
              <w:rPr>
                <w:w w:val="110"/>
                <w:sz w:val="16"/>
              </w:rPr>
              <w:t>Abdominal pain following recent travel to South East Asia</w:t>
            </w:r>
          </w:p>
        </w:tc>
      </w:tr>
      <w:tr>
        <w:trPr>
          <w:trHeight w:val="704" w:hRule="atLeast"/>
        </w:trPr>
        <w:tc>
          <w:tcPr>
            <w:tcW w:w="2466" w:type="dxa"/>
            <w:tcBorders>
              <w:top w:val="single" w:sz="4" w:space="0" w:color="BCBEC0"/>
              <w:bottom w:val="single" w:sz="4" w:space="0" w:color="BCBEC0"/>
              <w:right w:val="single" w:sz="4" w:space="0" w:color="BCBEC0"/>
            </w:tcBorders>
            <w:shd w:val="clear" w:color="auto" w:fill="DCDDDE"/>
          </w:tcPr>
          <w:p>
            <w:pPr>
              <w:pStyle w:val="TableParagraph"/>
              <w:spacing w:before="7"/>
              <w:rPr>
                <w:rFonts w:ascii="Calibri"/>
                <w:sz w:val="21"/>
              </w:rPr>
            </w:pPr>
          </w:p>
          <w:p>
            <w:pPr>
              <w:pStyle w:val="TableParagraph"/>
              <w:ind w:left="110"/>
              <w:rPr>
                <w:rFonts w:ascii="Calibri"/>
                <w:sz w:val="16"/>
              </w:rPr>
            </w:pPr>
            <w:r>
              <w:rPr>
                <w:rFonts w:ascii="Calibri"/>
                <w:w w:val="125"/>
                <w:sz w:val="16"/>
              </w:rPr>
              <w:t>Secondary diagnoses</w:t>
            </w:r>
          </w:p>
        </w:tc>
        <w:tc>
          <w:tcPr>
            <w:tcW w:w="7398" w:type="dxa"/>
            <w:tcBorders>
              <w:top w:val="single" w:sz="4" w:space="0" w:color="BCBEC0"/>
              <w:left w:val="single" w:sz="4" w:space="0" w:color="BCBEC0"/>
              <w:bottom w:val="single" w:sz="4" w:space="0" w:color="BCBEC0"/>
            </w:tcBorders>
          </w:tcPr>
          <w:p>
            <w:pPr>
              <w:pStyle w:val="TableParagraph"/>
              <w:spacing w:line="220" w:lineRule="auto" w:before="88"/>
              <w:ind w:left="128" w:right="5949"/>
              <w:rPr>
                <w:sz w:val="16"/>
              </w:rPr>
            </w:pPr>
            <w:r>
              <w:rPr>
                <w:w w:val="110"/>
                <w:sz w:val="16"/>
              </w:rPr>
              <w:t>Digoxin toxicity </w:t>
            </w:r>
            <w:r>
              <w:rPr>
                <w:sz w:val="16"/>
              </w:rPr>
              <w:t>Hyperkalaemia</w:t>
            </w:r>
          </w:p>
          <w:p>
            <w:pPr>
              <w:pStyle w:val="TableParagraph"/>
              <w:spacing w:line="182" w:lineRule="exact"/>
              <w:ind w:left="128"/>
              <w:rPr>
                <w:sz w:val="16"/>
              </w:rPr>
            </w:pPr>
            <w:r>
              <w:rPr>
                <w:w w:val="105"/>
                <w:sz w:val="16"/>
              </w:rPr>
              <w:t>CCF – Congestive cardiac failure</w:t>
            </w:r>
          </w:p>
        </w:tc>
      </w:tr>
      <w:tr>
        <w:trPr>
          <w:trHeight w:val="344" w:hRule="atLeast"/>
        </w:trPr>
        <w:tc>
          <w:tcPr>
            <w:tcW w:w="2466"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5"/>
                <w:sz w:val="16"/>
              </w:rPr>
              <w:t>Complications</w:t>
            </w:r>
          </w:p>
        </w:tc>
        <w:tc>
          <w:tcPr>
            <w:tcW w:w="7398" w:type="dxa"/>
            <w:tcBorders>
              <w:top w:val="single" w:sz="4" w:space="0" w:color="BCBEC0"/>
              <w:left w:val="single" w:sz="4" w:space="0" w:color="BCBEC0"/>
              <w:bottom w:val="single" w:sz="4" w:space="0" w:color="BCBEC0"/>
            </w:tcBorders>
          </w:tcPr>
          <w:p>
            <w:pPr>
              <w:pStyle w:val="TableParagraph"/>
              <w:spacing w:before="75"/>
              <w:ind w:left="128"/>
              <w:rPr>
                <w:sz w:val="16"/>
              </w:rPr>
            </w:pPr>
            <w:r>
              <w:rPr>
                <w:w w:val="125"/>
                <w:sz w:val="16"/>
              </w:rPr>
              <w:t>Nil</w:t>
            </w:r>
          </w:p>
        </w:tc>
      </w:tr>
      <w:tr>
        <w:trPr>
          <w:trHeight w:val="507" w:hRule="atLeast"/>
        </w:trPr>
        <w:tc>
          <w:tcPr>
            <w:tcW w:w="2466" w:type="dxa"/>
            <w:tcBorders>
              <w:top w:val="single" w:sz="4" w:space="0" w:color="BCBEC0"/>
              <w:right w:val="single" w:sz="4" w:space="0" w:color="BCBEC0"/>
            </w:tcBorders>
            <w:shd w:val="clear" w:color="auto" w:fill="DCDDDE"/>
          </w:tcPr>
          <w:p>
            <w:pPr>
              <w:pStyle w:val="TableParagraph"/>
              <w:spacing w:before="174"/>
              <w:ind w:left="110"/>
              <w:rPr>
                <w:rFonts w:ascii="Calibri"/>
                <w:sz w:val="16"/>
              </w:rPr>
            </w:pPr>
            <w:r>
              <w:rPr>
                <w:rFonts w:ascii="Calibri"/>
                <w:w w:val="125"/>
                <w:sz w:val="16"/>
              </w:rPr>
              <w:t>Past medical history</w:t>
            </w:r>
          </w:p>
        </w:tc>
        <w:tc>
          <w:tcPr>
            <w:tcW w:w="7398" w:type="dxa"/>
            <w:tcBorders>
              <w:top w:val="single" w:sz="4" w:space="0" w:color="BCBEC0"/>
              <w:left w:val="single" w:sz="4" w:space="0" w:color="BCBEC0"/>
            </w:tcBorders>
          </w:tcPr>
          <w:p>
            <w:pPr>
              <w:pStyle w:val="TableParagraph"/>
              <w:spacing w:line="188" w:lineRule="exact" w:before="75"/>
              <w:ind w:left="128"/>
              <w:rPr>
                <w:sz w:val="16"/>
              </w:rPr>
            </w:pPr>
            <w:r>
              <w:rPr>
                <w:w w:val="110"/>
                <w:sz w:val="16"/>
              </w:rPr>
              <w:t>Obesity</w:t>
            </w:r>
          </w:p>
          <w:p>
            <w:pPr>
              <w:pStyle w:val="TableParagraph"/>
              <w:spacing w:line="188" w:lineRule="exact"/>
              <w:ind w:left="128"/>
              <w:rPr>
                <w:sz w:val="16"/>
              </w:rPr>
            </w:pPr>
            <w:r>
              <w:rPr>
                <w:w w:val="120"/>
                <w:sz w:val="16"/>
              </w:rPr>
              <w:t>Atrial Fibrillation (AF)</w:t>
            </w:r>
          </w:p>
        </w:tc>
      </w:tr>
    </w:tbl>
    <w:p>
      <w:pPr>
        <w:pStyle w:val="BodyText"/>
        <w:rPr>
          <w:rFonts w:ascii="Calibri"/>
          <w:sz w:val="28"/>
        </w:rPr>
      </w:pPr>
    </w:p>
    <w:p>
      <w:pPr>
        <w:spacing w:before="213"/>
        <w:ind w:left="100" w:right="0" w:firstLine="0"/>
        <w:jc w:val="left"/>
        <w:rPr>
          <w:rFonts w:ascii="Calibri"/>
          <w:sz w:val="28"/>
        </w:rPr>
      </w:pPr>
      <w:r>
        <w:rPr>
          <w:rFonts w:ascii="Calibri"/>
          <w:color w:val="4F7B24"/>
          <w:w w:val="125"/>
          <w:sz w:val="28"/>
        </w:rPr>
        <w:t>Presentation guidelines</w:t>
      </w:r>
    </w:p>
    <w:p>
      <w:pPr>
        <w:pStyle w:val="BodyText"/>
        <w:spacing w:before="11"/>
        <w:rPr>
          <w:rFonts w:ascii="Calibri"/>
          <w:sz w:val="26"/>
        </w:rPr>
      </w:pPr>
      <w:r>
        <w:rPr/>
        <w:pict>
          <v:group style="position:absolute;margin-left:51.023602pt;margin-top:18.437912pt;width:493.2pt;height:38.8pt;mso-position-horizontal-relative:page;mso-position-vertical-relative:paragraph;z-index:-251534336;mso-wrap-distance-left:0;mso-wrap-distance-right:0" coordorigin="1020,369" coordsize="9864,776">
            <v:rect style="position:absolute;left:1020;top:376;width:1587;height:761" filled="true" fillcolor="#ebeae9" stroked="false">
              <v:fill type="solid"/>
            </v:rect>
            <v:rect style="position:absolute;left:2607;top:376;width:3742;height:761" filled="true" fillcolor="#ebeae9" stroked="false">
              <v:fill type="solid"/>
            </v:rect>
            <v:rect style="position:absolute;left:6349;top:376;width:4535;height:761" filled="true" fillcolor="#ebeae9" stroked="false">
              <v:fill type="solid"/>
            </v:rect>
            <v:line style="position:absolute" from="1020,376" to="2607,376" stroked="true" strokeweight=".75pt" strokecolor="#dbdbd9">
              <v:stroke dashstyle="solid"/>
            </v:line>
            <v:line style="position:absolute" from="2607,376" to="6349,376" stroked="true" strokeweight=".75pt" strokecolor="#dbdbd9">
              <v:stroke dashstyle="solid"/>
            </v:line>
            <v:line style="position:absolute" from="6349,376" to="10884,376" stroked="true" strokeweight=".75pt" strokecolor="#dbdbd9">
              <v:stroke dashstyle="solid"/>
            </v:line>
            <v:line style="position:absolute" from="1020,1136" to="2607,1136" stroked="true" strokeweight=".75pt" strokecolor="#dbdbd9">
              <v:stroke dashstyle="solid"/>
            </v:line>
            <v:line style="position:absolute" from="2607,1136" to="6349,1136" stroked="true" strokeweight=".75pt" strokecolor="#dbdbd9">
              <v:stroke dashstyle="solid"/>
            </v:line>
            <v:line style="position:absolute" from="6349,1136" to="10884,1136" stroked="true" strokeweight=".75pt" strokecolor="#dbdbd9">
              <v:stroke dashstyle="solid"/>
            </v:line>
            <v:shape style="position:absolute;left:6462;top:764;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504;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sz w:val="26"/>
        </w:rPr>
        <w:sectPr>
          <w:pgSz w:w="11910" w:h="16840"/>
          <w:pgMar w:header="0" w:footer="457" w:top="1400" w:bottom="640" w:left="920" w:right="860"/>
        </w:sectPr>
      </w:pPr>
    </w:p>
    <w:p>
      <w:pPr>
        <w:pStyle w:val="BodyText"/>
        <w:tabs>
          <w:tab w:pos="1800" w:val="left" w:leader="none"/>
        </w:tabs>
        <w:spacing w:before="96"/>
        <w:ind w:left="213"/>
      </w:pPr>
      <w:r>
        <w:rPr>
          <w:w w:val="105"/>
        </w:rPr>
        <w:t>Position</w:t>
        <w:tab/>
        <w:t>• Display problems and</w:t>
      </w:r>
      <w:r>
        <w:rPr>
          <w:spacing w:val="-17"/>
          <w:w w:val="105"/>
        </w:rPr>
        <w:t> </w:t>
      </w:r>
      <w:r>
        <w:rPr>
          <w:w w:val="105"/>
        </w:rPr>
        <w:t>diagnoses</w:t>
      </w:r>
    </w:p>
    <w:p>
      <w:pPr>
        <w:pStyle w:val="BodyText"/>
        <w:spacing w:line="283" w:lineRule="auto" w:before="39"/>
        <w:ind w:left="2084"/>
      </w:pPr>
      <w:r>
        <w:rPr>
          <w:w w:val="105"/>
        </w:rPr>
        <w:t>immediately after presentation </w:t>
      </w:r>
      <w:r>
        <w:rPr>
          <w:w w:val="110"/>
        </w:rPr>
        <w:t>details</w:t>
      </w:r>
    </w:p>
    <w:p>
      <w:pPr>
        <w:pStyle w:val="ListParagraph"/>
        <w:numPr>
          <w:ilvl w:val="1"/>
          <w:numId w:val="8"/>
        </w:numPr>
        <w:tabs>
          <w:tab w:pos="498" w:val="left" w:leader="none"/>
        </w:tabs>
        <w:spacing w:line="283" w:lineRule="auto" w:before="96" w:after="0"/>
        <w:ind w:left="497" w:right="426" w:hanging="284"/>
        <w:jc w:val="left"/>
        <w:rPr>
          <w:sz w:val="18"/>
        </w:rPr>
      </w:pPr>
      <w:r>
        <w:rPr>
          <w:spacing w:val="1"/>
          <w:w w:val="112"/>
          <w:sz w:val="18"/>
        </w:rPr>
        <w:br w:type="column"/>
      </w:r>
      <w:r>
        <w:rPr>
          <w:w w:val="105"/>
          <w:sz w:val="18"/>
        </w:rPr>
        <w:t>Problems and diagnoses is one of the most critical components of a discharge summary. It provides primary healthcare providers</w:t>
      </w:r>
      <w:r>
        <w:rPr>
          <w:spacing w:val="-13"/>
          <w:w w:val="105"/>
          <w:sz w:val="18"/>
        </w:rPr>
        <w:t> </w:t>
      </w:r>
      <w:r>
        <w:rPr>
          <w:w w:val="105"/>
          <w:sz w:val="18"/>
        </w:rPr>
        <w:t>with</w:t>
      </w:r>
      <w:r>
        <w:rPr>
          <w:spacing w:val="-12"/>
          <w:w w:val="105"/>
          <w:sz w:val="18"/>
        </w:rPr>
        <w:t> </w:t>
      </w:r>
      <w:r>
        <w:rPr>
          <w:w w:val="105"/>
          <w:sz w:val="18"/>
        </w:rPr>
        <w:t>a</w:t>
      </w:r>
      <w:r>
        <w:rPr>
          <w:spacing w:val="-13"/>
          <w:w w:val="105"/>
          <w:sz w:val="18"/>
        </w:rPr>
        <w:t> </w:t>
      </w:r>
      <w:r>
        <w:rPr>
          <w:w w:val="105"/>
          <w:sz w:val="18"/>
        </w:rPr>
        <w:t>succinct</w:t>
      </w:r>
      <w:r>
        <w:rPr>
          <w:spacing w:val="-12"/>
          <w:w w:val="105"/>
          <w:sz w:val="18"/>
        </w:rPr>
        <w:t> </w:t>
      </w:r>
      <w:r>
        <w:rPr>
          <w:w w:val="105"/>
          <w:sz w:val="18"/>
        </w:rPr>
        <w:t>and</w:t>
      </w:r>
      <w:r>
        <w:rPr>
          <w:spacing w:val="-13"/>
          <w:w w:val="105"/>
          <w:sz w:val="18"/>
        </w:rPr>
        <w:t> </w:t>
      </w:r>
      <w:r>
        <w:rPr>
          <w:w w:val="105"/>
          <w:sz w:val="18"/>
        </w:rPr>
        <w:t>easy-to-read overview of the conditions treated</w:t>
      </w:r>
      <w:r>
        <w:rPr>
          <w:spacing w:val="-18"/>
          <w:w w:val="105"/>
          <w:sz w:val="18"/>
        </w:rPr>
        <w:t> </w:t>
      </w:r>
      <w:r>
        <w:rPr>
          <w:w w:val="105"/>
          <w:sz w:val="18"/>
        </w:rPr>
        <w:t>at</w:t>
      </w:r>
    </w:p>
    <w:p>
      <w:pPr>
        <w:pStyle w:val="BodyText"/>
        <w:spacing w:line="218" w:lineRule="exact"/>
        <w:ind w:left="497"/>
      </w:pPr>
      <w:r>
        <w:rPr>
          <w:w w:val="110"/>
        </w:rPr>
        <w:t>hospital, as well as the reason for admission</w:t>
      </w:r>
    </w:p>
    <w:p>
      <w:pPr>
        <w:pStyle w:val="ListParagraph"/>
        <w:numPr>
          <w:ilvl w:val="1"/>
          <w:numId w:val="8"/>
        </w:numPr>
        <w:tabs>
          <w:tab w:pos="498" w:val="left" w:leader="none"/>
        </w:tabs>
        <w:spacing w:line="283" w:lineRule="auto" w:before="95" w:after="0"/>
        <w:ind w:left="497" w:right="396" w:hanging="284"/>
        <w:jc w:val="left"/>
        <w:rPr>
          <w:sz w:val="18"/>
        </w:rPr>
      </w:pPr>
      <w:r>
        <w:rPr>
          <w:w w:val="105"/>
          <w:sz w:val="18"/>
        </w:rPr>
        <w:t>By displaying presentation details, and problems</w:t>
      </w:r>
      <w:r>
        <w:rPr>
          <w:spacing w:val="-21"/>
          <w:w w:val="105"/>
          <w:sz w:val="18"/>
        </w:rPr>
        <w:t> </w:t>
      </w:r>
      <w:r>
        <w:rPr>
          <w:w w:val="105"/>
          <w:sz w:val="18"/>
        </w:rPr>
        <w:t>and</w:t>
      </w:r>
      <w:r>
        <w:rPr>
          <w:spacing w:val="-20"/>
          <w:w w:val="105"/>
          <w:sz w:val="18"/>
        </w:rPr>
        <w:t> </w:t>
      </w:r>
      <w:r>
        <w:rPr>
          <w:w w:val="105"/>
          <w:sz w:val="18"/>
        </w:rPr>
        <w:t>diagnoses</w:t>
      </w:r>
      <w:r>
        <w:rPr>
          <w:spacing w:val="-21"/>
          <w:w w:val="105"/>
          <w:sz w:val="18"/>
        </w:rPr>
        <w:t> </w:t>
      </w:r>
      <w:r>
        <w:rPr>
          <w:w w:val="105"/>
          <w:sz w:val="18"/>
        </w:rPr>
        <w:t>one</w:t>
      </w:r>
      <w:r>
        <w:rPr>
          <w:spacing w:val="-20"/>
          <w:w w:val="105"/>
          <w:sz w:val="18"/>
        </w:rPr>
        <w:t> </w:t>
      </w:r>
      <w:r>
        <w:rPr>
          <w:w w:val="105"/>
          <w:sz w:val="18"/>
        </w:rPr>
        <w:t>after</w:t>
      </w:r>
      <w:r>
        <w:rPr>
          <w:spacing w:val="-20"/>
          <w:w w:val="105"/>
          <w:sz w:val="18"/>
        </w:rPr>
        <w:t> </w:t>
      </w:r>
      <w:r>
        <w:rPr>
          <w:w w:val="105"/>
          <w:sz w:val="18"/>
        </w:rPr>
        <w:t>another, healthcare</w:t>
      </w:r>
      <w:r>
        <w:rPr>
          <w:spacing w:val="-25"/>
          <w:w w:val="105"/>
          <w:sz w:val="18"/>
        </w:rPr>
        <w:t> </w:t>
      </w:r>
      <w:r>
        <w:rPr>
          <w:w w:val="105"/>
          <w:sz w:val="18"/>
        </w:rPr>
        <w:t>providers</w:t>
      </w:r>
      <w:r>
        <w:rPr>
          <w:spacing w:val="-24"/>
          <w:w w:val="105"/>
          <w:sz w:val="18"/>
        </w:rPr>
        <w:t> </w:t>
      </w:r>
      <w:r>
        <w:rPr>
          <w:w w:val="105"/>
          <w:sz w:val="18"/>
        </w:rPr>
        <w:t>can</w:t>
      </w:r>
      <w:r>
        <w:rPr>
          <w:spacing w:val="-24"/>
          <w:w w:val="105"/>
          <w:sz w:val="18"/>
        </w:rPr>
        <w:t> </w:t>
      </w:r>
      <w:r>
        <w:rPr>
          <w:w w:val="105"/>
          <w:sz w:val="18"/>
        </w:rPr>
        <w:t>have</w:t>
      </w:r>
      <w:r>
        <w:rPr>
          <w:spacing w:val="-25"/>
          <w:w w:val="105"/>
          <w:sz w:val="18"/>
        </w:rPr>
        <w:t> </w:t>
      </w:r>
      <w:r>
        <w:rPr>
          <w:w w:val="105"/>
          <w:sz w:val="18"/>
        </w:rPr>
        <w:t>a</w:t>
      </w:r>
      <w:r>
        <w:rPr>
          <w:spacing w:val="-24"/>
          <w:w w:val="105"/>
          <w:sz w:val="18"/>
        </w:rPr>
        <w:t> </w:t>
      </w:r>
      <w:r>
        <w:rPr>
          <w:w w:val="105"/>
          <w:sz w:val="18"/>
        </w:rPr>
        <w:t>clear</w:t>
      </w:r>
      <w:r>
        <w:rPr>
          <w:spacing w:val="-24"/>
          <w:w w:val="105"/>
          <w:sz w:val="18"/>
        </w:rPr>
        <w:t> </w:t>
      </w:r>
      <w:r>
        <w:rPr>
          <w:w w:val="105"/>
          <w:sz w:val="18"/>
        </w:rPr>
        <w:t>and succinct</w:t>
      </w:r>
      <w:r>
        <w:rPr>
          <w:spacing w:val="-10"/>
          <w:w w:val="105"/>
          <w:sz w:val="18"/>
        </w:rPr>
        <w:t> </w:t>
      </w:r>
      <w:r>
        <w:rPr>
          <w:w w:val="105"/>
          <w:sz w:val="18"/>
        </w:rPr>
        <w:t>summary</w:t>
      </w:r>
      <w:r>
        <w:rPr>
          <w:spacing w:val="-10"/>
          <w:w w:val="105"/>
          <w:sz w:val="18"/>
        </w:rPr>
        <w:t> </w:t>
      </w:r>
      <w:r>
        <w:rPr>
          <w:w w:val="105"/>
          <w:sz w:val="18"/>
        </w:rPr>
        <w:t>of</w:t>
      </w:r>
      <w:r>
        <w:rPr>
          <w:spacing w:val="-10"/>
          <w:w w:val="105"/>
          <w:sz w:val="18"/>
        </w:rPr>
        <w:t> </w:t>
      </w:r>
      <w:r>
        <w:rPr>
          <w:w w:val="105"/>
          <w:sz w:val="18"/>
        </w:rPr>
        <w:t>the</w:t>
      </w:r>
      <w:r>
        <w:rPr>
          <w:spacing w:val="-10"/>
          <w:w w:val="105"/>
          <w:sz w:val="18"/>
        </w:rPr>
        <w:t> </w:t>
      </w:r>
      <w:r>
        <w:rPr>
          <w:w w:val="105"/>
          <w:sz w:val="18"/>
        </w:rPr>
        <w:t>episode</w:t>
      </w:r>
      <w:r>
        <w:rPr>
          <w:spacing w:val="-10"/>
          <w:w w:val="105"/>
          <w:sz w:val="18"/>
        </w:rPr>
        <w:t> </w:t>
      </w:r>
      <w:r>
        <w:rPr>
          <w:w w:val="105"/>
          <w:sz w:val="18"/>
        </w:rPr>
        <w:t>of</w:t>
      </w:r>
      <w:r>
        <w:rPr>
          <w:spacing w:val="-10"/>
          <w:w w:val="105"/>
          <w:sz w:val="18"/>
        </w:rPr>
        <w:t> </w:t>
      </w:r>
      <w:r>
        <w:rPr>
          <w:w w:val="105"/>
          <w:sz w:val="18"/>
        </w:rPr>
        <w:t>care</w:t>
      </w:r>
      <w:r>
        <w:rPr>
          <w:spacing w:val="-10"/>
          <w:w w:val="105"/>
          <w:sz w:val="18"/>
        </w:rPr>
        <w:t> </w:t>
      </w:r>
      <w:r>
        <w:rPr>
          <w:w w:val="105"/>
          <w:sz w:val="18"/>
        </w:rPr>
        <w:t>in hospital</w:t>
      </w:r>
    </w:p>
    <w:p>
      <w:pPr>
        <w:spacing w:after="0" w:line="283" w:lineRule="auto"/>
        <w:jc w:val="left"/>
        <w:rPr>
          <w:sz w:val="18"/>
        </w:rPr>
        <w:sectPr>
          <w:type w:val="continuous"/>
          <w:pgSz w:w="11910" w:h="16840"/>
          <w:pgMar w:top="1060" w:bottom="0" w:left="920" w:right="860"/>
          <w:cols w:num="2" w:equalWidth="0">
            <w:col w:w="5063" w:space="266"/>
            <w:col w:w="4801"/>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before="51"/>
        <w:ind w:left="214"/>
      </w:pPr>
      <w:r>
        <w:rPr/>
        <w:t>Headings</w:t>
        <w:tab/>
        <w:t>• Use the heading ‘Problems</w:t>
      </w:r>
      <w:r>
        <w:rPr>
          <w:spacing w:val="29"/>
        </w:rPr>
        <w:t> </w:t>
      </w:r>
      <w:r>
        <w:rPr/>
        <w:t>and</w:t>
      </w:r>
    </w:p>
    <w:p>
      <w:pPr>
        <w:pStyle w:val="BodyText"/>
        <w:spacing w:before="40"/>
        <w:ind w:left="2084"/>
      </w:pPr>
      <w:r>
        <w:rPr>
          <w:w w:val="110"/>
        </w:rPr>
        <w:t>diagnoses’ for this section</w:t>
      </w:r>
    </w:p>
    <w:p>
      <w:pPr>
        <w:pStyle w:val="ListParagraph"/>
        <w:numPr>
          <w:ilvl w:val="2"/>
          <w:numId w:val="8"/>
        </w:numPr>
        <w:tabs>
          <w:tab w:pos="2085" w:val="left" w:leader="none"/>
        </w:tabs>
        <w:spacing w:line="283" w:lineRule="auto" w:before="96" w:after="0"/>
        <w:ind w:left="2084" w:right="38" w:hanging="284"/>
        <w:jc w:val="left"/>
        <w:rPr>
          <w:sz w:val="18"/>
        </w:rPr>
      </w:pPr>
      <w:r>
        <w:rPr>
          <w:w w:val="110"/>
          <w:sz w:val="18"/>
        </w:rPr>
        <w:t>Use</w:t>
      </w:r>
      <w:r>
        <w:rPr>
          <w:spacing w:val="-29"/>
          <w:w w:val="110"/>
          <w:sz w:val="18"/>
        </w:rPr>
        <w:t> </w:t>
      </w:r>
      <w:r>
        <w:rPr>
          <w:w w:val="110"/>
          <w:sz w:val="18"/>
        </w:rPr>
        <w:t>the</w:t>
      </w:r>
      <w:r>
        <w:rPr>
          <w:spacing w:val="-28"/>
          <w:w w:val="110"/>
          <w:sz w:val="18"/>
        </w:rPr>
        <w:t> </w:t>
      </w:r>
      <w:r>
        <w:rPr>
          <w:w w:val="110"/>
          <w:sz w:val="18"/>
        </w:rPr>
        <w:t>following</w:t>
      </w:r>
      <w:r>
        <w:rPr>
          <w:spacing w:val="-29"/>
          <w:w w:val="110"/>
          <w:sz w:val="18"/>
        </w:rPr>
        <w:t> </w:t>
      </w:r>
      <w:r>
        <w:rPr>
          <w:w w:val="110"/>
          <w:sz w:val="18"/>
        </w:rPr>
        <w:t>headings</w:t>
      </w:r>
      <w:r>
        <w:rPr>
          <w:spacing w:val="-28"/>
          <w:w w:val="110"/>
          <w:sz w:val="18"/>
        </w:rPr>
        <w:t> </w:t>
      </w:r>
      <w:r>
        <w:rPr>
          <w:w w:val="110"/>
          <w:sz w:val="18"/>
        </w:rPr>
        <w:t>for</w:t>
      </w:r>
      <w:r>
        <w:rPr>
          <w:spacing w:val="-28"/>
          <w:w w:val="110"/>
          <w:sz w:val="18"/>
        </w:rPr>
        <w:t> </w:t>
      </w:r>
      <w:r>
        <w:rPr>
          <w:w w:val="110"/>
          <w:sz w:val="18"/>
        </w:rPr>
        <w:t>the table</w:t>
      </w:r>
      <w:r>
        <w:rPr>
          <w:spacing w:val="-3"/>
          <w:w w:val="110"/>
          <w:sz w:val="18"/>
        </w:rPr>
        <w:t> </w:t>
      </w:r>
      <w:r>
        <w:rPr>
          <w:w w:val="110"/>
          <w:sz w:val="18"/>
        </w:rPr>
        <w:t>rows</w:t>
      </w:r>
    </w:p>
    <w:p>
      <w:pPr>
        <w:pStyle w:val="ListParagraph"/>
        <w:numPr>
          <w:ilvl w:val="3"/>
          <w:numId w:val="8"/>
        </w:numPr>
        <w:tabs>
          <w:tab w:pos="2369" w:val="left" w:leader="none"/>
        </w:tabs>
        <w:spacing w:line="240" w:lineRule="auto" w:before="55" w:after="0"/>
        <w:ind w:left="2368" w:right="0" w:hanging="285"/>
        <w:jc w:val="left"/>
        <w:rPr>
          <w:sz w:val="18"/>
        </w:rPr>
      </w:pPr>
      <w:r>
        <w:rPr>
          <w:w w:val="105"/>
          <w:sz w:val="18"/>
        </w:rPr>
        <w:t>‘Principal diagnosis’</w:t>
      </w:r>
    </w:p>
    <w:p>
      <w:pPr>
        <w:pStyle w:val="ListParagraph"/>
        <w:numPr>
          <w:ilvl w:val="3"/>
          <w:numId w:val="8"/>
        </w:numPr>
        <w:tabs>
          <w:tab w:pos="2369" w:val="left" w:leader="none"/>
        </w:tabs>
        <w:spacing w:line="240" w:lineRule="auto" w:before="96" w:after="0"/>
        <w:ind w:left="2368" w:right="0" w:hanging="285"/>
        <w:jc w:val="left"/>
        <w:rPr>
          <w:sz w:val="18"/>
        </w:rPr>
      </w:pPr>
      <w:r>
        <w:rPr>
          <w:w w:val="105"/>
          <w:sz w:val="18"/>
        </w:rPr>
        <w:t>‘Reason for</w:t>
      </w:r>
      <w:r>
        <w:rPr>
          <w:spacing w:val="-5"/>
          <w:w w:val="105"/>
          <w:sz w:val="18"/>
        </w:rPr>
        <w:t> </w:t>
      </w:r>
      <w:r>
        <w:rPr>
          <w:w w:val="105"/>
          <w:sz w:val="18"/>
        </w:rPr>
        <w:t>presentation’</w:t>
      </w:r>
    </w:p>
    <w:p>
      <w:pPr>
        <w:pStyle w:val="ListParagraph"/>
        <w:numPr>
          <w:ilvl w:val="3"/>
          <w:numId w:val="8"/>
        </w:numPr>
        <w:tabs>
          <w:tab w:pos="2369" w:val="left" w:leader="none"/>
        </w:tabs>
        <w:spacing w:line="240" w:lineRule="auto" w:before="96" w:after="0"/>
        <w:ind w:left="2368" w:right="0" w:hanging="285"/>
        <w:jc w:val="left"/>
        <w:rPr>
          <w:sz w:val="18"/>
        </w:rPr>
      </w:pPr>
      <w:r>
        <w:rPr>
          <w:spacing w:val="2"/>
          <w:sz w:val="18"/>
        </w:rPr>
        <w:t>‘Secondary</w:t>
      </w:r>
      <w:r>
        <w:rPr>
          <w:spacing w:val="3"/>
          <w:sz w:val="18"/>
        </w:rPr>
        <w:t> </w:t>
      </w:r>
      <w:r>
        <w:rPr>
          <w:sz w:val="18"/>
        </w:rPr>
        <w:t>diagnoses’</w:t>
      </w:r>
    </w:p>
    <w:p>
      <w:pPr>
        <w:pStyle w:val="ListParagraph"/>
        <w:numPr>
          <w:ilvl w:val="3"/>
          <w:numId w:val="8"/>
        </w:numPr>
        <w:tabs>
          <w:tab w:pos="2369" w:val="left" w:leader="none"/>
        </w:tabs>
        <w:spacing w:line="240" w:lineRule="auto" w:before="96" w:after="0"/>
        <w:ind w:left="2368" w:right="0" w:hanging="285"/>
        <w:jc w:val="left"/>
        <w:rPr>
          <w:sz w:val="18"/>
        </w:rPr>
      </w:pPr>
      <w:r>
        <w:rPr>
          <w:w w:val="105"/>
          <w:sz w:val="18"/>
        </w:rPr>
        <w:t>‘Complications’</w:t>
      </w:r>
    </w:p>
    <w:p>
      <w:pPr>
        <w:pStyle w:val="ListParagraph"/>
        <w:numPr>
          <w:ilvl w:val="3"/>
          <w:numId w:val="8"/>
        </w:numPr>
        <w:tabs>
          <w:tab w:pos="2369" w:val="left" w:leader="none"/>
        </w:tabs>
        <w:spacing w:line="240" w:lineRule="auto" w:before="96" w:after="0"/>
        <w:ind w:left="2368" w:right="0" w:hanging="285"/>
        <w:jc w:val="left"/>
        <w:rPr>
          <w:sz w:val="18"/>
        </w:rPr>
      </w:pPr>
      <w:r>
        <w:rPr>
          <w:w w:val="105"/>
          <w:sz w:val="18"/>
        </w:rPr>
        <w:t>‘Past medical</w:t>
      </w:r>
      <w:r>
        <w:rPr>
          <w:spacing w:val="1"/>
          <w:w w:val="105"/>
          <w:sz w:val="18"/>
        </w:rPr>
        <w:t> </w:t>
      </w:r>
      <w:r>
        <w:rPr>
          <w:w w:val="105"/>
          <w:sz w:val="18"/>
        </w:rPr>
        <w:t>history’</w:t>
      </w:r>
    </w:p>
    <w:p>
      <w:pPr>
        <w:pStyle w:val="ListParagraph"/>
        <w:numPr>
          <w:ilvl w:val="1"/>
          <w:numId w:val="8"/>
        </w:numPr>
        <w:tabs>
          <w:tab w:pos="498" w:val="left" w:leader="none"/>
        </w:tabs>
        <w:spacing w:line="283" w:lineRule="auto" w:before="51" w:after="0"/>
        <w:ind w:left="497" w:right="301" w:hanging="284"/>
        <w:jc w:val="left"/>
        <w:rPr>
          <w:sz w:val="18"/>
        </w:rPr>
      </w:pPr>
      <w:r>
        <w:rPr>
          <w:spacing w:val="1"/>
          <w:w w:val="152"/>
          <w:sz w:val="18"/>
        </w:rPr>
        <w:br w:type="column"/>
      </w:r>
      <w:r>
        <w:rPr>
          <w:w w:val="110"/>
          <w:sz w:val="18"/>
        </w:rPr>
        <w:t>The section heading ‘Problems and diagnoses’</w:t>
      </w:r>
      <w:r>
        <w:rPr>
          <w:spacing w:val="-20"/>
          <w:w w:val="110"/>
          <w:sz w:val="18"/>
        </w:rPr>
        <w:t> </w:t>
      </w:r>
      <w:r>
        <w:rPr>
          <w:w w:val="110"/>
          <w:sz w:val="18"/>
        </w:rPr>
        <w:t>is</w:t>
      </w:r>
      <w:r>
        <w:rPr>
          <w:spacing w:val="-20"/>
          <w:w w:val="110"/>
          <w:sz w:val="18"/>
        </w:rPr>
        <w:t> </w:t>
      </w:r>
      <w:r>
        <w:rPr>
          <w:w w:val="110"/>
          <w:sz w:val="18"/>
        </w:rPr>
        <w:t>intuitive</w:t>
      </w:r>
      <w:r>
        <w:rPr>
          <w:spacing w:val="-19"/>
          <w:w w:val="110"/>
          <w:sz w:val="18"/>
        </w:rPr>
        <w:t> </w:t>
      </w:r>
      <w:r>
        <w:rPr>
          <w:w w:val="110"/>
          <w:sz w:val="18"/>
        </w:rPr>
        <w:t>and</w:t>
      </w:r>
      <w:r>
        <w:rPr>
          <w:spacing w:val="-20"/>
          <w:w w:val="110"/>
          <w:sz w:val="18"/>
        </w:rPr>
        <w:t> </w:t>
      </w:r>
      <w:r>
        <w:rPr>
          <w:w w:val="110"/>
          <w:sz w:val="18"/>
        </w:rPr>
        <w:t>is</w:t>
      </w:r>
      <w:r>
        <w:rPr>
          <w:spacing w:val="-19"/>
          <w:w w:val="110"/>
          <w:sz w:val="18"/>
        </w:rPr>
        <w:t> </w:t>
      </w:r>
      <w:r>
        <w:rPr>
          <w:w w:val="110"/>
          <w:sz w:val="18"/>
        </w:rPr>
        <w:t>written</w:t>
      </w:r>
      <w:r>
        <w:rPr>
          <w:spacing w:val="-20"/>
          <w:w w:val="110"/>
          <w:sz w:val="18"/>
        </w:rPr>
        <w:t> </w:t>
      </w:r>
      <w:r>
        <w:rPr>
          <w:w w:val="110"/>
          <w:sz w:val="18"/>
        </w:rPr>
        <w:t>in</w:t>
      </w:r>
      <w:r>
        <w:rPr>
          <w:spacing w:val="-20"/>
          <w:w w:val="110"/>
          <w:sz w:val="18"/>
        </w:rPr>
        <w:t> </w:t>
      </w:r>
      <w:r>
        <w:rPr>
          <w:w w:val="110"/>
          <w:sz w:val="18"/>
        </w:rPr>
        <w:t>plural to</w:t>
      </w:r>
      <w:r>
        <w:rPr>
          <w:spacing w:val="-31"/>
          <w:w w:val="110"/>
          <w:sz w:val="18"/>
        </w:rPr>
        <w:t> </w:t>
      </w:r>
      <w:r>
        <w:rPr>
          <w:w w:val="110"/>
          <w:sz w:val="18"/>
        </w:rPr>
        <w:t>take</w:t>
      </w:r>
      <w:r>
        <w:rPr>
          <w:spacing w:val="-31"/>
          <w:w w:val="110"/>
          <w:sz w:val="18"/>
        </w:rPr>
        <w:t> </w:t>
      </w:r>
      <w:r>
        <w:rPr>
          <w:w w:val="110"/>
          <w:sz w:val="18"/>
        </w:rPr>
        <w:t>into</w:t>
      </w:r>
      <w:r>
        <w:rPr>
          <w:spacing w:val="-30"/>
          <w:w w:val="110"/>
          <w:sz w:val="18"/>
        </w:rPr>
        <w:t> </w:t>
      </w:r>
      <w:r>
        <w:rPr>
          <w:w w:val="110"/>
          <w:sz w:val="18"/>
        </w:rPr>
        <w:t>account</w:t>
      </w:r>
      <w:r>
        <w:rPr>
          <w:spacing w:val="-31"/>
          <w:w w:val="110"/>
          <w:sz w:val="18"/>
        </w:rPr>
        <w:t> </w:t>
      </w:r>
      <w:r>
        <w:rPr>
          <w:w w:val="110"/>
          <w:sz w:val="18"/>
        </w:rPr>
        <w:t>situations</w:t>
      </w:r>
      <w:r>
        <w:rPr>
          <w:spacing w:val="-30"/>
          <w:w w:val="110"/>
          <w:sz w:val="18"/>
        </w:rPr>
        <w:t> </w:t>
      </w:r>
      <w:r>
        <w:rPr>
          <w:w w:val="110"/>
          <w:sz w:val="18"/>
        </w:rPr>
        <w:t>where</w:t>
      </w:r>
      <w:r>
        <w:rPr>
          <w:spacing w:val="-31"/>
          <w:w w:val="110"/>
          <w:sz w:val="18"/>
        </w:rPr>
        <w:t> </w:t>
      </w:r>
      <w:r>
        <w:rPr>
          <w:w w:val="110"/>
          <w:sz w:val="18"/>
        </w:rPr>
        <w:t>more than</w:t>
      </w:r>
      <w:r>
        <w:rPr>
          <w:spacing w:val="-11"/>
          <w:w w:val="110"/>
          <w:sz w:val="18"/>
        </w:rPr>
        <w:t> </w:t>
      </w:r>
      <w:r>
        <w:rPr>
          <w:w w:val="110"/>
          <w:sz w:val="18"/>
        </w:rPr>
        <w:t>one</w:t>
      </w:r>
      <w:r>
        <w:rPr>
          <w:spacing w:val="-11"/>
          <w:w w:val="110"/>
          <w:sz w:val="18"/>
        </w:rPr>
        <w:t> </w:t>
      </w:r>
      <w:r>
        <w:rPr>
          <w:w w:val="110"/>
          <w:sz w:val="18"/>
        </w:rPr>
        <w:t>problem</w:t>
      </w:r>
      <w:r>
        <w:rPr>
          <w:spacing w:val="-10"/>
          <w:w w:val="110"/>
          <w:sz w:val="18"/>
        </w:rPr>
        <w:t> </w:t>
      </w:r>
      <w:r>
        <w:rPr>
          <w:w w:val="110"/>
          <w:sz w:val="18"/>
        </w:rPr>
        <w:t>or</w:t>
      </w:r>
      <w:r>
        <w:rPr>
          <w:spacing w:val="-11"/>
          <w:w w:val="110"/>
          <w:sz w:val="18"/>
        </w:rPr>
        <w:t> </w:t>
      </w:r>
      <w:r>
        <w:rPr>
          <w:w w:val="110"/>
          <w:sz w:val="18"/>
        </w:rPr>
        <w:t>diagnosis</w:t>
      </w:r>
      <w:r>
        <w:rPr>
          <w:spacing w:val="-10"/>
          <w:w w:val="110"/>
          <w:sz w:val="18"/>
        </w:rPr>
        <w:t> </w:t>
      </w:r>
      <w:r>
        <w:rPr>
          <w:w w:val="110"/>
          <w:sz w:val="18"/>
        </w:rPr>
        <w:t>is</w:t>
      </w:r>
      <w:r>
        <w:rPr>
          <w:spacing w:val="-11"/>
          <w:w w:val="110"/>
          <w:sz w:val="18"/>
        </w:rPr>
        <w:t> </w:t>
      </w:r>
      <w:r>
        <w:rPr>
          <w:w w:val="110"/>
          <w:sz w:val="18"/>
        </w:rPr>
        <w:t>listed</w:t>
      </w:r>
    </w:p>
    <w:p>
      <w:pPr>
        <w:pStyle w:val="ListParagraph"/>
        <w:numPr>
          <w:ilvl w:val="1"/>
          <w:numId w:val="8"/>
        </w:numPr>
        <w:tabs>
          <w:tab w:pos="498" w:val="left" w:leader="none"/>
        </w:tabs>
        <w:spacing w:line="283" w:lineRule="auto" w:before="55" w:after="0"/>
        <w:ind w:left="497" w:right="334" w:hanging="284"/>
        <w:jc w:val="left"/>
        <w:rPr>
          <w:sz w:val="18"/>
        </w:rPr>
      </w:pPr>
      <w:r>
        <w:rPr>
          <w:w w:val="105"/>
          <w:sz w:val="18"/>
        </w:rPr>
        <w:t>The headings selected for the various types of problems and diagnoses follow the recommendations of healthcare providers during stakeholder</w:t>
      </w:r>
      <w:r>
        <w:rPr>
          <w:spacing w:val="1"/>
          <w:w w:val="105"/>
          <w:sz w:val="18"/>
        </w:rPr>
        <w:t> </w:t>
      </w:r>
      <w:r>
        <w:rPr>
          <w:w w:val="105"/>
          <w:sz w:val="18"/>
        </w:rPr>
        <w:t>consultation</w:t>
      </w:r>
    </w:p>
    <w:p>
      <w:pPr>
        <w:spacing w:after="0" w:line="283" w:lineRule="auto"/>
        <w:jc w:val="left"/>
        <w:rPr>
          <w:sz w:val="18"/>
        </w:rPr>
        <w:sectPr>
          <w:type w:val="continuous"/>
          <w:pgSz w:w="11910" w:h="16840"/>
          <w:pgMar w:top="1060" w:bottom="0" w:left="920" w:right="860"/>
          <w:cols w:num="2" w:equalWidth="0">
            <w:col w:w="5231" w:space="98"/>
            <w:col w:w="4801"/>
          </w:cols>
        </w:sectPr>
      </w:pPr>
    </w:p>
    <w:p>
      <w:pPr>
        <w:pStyle w:val="BodyText"/>
        <w:spacing w:before="1"/>
        <w:rPr>
          <w:sz w:val="10"/>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spacing w:before="2"/>
        <w:rPr>
          <w:sz w:val="26"/>
        </w:rPr>
      </w:pPr>
    </w:p>
    <w:p>
      <w:pPr>
        <w:pStyle w:val="BodyText"/>
        <w:ind w:left="92"/>
        <w:rPr>
          <w:sz w:val="20"/>
        </w:rPr>
      </w:pPr>
      <w:r>
        <w:rPr>
          <w:sz w:val="20"/>
        </w:rPr>
        <w:pict>
          <v:group style="width:493.2pt;height:38.8pt;mso-position-horizontal-relative:char;mso-position-vertical-relative:line" coordorigin="0,0" coordsize="9864,776">
            <v:rect style="position:absolute;left:0;top:7;width:1587;height:761" filled="true" fillcolor="#ebeae9" stroked="false">
              <v:fill type="solid"/>
            </v:rect>
            <v:rect style="position:absolute;left:1587;top:7;width:3742;height:761" filled="true" fillcolor="#ebeae9" stroked="false">
              <v:fill type="solid"/>
            </v:rect>
            <v:rect style="position:absolute;left:5329;top:7;width:4535;height:761" filled="true" fillcolor="#ebeae9" stroked="false">
              <v:fill type="solid"/>
            </v:rect>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line style="position:absolute" from="0,768" to="1587,768" stroked="true" strokeweight=".75pt" strokecolor="#dbdbd9">
              <v:stroke dashstyle="solid"/>
            </v:line>
            <v:line style="position:absolute" from="1587,768" to="5329,768" stroked="true" strokeweight=".75pt" strokecolor="#dbdbd9">
              <v:stroke dashstyle="solid"/>
            </v:line>
            <v:line style="position:absolute" from="5329,768" to="9864,768" stroked="true" strokeweight=".75pt" strokecolor="#dbdbd9">
              <v:stroke dashstyle="solid"/>
            </v:line>
            <v:shape style="position:absolute;left:5442;top:395;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top:135;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v:group>
        </w:pict>
      </w:r>
      <w:r>
        <w:rPr>
          <w:sz w:val="20"/>
        </w:rPr>
      </w:r>
    </w:p>
    <w:p>
      <w:pPr>
        <w:pStyle w:val="BodyText"/>
        <w:spacing w:before="8"/>
        <w:rPr>
          <w:sz w:val="5"/>
        </w:rPr>
      </w:pPr>
    </w:p>
    <w:p>
      <w:pPr>
        <w:spacing w:after="0"/>
        <w:rPr>
          <w:sz w:val="5"/>
        </w:rPr>
        <w:sectPr>
          <w:pgSz w:w="11910" w:h="16840"/>
          <w:pgMar w:header="0" w:footer="457" w:top="1400" w:bottom="640" w:left="920" w:right="860"/>
        </w:sectPr>
      </w:pPr>
    </w:p>
    <w:p>
      <w:pPr>
        <w:pStyle w:val="BodyText"/>
        <w:tabs>
          <w:tab w:pos="1800" w:val="left" w:leader="none"/>
        </w:tabs>
        <w:spacing w:before="32"/>
        <w:ind w:left="213"/>
      </w:pPr>
      <w:r>
        <w:rPr>
          <w:w w:val="105"/>
        </w:rPr>
        <w:t>Format</w:t>
        <w:tab/>
        <w:t>• Display problems and diagnoses</w:t>
      </w:r>
      <w:r>
        <w:rPr>
          <w:spacing w:val="-12"/>
          <w:w w:val="105"/>
        </w:rPr>
        <w:t> </w:t>
      </w:r>
      <w:r>
        <w:rPr>
          <w:w w:val="105"/>
        </w:rPr>
        <w:t>in</w:t>
      </w:r>
    </w:p>
    <w:p>
      <w:pPr>
        <w:pStyle w:val="BodyText"/>
        <w:spacing w:line="283" w:lineRule="auto" w:before="39"/>
        <w:ind w:left="2084"/>
      </w:pPr>
      <w:r>
        <w:rPr>
          <w:w w:val="105"/>
        </w:rPr>
        <w:t>a two-column table, with the type of problem or diagnosis on the left and the list of conditions on the right</w:t>
      </w:r>
    </w:p>
    <w:p>
      <w:pPr>
        <w:pStyle w:val="ListParagraph"/>
        <w:numPr>
          <w:ilvl w:val="1"/>
          <w:numId w:val="8"/>
        </w:numPr>
        <w:tabs>
          <w:tab w:pos="498" w:val="left" w:leader="none"/>
        </w:tabs>
        <w:spacing w:line="283" w:lineRule="auto" w:before="31" w:after="0"/>
        <w:ind w:left="497" w:right="964" w:hanging="284"/>
        <w:jc w:val="left"/>
        <w:rPr>
          <w:sz w:val="18"/>
        </w:rPr>
      </w:pPr>
      <w:r>
        <w:rPr>
          <w:spacing w:val="1"/>
          <w:w w:val="112"/>
          <w:sz w:val="18"/>
        </w:rPr>
        <w:br w:type="column"/>
      </w:r>
      <w:r>
        <w:rPr>
          <w:w w:val="110"/>
          <w:sz w:val="18"/>
        </w:rPr>
        <w:t>Presenting</w:t>
      </w:r>
      <w:r>
        <w:rPr>
          <w:spacing w:val="-27"/>
          <w:w w:val="110"/>
          <w:sz w:val="18"/>
        </w:rPr>
        <w:t> </w:t>
      </w:r>
      <w:r>
        <w:rPr>
          <w:w w:val="110"/>
          <w:sz w:val="18"/>
        </w:rPr>
        <w:t>this</w:t>
      </w:r>
      <w:r>
        <w:rPr>
          <w:spacing w:val="-27"/>
          <w:w w:val="110"/>
          <w:sz w:val="18"/>
        </w:rPr>
        <w:t> </w:t>
      </w:r>
      <w:r>
        <w:rPr>
          <w:w w:val="110"/>
          <w:sz w:val="18"/>
        </w:rPr>
        <w:t>information</w:t>
      </w:r>
      <w:r>
        <w:rPr>
          <w:spacing w:val="-27"/>
          <w:w w:val="110"/>
          <w:sz w:val="18"/>
        </w:rPr>
        <w:t> </w:t>
      </w:r>
      <w:r>
        <w:rPr>
          <w:w w:val="110"/>
          <w:sz w:val="18"/>
        </w:rPr>
        <w:t>in</w:t>
      </w:r>
      <w:r>
        <w:rPr>
          <w:spacing w:val="-27"/>
          <w:w w:val="110"/>
          <w:sz w:val="18"/>
        </w:rPr>
        <w:t> </w:t>
      </w:r>
      <w:r>
        <w:rPr>
          <w:w w:val="110"/>
          <w:sz w:val="18"/>
        </w:rPr>
        <w:t>a</w:t>
      </w:r>
      <w:r>
        <w:rPr>
          <w:spacing w:val="-27"/>
          <w:w w:val="110"/>
          <w:sz w:val="18"/>
        </w:rPr>
        <w:t> </w:t>
      </w:r>
      <w:r>
        <w:rPr>
          <w:w w:val="110"/>
          <w:sz w:val="18"/>
        </w:rPr>
        <w:t>table facilitates</w:t>
      </w:r>
      <w:r>
        <w:rPr>
          <w:spacing w:val="-6"/>
          <w:w w:val="110"/>
          <w:sz w:val="18"/>
        </w:rPr>
        <w:t> </w:t>
      </w:r>
      <w:r>
        <w:rPr>
          <w:w w:val="110"/>
          <w:sz w:val="18"/>
        </w:rPr>
        <w:t>readability</w:t>
      </w:r>
    </w:p>
    <w:p>
      <w:pPr>
        <w:pStyle w:val="ListParagraph"/>
        <w:numPr>
          <w:ilvl w:val="1"/>
          <w:numId w:val="8"/>
        </w:numPr>
        <w:tabs>
          <w:tab w:pos="498" w:val="left" w:leader="none"/>
        </w:tabs>
        <w:spacing w:line="283" w:lineRule="auto" w:before="56" w:after="0"/>
        <w:ind w:left="497" w:right="611" w:hanging="284"/>
        <w:jc w:val="left"/>
        <w:rPr>
          <w:sz w:val="18"/>
        </w:rPr>
      </w:pPr>
      <w:r>
        <w:rPr>
          <w:w w:val="110"/>
          <w:sz w:val="18"/>
        </w:rPr>
        <w:t>Highlighting</w:t>
      </w:r>
      <w:r>
        <w:rPr>
          <w:spacing w:val="-22"/>
          <w:w w:val="110"/>
          <w:sz w:val="18"/>
        </w:rPr>
        <w:t> </w:t>
      </w:r>
      <w:r>
        <w:rPr>
          <w:w w:val="110"/>
          <w:sz w:val="18"/>
        </w:rPr>
        <w:t>the</w:t>
      </w:r>
      <w:r>
        <w:rPr>
          <w:spacing w:val="-21"/>
          <w:w w:val="110"/>
          <w:sz w:val="18"/>
        </w:rPr>
        <w:t> </w:t>
      </w:r>
      <w:r>
        <w:rPr>
          <w:w w:val="110"/>
          <w:sz w:val="18"/>
        </w:rPr>
        <w:t>types</w:t>
      </w:r>
      <w:r>
        <w:rPr>
          <w:spacing w:val="-21"/>
          <w:w w:val="110"/>
          <w:sz w:val="18"/>
        </w:rPr>
        <w:t> </w:t>
      </w:r>
      <w:r>
        <w:rPr>
          <w:w w:val="110"/>
          <w:sz w:val="18"/>
        </w:rPr>
        <w:t>of</w:t>
      </w:r>
      <w:r>
        <w:rPr>
          <w:spacing w:val="-21"/>
          <w:w w:val="110"/>
          <w:sz w:val="18"/>
        </w:rPr>
        <w:t> </w:t>
      </w:r>
      <w:r>
        <w:rPr>
          <w:w w:val="110"/>
          <w:sz w:val="18"/>
        </w:rPr>
        <w:t>problems</w:t>
      </w:r>
      <w:r>
        <w:rPr>
          <w:spacing w:val="-21"/>
          <w:w w:val="110"/>
          <w:sz w:val="18"/>
        </w:rPr>
        <w:t> </w:t>
      </w:r>
      <w:r>
        <w:rPr>
          <w:w w:val="110"/>
          <w:sz w:val="18"/>
        </w:rPr>
        <w:t>and diagnoses</w:t>
      </w:r>
      <w:r>
        <w:rPr>
          <w:spacing w:val="-26"/>
          <w:w w:val="110"/>
          <w:sz w:val="18"/>
        </w:rPr>
        <w:t> </w:t>
      </w:r>
      <w:r>
        <w:rPr>
          <w:w w:val="110"/>
          <w:sz w:val="18"/>
        </w:rPr>
        <w:t>helps</w:t>
      </w:r>
      <w:r>
        <w:rPr>
          <w:spacing w:val="-26"/>
          <w:w w:val="110"/>
          <w:sz w:val="18"/>
        </w:rPr>
        <w:t> </w:t>
      </w:r>
      <w:r>
        <w:rPr>
          <w:w w:val="110"/>
          <w:sz w:val="18"/>
        </w:rPr>
        <w:t>to</w:t>
      </w:r>
      <w:r>
        <w:rPr>
          <w:spacing w:val="-26"/>
          <w:w w:val="110"/>
          <w:sz w:val="18"/>
        </w:rPr>
        <w:t> </w:t>
      </w:r>
      <w:r>
        <w:rPr>
          <w:w w:val="110"/>
          <w:sz w:val="18"/>
        </w:rPr>
        <w:t>indicate</w:t>
      </w:r>
      <w:r>
        <w:rPr>
          <w:spacing w:val="-26"/>
          <w:w w:val="110"/>
          <w:sz w:val="18"/>
        </w:rPr>
        <w:t> </w:t>
      </w:r>
      <w:r>
        <w:rPr>
          <w:w w:val="110"/>
          <w:sz w:val="18"/>
        </w:rPr>
        <w:t>the</w:t>
      </w:r>
      <w:r>
        <w:rPr>
          <w:spacing w:val="-25"/>
          <w:w w:val="110"/>
          <w:sz w:val="18"/>
        </w:rPr>
        <w:t> </w:t>
      </w:r>
      <w:r>
        <w:rPr>
          <w:w w:val="110"/>
          <w:sz w:val="18"/>
        </w:rPr>
        <w:t>critical nature</w:t>
      </w:r>
      <w:r>
        <w:rPr>
          <w:spacing w:val="-33"/>
          <w:w w:val="110"/>
          <w:sz w:val="18"/>
        </w:rPr>
        <w:t> </w:t>
      </w:r>
      <w:r>
        <w:rPr>
          <w:w w:val="110"/>
          <w:sz w:val="18"/>
        </w:rPr>
        <w:t>of</w:t>
      </w:r>
      <w:r>
        <w:rPr>
          <w:spacing w:val="-33"/>
          <w:w w:val="110"/>
          <w:sz w:val="18"/>
        </w:rPr>
        <w:t> </w:t>
      </w:r>
      <w:r>
        <w:rPr>
          <w:w w:val="110"/>
          <w:sz w:val="18"/>
        </w:rPr>
        <w:t>this</w:t>
      </w:r>
      <w:r>
        <w:rPr>
          <w:spacing w:val="-33"/>
          <w:w w:val="110"/>
          <w:sz w:val="18"/>
        </w:rPr>
        <w:t> </w:t>
      </w:r>
      <w:r>
        <w:rPr>
          <w:w w:val="110"/>
          <w:sz w:val="18"/>
        </w:rPr>
        <w:t>information,</w:t>
      </w:r>
      <w:r>
        <w:rPr>
          <w:spacing w:val="-33"/>
          <w:w w:val="110"/>
          <w:sz w:val="18"/>
        </w:rPr>
        <w:t> </w:t>
      </w:r>
      <w:r>
        <w:rPr>
          <w:w w:val="110"/>
          <w:sz w:val="18"/>
        </w:rPr>
        <w:t>and</w:t>
      </w:r>
      <w:r>
        <w:rPr>
          <w:spacing w:val="-33"/>
          <w:w w:val="110"/>
          <w:sz w:val="18"/>
        </w:rPr>
        <w:t> </w:t>
      </w:r>
      <w:r>
        <w:rPr>
          <w:w w:val="110"/>
          <w:sz w:val="18"/>
        </w:rPr>
        <w:t>draws</w:t>
      </w:r>
      <w:r>
        <w:rPr>
          <w:spacing w:val="-33"/>
          <w:w w:val="110"/>
          <w:sz w:val="18"/>
        </w:rPr>
        <w:t> </w:t>
      </w:r>
      <w:r>
        <w:rPr>
          <w:w w:val="110"/>
          <w:sz w:val="18"/>
        </w:rPr>
        <w:t>the healthcare provider’s attention to that section of the</w:t>
      </w:r>
      <w:r>
        <w:rPr>
          <w:spacing w:val="-20"/>
          <w:w w:val="110"/>
          <w:sz w:val="18"/>
        </w:rPr>
        <w:t> </w:t>
      </w:r>
      <w:r>
        <w:rPr>
          <w:w w:val="110"/>
          <w:sz w:val="18"/>
        </w:rPr>
        <w:t>document</w:t>
      </w:r>
    </w:p>
    <w:p>
      <w:pPr>
        <w:spacing w:after="0" w:line="283" w:lineRule="auto"/>
        <w:jc w:val="left"/>
        <w:rPr>
          <w:sz w:val="18"/>
        </w:rPr>
        <w:sectPr>
          <w:type w:val="continuous"/>
          <w:pgSz w:w="11910" w:h="16840"/>
          <w:pgMar w:top="1060" w:bottom="0" w:left="920" w:right="860"/>
          <w:cols w:num="2" w:equalWidth="0">
            <w:col w:w="5275" w:space="54"/>
            <w:col w:w="4801"/>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before="51"/>
        <w:ind w:left="214"/>
      </w:pPr>
      <w:r>
        <w:rPr>
          <w:w w:val="105"/>
        </w:rPr>
        <w:t>Content</w:t>
        <w:tab/>
        <w:t>• List all the following types</w:t>
      </w:r>
      <w:r>
        <w:rPr>
          <w:spacing w:val="19"/>
          <w:w w:val="105"/>
        </w:rPr>
        <w:t> </w:t>
      </w:r>
      <w:r>
        <w:rPr>
          <w:w w:val="105"/>
        </w:rPr>
        <w:t>of</w:t>
      </w:r>
    </w:p>
    <w:p>
      <w:pPr>
        <w:pStyle w:val="BodyText"/>
        <w:spacing w:line="283" w:lineRule="auto" w:before="39"/>
        <w:ind w:left="2084"/>
      </w:pPr>
      <w:r>
        <w:rPr>
          <w:w w:val="105"/>
        </w:rPr>
        <w:t>problems and diagnoses in the following order</w:t>
      </w:r>
    </w:p>
    <w:p>
      <w:pPr>
        <w:pStyle w:val="ListParagraph"/>
        <w:numPr>
          <w:ilvl w:val="0"/>
          <w:numId w:val="59"/>
        </w:numPr>
        <w:tabs>
          <w:tab w:pos="2369" w:val="left" w:leader="none"/>
        </w:tabs>
        <w:spacing w:line="240" w:lineRule="auto" w:before="56" w:after="0"/>
        <w:ind w:left="2368" w:right="0" w:hanging="285"/>
        <w:jc w:val="left"/>
        <w:rPr>
          <w:sz w:val="18"/>
        </w:rPr>
      </w:pPr>
      <w:r>
        <w:rPr>
          <w:w w:val="110"/>
          <w:sz w:val="18"/>
        </w:rPr>
        <w:t>principal</w:t>
      </w:r>
      <w:r>
        <w:rPr>
          <w:spacing w:val="-6"/>
          <w:w w:val="110"/>
          <w:sz w:val="18"/>
        </w:rPr>
        <w:t> </w:t>
      </w:r>
      <w:r>
        <w:rPr>
          <w:w w:val="110"/>
          <w:sz w:val="18"/>
        </w:rPr>
        <w:t>diagnosis</w:t>
      </w:r>
    </w:p>
    <w:p>
      <w:pPr>
        <w:pStyle w:val="ListParagraph"/>
        <w:numPr>
          <w:ilvl w:val="0"/>
          <w:numId w:val="59"/>
        </w:numPr>
        <w:tabs>
          <w:tab w:pos="2369" w:val="left" w:leader="none"/>
        </w:tabs>
        <w:spacing w:line="240" w:lineRule="auto" w:before="96" w:after="0"/>
        <w:ind w:left="2368" w:right="0" w:hanging="285"/>
        <w:jc w:val="left"/>
        <w:rPr>
          <w:sz w:val="18"/>
        </w:rPr>
      </w:pPr>
      <w:r>
        <w:rPr>
          <w:w w:val="110"/>
          <w:sz w:val="18"/>
        </w:rPr>
        <w:t>reason for</w:t>
      </w:r>
      <w:r>
        <w:rPr>
          <w:spacing w:val="-21"/>
          <w:w w:val="110"/>
          <w:sz w:val="18"/>
        </w:rPr>
        <w:t> </w:t>
      </w:r>
      <w:r>
        <w:rPr>
          <w:w w:val="110"/>
          <w:sz w:val="18"/>
        </w:rPr>
        <w:t>presentation</w:t>
      </w:r>
    </w:p>
    <w:p>
      <w:pPr>
        <w:pStyle w:val="ListParagraph"/>
        <w:numPr>
          <w:ilvl w:val="0"/>
          <w:numId w:val="59"/>
        </w:numPr>
        <w:tabs>
          <w:tab w:pos="2369" w:val="left" w:leader="none"/>
        </w:tabs>
        <w:spacing w:line="240" w:lineRule="auto" w:before="96" w:after="0"/>
        <w:ind w:left="2368" w:right="0" w:hanging="285"/>
        <w:jc w:val="left"/>
        <w:rPr>
          <w:sz w:val="18"/>
        </w:rPr>
      </w:pPr>
      <w:r>
        <w:rPr>
          <w:w w:val="105"/>
          <w:sz w:val="18"/>
        </w:rPr>
        <w:t>secondary</w:t>
      </w:r>
      <w:r>
        <w:rPr>
          <w:spacing w:val="-2"/>
          <w:w w:val="105"/>
          <w:sz w:val="18"/>
        </w:rPr>
        <w:t> </w:t>
      </w:r>
      <w:r>
        <w:rPr>
          <w:w w:val="105"/>
          <w:sz w:val="18"/>
        </w:rPr>
        <w:t>diagnoses</w:t>
      </w:r>
    </w:p>
    <w:p>
      <w:pPr>
        <w:pStyle w:val="ListParagraph"/>
        <w:numPr>
          <w:ilvl w:val="0"/>
          <w:numId w:val="59"/>
        </w:numPr>
        <w:tabs>
          <w:tab w:pos="2369" w:val="left" w:leader="none"/>
        </w:tabs>
        <w:spacing w:line="240" w:lineRule="auto" w:before="96" w:after="0"/>
        <w:ind w:left="2368" w:right="0" w:hanging="285"/>
        <w:jc w:val="left"/>
        <w:rPr>
          <w:sz w:val="18"/>
        </w:rPr>
      </w:pPr>
      <w:r>
        <w:rPr>
          <w:w w:val="105"/>
          <w:sz w:val="18"/>
        </w:rPr>
        <w:t>complications</w:t>
      </w:r>
    </w:p>
    <w:p>
      <w:pPr>
        <w:pStyle w:val="ListParagraph"/>
        <w:numPr>
          <w:ilvl w:val="0"/>
          <w:numId w:val="59"/>
        </w:numPr>
        <w:tabs>
          <w:tab w:pos="2369" w:val="left" w:leader="none"/>
        </w:tabs>
        <w:spacing w:line="240" w:lineRule="auto" w:before="95" w:after="0"/>
        <w:ind w:left="2368" w:right="0" w:hanging="285"/>
        <w:jc w:val="left"/>
        <w:rPr>
          <w:sz w:val="18"/>
        </w:rPr>
      </w:pPr>
      <w:r>
        <w:rPr>
          <w:w w:val="105"/>
          <w:sz w:val="18"/>
        </w:rPr>
        <w:t>past medical</w:t>
      </w:r>
      <w:r>
        <w:rPr>
          <w:spacing w:val="3"/>
          <w:w w:val="105"/>
          <w:sz w:val="18"/>
        </w:rPr>
        <w:t> </w:t>
      </w:r>
      <w:r>
        <w:rPr>
          <w:w w:val="105"/>
          <w:sz w:val="18"/>
        </w:rPr>
        <w:t>history</w:t>
      </w:r>
    </w:p>
    <w:p>
      <w:pPr>
        <w:pStyle w:val="ListParagraph"/>
        <w:numPr>
          <w:ilvl w:val="2"/>
          <w:numId w:val="8"/>
        </w:numPr>
        <w:tabs>
          <w:tab w:pos="2085" w:val="left" w:leader="none"/>
        </w:tabs>
        <w:spacing w:line="283" w:lineRule="auto" w:before="96" w:after="0"/>
        <w:ind w:left="2084" w:right="38" w:hanging="284"/>
        <w:jc w:val="left"/>
        <w:rPr>
          <w:sz w:val="18"/>
        </w:rPr>
      </w:pPr>
      <w:r>
        <w:rPr>
          <w:w w:val="110"/>
          <w:sz w:val="18"/>
        </w:rPr>
        <w:t>If</w:t>
      </w:r>
      <w:r>
        <w:rPr>
          <w:spacing w:val="-27"/>
          <w:w w:val="110"/>
          <w:sz w:val="18"/>
        </w:rPr>
        <w:t> </w:t>
      </w:r>
      <w:r>
        <w:rPr>
          <w:w w:val="110"/>
          <w:sz w:val="18"/>
        </w:rPr>
        <w:t>no</w:t>
      </w:r>
      <w:r>
        <w:rPr>
          <w:spacing w:val="-27"/>
          <w:w w:val="110"/>
          <w:sz w:val="18"/>
        </w:rPr>
        <w:t> </w:t>
      </w:r>
      <w:r>
        <w:rPr>
          <w:w w:val="110"/>
          <w:sz w:val="18"/>
        </w:rPr>
        <w:t>information</w:t>
      </w:r>
      <w:r>
        <w:rPr>
          <w:spacing w:val="-27"/>
          <w:w w:val="110"/>
          <w:sz w:val="18"/>
        </w:rPr>
        <w:t> </w:t>
      </w:r>
      <w:r>
        <w:rPr>
          <w:w w:val="110"/>
          <w:sz w:val="18"/>
        </w:rPr>
        <w:t>is</w:t>
      </w:r>
      <w:r>
        <w:rPr>
          <w:spacing w:val="-27"/>
          <w:w w:val="110"/>
          <w:sz w:val="18"/>
        </w:rPr>
        <w:t> </w:t>
      </w:r>
      <w:r>
        <w:rPr>
          <w:w w:val="110"/>
          <w:sz w:val="18"/>
        </w:rPr>
        <w:t>available</w:t>
      </w:r>
      <w:r>
        <w:rPr>
          <w:spacing w:val="-27"/>
          <w:w w:val="110"/>
          <w:sz w:val="18"/>
        </w:rPr>
        <w:t> </w:t>
      </w:r>
      <w:r>
        <w:rPr>
          <w:w w:val="110"/>
          <w:sz w:val="18"/>
        </w:rPr>
        <w:t>for one</w:t>
      </w:r>
      <w:r>
        <w:rPr>
          <w:spacing w:val="-32"/>
          <w:w w:val="110"/>
          <w:sz w:val="18"/>
        </w:rPr>
        <w:t> </w:t>
      </w:r>
      <w:r>
        <w:rPr>
          <w:w w:val="110"/>
          <w:sz w:val="18"/>
        </w:rPr>
        <w:t>of</w:t>
      </w:r>
      <w:r>
        <w:rPr>
          <w:spacing w:val="-31"/>
          <w:w w:val="110"/>
          <w:sz w:val="18"/>
        </w:rPr>
        <w:t> </w:t>
      </w:r>
      <w:r>
        <w:rPr>
          <w:w w:val="110"/>
          <w:sz w:val="18"/>
        </w:rPr>
        <w:t>the</w:t>
      </w:r>
      <w:r>
        <w:rPr>
          <w:spacing w:val="-31"/>
          <w:w w:val="110"/>
          <w:sz w:val="18"/>
        </w:rPr>
        <w:t> </w:t>
      </w:r>
      <w:r>
        <w:rPr>
          <w:w w:val="110"/>
          <w:sz w:val="18"/>
        </w:rPr>
        <w:t>elements,</w:t>
      </w:r>
      <w:r>
        <w:rPr>
          <w:spacing w:val="-31"/>
          <w:w w:val="110"/>
          <w:sz w:val="18"/>
        </w:rPr>
        <w:t> </w:t>
      </w:r>
      <w:r>
        <w:rPr>
          <w:w w:val="110"/>
          <w:sz w:val="18"/>
        </w:rPr>
        <w:t>enter</w:t>
      </w:r>
      <w:r>
        <w:rPr>
          <w:spacing w:val="-31"/>
          <w:w w:val="110"/>
          <w:sz w:val="18"/>
        </w:rPr>
        <w:t> </w:t>
      </w:r>
      <w:r>
        <w:rPr>
          <w:spacing w:val="2"/>
          <w:w w:val="110"/>
          <w:sz w:val="18"/>
        </w:rPr>
        <w:t>‘Nil’</w:t>
      </w:r>
    </w:p>
    <w:p>
      <w:pPr>
        <w:pStyle w:val="ListParagraph"/>
        <w:numPr>
          <w:ilvl w:val="1"/>
          <w:numId w:val="8"/>
        </w:numPr>
        <w:tabs>
          <w:tab w:pos="498" w:val="left" w:leader="none"/>
        </w:tabs>
        <w:spacing w:line="283" w:lineRule="auto" w:before="50" w:after="0"/>
        <w:ind w:left="497" w:right="271" w:hanging="284"/>
        <w:jc w:val="left"/>
        <w:rPr>
          <w:sz w:val="18"/>
        </w:rPr>
      </w:pPr>
      <w:r>
        <w:rPr>
          <w:w w:val="124"/>
          <w:sz w:val="18"/>
        </w:rPr>
        <w:br w:type="column"/>
      </w:r>
      <w:r>
        <w:rPr>
          <w:w w:val="105"/>
          <w:sz w:val="18"/>
        </w:rPr>
        <w:t>Stakeholder</w:t>
      </w:r>
      <w:r>
        <w:rPr>
          <w:spacing w:val="-15"/>
          <w:w w:val="105"/>
          <w:sz w:val="18"/>
        </w:rPr>
        <w:t> </w:t>
      </w:r>
      <w:r>
        <w:rPr>
          <w:w w:val="105"/>
          <w:sz w:val="18"/>
        </w:rPr>
        <w:t>consultation</w:t>
      </w:r>
      <w:r>
        <w:rPr>
          <w:spacing w:val="-15"/>
          <w:w w:val="105"/>
          <w:sz w:val="18"/>
        </w:rPr>
        <w:t> </w:t>
      </w:r>
      <w:r>
        <w:rPr>
          <w:w w:val="105"/>
          <w:sz w:val="18"/>
        </w:rPr>
        <w:t>identified</w:t>
      </w:r>
      <w:r>
        <w:rPr>
          <w:spacing w:val="-15"/>
          <w:w w:val="105"/>
          <w:sz w:val="18"/>
        </w:rPr>
        <w:t> </w:t>
      </w:r>
      <w:r>
        <w:rPr>
          <w:w w:val="105"/>
          <w:sz w:val="18"/>
        </w:rPr>
        <w:t>the</w:t>
      </w:r>
      <w:r>
        <w:rPr>
          <w:spacing w:val="-14"/>
          <w:w w:val="105"/>
          <w:sz w:val="18"/>
        </w:rPr>
        <w:t> </w:t>
      </w:r>
      <w:r>
        <w:rPr>
          <w:w w:val="105"/>
          <w:sz w:val="18"/>
        </w:rPr>
        <w:t>need for healthcare providers to obtain a high- level understanding of the episode of care in an efficient manner. These categories of problems and diagnoses address this</w:t>
      </w:r>
      <w:r>
        <w:rPr>
          <w:spacing w:val="-33"/>
          <w:w w:val="105"/>
          <w:sz w:val="18"/>
        </w:rPr>
        <w:t> </w:t>
      </w:r>
      <w:r>
        <w:rPr>
          <w:w w:val="105"/>
          <w:sz w:val="18"/>
        </w:rPr>
        <w:t>need</w:t>
      </w:r>
    </w:p>
    <w:p>
      <w:pPr>
        <w:spacing w:after="0" w:line="283" w:lineRule="auto"/>
        <w:jc w:val="left"/>
        <w:rPr>
          <w:sz w:val="18"/>
        </w:rPr>
        <w:sectPr>
          <w:type w:val="continuous"/>
          <w:pgSz w:w="11910" w:h="16840"/>
          <w:pgMar w:top="1060" w:bottom="0" w:left="920" w:right="860"/>
          <w:cols w:num="2" w:equalWidth="0">
            <w:col w:w="4983" w:space="346"/>
            <w:col w:w="4801"/>
          </w:cols>
        </w:sectPr>
      </w:pPr>
    </w:p>
    <w:p>
      <w:pPr>
        <w:pStyle w:val="BodyText"/>
        <w:spacing w:before="10"/>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10"/>
        <w:rPr>
          <w:sz w:val="12"/>
        </w:rPr>
      </w:pPr>
    </w:p>
    <w:p>
      <w:pPr>
        <w:pStyle w:val="Heading1"/>
        <w:spacing w:before="116"/>
      </w:pPr>
      <w:r>
        <w:rPr/>
        <w:pict>
          <v:group style="position:absolute;margin-left:51.023602pt;margin-top:30.216677pt;width:493.2pt;height:.75pt;mso-position-horizontal-relative:page;mso-position-vertical-relative:paragraph;z-index:251796480" coordorigin="1020,604" coordsize="9864,15">
            <v:line style="position:absolute" from="1020,612" to="2607,612" stroked="true" strokeweight=".75pt" strokecolor="#dbdbd9">
              <v:stroke dashstyle="solid"/>
            </v:line>
            <v:line style="position:absolute" from="2607,612" to="7086,612" stroked="true" strokeweight=".75pt" strokecolor="#dbdbd9">
              <v:stroke dashstyle="solid"/>
            </v:line>
            <v:line style="position:absolute" from="7086,612" to="10884,612" stroked="true" strokeweight=".75pt" strokecolor="#dbdbd9">
              <v:stroke dashstyle="solid"/>
            </v:line>
            <w10:wrap type="none"/>
          </v:group>
        </w:pict>
      </w:r>
      <w:r>
        <w:rPr>
          <w:color w:val="4F7B24"/>
          <w:w w:val="125"/>
        </w:rPr>
        <w:t>Data fields</w:t>
      </w:r>
    </w:p>
    <w:p>
      <w:pPr>
        <w:pStyle w:val="BodyText"/>
        <w:spacing w:before="3"/>
        <w:rPr>
          <w:rFonts w:ascii="Calibri"/>
          <w:sz w:val="11"/>
        </w:rPr>
      </w:pPr>
      <w:r>
        <w:rPr/>
        <w:pict>
          <v:shape style="position:absolute;margin-left:51.023998pt;margin-top:8.079496pt;width:493.2pt;height:24.3pt;mso-position-horizontal-relative:page;mso-position-vertical-relative:paragraph;z-index:-251526144;mso-wrap-distance-left:0;mso-wrap-distance-right:0" type="#_x0000_t202" filled="true" fillcolor="#ebeae9" stroked="false">
            <v:textbox inset="0,0,0,0">
              <w:txbxContent>
                <w:p>
                  <w:pPr>
                    <w:tabs>
                      <w:tab w:pos="1700" w:val="left" w:leader="none"/>
                      <w:tab w:pos="6179"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1"/>
                      <w:w w:val="125"/>
                      <w:sz w:val="20"/>
                    </w:rPr>
                    <w:t> </w:t>
                  </w:r>
                  <w:r>
                    <w:rPr>
                      <w:rFonts w:ascii="Calibri"/>
                      <w:color w:val="4D4D4F"/>
                      <w:w w:val="125"/>
                      <w:sz w:val="20"/>
                    </w:rPr>
                    <w:t>standards</w:t>
                  </w:r>
                </w:p>
              </w:txbxContent>
            </v:textbox>
            <v:fill type="solid"/>
            <w10:wrap type="topAndBottom"/>
          </v:shape>
        </w:pict>
      </w:r>
    </w:p>
    <w:p>
      <w:pPr>
        <w:pStyle w:val="BodyText"/>
        <w:spacing w:before="8"/>
        <w:rPr>
          <w:rFonts w:ascii="Calibri"/>
          <w:sz w:val="5"/>
        </w:rPr>
      </w:pPr>
    </w:p>
    <w:p>
      <w:pPr>
        <w:spacing w:after="0"/>
        <w:rPr>
          <w:rFonts w:ascii="Calibri"/>
          <w:sz w:val="5"/>
        </w:rPr>
        <w:sectPr>
          <w:type w:val="continuous"/>
          <w:pgSz w:w="11910" w:h="16840"/>
          <w:pgMar w:top="1060" w:bottom="0" w:left="920" w:right="860"/>
        </w:sectPr>
      </w:pPr>
    </w:p>
    <w:p>
      <w:pPr>
        <w:pStyle w:val="BodyText"/>
        <w:spacing w:line="283" w:lineRule="auto" w:before="56"/>
        <w:ind w:left="213" w:right="318"/>
      </w:pPr>
      <w:r>
        <w:rPr/>
        <w:pict>
          <v:group style="position:absolute;margin-left:51.023602pt;margin-top:32.981644pt;width:303.3pt;height:.75pt;mso-position-horizontal-relative:page;mso-position-vertical-relative:paragraph;z-index:251794432" coordorigin="1020,660" coordsize="6066,15">
            <v:line style="position:absolute" from="1020,667" to="2607,667" stroked="true" strokeweight=".75pt" strokecolor="#dbdbd9">
              <v:stroke dashstyle="solid"/>
            </v:line>
            <v:line style="position:absolute" from="2607,667" to="7086,667" stroked="true" strokeweight=".75pt" strokecolor="#dbdbd9">
              <v:stroke dashstyle="solid"/>
            </v:line>
            <w10:wrap type="none"/>
          </v:group>
        </w:pict>
      </w:r>
      <w:r>
        <w:rPr/>
        <w:pict>
          <v:group style="position:absolute;margin-left:51.023602pt;margin-top:-4.226055pt;width:493.2pt;height:.75pt;mso-position-horizontal-relative:page;mso-position-vertical-relative:paragraph;z-index:251797504" coordorigin="1020,-85" coordsize="9864,15">
            <v:line style="position:absolute" from="1020,-77" to="2607,-77" stroked="true" strokeweight=".75pt" strokecolor="#dbdbd9">
              <v:stroke dashstyle="solid"/>
            </v:line>
            <v:line style="position:absolute" from="2607,-77" to="7086,-77" stroked="true" strokeweight=".75pt" strokecolor="#dbdbd9">
              <v:stroke dashstyle="solid"/>
            </v:line>
            <v:line style="position:absolute" from="7086,-77" to="10884,-77" stroked="true" strokeweight=".75pt" strokecolor="#dbdbd9">
              <v:stroke dashstyle="solid"/>
            </v:line>
            <w10:wrap type="none"/>
          </v:group>
        </w:pict>
      </w:r>
      <w:r>
        <w:rPr>
          <w:w w:val="110"/>
        </w:rPr>
        <w:t>Principal </w:t>
      </w:r>
      <w:r>
        <w:rPr>
          <w:w w:val="105"/>
        </w:rPr>
        <w:t>diagnosis</w:t>
      </w:r>
    </w:p>
    <w:p>
      <w:pPr>
        <w:pStyle w:val="BodyText"/>
        <w:spacing w:before="2"/>
      </w:pPr>
    </w:p>
    <w:p>
      <w:pPr>
        <w:pStyle w:val="BodyText"/>
        <w:spacing w:line="283" w:lineRule="auto"/>
        <w:ind w:left="214" w:right="10"/>
      </w:pPr>
      <w:r>
        <w:rPr/>
        <w:pict>
          <v:group style="position:absolute;margin-left:51.023602pt;margin-top:30.201426pt;width:303.3pt;height:.75pt;mso-position-horizontal-relative:page;mso-position-vertical-relative:paragraph;z-index:251795456" coordorigin="1020,604" coordsize="6066,15">
            <v:line style="position:absolute" from="1020,612" to="2607,612" stroked="true" strokeweight=".75pt" strokecolor="#dbdbd9">
              <v:stroke dashstyle="solid"/>
            </v:line>
            <v:line style="position:absolute" from="2607,612" to="7086,612" stroked="true" strokeweight=".75pt" strokecolor="#dbdbd9">
              <v:stroke dashstyle="solid"/>
            </v:line>
            <w10:wrap type="none"/>
          </v:group>
        </w:pict>
      </w:r>
      <w:r>
        <w:rPr>
          <w:w w:val="110"/>
        </w:rPr>
        <w:t>Reason for </w:t>
      </w:r>
      <w:r>
        <w:rPr>
          <w:w w:val="105"/>
        </w:rPr>
        <w:t>presentation</w:t>
      </w:r>
    </w:p>
    <w:p>
      <w:pPr>
        <w:pStyle w:val="BodyText"/>
        <w:spacing w:before="3"/>
      </w:pPr>
    </w:p>
    <w:p>
      <w:pPr>
        <w:pStyle w:val="BodyText"/>
        <w:spacing w:line="283" w:lineRule="auto"/>
        <w:ind w:left="214" w:right="10"/>
      </w:pPr>
      <w:r>
        <w:rPr/>
        <w:t>Secondary diagnoses</w:t>
      </w:r>
    </w:p>
    <w:p>
      <w:pPr>
        <w:pStyle w:val="ListParagraph"/>
        <w:numPr>
          <w:ilvl w:val="1"/>
          <w:numId w:val="8"/>
        </w:numPr>
        <w:tabs>
          <w:tab w:pos="498" w:val="left" w:leader="none"/>
        </w:tabs>
        <w:spacing w:line="283" w:lineRule="auto" w:before="56" w:after="0"/>
        <w:ind w:left="497" w:right="100" w:hanging="284"/>
        <w:jc w:val="both"/>
        <w:rPr>
          <w:sz w:val="18"/>
        </w:rPr>
      </w:pPr>
      <w:r>
        <w:rPr>
          <w:spacing w:val="2"/>
          <w:w w:val="105"/>
          <w:sz w:val="18"/>
        </w:rPr>
        <w:br w:type="column"/>
      </w:r>
      <w:r>
        <w:rPr>
          <w:w w:val="105"/>
          <w:sz w:val="18"/>
        </w:rPr>
        <w:t>Display the diagnosis that caused a visit</w:t>
      </w:r>
      <w:r>
        <w:rPr>
          <w:spacing w:val="-23"/>
          <w:w w:val="105"/>
          <w:sz w:val="18"/>
        </w:rPr>
        <w:t> </w:t>
      </w:r>
      <w:r>
        <w:rPr>
          <w:w w:val="105"/>
          <w:sz w:val="18"/>
        </w:rPr>
        <w:t>to the</w:t>
      </w:r>
      <w:r>
        <w:rPr>
          <w:spacing w:val="1"/>
          <w:w w:val="105"/>
          <w:sz w:val="18"/>
        </w:rPr>
        <w:t> </w:t>
      </w:r>
      <w:r>
        <w:rPr>
          <w:w w:val="105"/>
          <w:sz w:val="18"/>
        </w:rPr>
        <w:t>hospital</w:t>
      </w:r>
    </w:p>
    <w:p>
      <w:pPr>
        <w:pStyle w:val="BodyText"/>
        <w:spacing w:before="2"/>
      </w:pPr>
    </w:p>
    <w:p>
      <w:pPr>
        <w:pStyle w:val="ListParagraph"/>
        <w:numPr>
          <w:ilvl w:val="1"/>
          <w:numId w:val="8"/>
        </w:numPr>
        <w:tabs>
          <w:tab w:pos="498" w:val="left" w:leader="none"/>
        </w:tabs>
        <w:spacing w:line="283" w:lineRule="auto" w:before="0" w:after="0"/>
        <w:ind w:left="497" w:right="0" w:hanging="284"/>
        <w:jc w:val="both"/>
        <w:rPr>
          <w:sz w:val="18"/>
        </w:rPr>
      </w:pPr>
      <w:r>
        <w:rPr>
          <w:w w:val="105"/>
          <w:sz w:val="18"/>
        </w:rPr>
        <w:t>Display</w:t>
      </w:r>
      <w:r>
        <w:rPr>
          <w:spacing w:val="-11"/>
          <w:w w:val="105"/>
          <w:sz w:val="18"/>
        </w:rPr>
        <w:t> </w:t>
      </w:r>
      <w:r>
        <w:rPr>
          <w:w w:val="105"/>
          <w:sz w:val="18"/>
        </w:rPr>
        <w:t>the</w:t>
      </w:r>
      <w:r>
        <w:rPr>
          <w:spacing w:val="-11"/>
          <w:w w:val="105"/>
          <w:sz w:val="18"/>
        </w:rPr>
        <w:t> </w:t>
      </w:r>
      <w:r>
        <w:rPr>
          <w:w w:val="105"/>
          <w:sz w:val="18"/>
        </w:rPr>
        <w:t>patient’s</w:t>
      </w:r>
      <w:r>
        <w:rPr>
          <w:spacing w:val="-11"/>
          <w:w w:val="105"/>
          <w:sz w:val="18"/>
        </w:rPr>
        <w:t> </w:t>
      </w:r>
      <w:r>
        <w:rPr>
          <w:w w:val="105"/>
          <w:sz w:val="18"/>
        </w:rPr>
        <w:t>symptoms</w:t>
      </w:r>
      <w:r>
        <w:rPr>
          <w:spacing w:val="-11"/>
          <w:w w:val="105"/>
          <w:sz w:val="18"/>
        </w:rPr>
        <w:t> </w:t>
      </w:r>
      <w:r>
        <w:rPr>
          <w:w w:val="105"/>
          <w:sz w:val="18"/>
        </w:rPr>
        <w:t>that</w:t>
      </w:r>
      <w:r>
        <w:rPr>
          <w:spacing w:val="-11"/>
          <w:w w:val="105"/>
          <w:sz w:val="18"/>
        </w:rPr>
        <w:t> </w:t>
      </w:r>
      <w:r>
        <w:rPr>
          <w:w w:val="105"/>
          <w:sz w:val="18"/>
        </w:rPr>
        <w:t>caused a visit to the</w:t>
      </w:r>
      <w:r>
        <w:rPr>
          <w:spacing w:val="7"/>
          <w:w w:val="105"/>
          <w:sz w:val="18"/>
        </w:rPr>
        <w:t> </w:t>
      </w:r>
      <w:r>
        <w:rPr>
          <w:w w:val="105"/>
          <w:sz w:val="18"/>
        </w:rPr>
        <w:t>hospital</w:t>
      </w:r>
    </w:p>
    <w:p>
      <w:pPr>
        <w:pStyle w:val="BodyText"/>
        <w:spacing w:before="3"/>
      </w:pPr>
    </w:p>
    <w:p>
      <w:pPr>
        <w:pStyle w:val="ListParagraph"/>
        <w:numPr>
          <w:ilvl w:val="1"/>
          <w:numId w:val="8"/>
        </w:numPr>
        <w:tabs>
          <w:tab w:pos="498" w:val="left" w:leader="none"/>
        </w:tabs>
        <w:spacing w:line="283" w:lineRule="auto" w:before="0" w:after="0"/>
        <w:ind w:left="497" w:right="91" w:hanging="284"/>
        <w:jc w:val="both"/>
        <w:rPr>
          <w:sz w:val="18"/>
        </w:rPr>
      </w:pPr>
      <w:r>
        <w:rPr>
          <w:w w:val="110"/>
          <w:sz w:val="18"/>
        </w:rPr>
        <w:t>Display</w:t>
      </w:r>
      <w:r>
        <w:rPr>
          <w:spacing w:val="-27"/>
          <w:w w:val="110"/>
          <w:sz w:val="18"/>
        </w:rPr>
        <w:t> </w:t>
      </w:r>
      <w:r>
        <w:rPr>
          <w:w w:val="110"/>
          <w:sz w:val="18"/>
        </w:rPr>
        <w:t>the</w:t>
      </w:r>
      <w:r>
        <w:rPr>
          <w:spacing w:val="-26"/>
          <w:w w:val="110"/>
          <w:sz w:val="18"/>
        </w:rPr>
        <w:t> </w:t>
      </w:r>
      <w:r>
        <w:rPr>
          <w:w w:val="110"/>
          <w:sz w:val="18"/>
        </w:rPr>
        <w:t>list</w:t>
      </w:r>
      <w:r>
        <w:rPr>
          <w:spacing w:val="-26"/>
          <w:w w:val="110"/>
          <w:sz w:val="18"/>
        </w:rPr>
        <w:t> </w:t>
      </w:r>
      <w:r>
        <w:rPr>
          <w:w w:val="110"/>
          <w:sz w:val="18"/>
        </w:rPr>
        <w:t>of</w:t>
      </w:r>
      <w:r>
        <w:rPr>
          <w:spacing w:val="-26"/>
          <w:w w:val="110"/>
          <w:sz w:val="18"/>
        </w:rPr>
        <w:t> </w:t>
      </w:r>
      <w:r>
        <w:rPr>
          <w:w w:val="110"/>
          <w:sz w:val="18"/>
        </w:rPr>
        <w:t>problems</w:t>
      </w:r>
      <w:r>
        <w:rPr>
          <w:spacing w:val="-27"/>
          <w:w w:val="110"/>
          <w:sz w:val="18"/>
        </w:rPr>
        <w:t> </w:t>
      </w:r>
      <w:r>
        <w:rPr>
          <w:w w:val="110"/>
          <w:sz w:val="18"/>
        </w:rPr>
        <w:t>and</w:t>
      </w:r>
      <w:r>
        <w:rPr>
          <w:spacing w:val="-26"/>
          <w:w w:val="110"/>
          <w:sz w:val="18"/>
        </w:rPr>
        <w:t> </w:t>
      </w:r>
      <w:r>
        <w:rPr>
          <w:w w:val="110"/>
          <w:sz w:val="18"/>
        </w:rPr>
        <w:t>diagnoses (in</w:t>
      </w:r>
      <w:r>
        <w:rPr>
          <w:spacing w:val="-35"/>
          <w:w w:val="110"/>
          <w:sz w:val="18"/>
        </w:rPr>
        <w:t> </w:t>
      </w:r>
      <w:r>
        <w:rPr>
          <w:w w:val="110"/>
          <w:sz w:val="18"/>
        </w:rPr>
        <w:t>addition</w:t>
      </w:r>
      <w:r>
        <w:rPr>
          <w:spacing w:val="-34"/>
          <w:w w:val="110"/>
          <w:sz w:val="18"/>
        </w:rPr>
        <w:t> </w:t>
      </w:r>
      <w:r>
        <w:rPr>
          <w:w w:val="110"/>
          <w:sz w:val="18"/>
        </w:rPr>
        <w:t>to</w:t>
      </w:r>
      <w:r>
        <w:rPr>
          <w:spacing w:val="-34"/>
          <w:w w:val="110"/>
          <w:sz w:val="18"/>
        </w:rPr>
        <w:t> </w:t>
      </w:r>
      <w:r>
        <w:rPr>
          <w:w w:val="110"/>
          <w:sz w:val="18"/>
        </w:rPr>
        <w:t>the</w:t>
      </w:r>
      <w:r>
        <w:rPr>
          <w:spacing w:val="-34"/>
          <w:w w:val="110"/>
          <w:sz w:val="18"/>
        </w:rPr>
        <w:t> </w:t>
      </w:r>
      <w:r>
        <w:rPr>
          <w:w w:val="110"/>
          <w:sz w:val="18"/>
        </w:rPr>
        <w:t>principal</w:t>
      </w:r>
      <w:r>
        <w:rPr>
          <w:spacing w:val="-34"/>
          <w:w w:val="110"/>
          <w:sz w:val="18"/>
        </w:rPr>
        <w:t> </w:t>
      </w:r>
      <w:r>
        <w:rPr>
          <w:w w:val="110"/>
          <w:sz w:val="18"/>
        </w:rPr>
        <w:t>diagnosis)</w:t>
      </w:r>
      <w:r>
        <w:rPr>
          <w:spacing w:val="-34"/>
          <w:w w:val="110"/>
          <w:sz w:val="18"/>
        </w:rPr>
        <w:t> </w:t>
      </w:r>
      <w:r>
        <w:rPr>
          <w:w w:val="110"/>
          <w:sz w:val="18"/>
        </w:rPr>
        <w:t>that were treated at</w:t>
      </w:r>
      <w:r>
        <w:rPr>
          <w:spacing w:val="-17"/>
          <w:w w:val="110"/>
          <w:sz w:val="18"/>
        </w:rPr>
        <w:t> </w:t>
      </w:r>
      <w:r>
        <w:rPr>
          <w:w w:val="110"/>
          <w:sz w:val="18"/>
        </w:rPr>
        <w:t>hospital</w:t>
      </w:r>
    </w:p>
    <w:p>
      <w:pPr>
        <w:pStyle w:val="ListParagraph"/>
        <w:numPr>
          <w:ilvl w:val="1"/>
          <w:numId w:val="8"/>
        </w:numPr>
        <w:tabs>
          <w:tab w:pos="483" w:val="left" w:leader="none"/>
        </w:tabs>
        <w:spacing w:line="283" w:lineRule="auto" w:before="56" w:after="0"/>
        <w:ind w:left="482" w:right="272" w:hanging="284"/>
        <w:jc w:val="left"/>
        <w:rPr>
          <w:sz w:val="18"/>
        </w:rPr>
      </w:pPr>
      <w:r>
        <w:rPr>
          <w:spacing w:val="1"/>
          <w:w w:val="112"/>
          <w:sz w:val="18"/>
        </w:rPr>
        <w:br w:type="column"/>
      </w:r>
      <w:r>
        <w:rPr>
          <w:w w:val="105"/>
          <w:sz w:val="18"/>
        </w:rPr>
        <w:t>Presenting problems and diagnoses </w:t>
      </w:r>
      <w:r>
        <w:rPr>
          <w:w w:val="110"/>
          <w:sz w:val="18"/>
        </w:rPr>
        <w:t>with this level of detail allows primary healthcare providers to build a picture of the episode of </w:t>
      </w:r>
      <w:r>
        <w:rPr>
          <w:w w:val="105"/>
          <w:sz w:val="18"/>
        </w:rPr>
        <w:t>care,</w:t>
      </w:r>
      <w:r>
        <w:rPr>
          <w:spacing w:val="-22"/>
          <w:w w:val="105"/>
          <w:sz w:val="18"/>
        </w:rPr>
        <w:t> </w:t>
      </w:r>
      <w:r>
        <w:rPr>
          <w:w w:val="105"/>
          <w:sz w:val="18"/>
        </w:rPr>
        <w:t>including</w:t>
      </w:r>
      <w:r>
        <w:rPr>
          <w:spacing w:val="-21"/>
          <w:w w:val="105"/>
          <w:sz w:val="18"/>
        </w:rPr>
        <w:t> </w:t>
      </w:r>
      <w:r>
        <w:rPr>
          <w:w w:val="105"/>
          <w:sz w:val="18"/>
        </w:rPr>
        <w:t>all</w:t>
      </w:r>
      <w:r>
        <w:rPr>
          <w:spacing w:val="-22"/>
          <w:w w:val="105"/>
          <w:sz w:val="18"/>
        </w:rPr>
        <w:t> </w:t>
      </w:r>
      <w:r>
        <w:rPr>
          <w:w w:val="105"/>
          <w:sz w:val="18"/>
        </w:rPr>
        <w:t>treated</w:t>
      </w:r>
      <w:r>
        <w:rPr>
          <w:spacing w:val="-21"/>
          <w:w w:val="105"/>
          <w:sz w:val="18"/>
        </w:rPr>
        <w:t> </w:t>
      </w:r>
      <w:r>
        <w:rPr>
          <w:w w:val="105"/>
          <w:sz w:val="18"/>
        </w:rPr>
        <w:t>conditions </w:t>
      </w:r>
      <w:r>
        <w:rPr>
          <w:w w:val="110"/>
          <w:sz w:val="18"/>
        </w:rPr>
        <w:t>and</w:t>
      </w:r>
      <w:r>
        <w:rPr>
          <w:spacing w:val="-21"/>
          <w:w w:val="110"/>
          <w:sz w:val="18"/>
        </w:rPr>
        <w:t> </w:t>
      </w:r>
      <w:r>
        <w:rPr>
          <w:w w:val="110"/>
          <w:sz w:val="18"/>
        </w:rPr>
        <w:t>previous</w:t>
      </w:r>
      <w:r>
        <w:rPr>
          <w:spacing w:val="-21"/>
          <w:w w:val="110"/>
          <w:sz w:val="18"/>
        </w:rPr>
        <w:t> </w:t>
      </w:r>
      <w:r>
        <w:rPr>
          <w:w w:val="110"/>
          <w:sz w:val="18"/>
        </w:rPr>
        <w:t>relevant</w:t>
      </w:r>
      <w:r>
        <w:rPr>
          <w:spacing w:val="-20"/>
          <w:w w:val="110"/>
          <w:sz w:val="18"/>
        </w:rPr>
        <w:t> </w:t>
      </w:r>
      <w:r>
        <w:rPr>
          <w:w w:val="110"/>
          <w:sz w:val="18"/>
        </w:rPr>
        <w:t>conditions</w:t>
      </w:r>
    </w:p>
    <w:p>
      <w:pPr>
        <w:spacing w:after="0" w:line="283" w:lineRule="auto"/>
        <w:jc w:val="left"/>
        <w:rPr>
          <w:sz w:val="18"/>
        </w:rPr>
        <w:sectPr>
          <w:type w:val="continuous"/>
          <w:pgSz w:w="11910" w:h="16840"/>
          <w:pgMar w:top="1060" w:bottom="0" w:left="920" w:right="860"/>
          <w:cols w:num="3" w:equalWidth="0">
            <w:col w:w="1399" w:space="188"/>
            <w:col w:w="4454" w:space="40"/>
            <w:col w:w="4049"/>
          </w:cols>
        </w:sectPr>
      </w:pPr>
    </w:p>
    <w:p>
      <w:pPr>
        <w:pStyle w:val="BodyText"/>
        <w:spacing w:before="9"/>
        <w:rPr>
          <w:sz w:val="6"/>
        </w:rPr>
      </w:pPr>
    </w:p>
    <w:p>
      <w:pPr>
        <w:pStyle w:val="BodyText"/>
        <w:spacing w:line="20" w:lineRule="exact"/>
        <w:ind w:left="92"/>
        <w:rPr>
          <w:sz w:val="2"/>
        </w:rPr>
      </w:pPr>
      <w:r>
        <w:rPr>
          <w:sz w:val="2"/>
        </w:rPr>
        <w:pict>
          <v:group style="width:303.3pt;height:.75pt;mso-position-horizontal-relative:char;mso-position-vertical-relative:line" coordorigin="0,0" coordsize="6066,15">
            <v:line style="position:absolute" from="0,8" to="1587,8" stroked="true" strokeweight=".75pt" strokecolor="#dbdbd9">
              <v:stroke dashstyle="solid"/>
            </v:line>
            <v:line style="position:absolute" from="1587,8" to="6066,8" stroked="true" strokeweight=".75pt" strokecolor="#dbdbd9">
              <v:stroke dashstyle="solid"/>
            </v:line>
          </v:group>
        </w:pict>
      </w:r>
      <w:r>
        <w:rPr>
          <w:sz w:val="2"/>
        </w:rPr>
      </w:r>
    </w:p>
    <w:p>
      <w:pPr>
        <w:pStyle w:val="BodyText"/>
        <w:tabs>
          <w:tab w:pos="1801" w:val="left" w:leader="none"/>
        </w:tabs>
        <w:spacing w:before="120"/>
        <w:ind w:left="214"/>
      </w:pPr>
      <w:r>
        <w:rPr>
          <w:w w:val="105"/>
        </w:rPr>
        <w:t>Complications</w:t>
        <w:tab/>
        <w:t>• Display any additional patient</w:t>
      </w:r>
      <w:r>
        <w:rPr>
          <w:spacing w:val="-15"/>
          <w:w w:val="105"/>
        </w:rPr>
        <w:t> </w:t>
      </w:r>
      <w:r>
        <w:rPr>
          <w:w w:val="105"/>
        </w:rPr>
        <w:t>conditions</w:t>
      </w:r>
    </w:p>
    <w:p>
      <w:pPr>
        <w:pStyle w:val="BodyText"/>
        <w:spacing w:line="283" w:lineRule="auto" w:before="39"/>
        <w:ind w:left="2084" w:right="4474"/>
      </w:pPr>
      <w:r>
        <w:rPr/>
        <w:pict>
          <v:group style="position:absolute;margin-left:51.023602pt;margin-top:32.162933pt;width:303.3pt;height:.75pt;mso-position-horizontal-relative:page;mso-position-vertical-relative:paragraph;z-index:-251524096;mso-wrap-distance-left:0;mso-wrap-distance-right:0" coordorigin="1020,643" coordsize="6066,15">
            <v:line style="position:absolute" from="1020,651" to="2607,651" stroked="true" strokeweight=".75pt" strokecolor="#dbdbd9">
              <v:stroke dashstyle="solid"/>
            </v:line>
            <v:line style="position:absolute" from="2607,651" to="7086,651" stroked="true" strokeweight=".75pt" strokecolor="#dbdbd9">
              <v:stroke dashstyle="solid"/>
            </v:line>
            <w10:wrap type="topAndBottom"/>
          </v:group>
        </w:pict>
      </w:r>
      <w:r>
        <w:rPr>
          <w:w w:val="105"/>
        </w:rPr>
        <w:t>or</w:t>
      </w:r>
      <w:r>
        <w:rPr>
          <w:spacing w:val="-20"/>
          <w:w w:val="105"/>
        </w:rPr>
        <w:t> </w:t>
      </w:r>
      <w:r>
        <w:rPr>
          <w:w w:val="105"/>
        </w:rPr>
        <w:t>any</w:t>
      </w:r>
      <w:r>
        <w:rPr>
          <w:spacing w:val="-19"/>
          <w:w w:val="105"/>
        </w:rPr>
        <w:t> </w:t>
      </w:r>
      <w:r>
        <w:rPr>
          <w:w w:val="105"/>
        </w:rPr>
        <w:t>adverse</w:t>
      </w:r>
      <w:r>
        <w:rPr>
          <w:spacing w:val="-19"/>
          <w:w w:val="105"/>
        </w:rPr>
        <w:t> </w:t>
      </w:r>
      <w:r>
        <w:rPr>
          <w:w w:val="105"/>
        </w:rPr>
        <w:t>events</w:t>
      </w:r>
      <w:r>
        <w:rPr>
          <w:spacing w:val="-19"/>
          <w:w w:val="105"/>
        </w:rPr>
        <w:t> </w:t>
      </w:r>
      <w:r>
        <w:rPr>
          <w:w w:val="105"/>
        </w:rPr>
        <w:t>that</w:t>
      </w:r>
      <w:r>
        <w:rPr>
          <w:spacing w:val="-19"/>
          <w:w w:val="105"/>
        </w:rPr>
        <w:t> </w:t>
      </w:r>
      <w:r>
        <w:rPr>
          <w:w w:val="105"/>
        </w:rPr>
        <w:t>affected</w:t>
      </w:r>
      <w:r>
        <w:rPr>
          <w:spacing w:val="-19"/>
          <w:w w:val="105"/>
        </w:rPr>
        <w:t> </w:t>
      </w:r>
      <w:r>
        <w:rPr>
          <w:w w:val="105"/>
        </w:rPr>
        <w:t>the hospital</w:t>
      </w:r>
      <w:r>
        <w:rPr>
          <w:spacing w:val="1"/>
          <w:w w:val="105"/>
        </w:rPr>
        <w:t> </w:t>
      </w:r>
      <w:r>
        <w:rPr>
          <w:w w:val="105"/>
        </w:rPr>
        <w:t>treatment</w:t>
      </w:r>
    </w:p>
    <w:p>
      <w:pPr>
        <w:spacing w:after="0" w:line="283" w:lineRule="auto"/>
        <w:sectPr>
          <w:type w:val="continuous"/>
          <w:pgSz w:w="11910" w:h="16840"/>
          <w:pgMar w:top="1060" w:bottom="0" w:left="920" w:right="860"/>
        </w:sectPr>
      </w:pPr>
    </w:p>
    <w:p>
      <w:pPr>
        <w:pStyle w:val="BodyText"/>
        <w:spacing w:line="283" w:lineRule="auto" w:before="95"/>
        <w:ind w:left="214" w:right="-7"/>
      </w:pPr>
      <w:r>
        <w:rPr>
          <w:w w:val="105"/>
        </w:rPr>
        <w:t>Past medical </w:t>
      </w:r>
      <w:r>
        <w:rPr>
          <w:w w:val="110"/>
        </w:rPr>
        <w:t>history</w:t>
      </w:r>
    </w:p>
    <w:p>
      <w:pPr>
        <w:pStyle w:val="ListParagraph"/>
        <w:numPr>
          <w:ilvl w:val="1"/>
          <w:numId w:val="8"/>
        </w:numPr>
        <w:tabs>
          <w:tab w:pos="499" w:val="left" w:leader="none"/>
        </w:tabs>
        <w:spacing w:line="283" w:lineRule="auto" w:before="95" w:after="0"/>
        <w:ind w:left="498" w:right="4141" w:hanging="284"/>
        <w:jc w:val="left"/>
        <w:rPr>
          <w:sz w:val="18"/>
        </w:rPr>
      </w:pPr>
      <w:r>
        <w:rPr>
          <w:spacing w:val="2"/>
          <w:w w:val="105"/>
          <w:sz w:val="18"/>
        </w:rPr>
        <w:br w:type="column"/>
      </w:r>
      <w:r>
        <w:rPr>
          <w:w w:val="105"/>
          <w:sz w:val="18"/>
        </w:rPr>
        <w:t>Display any previous patient conditions that</w:t>
      </w:r>
      <w:r>
        <w:rPr>
          <w:spacing w:val="-17"/>
          <w:w w:val="105"/>
          <w:sz w:val="18"/>
        </w:rPr>
        <w:t> </w:t>
      </w:r>
      <w:r>
        <w:rPr>
          <w:w w:val="105"/>
          <w:sz w:val="18"/>
        </w:rPr>
        <w:t>are</w:t>
      </w:r>
      <w:r>
        <w:rPr>
          <w:spacing w:val="-17"/>
          <w:w w:val="105"/>
          <w:sz w:val="18"/>
        </w:rPr>
        <w:t> </w:t>
      </w:r>
      <w:r>
        <w:rPr>
          <w:w w:val="105"/>
          <w:sz w:val="18"/>
        </w:rPr>
        <w:t>relevant</w:t>
      </w:r>
      <w:r>
        <w:rPr>
          <w:spacing w:val="-17"/>
          <w:w w:val="105"/>
          <w:sz w:val="18"/>
        </w:rPr>
        <w:t> </w:t>
      </w:r>
      <w:r>
        <w:rPr>
          <w:w w:val="105"/>
          <w:sz w:val="18"/>
        </w:rPr>
        <w:t>to</w:t>
      </w:r>
      <w:r>
        <w:rPr>
          <w:spacing w:val="-17"/>
          <w:w w:val="105"/>
          <w:sz w:val="18"/>
        </w:rPr>
        <w:t> </w:t>
      </w:r>
      <w:r>
        <w:rPr>
          <w:w w:val="105"/>
          <w:sz w:val="18"/>
        </w:rPr>
        <w:t>the</w:t>
      </w:r>
      <w:r>
        <w:rPr>
          <w:spacing w:val="-17"/>
          <w:w w:val="105"/>
          <w:sz w:val="18"/>
        </w:rPr>
        <w:t> </w:t>
      </w:r>
      <w:r>
        <w:rPr>
          <w:w w:val="105"/>
          <w:sz w:val="18"/>
        </w:rPr>
        <w:t>treatment</w:t>
      </w:r>
      <w:r>
        <w:rPr>
          <w:spacing w:val="-17"/>
          <w:w w:val="105"/>
          <w:sz w:val="18"/>
        </w:rPr>
        <w:t> </w:t>
      </w:r>
      <w:r>
        <w:rPr>
          <w:w w:val="105"/>
          <w:sz w:val="18"/>
        </w:rPr>
        <w:t>provided at the hospital, and are important for the primary</w:t>
      </w:r>
      <w:r>
        <w:rPr>
          <w:spacing w:val="-18"/>
          <w:w w:val="105"/>
          <w:sz w:val="18"/>
        </w:rPr>
        <w:t> </w:t>
      </w:r>
      <w:r>
        <w:rPr>
          <w:w w:val="105"/>
          <w:sz w:val="18"/>
        </w:rPr>
        <w:t>healthcare</w:t>
      </w:r>
      <w:r>
        <w:rPr>
          <w:spacing w:val="-18"/>
          <w:w w:val="105"/>
          <w:sz w:val="18"/>
        </w:rPr>
        <w:t> </w:t>
      </w:r>
      <w:r>
        <w:rPr>
          <w:w w:val="105"/>
          <w:sz w:val="18"/>
        </w:rPr>
        <w:t>provider</w:t>
      </w:r>
      <w:r>
        <w:rPr>
          <w:spacing w:val="-18"/>
          <w:w w:val="105"/>
          <w:sz w:val="18"/>
        </w:rPr>
        <w:t> </w:t>
      </w:r>
      <w:r>
        <w:rPr>
          <w:w w:val="105"/>
          <w:sz w:val="18"/>
        </w:rPr>
        <w:t>to</w:t>
      </w:r>
      <w:r>
        <w:rPr>
          <w:spacing w:val="-18"/>
          <w:w w:val="105"/>
          <w:sz w:val="18"/>
        </w:rPr>
        <w:t> </w:t>
      </w:r>
      <w:r>
        <w:rPr>
          <w:w w:val="105"/>
          <w:sz w:val="18"/>
        </w:rPr>
        <w:t>be</w:t>
      </w:r>
      <w:r>
        <w:rPr>
          <w:spacing w:val="-18"/>
          <w:w w:val="105"/>
          <w:sz w:val="18"/>
        </w:rPr>
        <w:t> </w:t>
      </w:r>
      <w:r>
        <w:rPr>
          <w:w w:val="105"/>
          <w:sz w:val="18"/>
        </w:rPr>
        <w:t>aware</w:t>
      </w:r>
      <w:r>
        <w:rPr>
          <w:spacing w:val="-18"/>
          <w:w w:val="105"/>
          <w:sz w:val="18"/>
        </w:rPr>
        <w:t> </w:t>
      </w:r>
      <w:r>
        <w:rPr>
          <w:w w:val="105"/>
          <w:sz w:val="18"/>
        </w:rPr>
        <w:t>of</w:t>
      </w:r>
    </w:p>
    <w:p>
      <w:pPr>
        <w:spacing w:after="0" w:line="283" w:lineRule="auto"/>
        <w:jc w:val="left"/>
        <w:rPr>
          <w:sz w:val="18"/>
        </w:rPr>
        <w:sectPr>
          <w:type w:val="continuous"/>
          <w:pgSz w:w="11910" w:h="16840"/>
          <w:pgMar w:top="1060" w:bottom="0" w:left="920" w:right="860"/>
          <w:cols w:num="2" w:equalWidth="0">
            <w:col w:w="1415" w:space="172"/>
            <w:col w:w="8543"/>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6066,8" stroked="true" strokeweight=".75pt" strokecolor="#dbdbd9">
              <v:stroke dashstyle="solid"/>
            </v:line>
            <v:line style="position:absolute" from="6066,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Heading1"/>
        <w:numPr>
          <w:ilvl w:val="0"/>
          <w:numId w:val="8"/>
        </w:numPr>
        <w:tabs>
          <w:tab w:pos="594" w:val="left" w:leader="none"/>
          <w:tab w:pos="595" w:val="left" w:leader="none"/>
        </w:tabs>
        <w:spacing w:line="240" w:lineRule="auto" w:before="279" w:after="0"/>
        <w:ind w:left="594" w:right="0" w:hanging="495"/>
        <w:jc w:val="left"/>
        <w:rPr>
          <w:color w:val="4F7B24"/>
        </w:rPr>
      </w:pPr>
      <w:bookmarkStart w:name="G Procedures" w:id="38"/>
      <w:bookmarkEnd w:id="38"/>
      <w:r>
        <w:rPr/>
      </w:r>
      <w:bookmarkStart w:name="_bookmark13" w:id="39"/>
      <w:bookmarkEnd w:id="39"/>
      <w:r>
        <w:rPr/>
      </w:r>
      <w:bookmarkStart w:name="_bookmark13" w:id="40"/>
      <w:bookmarkEnd w:id="40"/>
      <w:r>
        <w:rPr>
          <w:color w:val="4F7B24"/>
          <w:spacing w:val="-4"/>
          <w:w w:val="125"/>
        </w:rPr>
        <w:t>P</w:t>
      </w:r>
      <w:r>
        <w:rPr>
          <w:color w:val="4F7B24"/>
          <w:spacing w:val="-4"/>
          <w:w w:val="125"/>
        </w:rPr>
        <w:t>rocedures</w:t>
      </w:r>
    </w:p>
    <w:p>
      <w:pPr>
        <w:spacing w:line="278" w:lineRule="auto" w:before="146"/>
        <w:ind w:left="100" w:right="0" w:firstLine="0"/>
        <w:jc w:val="left"/>
        <w:rPr>
          <w:rFonts w:ascii="Tahoma"/>
          <w:sz w:val="20"/>
        </w:rPr>
      </w:pPr>
      <w:r>
        <w:rPr>
          <w:rFonts w:ascii="Tahoma"/>
          <w:w w:val="115"/>
          <w:sz w:val="20"/>
        </w:rPr>
        <w:t>This</w:t>
      </w:r>
      <w:r>
        <w:rPr>
          <w:rFonts w:ascii="Tahoma"/>
          <w:spacing w:val="-23"/>
          <w:w w:val="115"/>
          <w:sz w:val="20"/>
        </w:rPr>
        <w:t> </w:t>
      </w:r>
      <w:r>
        <w:rPr>
          <w:rFonts w:ascii="Tahoma"/>
          <w:w w:val="115"/>
          <w:sz w:val="20"/>
        </w:rPr>
        <w:t>section</w:t>
      </w:r>
      <w:r>
        <w:rPr>
          <w:rFonts w:ascii="Tahoma"/>
          <w:spacing w:val="-23"/>
          <w:w w:val="115"/>
          <w:sz w:val="20"/>
        </w:rPr>
        <w:t> </w:t>
      </w:r>
      <w:r>
        <w:rPr>
          <w:rFonts w:ascii="Tahoma"/>
          <w:w w:val="115"/>
          <w:sz w:val="20"/>
        </w:rPr>
        <w:t>outlines</w:t>
      </w:r>
      <w:r>
        <w:rPr>
          <w:rFonts w:ascii="Tahoma"/>
          <w:spacing w:val="-22"/>
          <w:w w:val="115"/>
          <w:sz w:val="20"/>
        </w:rPr>
        <w:t> </w:t>
      </w:r>
      <w:r>
        <w:rPr>
          <w:rFonts w:ascii="Tahoma"/>
          <w:w w:val="115"/>
          <w:sz w:val="20"/>
        </w:rPr>
        <w:t>the</w:t>
      </w:r>
      <w:r>
        <w:rPr>
          <w:rFonts w:ascii="Tahoma"/>
          <w:spacing w:val="-23"/>
          <w:w w:val="115"/>
          <w:sz w:val="20"/>
        </w:rPr>
        <w:t> </w:t>
      </w:r>
      <w:r>
        <w:rPr>
          <w:rFonts w:ascii="Tahoma"/>
          <w:w w:val="115"/>
          <w:sz w:val="20"/>
        </w:rPr>
        <w:t>guidelines</w:t>
      </w:r>
      <w:r>
        <w:rPr>
          <w:rFonts w:ascii="Tahoma"/>
          <w:spacing w:val="-22"/>
          <w:w w:val="115"/>
          <w:sz w:val="20"/>
        </w:rPr>
        <w:t> </w:t>
      </w:r>
      <w:r>
        <w:rPr>
          <w:rFonts w:ascii="Tahoma"/>
          <w:w w:val="115"/>
          <w:sz w:val="20"/>
        </w:rPr>
        <w:t>for</w:t>
      </w:r>
      <w:r>
        <w:rPr>
          <w:rFonts w:ascii="Tahoma"/>
          <w:spacing w:val="-23"/>
          <w:w w:val="115"/>
          <w:sz w:val="20"/>
        </w:rPr>
        <w:t> </w:t>
      </w:r>
      <w:r>
        <w:rPr>
          <w:rFonts w:ascii="Tahoma"/>
          <w:w w:val="115"/>
          <w:sz w:val="20"/>
        </w:rPr>
        <w:t>displaying</w:t>
      </w:r>
      <w:r>
        <w:rPr>
          <w:rFonts w:ascii="Tahoma"/>
          <w:spacing w:val="-22"/>
          <w:w w:val="115"/>
          <w:sz w:val="20"/>
        </w:rPr>
        <w:t> </w:t>
      </w:r>
      <w:r>
        <w:rPr>
          <w:rFonts w:ascii="Tahoma"/>
          <w:w w:val="115"/>
          <w:sz w:val="20"/>
        </w:rPr>
        <w:t>procedures</w:t>
      </w:r>
      <w:r>
        <w:rPr>
          <w:rFonts w:ascii="Tahoma"/>
          <w:spacing w:val="-23"/>
          <w:w w:val="115"/>
          <w:sz w:val="20"/>
        </w:rPr>
        <w:t> </w:t>
      </w:r>
      <w:r>
        <w:rPr>
          <w:rFonts w:ascii="Tahoma"/>
          <w:w w:val="115"/>
          <w:sz w:val="20"/>
        </w:rPr>
        <w:t>or</w:t>
      </w:r>
      <w:r>
        <w:rPr>
          <w:rFonts w:ascii="Tahoma"/>
          <w:spacing w:val="-22"/>
          <w:w w:val="115"/>
          <w:sz w:val="20"/>
        </w:rPr>
        <w:t> </w:t>
      </w:r>
      <w:r>
        <w:rPr>
          <w:rFonts w:ascii="Tahoma"/>
          <w:w w:val="115"/>
          <w:sz w:val="20"/>
        </w:rPr>
        <w:t>interventions</w:t>
      </w:r>
      <w:r>
        <w:rPr>
          <w:rFonts w:ascii="Tahoma"/>
          <w:spacing w:val="-23"/>
          <w:w w:val="115"/>
          <w:sz w:val="20"/>
        </w:rPr>
        <w:t> </w:t>
      </w:r>
      <w:r>
        <w:rPr>
          <w:rFonts w:ascii="Tahoma"/>
          <w:w w:val="115"/>
          <w:sz w:val="20"/>
        </w:rPr>
        <w:t>within</w:t>
      </w:r>
      <w:r>
        <w:rPr>
          <w:rFonts w:ascii="Tahoma"/>
          <w:spacing w:val="-22"/>
          <w:w w:val="115"/>
          <w:sz w:val="20"/>
        </w:rPr>
        <w:t> </w:t>
      </w:r>
      <w:r>
        <w:rPr>
          <w:rFonts w:ascii="Tahoma"/>
          <w:w w:val="115"/>
          <w:sz w:val="20"/>
        </w:rPr>
        <w:t>a</w:t>
      </w:r>
      <w:r>
        <w:rPr>
          <w:rFonts w:ascii="Tahoma"/>
          <w:spacing w:val="-23"/>
          <w:w w:val="115"/>
          <w:sz w:val="20"/>
        </w:rPr>
        <w:t> </w:t>
      </w:r>
      <w:r>
        <w:rPr>
          <w:rFonts w:ascii="Tahoma"/>
          <w:w w:val="115"/>
          <w:sz w:val="20"/>
        </w:rPr>
        <w:t>discharge summary</w:t>
      </w:r>
      <w:r>
        <w:rPr>
          <w:rFonts w:ascii="Tahoma"/>
          <w:spacing w:val="-14"/>
          <w:w w:val="115"/>
          <w:sz w:val="20"/>
        </w:rPr>
        <w:t> </w:t>
      </w:r>
      <w:r>
        <w:rPr>
          <w:rFonts w:ascii="Tahoma"/>
          <w:w w:val="115"/>
          <w:sz w:val="20"/>
        </w:rPr>
        <w:t>(labelled</w:t>
      </w:r>
      <w:r>
        <w:rPr>
          <w:rFonts w:ascii="Tahoma"/>
          <w:spacing w:val="-14"/>
          <w:w w:val="115"/>
          <w:sz w:val="20"/>
        </w:rPr>
        <w:t> </w:t>
      </w:r>
      <w:r>
        <w:rPr>
          <w:rFonts w:ascii="Tahoma"/>
          <w:w w:val="115"/>
          <w:sz w:val="20"/>
        </w:rPr>
        <w:t>G</w:t>
      </w:r>
      <w:r>
        <w:rPr>
          <w:rFonts w:ascii="Tahoma"/>
          <w:spacing w:val="-14"/>
          <w:w w:val="115"/>
          <w:sz w:val="20"/>
        </w:rPr>
        <w:t> </w:t>
      </w:r>
      <w:r>
        <w:rPr>
          <w:rFonts w:ascii="Tahoma"/>
          <w:w w:val="115"/>
          <w:sz w:val="20"/>
        </w:rPr>
        <w:t>in</w:t>
      </w:r>
      <w:r>
        <w:rPr>
          <w:rFonts w:ascii="Tahoma"/>
          <w:spacing w:val="-13"/>
          <w:w w:val="115"/>
          <w:sz w:val="20"/>
        </w:rPr>
        <w:t> </w:t>
      </w:r>
      <w:r>
        <w:rPr>
          <w:rFonts w:ascii="Tahoma"/>
          <w:w w:val="115"/>
          <w:sz w:val="20"/>
        </w:rPr>
        <w:t>Figure</w:t>
      </w:r>
      <w:r>
        <w:rPr>
          <w:rFonts w:ascii="Tahoma"/>
          <w:spacing w:val="-14"/>
          <w:w w:val="115"/>
          <w:sz w:val="20"/>
        </w:rPr>
        <w:t> </w:t>
      </w:r>
      <w:r>
        <w:rPr>
          <w:rFonts w:ascii="Tahoma"/>
          <w:w w:val="115"/>
          <w:sz w:val="20"/>
        </w:rPr>
        <w:t>3.1).</w:t>
      </w:r>
    </w:p>
    <w:p>
      <w:pPr>
        <w:spacing w:line="278" w:lineRule="auto" w:before="170"/>
        <w:ind w:left="100" w:right="0" w:firstLine="0"/>
        <w:jc w:val="left"/>
        <w:rPr>
          <w:rFonts w:ascii="Tahoma"/>
          <w:sz w:val="20"/>
        </w:rPr>
      </w:pPr>
      <w:r>
        <w:rPr>
          <w:rFonts w:ascii="Tahoma"/>
          <w:w w:val="110"/>
          <w:sz w:val="20"/>
        </w:rPr>
        <w:t>Following NEHTA specifications and guidelines</w:t>
      </w:r>
      <w:r>
        <w:rPr>
          <w:rFonts w:ascii="Calibri"/>
          <w:b/>
          <w:color w:val="00B3E2"/>
          <w:w w:val="110"/>
          <w:position w:val="7"/>
          <w:sz w:val="11"/>
        </w:rPr>
        <w:t>1,2 </w:t>
      </w:r>
      <w:r>
        <w:rPr>
          <w:rFonts w:ascii="Tahoma"/>
          <w:w w:val="105"/>
          <w:sz w:val="20"/>
        </w:rPr>
        <w:t>, </w:t>
      </w:r>
      <w:r>
        <w:rPr>
          <w:rFonts w:ascii="Tahoma"/>
          <w:w w:val="110"/>
          <w:sz w:val="20"/>
        </w:rPr>
        <w:t>this section should include clinical interventions including operations and procedures.</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3.8 Example discharge summary section: procedures</w:t>
      </w:r>
    </w:p>
    <w:p>
      <w:pPr>
        <w:pStyle w:val="BodyText"/>
        <w:spacing w:before="7"/>
        <w:rPr>
          <w:rFonts w:ascii="Calibri"/>
          <w:sz w:val="10"/>
        </w:rPr>
      </w:pPr>
      <w:r>
        <w:rPr/>
        <w:pict>
          <v:group style="position:absolute;margin-left:51.023602pt;margin-top:8.412232pt;width:495.25pt;height:38.3pt;mso-position-horizontal-relative:page;mso-position-vertical-relative:paragraph;z-index:-251515904;mso-wrap-distance-left:0;mso-wrap-distance-right:0" coordorigin="1020,168" coordsize="9905,766">
            <v:line style="position:absolute" from="1020,188" to="10925,188" stroked="true" strokeweight="2pt" strokecolor="#beceab">
              <v:stroke dashstyle="solid"/>
            </v:line>
            <v:line style="position:absolute" from="1040,559" to="1040,208" stroked="true" strokeweight="2pt" strokecolor="#beceab">
              <v:stroke dashstyle="solid"/>
            </v:line>
            <v:line style="position:absolute" from="10905,559" to="10905,208" stroked="true" strokeweight="2pt" strokecolor="#beceab">
              <v:stroke dashstyle="solid"/>
            </v:line>
            <v:line style="position:absolute" from="1040,894" to="1040,559" stroked="true" strokeweight="2pt" strokecolor="#beceab">
              <v:stroke dashstyle="solid"/>
            </v:line>
            <v:line style="position:absolute" from="10905,894" to="10905,559" stroked="true" strokeweight="2pt" strokecolor="#beceab">
              <v:stroke dashstyle="solid"/>
            </v:line>
            <v:line style="position:absolute" from="1020,914" to="10925,914" stroked="true" strokeweight="2pt" strokecolor="#beceab">
              <v:stroke dashstyle="solid"/>
            </v:line>
            <v:line style="position:absolute" from="1060,559" to="10885,559" stroked="true" strokeweight=".5pt" strokecolor="#bcbec0">
              <v:stroke dashstyle="solid"/>
            </v:line>
            <v:shape style="position:absolute;left:1060;top:564;width:9825;height:330" type="#_x0000_t202" filled="false" stroked="false">
              <v:textbox inset="0,0,0,0">
                <w:txbxContent>
                  <w:p>
                    <w:pPr>
                      <w:numPr>
                        <w:ilvl w:val="0"/>
                        <w:numId w:val="60"/>
                      </w:numPr>
                      <w:tabs>
                        <w:tab w:pos="241" w:val="left" w:leader="none"/>
                      </w:tabs>
                      <w:spacing w:before="75"/>
                      <w:ind w:left="240" w:right="0" w:hanging="148"/>
                      <w:jc w:val="left"/>
                      <w:rPr>
                        <w:sz w:val="16"/>
                      </w:rPr>
                    </w:pPr>
                    <w:r>
                      <w:rPr>
                        <w:spacing w:val="-3"/>
                        <w:sz w:val="16"/>
                      </w:rPr>
                      <w:t>Laparoscopic</w:t>
                    </w:r>
                    <w:r>
                      <w:rPr>
                        <w:spacing w:val="-7"/>
                        <w:sz w:val="16"/>
                      </w:rPr>
                      <w:t> </w:t>
                    </w:r>
                    <w:r>
                      <w:rPr>
                        <w:spacing w:val="-3"/>
                        <w:sz w:val="16"/>
                      </w:rPr>
                      <w:t>appendicectomy</w:t>
                    </w:r>
                  </w:p>
                </w:txbxContent>
              </v:textbox>
              <w10:wrap type="none"/>
            </v:shape>
            <v:shape style="position:absolute;left:1060;top:208;width:9825;height:346" type="#_x0000_t202" filled="false" stroked="false">
              <v:textbox inset="0,0,0,0">
                <w:txbxContent>
                  <w:p>
                    <w:pPr>
                      <w:spacing w:before="66"/>
                      <w:ind w:left="93" w:right="0" w:firstLine="0"/>
                      <w:jc w:val="left"/>
                      <w:rPr>
                        <w:rFonts w:ascii="Calibri"/>
                        <w:sz w:val="18"/>
                      </w:rPr>
                    </w:pPr>
                    <w:r>
                      <w:rPr>
                        <w:rFonts w:ascii="Calibri"/>
                        <w:w w:val="125"/>
                        <w:sz w:val="18"/>
                      </w:rPr>
                      <w:t>Procedures</w:t>
                    </w:r>
                  </w:p>
                </w:txbxContent>
              </v:textbox>
              <w10:wrap type="none"/>
            </v:shape>
            <w10:wrap type="topAndBottom"/>
          </v:group>
        </w:pict>
      </w:r>
    </w:p>
    <w:p>
      <w:pPr>
        <w:pStyle w:val="BodyText"/>
        <w:rPr>
          <w:rFonts w:ascii="Calibri"/>
          <w:sz w:val="20"/>
        </w:rPr>
      </w:pPr>
    </w:p>
    <w:p>
      <w:pPr>
        <w:spacing w:before="282"/>
        <w:ind w:left="100" w:right="0" w:firstLine="0"/>
        <w:jc w:val="left"/>
        <w:rPr>
          <w:rFonts w:ascii="Calibri"/>
          <w:sz w:val="28"/>
        </w:rPr>
      </w:pPr>
      <w:r>
        <w:rPr>
          <w:rFonts w:ascii="Calibri"/>
          <w:color w:val="4F7B24"/>
          <w:w w:val="125"/>
          <w:sz w:val="28"/>
        </w:rPr>
        <w:t>Presentation guidelines</w:t>
      </w:r>
    </w:p>
    <w:p>
      <w:pPr>
        <w:pStyle w:val="BodyText"/>
        <w:spacing w:before="7"/>
        <w:rPr>
          <w:rFonts w:ascii="Calibri"/>
          <w:sz w:val="1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3551"/>
        <w:gridCol w:w="4762"/>
      </w:tblGrid>
      <w:tr>
        <w:trPr>
          <w:trHeight w:val="745" w:hRule="atLeast"/>
        </w:trPr>
        <w:tc>
          <w:tcPr>
            <w:tcW w:w="1551" w:type="dxa"/>
            <w:tcBorders>
              <w:top w:val="single" w:sz="6" w:space="0" w:color="DBDBD9"/>
              <w:bottom w:val="single" w:sz="6" w:space="0" w:color="DBDBD9"/>
            </w:tcBorders>
            <w:shd w:val="clear" w:color="auto" w:fill="EBEAE9"/>
          </w:tcPr>
          <w:p>
            <w:pPr>
              <w:pStyle w:val="TableParagraph"/>
              <w:spacing w:line="254" w:lineRule="auto" w:before="132"/>
              <w:ind w:left="113"/>
              <w:rPr>
                <w:rFonts w:ascii="Calibri"/>
                <w:sz w:val="20"/>
              </w:rPr>
            </w:pPr>
            <w:r>
              <w:rPr>
                <w:rFonts w:ascii="Calibri"/>
                <w:color w:val="4D4D4F"/>
                <w:w w:val="120"/>
                <w:sz w:val="20"/>
              </w:rPr>
              <w:t>Presentation element</w:t>
            </w:r>
          </w:p>
        </w:tc>
        <w:tc>
          <w:tcPr>
            <w:tcW w:w="3551"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49"/>
              <w:rPr>
                <w:rFonts w:ascii="Calibri"/>
                <w:sz w:val="20"/>
              </w:rPr>
            </w:pPr>
            <w:r>
              <w:rPr>
                <w:rFonts w:ascii="Calibri"/>
                <w:color w:val="4D4D4F"/>
                <w:w w:val="125"/>
                <w:sz w:val="20"/>
              </w:rPr>
              <w:t>Recommendations</w:t>
            </w:r>
          </w:p>
        </w:tc>
        <w:tc>
          <w:tcPr>
            <w:tcW w:w="4762"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13"/>
              <w:rPr>
                <w:rFonts w:ascii="Calibri"/>
                <w:sz w:val="20"/>
              </w:rPr>
            </w:pPr>
            <w:r>
              <w:rPr>
                <w:rFonts w:ascii="Calibri"/>
                <w:color w:val="4D4D4F"/>
                <w:w w:val="125"/>
                <w:sz w:val="20"/>
              </w:rPr>
              <w:t>Rationale</w:t>
            </w:r>
          </w:p>
        </w:tc>
      </w:tr>
      <w:tr>
        <w:trPr>
          <w:trHeight w:val="989" w:hRule="atLeast"/>
        </w:trPr>
        <w:tc>
          <w:tcPr>
            <w:tcW w:w="1551" w:type="dxa"/>
            <w:tcBorders>
              <w:top w:val="single" w:sz="6" w:space="0" w:color="DBDBD9"/>
              <w:bottom w:val="single" w:sz="6" w:space="0" w:color="DBDBD9"/>
            </w:tcBorders>
          </w:tcPr>
          <w:p>
            <w:pPr>
              <w:pStyle w:val="TableParagraph"/>
              <w:spacing w:before="125"/>
              <w:ind w:left="113"/>
              <w:rPr>
                <w:sz w:val="18"/>
              </w:rPr>
            </w:pPr>
            <w:r>
              <w:rPr>
                <w:w w:val="115"/>
                <w:sz w:val="18"/>
              </w:rPr>
              <w:t>Position</w:t>
            </w:r>
          </w:p>
        </w:tc>
        <w:tc>
          <w:tcPr>
            <w:tcW w:w="3551" w:type="dxa"/>
            <w:tcBorders>
              <w:top w:val="single" w:sz="6" w:space="0" w:color="DBDBD9"/>
              <w:bottom w:val="single" w:sz="6" w:space="0" w:color="DBDBD9"/>
            </w:tcBorders>
          </w:tcPr>
          <w:p>
            <w:pPr>
              <w:pStyle w:val="TableParagraph"/>
              <w:numPr>
                <w:ilvl w:val="0"/>
                <w:numId w:val="61"/>
              </w:numPr>
              <w:tabs>
                <w:tab w:pos="433" w:val="left" w:leader="none"/>
              </w:tabs>
              <w:spacing w:line="283" w:lineRule="auto" w:before="125" w:after="0"/>
              <w:ind w:left="432" w:right="201" w:hanging="284"/>
              <w:jc w:val="left"/>
              <w:rPr>
                <w:sz w:val="18"/>
              </w:rPr>
            </w:pPr>
            <w:r>
              <w:rPr>
                <w:spacing w:val="-3"/>
                <w:w w:val="105"/>
                <w:sz w:val="18"/>
              </w:rPr>
              <w:t>Display </w:t>
            </w:r>
            <w:r>
              <w:rPr>
                <w:spacing w:val="-2"/>
                <w:w w:val="105"/>
                <w:sz w:val="18"/>
              </w:rPr>
              <w:t>procedures immediately </w:t>
            </w:r>
            <w:r>
              <w:rPr>
                <w:w w:val="105"/>
                <w:sz w:val="18"/>
              </w:rPr>
              <w:t>after problems and</w:t>
            </w:r>
            <w:r>
              <w:rPr>
                <w:spacing w:val="-20"/>
                <w:w w:val="105"/>
                <w:sz w:val="18"/>
              </w:rPr>
              <w:t> </w:t>
            </w:r>
            <w:r>
              <w:rPr>
                <w:w w:val="105"/>
                <w:sz w:val="18"/>
              </w:rPr>
              <w:t>diagnoses</w:t>
            </w:r>
          </w:p>
        </w:tc>
        <w:tc>
          <w:tcPr>
            <w:tcW w:w="4762" w:type="dxa"/>
            <w:tcBorders>
              <w:top w:val="single" w:sz="6" w:space="0" w:color="DBDBD9"/>
              <w:bottom w:val="single" w:sz="6" w:space="0" w:color="DBDBD9"/>
            </w:tcBorders>
          </w:tcPr>
          <w:p>
            <w:pPr>
              <w:pStyle w:val="TableParagraph"/>
              <w:numPr>
                <w:ilvl w:val="0"/>
                <w:numId w:val="62"/>
              </w:numPr>
              <w:tabs>
                <w:tab w:pos="397" w:val="left" w:leader="none"/>
              </w:tabs>
              <w:spacing w:line="283" w:lineRule="auto" w:before="125" w:after="0"/>
              <w:ind w:left="396" w:right="533" w:hanging="284"/>
              <w:jc w:val="both"/>
              <w:rPr>
                <w:sz w:val="18"/>
              </w:rPr>
            </w:pPr>
            <w:r>
              <w:rPr>
                <w:w w:val="105"/>
                <w:sz w:val="18"/>
              </w:rPr>
              <w:t>Procedures</w:t>
            </w:r>
            <w:r>
              <w:rPr>
                <w:spacing w:val="-20"/>
                <w:w w:val="105"/>
                <w:sz w:val="18"/>
              </w:rPr>
              <w:t> </w:t>
            </w:r>
            <w:r>
              <w:rPr>
                <w:w w:val="105"/>
                <w:sz w:val="18"/>
              </w:rPr>
              <w:t>can</w:t>
            </w:r>
            <w:r>
              <w:rPr>
                <w:spacing w:val="-19"/>
                <w:w w:val="105"/>
                <w:sz w:val="18"/>
              </w:rPr>
              <w:t> </w:t>
            </w:r>
            <w:r>
              <w:rPr>
                <w:w w:val="105"/>
                <w:sz w:val="18"/>
              </w:rPr>
              <w:t>help</w:t>
            </w:r>
            <w:r>
              <w:rPr>
                <w:spacing w:val="-20"/>
                <w:w w:val="105"/>
                <w:sz w:val="18"/>
              </w:rPr>
              <w:t> </w:t>
            </w:r>
            <w:r>
              <w:rPr>
                <w:w w:val="105"/>
                <w:sz w:val="18"/>
              </w:rPr>
              <w:t>healthcare</w:t>
            </w:r>
            <w:r>
              <w:rPr>
                <w:spacing w:val="-19"/>
                <w:w w:val="105"/>
                <w:sz w:val="18"/>
              </w:rPr>
              <w:t> </w:t>
            </w:r>
            <w:r>
              <w:rPr>
                <w:w w:val="105"/>
                <w:sz w:val="18"/>
              </w:rPr>
              <w:t>providers identify</w:t>
            </w:r>
            <w:r>
              <w:rPr>
                <w:spacing w:val="-9"/>
                <w:w w:val="105"/>
                <w:sz w:val="18"/>
              </w:rPr>
              <w:t> </w:t>
            </w:r>
            <w:r>
              <w:rPr>
                <w:w w:val="105"/>
                <w:sz w:val="18"/>
              </w:rPr>
              <w:t>the</w:t>
            </w:r>
            <w:r>
              <w:rPr>
                <w:spacing w:val="-9"/>
                <w:w w:val="105"/>
                <w:sz w:val="18"/>
              </w:rPr>
              <w:t> </w:t>
            </w:r>
            <w:r>
              <w:rPr>
                <w:w w:val="105"/>
                <w:sz w:val="18"/>
              </w:rPr>
              <w:t>main</w:t>
            </w:r>
            <w:r>
              <w:rPr>
                <w:spacing w:val="-8"/>
                <w:w w:val="105"/>
                <w:sz w:val="18"/>
              </w:rPr>
              <w:t> </w:t>
            </w:r>
            <w:r>
              <w:rPr>
                <w:w w:val="105"/>
                <w:sz w:val="18"/>
              </w:rPr>
              <w:t>elements</w:t>
            </w:r>
            <w:r>
              <w:rPr>
                <w:spacing w:val="-9"/>
                <w:w w:val="105"/>
                <w:sz w:val="18"/>
              </w:rPr>
              <w:t> </w:t>
            </w:r>
            <w:r>
              <w:rPr>
                <w:w w:val="105"/>
                <w:sz w:val="18"/>
              </w:rPr>
              <w:t>of</w:t>
            </w:r>
            <w:r>
              <w:rPr>
                <w:spacing w:val="-8"/>
                <w:w w:val="105"/>
                <w:sz w:val="18"/>
              </w:rPr>
              <w:t> </w:t>
            </w:r>
            <w:r>
              <w:rPr>
                <w:w w:val="105"/>
                <w:sz w:val="18"/>
              </w:rPr>
              <w:t>the</w:t>
            </w:r>
            <w:r>
              <w:rPr>
                <w:spacing w:val="-9"/>
                <w:w w:val="105"/>
                <w:sz w:val="18"/>
              </w:rPr>
              <w:t> </w:t>
            </w:r>
            <w:r>
              <w:rPr>
                <w:w w:val="105"/>
                <w:sz w:val="18"/>
              </w:rPr>
              <w:t>patient’s hospital</w:t>
            </w:r>
            <w:r>
              <w:rPr>
                <w:spacing w:val="1"/>
                <w:w w:val="105"/>
                <w:sz w:val="18"/>
              </w:rPr>
              <w:t> </w:t>
            </w:r>
            <w:r>
              <w:rPr>
                <w:w w:val="105"/>
                <w:sz w:val="18"/>
              </w:rPr>
              <w:t>treatment</w:t>
            </w:r>
          </w:p>
        </w:tc>
      </w:tr>
      <w:tr>
        <w:trPr>
          <w:trHeight w:val="729" w:hRule="atLeast"/>
        </w:trPr>
        <w:tc>
          <w:tcPr>
            <w:tcW w:w="1551" w:type="dxa"/>
            <w:tcBorders>
              <w:top w:val="single" w:sz="6" w:space="0" w:color="DBDBD9"/>
              <w:bottom w:val="single" w:sz="6" w:space="0" w:color="DBDBD9"/>
            </w:tcBorders>
          </w:tcPr>
          <w:p>
            <w:pPr>
              <w:pStyle w:val="TableParagraph"/>
              <w:spacing w:before="125"/>
              <w:ind w:left="113"/>
              <w:rPr>
                <w:sz w:val="18"/>
              </w:rPr>
            </w:pPr>
            <w:r>
              <w:rPr>
                <w:sz w:val="18"/>
              </w:rPr>
              <w:t>Heading</w:t>
            </w:r>
          </w:p>
        </w:tc>
        <w:tc>
          <w:tcPr>
            <w:tcW w:w="3551" w:type="dxa"/>
            <w:tcBorders>
              <w:top w:val="single" w:sz="6" w:space="0" w:color="DBDBD9"/>
              <w:bottom w:val="single" w:sz="6" w:space="0" w:color="DBDBD9"/>
            </w:tcBorders>
          </w:tcPr>
          <w:p>
            <w:pPr>
              <w:pStyle w:val="TableParagraph"/>
              <w:numPr>
                <w:ilvl w:val="0"/>
                <w:numId w:val="63"/>
              </w:numPr>
              <w:tabs>
                <w:tab w:pos="434" w:val="left" w:leader="none"/>
              </w:tabs>
              <w:spacing w:line="240" w:lineRule="auto" w:before="125" w:after="0"/>
              <w:ind w:left="433" w:right="0" w:hanging="285"/>
              <w:jc w:val="left"/>
              <w:rPr>
                <w:sz w:val="18"/>
              </w:rPr>
            </w:pPr>
            <w:r>
              <w:rPr>
                <w:w w:val="105"/>
                <w:sz w:val="18"/>
              </w:rPr>
              <w:t>Use the heading</w:t>
            </w:r>
            <w:r>
              <w:rPr>
                <w:spacing w:val="-18"/>
                <w:w w:val="105"/>
                <w:sz w:val="18"/>
              </w:rPr>
              <w:t> </w:t>
            </w:r>
            <w:r>
              <w:rPr>
                <w:w w:val="105"/>
                <w:sz w:val="18"/>
              </w:rPr>
              <w:t>‘Procedures’</w:t>
            </w:r>
          </w:p>
        </w:tc>
        <w:tc>
          <w:tcPr>
            <w:tcW w:w="4762" w:type="dxa"/>
            <w:tcBorders>
              <w:top w:val="single" w:sz="6" w:space="0" w:color="DBDBD9"/>
              <w:bottom w:val="single" w:sz="6" w:space="0" w:color="DBDBD9"/>
            </w:tcBorders>
          </w:tcPr>
          <w:p>
            <w:pPr>
              <w:pStyle w:val="TableParagraph"/>
              <w:numPr>
                <w:ilvl w:val="0"/>
                <w:numId w:val="64"/>
              </w:numPr>
              <w:tabs>
                <w:tab w:pos="398" w:val="left" w:leader="none"/>
              </w:tabs>
              <w:spacing w:line="283" w:lineRule="auto" w:before="125" w:after="0"/>
              <w:ind w:left="397" w:right="154" w:hanging="284"/>
              <w:jc w:val="left"/>
              <w:rPr>
                <w:sz w:val="18"/>
              </w:rPr>
            </w:pPr>
            <w:r>
              <w:rPr>
                <w:w w:val="110"/>
                <w:sz w:val="18"/>
              </w:rPr>
              <w:t>The section heading ‘Procedures’ is intuitive </w:t>
            </w:r>
            <w:r>
              <w:rPr>
                <w:w w:val="105"/>
                <w:sz w:val="18"/>
              </w:rPr>
              <w:t>and</w:t>
            </w:r>
            <w:r>
              <w:rPr>
                <w:spacing w:val="-16"/>
                <w:w w:val="105"/>
                <w:sz w:val="18"/>
              </w:rPr>
              <w:t> </w:t>
            </w:r>
            <w:r>
              <w:rPr>
                <w:w w:val="105"/>
                <w:sz w:val="18"/>
              </w:rPr>
              <w:t>easily</w:t>
            </w:r>
            <w:r>
              <w:rPr>
                <w:spacing w:val="-15"/>
                <w:w w:val="105"/>
                <w:sz w:val="18"/>
              </w:rPr>
              <w:t> </w:t>
            </w:r>
            <w:r>
              <w:rPr>
                <w:w w:val="105"/>
                <w:sz w:val="18"/>
              </w:rPr>
              <w:t>understood</w:t>
            </w:r>
            <w:r>
              <w:rPr>
                <w:spacing w:val="-15"/>
                <w:w w:val="105"/>
                <w:sz w:val="18"/>
              </w:rPr>
              <w:t> </w:t>
            </w:r>
            <w:r>
              <w:rPr>
                <w:w w:val="105"/>
                <w:sz w:val="18"/>
              </w:rPr>
              <w:t>by</w:t>
            </w:r>
            <w:r>
              <w:rPr>
                <w:spacing w:val="-15"/>
                <w:w w:val="105"/>
                <w:sz w:val="18"/>
              </w:rPr>
              <w:t> </w:t>
            </w:r>
            <w:r>
              <w:rPr>
                <w:w w:val="105"/>
                <w:sz w:val="18"/>
              </w:rPr>
              <w:t>healthcare</w:t>
            </w:r>
            <w:r>
              <w:rPr>
                <w:spacing w:val="-15"/>
                <w:w w:val="105"/>
                <w:sz w:val="18"/>
              </w:rPr>
              <w:t> </w:t>
            </w:r>
            <w:r>
              <w:rPr>
                <w:w w:val="105"/>
                <w:sz w:val="18"/>
              </w:rPr>
              <w:t>providers</w:t>
            </w:r>
          </w:p>
        </w:tc>
      </w:tr>
      <w:tr>
        <w:trPr>
          <w:trHeight w:val="1437" w:hRule="atLeast"/>
        </w:trPr>
        <w:tc>
          <w:tcPr>
            <w:tcW w:w="1551" w:type="dxa"/>
            <w:tcBorders>
              <w:top w:val="single" w:sz="6" w:space="0" w:color="DBDBD9"/>
            </w:tcBorders>
          </w:tcPr>
          <w:p>
            <w:pPr>
              <w:pStyle w:val="TableParagraph"/>
              <w:spacing w:before="125"/>
              <w:ind w:left="113"/>
              <w:rPr>
                <w:sz w:val="18"/>
              </w:rPr>
            </w:pPr>
            <w:r>
              <w:rPr>
                <w:w w:val="110"/>
                <w:sz w:val="18"/>
              </w:rPr>
              <w:t>Format</w:t>
            </w:r>
          </w:p>
        </w:tc>
        <w:tc>
          <w:tcPr>
            <w:tcW w:w="3551" w:type="dxa"/>
            <w:tcBorders>
              <w:top w:val="single" w:sz="6" w:space="0" w:color="DBDBD9"/>
            </w:tcBorders>
          </w:tcPr>
          <w:p>
            <w:pPr>
              <w:pStyle w:val="TableParagraph"/>
              <w:numPr>
                <w:ilvl w:val="0"/>
                <w:numId w:val="65"/>
              </w:numPr>
              <w:tabs>
                <w:tab w:pos="434" w:val="left" w:leader="none"/>
              </w:tabs>
              <w:spacing w:line="283" w:lineRule="auto" w:before="125" w:after="0"/>
              <w:ind w:left="433" w:right="471" w:hanging="284"/>
              <w:jc w:val="left"/>
              <w:rPr>
                <w:sz w:val="18"/>
              </w:rPr>
            </w:pPr>
            <w:r>
              <w:rPr>
                <w:w w:val="110"/>
                <w:sz w:val="18"/>
              </w:rPr>
              <w:t>Display</w:t>
            </w:r>
            <w:r>
              <w:rPr>
                <w:spacing w:val="-24"/>
                <w:w w:val="110"/>
                <w:sz w:val="18"/>
              </w:rPr>
              <w:t> </w:t>
            </w:r>
            <w:r>
              <w:rPr>
                <w:w w:val="110"/>
                <w:sz w:val="18"/>
              </w:rPr>
              <w:t>the</w:t>
            </w:r>
            <w:r>
              <w:rPr>
                <w:spacing w:val="-23"/>
                <w:w w:val="110"/>
                <w:sz w:val="18"/>
              </w:rPr>
              <w:t> </w:t>
            </w:r>
            <w:r>
              <w:rPr>
                <w:w w:val="110"/>
                <w:sz w:val="18"/>
              </w:rPr>
              <w:t>list</w:t>
            </w:r>
            <w:r>
              <w:rPr>
                <w:spacing w:val="-24"/>
                <w:w w:val="110"/>
                <w:sz w:val="18"/>
              </w:rPr>
              <w:t> </w:t>
            </w:r>
            <w:r>
              <w:rPr>
                <w:w w:val="110"/>
                <w:sz w:val="18"/>
              </w:rPr>
              <w:t>of</w:t>
            </w:r>
            <w:r>
              <w:rPr>
                <w:spacing w:val="-23"/>
                <w:w w:val="110"/>
                <w:sz w:val="18"/>
              </w:rPr>
              <w:t> </w:t>
            </w:r>
            <w:r>
              <w:rPr>
                <w:w w:val="110"/>
                <w:sz w:val="18"/>
              </w:rPr>
              <w:t>procedures </w:t>
            </w:r>
            <w:r>
              <w:rPr>
                <w:w w:val="105"/>
                <w:sz w:val="18"/>
              </w:rPr>
              <w:t>and interventions performed </w:t>
            </w:r>
            <w:r>
              <w:rPr>
                <w:w w:val="110"/>
                <w:sz w:val="18"/>
              </w:rPr>
              <w:t>in hospital as a bullet list in chronological</w:t>
            </w:r>
            <w:r>
              <w:rPr>
                <w:spacing w:val="-9"/>
                <w:w w:val="110"/>
                <w:sz w:val="18"/>
              </w:rPr>
              <w:t> </w:t>
            </w:r>
            <w:r>
              <w:rPr>
                <w:w w:val="110"/>
                <w:sz w:val="18"/>
              </w:rPr>
              <w:t>order</w:t>
            </w:r>
          </w:p>
        </w:tc>
        <w:tc>
          <w:tcPr>
            <w:tcW w:w="4762" w:type="dxa"/>
            <w:tcBorders>
              <w:top w:val="single" w:sz="6" w:space="0" w:color="DBDBD9"/>
            </w:tcBorders>
          </w:tcPr>
          <w:p>
            <w:pPr>
              <w:pStyle w:val="TableParagraph"/>
              <w:numPr>
                <w:ilvl w:val="0"/>
                <w:numId w:val="66"/>
              </w:numPr>
              <w:tabs>
                <w:tab w:pos="398" w:val="left" w:leader="none"/>
              </w:tabs>
              <w:spacing w:line="283" w:lineRule="auto" w:before="125" w:after="0"/>
              <w:ind w:left="396" w:right="252" w:hanging="283"/>
              <w:jc w:val="left"/>
              <w:rPr>
                <w:sz w:val="18"/>
              </w:rPr>
            </w:pPr>
            <w:r>
              <w:rPr>
                <w:w w:val="105"/>
                <w:sz w:val="18"/>
              </w:rPr>
              <w:t>In the NEHTA eDS core information components</w:t>
            </w:r>
            <w:r>
              <w:rPr>
                <w:rFonts w:ascii="Calibri" w:hAnsi="Calibri"/>
                <w:b/>
                <w:color w:val="00B3E2"/>
                <w:w w:val="105"/>
                <w:position w:val="6"/>
                <w:sz w:val="10"/>
              </w:rPr>
              <w:t>1</w:t>
            </w:r>
            <w:r>
              <w:rPr>
                <w:rFonts w:ascii="Calibri" w:hAnsi="Calibri"/>
                <w:b/>
                <w:color w:val="00B3E2"/>
                <w:spacing w:val="-18"/>
                <w:w w:val="105"/>
                <w:position w:val="6"/>
                <w:sz w:val="10"/>
              </w:rPr>
              <w:t> </w:t>
            </w:r>
            <w:r>
              <w:rPr>
                <w:w w:val="105"/>
                <w:sz w:val="18"/>
              </w:rPr>
              <w:t>,</w:t>
            </w:r>
            <w:r>
              <w:rPr>
                <w:spacing w:val="-15"/>
                <w:w w:val="105"/>
                <w:sz w:val="18"/>
              </w:rPr>
              <w:t> </w:t>
            </w:r>
            <w:r>
              <w:rPr>
                <w:w w:val="105"/>
                <w:sz w:val="18"/>
              </w:rPr>
              <w:t>‘Procedures’</w:t>
            </w:r>
            <w:r>
              <w:rPr>
                <w:spacing w:val="-15"/>
                <w:w w:val="105"/>
                <w:sz w:val="18"/>
              </w:rPr>
              <w:t> </w:t>
            </w:r>
            <w:r>
              <w:rPr>
                <w:w w:val="105"/>
                <w:sz w:val="18"/>
              </w:rPr>
              <w:t>is</w:t>
            </w:r>
            <w:r>
              <w:rPr>
                <w:spacing w:val="-15"/>
                <w:w w:val="105"/>
                <w:sz w:val="18"/>
              </w:rPr>
              <w:t> </w:t>
            </w:r>
            <w:r>
              <w:rPr>
                <w:w w:val="105"/>
                <w:sz w:val="18"/>
              </w:rPr>
              <w:t>an</w:t>
            </w:r>
            <w:r>
              <w:rPr>
                <w:spacing w:val="-16"/>
                <w:w w:val="105"/>
                <w:sz w:val="18"/>
              </w:rPr>
              <w:t> </w:t>
            </w:r>
            <w:r>
              <w:rPr>
                <w:w w:val="105"/>
                <w:sz w:val="18"/>
              </w:rPr>
              <w:t>unstructured element. Presenting information in a bullet list facilitates faster review of the</w:t>
            </w:r>
            <w:r>
              <w:rPr>
                <w:spacing w:val="3"/>
                <w:w w:val="105"/>
                <w:sz w:val="18"/>
              </w:rPr>
              <w:t> </w:t>
            </w:r>
            <w:r>
              <w:rPr>
                <w:w w:val="105"/>
                <w:sz w:val="18"/>
              </w:rPr>
              <w:t>discharge</w:t>
            </w:r>
          </w:p>
          <w:p>
            <w:pPr>
              <w:pStyle w:val="TableParagraph"/>
              <w:spacing w:line="219" w:lineRule="exact"/>
              <w:ind w:left="396"/>
              <w:rPr>
                <w:sz w:val="18"/>
              </w:rPr>
            </w:pPr>
            <w:r>
              <w:rPr>
                <w:w w:val="105"/>
                <w:sz w:val="18"/>
              </w:rPr>
              <w:t>summary</w:t>
            </w:r>
          </w:p>
        </w:tc>
      </w:tr>
      <w:tr>
        <w:trPr>
          <w:trHeight w:val="1948" w:hRule="atLeast"/>
        </w:trPr>
        <w:tc>
          <w:tcPr>
            <w:tcW w:w="1551" w:type="dxa"/>
            <w:tcBorders>
              <w:bottom w:val="single" w:sz="6" w:space="0" w:color="DBDBD9"/>
            </w:tcBorders>
          </w:tcPr>
          <w:p>
            <w:pPr>
              <w:pStyle w:val="TableParagraph"/>
              <w:rPr>
                <w:rFonts w:ascii="Times New Roman"/>
                <w:sz w:val="18"/>
              </w:rPr>
            </w:pPr>
          </w:p>
        </w:tc>
        <w:tc>
          <w:tcPr>
            <w:tcW w:w="3551" w:type="dxa"/>
            <w:tcBorders>
              <w:bottom w:val="single" w:sz="6" w:space="0" w:color="DBDBD9"/>
            </w:tcBorders>
          </w:tcPr>
          <w:p>
            <w:pPr>
              <w:pStyle w:val="TableParagraph"/>
              <w:rPr>
                <w:rFonts w:ascii="Times New Roman"/>
                <w:sz w:val="18"/>
              </w:rPr>
            </w:pPr>
          </w:p>
        </w:tc>
        <w:tc>
          <w:tcPr>
            <w:tcW w:w="4762" w:type="dxa"/>
            <w:tcBorders>
              <w:bottom w:val="single" w:sz="6" w:space="0" w:color="DBDBD9"/>
            </w:tcBorders>
          </w:tcPr>
          <w:p>
            <w:pPr>
              <w:pStyle w:val="TableParagraph"/>
              <w:numPr>
                <w:ilvl w:val="0"/>
                <w:numId w:val="67"/>
              </w:numPr>
              <w:tabs>
                <w:tab w:pos="397" w:val="left" w:leader="none"/>
              </w:tabs>
              <w:spacing w:line="283" w:lineRule="auto" w:before="44" w:after="0"/>
              <w:ind w:left="396" w:right="386" w:hanging="284"/>
              <w:jc w:val="left"/>
              <w:rPr>
                <w:rFonts w:ascii="Calibri" w:hAnsi="Calibri"/>
                <w:b/>
                <w:sz w:val="10"/>
              </w:rPr>
            </w:pPr>
            <w:r>
              <w:rPr>
                <w:w w:val="110"/>
                <w:sz w:val="18"/>
              </w:rPr>
              <w:t>Presenting</w:t>
            </w:r>
            <w:r>
              <w:rPr>
                <w:spacing w:val="-23"/>
                <w:w w:val="110"/>
                <w:sz w:val="18"/>
              </w:rPr>
              <w:t> </w:t>
            </w:r>
            <w:r>
              <w:rPr>
                <w:w w:val="110"/>
                <w:sz w:val="18"/>
              </w:rPr>
              <w:t>procedures</w:t>
            </w:r>
            <w:r>
              <w:rPr>
                <w:spacing w:val="-22"/>
                <w:w w:val="110"/>
                <w:sz w:val="18"/>
              </w:rPr>
              <w:t> </w:t>
            </w:r>
            <w:r>
              <w:rPr>
                <w:w w:val="110"/>
                <w:sz w:val="18"/>
              </w:rPr>
              <w:t>as</w:t>
            </w:r>
            <w:r>
              <w:rPr>
                <w:spacing w:val="-23"/>
                <w:w w:val="110"/>
                <w:sz w:val="18"/>
              </w:rPr>
              <w:t> </w:t>
            </w:r>
            <w:r>
              <w:rPr>
                <w:w w:val="110"/>
                <w:sz w:val="18"/>
              </w:rPr>
              <w:t>a</w:t>
            </w:r>
            <w:r>
              <w:rPr>
                <w:spacing w:val="-22"/>
                <w:w w:val="110"/>
                <w:sz w:val="18"/>
              </w:rPr>
              <w:t> </w:t>
            </w:r>
            <w:r>
              <w:rPr>
                <w:w w:val="110"/>
                <w:sz w:val="18"/>
              </w:rPr>
              <w:t>bullet</w:t>
            </w:r>
            <w:r>
              <w:rPr>
                <w:spacing w:val="-22"/>
                <w:w w:val="110"/>
                <w:sz w:val="18"/>
              </w:rPr>
              <w:t> </w:t>
            </w:r>
            <w:r>
              <w:rPr>
                <w:w w:val="110"/>
                <w:sz w:val="18"/>
              </w:rPr>
              <w:t>list</w:t>
            </w:r>
            <w:r>
              <w:rPr>
                <w:spacing w:val="-23"/>
                <w:w w:val="110"/>
                <w:sz w:val="18"/>
              </w:rPr>
              <w:t> </w:t>
            </w:r>
            <w:r>
              <w:rPr>
                <w:w w:val="110"/>
                <w:sz w:val="18"/>
              </w:rPr>
              <w:t>aligns with the heuristic principle that, when individuals are time-poor (which often is the</w:t>
            </w:r>
            <w:r>
              <w:rPr>
                <w:spacing w:val="-34"/>
                <w:w w:val="110"/>
                <w:sz w:val="18"/>
              </w:rPr>
              <w:t> </w:t>
            </w:r>
            <w:r>
              <w:rPr>
                <w:w w:val="110"/>
                <w:sz w:val="18"/>
              </w:rPr>
              <w:t>case</w:t>
            </w:r>
            <w:r>
              <w:rPr>
                <w:spacing w:val="-34"/>
                <w:w w:val="110"/>
                <w:sz w:val="18"/>
              </w:rPr>
              <w:t> </w:t>
            </w:r>
            <w:r>
              <w:rPr>
                <w:w w:val="110"/>
                <w:sz w:val="18"/>
              </w:rPr>
              <w:t>for</w:t>
            </w:r>
            <w:r>
              <w:rPr>
                <w:spacing w:val="-34"/>
                <w:w w:val="110"/>
                <w:sz w:val="18"/>
              </w:rPr>
              <w:t> </w:t>
            </w:r>
            <w:r>
              <w:rPr>
                <w:w w:val="110"/>
                <w:sz w:val="18"/>
              </w:rPr>
              <w:t>primary</w:t>
            </w:r>
            <w:r>
              <w:rPr>
                <w:spacing w:val="-34"/>
                <w:w w:val="110"/>
                <w:sz w:val="18"/>
              </w:rPr>
              <w:t> </w:t>
            </w:r>
            <w:r>
              <w:rPr>
                <w:w w:val="110"/>
                <w:sz w:val="18"/>
              </w:rPr>
              <w:t>healthcare</w:t>
            </w:r>
            <w:r>
              <w:rPr>
                <w:spacing w:val="-34"/>
                <w:w w:val="110"/>
                <w:sz w:val="18"/>
              </w:rPr>
              <w:t> </w:t>
            </w:r>
            <w:r>
              <w:rPr>
                <w:w w:val="110"/>
                <w:sz w:val="18"/>
              </w:rPr>
              <w:t>providers), </w:t>
            </w:r>
            <w:r>
              <w:rPr>
                <w:w w:val="105"/>
                <w:sz w:val="18"/>
              </w:rPr>
              <w:t>reading</w:t>
            </w:r>
            <w:r>
              <w:rPr>
                <w:spacing w:val="-20"/>
                <w:w w:val="105"/>
                <w:sz w:val="18"/>
              </w:rPr>
              <w:t> </w:t>
            </w:r>
            <w:r>
              <w:rPr>
                <w:w w:val="105"/>
                <w:sz w:val="18"/>
              </w:rPr>
              <w:t>entire</w:t>
            </w:r>
            <w:r>
              <w:rPr>
                <w:spacing w:val="-19"/>
                <w:w w:val="105"/>
                <w:sz w:val="18"/>
              </w:rPr>
              <w:t> </w:t>
            </w:r>
            <w:r>
              <w:rPr>
                <w:w w:val="105"/>
                <w:sz w:val="18"/>
              </w:rPr>
              <w:t>paragraphs</w:t>
            </w:r>
            <w:r>
              <w:rPr>
                <w:spacing w:val="-20"/>
                <w:w w:val="105"/>
                <w:sz w:val="18"/>
              </w:rPr>
              <w:t> </w:t>
            </w:r>
            <w:r>
              <w:rPr>
                <w:w w:val="105"/>
                <w:sz w:val="18"/>
              </w:rPr>
              <w:t>and</w:t>
            </w:r>
            <w:r>
              <w:rPr>
                <w:spacing w:val="-19"/>
                <w:w w:val="105"/>
                <w:sz w:val="18"/>
              </w:rPr>
              <w:t> </w:t>
            </w:r>
            <w:r>
              <w:rPr>
                <w:w w:val="105"/>
                <w:sz w:val="18"/>
              </w:rPr>
              <w:t>unstructured </w:t>
            </w:r>
            <w:r>
              <w:rPr>
                <w:w w:val="110"/>
                <w:sz w:val="18"/>
              </w:rPr>
              <w:t>information is a difficult task; bullet points are</w:t>
            </w:r>
            <w:r>
              <w:rPr>
                <w:spacing w:val="-5"/>
                <w:w w:val="110"/>
                <w:sz w:val="18"/>
              </w:rPr>
              <w:t> </w:t>
            </w:r>
            <w:r>
              <w:rPr>
                <w:w w:val="110"/>
                <w:sz w:val="18"/>
              </w:rPr>
              <w:t>recommended</w:t>
            </w:r>
            <w:r>
              <w:rPr>
                <w:rFonts w:ascii="Calibri" w:hAnsi="Calibri"/>
                <w:b/>
                <w:color w:val="00B3E2"/>
                <w:w w:val="110"/>
                <w:position w:val="6"/>
                <w:sz w:val="10"/>
              </w:rPr>
              <w:t>7</w:t>
            </w:r>
          </w:p>
        </w:tc>
      </w:tr>
      <w:tr>
        <w:trPr>
          <w:trHeight w:val="917" w:hRule="atLeast"/>
        </w:trPr>
        <w:tc>
          <w:tcPr>
            <w:tcW w:w="1551" w:type="dxa"/>
            <w:tcBorders>
              <w:top w:val="single" w:sz="6" w:space="0" w:color="DBDBD9"/>
            </w:tcBorders>
          </w:tcPr>
          <w:p>
            <w:pPr>
              <w:pStyle w:val="TableParagraph"/>
              <w:spacing w:before="125"/>
              <w:ind w:left="113"/>
              <w:rPr>
                <w:sz w:val="18"/>
              </w:rPr>
            </w:pPr>
            <w:r>
              <w:rPr>
                <w:sz w:val="18"/>
              </w:rPr>
              <w:t>Content</w:t>
            </w:r>
          </w:p>
        </w:tc>
        <w:tc>
          <w:tcPr>
            <w:tcW w:w="3551" w:type="dxa"/>
            <w:tcBorders>
              <w:top w:val="single" w:sz="6" w:space="0" w:color="DBDBD9"/>
            </w:tcBorders>
          </w:tcPr>
          <w:p>
            <w:pPr>
              <w:pStyle w:val="TableParagraph"/>
              <w:numPr>
                <w:ilvl w:val="0"/>
                <w:numId w:val="68"/>
              </w:numPr>
              <w:tabs>
                <w:tab w:pos="433" w:val="left" w:leader="none"/>
              </w:tabs>
              <w:spacing w:line="260" w:lineRule="atLeast" w:before="86" w:after="0"/>
              <w:ind w:left="432" w:right="426" w:hanging="284"/>
              <w:jc w:val="left"/>
              <w:rPr>
                <w:sz w:val="18"/>
              </w:rPr>
            </w:pPr>
            <w:r>
              <w:rPr>
                <w:w w:val="110"/>
                <w:sz w:val="18"/>
              </w:rPr>
              <w:t>List the procedures and </w:t>
            </w:r>
            <w:r>
              <w:rPr>
                <w:spacing w:val="-1"/>
                <w:w w:val="105"/>
                <w:sz w:val="18"/>
              </w:rPr>
              <w:t>interventions </w:t>
            </w:r>
            <w:r>
              <w:rPr>
                <w:w w:val="105"/>
                <w:sz w:val="18"/>
              </w:rPr>
              <w:t>in chronological </w:t>
            </w:r>
            <w:r>
              <w:rPr>
                <w:w w:val="110"/>
                <w:sz w:val="18"/>
              </w:rPr>
              <w:t>order</w:t>
            </w:r>
          </w:p>
        </w:tc>
        <w:tc>
          <w:tcPr>
            <w:tcW w:w="4762" w:type="dxa"/>
            <w:tcBorders>
              <w:top w:val="single" w:sz="6" w:space="0" w:color="DBDBD9"/>
            </w:tcBorders>
          </w:tcPr>
          <w:p>
            <w:pPr>
              <w:pStyle w:val="TableParagraph"/>
              <w:numPr>
                <w:ilvl w:val="0"/>
                <w:numId w:val="69"/>
              </w:numPr>
              <w:tabs>
                <w:tab w:pos="397" w:val="left" w:leader="none"/>
              </w:tabs>
              <w:spacing w:line="283" w:lineRule="auto" w:before="125" w:after="0"/>
              <w:ind w:left="396" w:right="150" w:hanging="284"/>
              <w:jc w:val="left"/>
              <w:rPr>
                <w:rFonts w:ascii="Calibri" w:hAnsi="Calibri"/>
                <w:b/>
                <w:sz w:val="10"/>
              </w:rPr>
            </w:pPr>
            <w:r>
              <w:rPr>
                <w:w w:val="105"/>
                <w:sz w:val="18"/>
              </w:rPr>
              <w:t>Recommendations align with NEHTA eDS core </w:t>
            </w:r>
            <w:r>
              <w:rPr>
                <w:w w:val="110"/>
                <w:sz w:val="18"/>
              </w:rPr>
              <w:t>information</w:t>
            </w:r>
            <w:r>
              <w:rPr>
                <w:spacing w:val="-5"/>
                <w:w w:val="110"/>
                <w:sz w:val="18"/>
              </w:rPr>
              <w:t> </w:t>
            </w:r>
            <w:r>
              <w:rPr>
                <w:w w:val="110"/>
                <w:sz w:val="18"/>
              </w:rPr>
              <w:t>components</w:t>
            </w:r>
            <w:r>
              <w:rPr>
                <w:rFonts w:ascii="Calibri" w:hAnsi="Calibri"/>
                <w:b/>
                <w:color w:val="00B3E2"/>
                <w:w w:val="110"/>
                <w:position w:val="6"/>
                <w:sz w:val="10"/>
              </w:rPr>
              <w:t>1</w:t>
            </w:r>
          </w:p>
        </w:tc>
      </w:tr>
      <w:tr>
        <w:trPr>
          <w:trHeight w:val="908" w:hRule="atLeast"/>
        </w:trPr>
        <w:tc>
          <w:tcPr>
            <w:tcW w:w="1551" w:type="dxa"/>
            <w:tcBorders>
              <w:bottom w:val="single" w:sz="6" w:space="0" w:color="DBDBD9"/>
            </w:tcBorders>
          </w:tcPr>
          <w:p>
            <w:pPr>
              <w:pStyle w:val="TableParagraph"/>
              <w:rPr>
                <w:rFonts w:ascii="Times New Roman"/>
                <w:sz w:val="18"/>
              </w:rPr>
            </w:pPr>
          </w:p>
        </w:tc>
        <w:tc>
          <w:tcPr>
            <w:tcW w:w="3551" w:type="dxa"/>
            <w:tcBorders>
              <w:bottom w:val="single" w:sz="6" w:space="0" w:color="DBDBD9"/>
            </w:tcBorders>
          </w:tcPr>
          <w:p>
            <w:pPr>
              <w:pStyle w:val="TableParagraph"/>
              <w:numPr>
                <w:ilvl w:val="0"/>
                <w:numId w:val="70"/>
              </w:numPr>
              <w:tabs>
                <w:tab w:pos="433" w:val="left" w:leader="none"/>
              </w:tabs>
              <w:spacing w:line="283" w:lineRule="auto" w:before="44" w:after="0"/>
              <w:ind w:left="432" w:right="111" w:hanging="284"/>
              <w:jc w:val="left"/>
              <w:rPr>
                <w:sz w:val="18"/>
              </w:rPr>
            </w:pPr>
            <w:r>
              <w:rPr>
                <w:w w:val="105"/>
                <w:sz w:val="18"/>
              </w:rPr>
              <w:t>If</w:t>
            </w:r>
            <w:r>
              <w:rPr>
                <w:spacing w:val="-12"/>
                <w:w w:val="105"/>
                <w:sz w:val="18"/>
              </w:rPr>
              <w:t> </w:t>
            </w:r>
            <w:r>
              <w:rPr>
                <w:w w:val="105"/>
                <w:sz w:val="18"/>
              </w:rPr>
              <w:t>no</w:t>
            </w:r>
            <w:r>
              <w:rPr>
                <w:spacing w:val="-12"/>
                <w:w w:val="105"/>
                <w:sz w:val="18"/>
              </w:rPr>
              <w:t> </w:t>
            </w:r>
            <w:r>
              <w:rPr>
                <w:w w:val="105"/>
                <w:sz w:val="18"/>
              </w:rPr>
              <w:t>procedures</w:t>
            </w:r>
            <w:r>
              <w:rPr>
                <w:spacing w:val="-11"/>
                <w:w w:val="105"/>
                <w:sz w:val="18"/>
              </w:rPr>
              <w:t> </w:t>
            </w:r>
            <w:r>
              <w:rPr>
                <w:w w:val="105"/>
                <w:sz w:val="18"/>
              </w:rPr>
              <w:t>were</w:t>
            </w:r>
            <w:r>
              <w:rPr>
                <w:spacing w:val="-12"/>
                <w:w w:val="105"/>
                <w:sz w:val="18"/>
              </w:rPr>
              <w:t> </w:t>
            </w:r>
            <w:r>
              <w:rPr>
                <w:w w:val="105"/>
                <w:sz w:val="18"/>
              </w:rPr>
              <w:t>performed during the hospital stay, include the statement ‘Nil</w:t>
            </w:r>
            <w:r>
              <w:rPr>
                <w:spacing w:val="-19"/>
                <w:w w:val="105"/>
                <w:sz w:val="18"/>
              </w:rPr>
              <w:t> </w:t>
            </w:r>
            <w:r>
              <w:rPr>
                <w:spacing w:val="2"/>
                <w:w w:val="105"/>
                <w:sz w:val="18"/>
              </w:rPr>
              <w:t>performed’</w:t>
            </w:r>
          </w:p>
        </w:tc>
        <w:tc>
          <w:tcPr>
            <w:tcW w:w="4762" w:type="dxa"/>
            <w:tcBorders>
              <w:bottom w:val="single" w:sz="6" w:space="0" w:color="DBDBD9"/>
            </w:tcBorders>
          </w:tcPr>
          <w:p>
            <w:pPr>
              <w:pStyle w:val="TableParagraph"/>
              <w:rPr>
                <w:rFonts w:ascii="Times New Roman"/>
                <w:sz w:val="18"/>
              </w:rPr>
            </w:pPr>
          </w:p>
        </w:tc>
      </w:tr>
    </w:tbl>
    <w:p>
      <w:pPr>
        <w:spacing w:before="311"/>
        <w:ind w:left="100" w:right="0" w:firstLine="0"/>
        <w:jc w:val="left"/>
        <w:rPr>
          <w:sz w:val="26"/>
        </w:rPr>
      </w:pPr>
      <w:r>
        <w:rPr>
          <w:color w:val="4F7B24"/>
          <w:w w:val="110"/>
          <w:sz w:val="26"/>
        </w:rPr>
        <w:t>Data fields</w:t>
      </w:r>
    </w:p>
    <w:p>
      <w:pPr>
        <w:spacing w:before="136"/>
        <w:ind w:left="100" w:right="0" w:firstLine="0"/>
        <w:jc w:val="left"/>
        <w:rPr>
          <w:rFonts w:ascii="Tahoma"/>
          <w:sz w:val="20"/>
        </w:rPr>
      </w:pPr>
      <w:r>
        <w:rPr>
          <w:rFonts w:ascii="Tahoma"/>
          <w:w w:val="110"/>
          <w:sz w:val="20"/>
        </w:rPr>
        <w:t>This component is unstructured, so no data fields are listed in this section.</w:t>
      </w:r>
    </w:p>
    <w:p>
      <w:pPr>
        <w:spacing w:after="0"/>
        <w:jc w:val="left"/>
        <w:rPr>
          <w:rFonts w:ascii="Tahoma"/>
          <w:sz w:val="20"/>
        </w:rPr>
        <w:sectPr>
          <w:pgSz w:w="11910" w:h="16840"/>
          <w:pgMar w:header="0" w:footer="457" w:top="1400" w:bottom="640" w:left="920" w:right="860"/>
        </w:sectPr>
      </w:pPr>
    </w:p>
    <w:p>
      <w:pPr>
        <w:pStyle w:val="BodyText"/>
        <w:rPr>
          <w:rFonts w:ascii="Tahoma"/>
          <w:sz w:val="20"/>
        </w:rPr>
      </w:pPr>
    </w:p>
    <w:p>
      <w:pPr>
        <w:pStyle w:val="ListParagraph"/>
        <w:numPr>
          <w:ilvl w:val="0"/>
          <w:numId w:val="8"/>
        </w:numPr>
        <w:tabs>
          <w:tab w:pos="587" w:val="left" w:leader="none"/>
          <w:tab w:pos="588" w:val="left" w:leader="none"/>
        </w:tabs>
        <w:spacing w:line="240" w:lineRule="auto" w:before="283" w:after="0"/>
        <w:ind w:left="587" w:right="0" w:hanging="488"/>
        <w:jc w:val="left"/>
        <w:rPr>
          <w:rFonts w:ascii="Calibri"/>
          <w:color w:val="4F7B24"/>
          <w:sz w:val="28"/>
        </w:rPr>
      </w:pPr>
      <w:bookmarkStart w:name="H Clinical summary" w:id="41"/>
      <w:bookmarkEnd w:id="41"/>
      <w:r>
        <w:rPr/>
      </w:r>
      <w:bookmarkStart w:name="_bookmark14" w:id="42"/>
      <w:bookmarkEnd w:id="42"/>
      <w:r>
        <w:rPr/>
      </w:r>
      <w:bookmarkStart w:name="_bookmark14" w:id="43"/>
      <w:bookmarkEnd w:id="43"/>
      <w:r>
        <w:rPr>
          <w:rFonts w:ascii="Calibri"/>
          <w:color w:val="4F7B24"/>
          <w:spacing w:val="-4"/>
          <w:w w:val="125"/>
          <w:sz w:val="28"/>
        </w:rPr>
        <w:t>C</w:t>
      </w:r>
      <w:r>
        <w:rPr>
          <w:rFonts w:ascii="Calibri"/>
          <w:color w:val="4F7B24"/>
          <w:spacing w:val="-4"/>
          <w:w w:val="125"/>
          <w:sz w:val="28"/>
        </w:rPr>
        <w:t>linical</w:t>
      </w:r>
      <w:r>
        <w:rPr>
          <w:rFonts w:ascii="Calibri"/>
          <w:color w:val="4F7B24"/>
          <w:spacing w:val="-2"/>
          <w:w w:val="125"/>
          <w:sz w:val="28"/>
        </w:rPr>
        <w:t> </w:t>
      </w:r>
      <w:r>
        <w:rPr>
          <w:rFonts w:ascii="Calibri"/>
          <w:color w:val="4F7B24"/>
          <w:w w:val="125"/>
          <w:sz w:val="28"/>
        </w:rPr>
        <w:t>summary</w:t>
      </w:r>
    </w:p>
    <w:p>
      <w:pPr>
        <w:spacing w:line="278" w:lineRule="auto" w:before="146"/>
        <w:ind w:left="100" w:right="0" w:firstLine="0"/>
        <w:jc w:val="left"/>
        <w:rPr>
          <w:rFonts w:ascii="Tahoma"/>
          <w:sz w:val="20"/>
        </w:rPr>
      </w:pPr>
      <w:r>
        <w:rPr>
          <w:rFonts w:ascii="Tahoma"/>
          <w:w w:val="110"/>
          <w:sz w:val="20"/>
        </w:rPr>
        <w:t>This section outlines the guidelines for displaying a clinical summary within a discharge summary (labelled H in Figure 3.1).</w:t>
      </w:r>
    </w:p>
    <w:p>
      <w:pPr>
        <w:spacing w:line="278" w:lineRule="auto" w:before="170"/>
        <w:ind w:left="100" w:right="103" w:firstLine="0"/>
        <w:jc w:val="left"/>
        <w:rPr>
          <w:rFonts w:ascii="Tahoma"/>
          <w:sz w:val="20"/>
        </w:rPr>
      </w:pPr>
      <w:r>
        <w:rPr>
          <w:rFonts w:ascii="Tahoma"/>
          <w:w w:val="115"/>
          <w:sz w:val="20"/>
        </w:rPr>
        <w:t>This</w:t>
      </w:r>
      <w:r>
        <w:rPr>
          <w:rFonts w:ascii="Tahoma"/>
          <w:spacing w:val="-22"/>
          <w:w w:val="115"/>
          <w:sz w:val="20"/>
        </w:rPr>
        <w:t> </w:t>
      </w:r>
      <w:r>
        <w:rPr>
          <w:rFonts w:ascii="Tahoma"/>
          <w:w w:val="115"/>
          <w:sz w:val="20"/>
        </w:rPr>
        <w:t>is</w:t>
      </w:r>
      <w:r>
        <w:rPr>
          <w:rFonts w:ascii="Tahoma"/>
          <w:spacing w:val="-21"/>
          <w:w w:val="115"/>
          <w:sz w:val="20"/>
        </w:rPr>
        <w:t> </w:t>
      </w:r>
      <w:r>
        <w:rPr>
          <w:rFonts w:ascii="Tahoma"/>
          <w:w w:val="115"/>
          <w:sz w:val="20"/>
        </w:rPr>
        <w:t>expected</w:t>
      </w:r>
      <w:r>
        <w:rPr>
          <w:rFonts w:ascii="Tahoma"/>
          <w:spacing w:val="-21"/>
          <w:w w:val="115"/>
          <w:sz w:val="20"/>
        </w:rPr>
        <w:t> </w:t>
      </w:r>
      <w:r>
        <w:rPr>
          <w:rFonts w:ascii="Tahoma"/>
          <w:spacing w:val="-3"/>
          <w:w w:val="115"/>
          <w:sz w:val="20"/>
        </w:rPr>
        <w:t>to</w:t>
      </w:r>
      <w:r>
        <w:rPr>
          <w:rFonts w:ascii="Tahoma"/>
          <w:spacing w:val="-21"/>
          <w:w w:val="115"/>
          <w:sz w:val="20"/>
        </w:rPr>
        <w:t> </w:t>
      </w:r>
      <w:r>
        <w:rPr>
          <w:rFonts w:ascii="Tahoma"/>
          <w:w w:val="115"/>
          <w:sz w:val="20"/>
        </w:rPr>
        <w:t>be</w:t>
      </w:r>
      <w:r>
        <w:rPr>
          <w:rFonts w:ascii="Tahoma"/>
          <w:spacing w:val="-21"/>
          <w:w w:val="115"/>
          <w:sz w:val="20"/>
        </w:rPr>
        <w:t> </w:t>
      </w:r>
      <w:r>
        <w:rPr>
          <w:rFonts w:ascii="Tahoma"/>
          <w:w w:val="115"/>
          <w:sz w:val="20"/>
        </w:rPr>
        <w:t>one</w:t>
      </w:r>
      <w:r>
        <w:rPr>
          <w:rFonts w:ascii="Tahoma"/>
          <w:spacing w:val="-21"/>
          <w:w w:val="115"/>
          <w:sz w:val="20"/>
        </w:rPr>
        <w:t> </w:t>
      </w:r>
      <w:r>
        <w:rPr>
          <w:rFonts w:ascii="Tahoma"/>
          <w:w w:val="115"/>
          <w:sz w:val="20"/>
        </w:rPr>
        <w:t>of</w:t>
      </w:r>
      <w:r>
        <w:rPr>
          <w:rFonts w:ascii="Tahoma"/>
          <w:spacing w:val="-21"/>
          <w:w w:val="115"/>
          <w:sz w:val="20"/>
        </w:rPr>
        <w:t> </w:t>
      </w:r>
      <w:r>
        <w:rPr>
          <w:rFonts w:ascii="Tahoma"/>
          <w:w w:val="115"/>
          <w:sz w:val="20"/>
        </w:rPr>
        <w:t>the</w:t>
      </w:r>
      <w:r>
        <w:rPr>
          <w:rFonts w:ascii="Tahoma"/>
          <w:spacing w:val="-21"/>
          <w:w w:val="115"/>
          <w:sz w:val="20"/>
        </w:rPr>
        <w:t> </w:t>
      </w:r>
      <w:r>
        <w:rPr>
          <w:rFonts w:ascii="Tahoma"/>
          <w:w w:val="115"/>
          <w:sz w:val="20"/>
        </w:rPr>
        <w:t>largest</w:t>
      </w:r>
      <w:r>
        <w:rPr>
          <w:rFonts w:ascii="Tahoma"/>
          <w:spacing w:val="-21"/>
          <w:w w:val="115"/>
          <w:sz w:val="20"/>
        </w:rPr>
        <w:t> </w:t>
      </w:r>
      <w:r>
        <w:rPr>
          <w:rFonts w:ascii="Tahoma"/>
          <w:w w:val="115"/>
          <w:sz w:val="20"/>
        </w:rPr>
        <w:t>sections</w:t>
      </w:r>
      <w:r>
        <w:rPr>
          <w:rFonts w:ascii="Tahoma"/>
          <w:spacing w:val="-21"/>
          <w:w w:val="115"/>
          <w:sz w:val="20"/>
        </w:rPr>
        <w:t> </w:t>
      </w:r>
      <w:r>
        <w:rPr>
          <w:rFonts w:ascii="Tahoma"/>
          <w:w w:val="115"/>
          <w:sz w:val="20"/>
        </w:rPr>
        <w:t>in</w:t>
      </w:r>
      <w:r>
        <w:rPr>
          <w:rFonts w:ascii="Tahoma"/>
          <w:spacing w:val="-21"/>
          <w:w w:val="115"/>
          <w:sz w:val="20"/>
        </w:rPr>
        <w:t> </w:t>
      </w:r>
      <w:r>
        <w:rPr>
          <w:rFonts w:ascii="Tahoma"/>
          <w:w w:val="115"/>
          <w:sz w:val="20"/>
        </w:rPr>
        <w:t>a</w:t>
      </w:r>
      <w:r>
        <w:rPr>
          <w:rFonts w:ascii="Tahoma"/>
          <w:spacing w:val="-21"/>
          <w:w w:val="115"/>
          <w:sz w:val="20"/>
        </w:rPr>
        <w:t> </w:t>
      </w:r>
      <w:r>
        <w:rPr>
          <w:rFonts w:ascii="Tahoma"/>
          <w:w w:val="115"/>
          <w:sz w:val="20"/>
        </w:rPr>
        <w:t>discharge</w:t>
      </w:r>
      <w:r>
        <w:rPr>
          <w:rFonts w:ascii="Tahoma"/>
          <w:spacing w:val="-21"/>
          <w:w w:val="115"/>
          <w:sz w:val="20"/>
        </w:rPr>
        <w:t> </w:t>
      </w:r>
      <w:r>
        <w:rPr>
          <w:rFonts w:ascii="Tahoma"/>
          <w:w w:val="115"/>
          <w:sz w:val="20"/>
        </w:rPr>
        <w:t>summary.</w:t>
      </w:r>
      <w:r>
        <w:rPr>
          <w:rFonts w:ascii="Tahoma"/>
          <w:spacing w:val="-21"/>
          <w:w w:val="115"/>
          <w:sz w:val="20"/>
        </w:rPr>
        <w:t> </w:t>
      </w:r>
      <w:r>
        <w:rPr>
          <w:rFonts w:ascii="Tahoma"/>
          <w:w w:val="115"/>
          <w:sz w:val="20"/>
        </w:rPr>
        <w:t>The</w:t>
      </w:r>
      <w:r>
        <w:rPr>
          <w:rFonts w:ascii="Tahoma"/>
          <w:spacing w:val="-21"/>
          <w:w w:val="115"/>
          <w:sz w:val="20"/>
        </w:rPr>
        <w:t> </w:t>
      </w:r>
      <w:r>
        <w:rPr>
          <w:rFonts w:ascii="Tahoma"/>
          <w:w w:val="115"/>
          <w:sz w:val="20"/>
        </w:rPr>
        <w:t>unstructured</w:t>
      </w:r>
      <w:r>
        <w:rPr>
          <w:rFonts w:ascii="Tahoma"/>
          <w:spacing w:val="-21"/>
          <w:w w:val="115"/>
          <w:sz w:val="20"/>
        </w:rPr>
        <w:t> </w:t>
      </w:r>
      <w:r>
        <w:rPr>
          <w:rFonts w:ascii="Tahoma"/>
          <w:w w:val="115"/>
          <w:sz w:val="20"/>
        </w:rPr>
        <w:t>nature of</w:t>
      </w:r>
      <w:r>
        <w:rPr>
          <w:rFonts w:ascii="Tahoma"/>
          <w:spacing w:val="-14"/>
          <w:w w:val="115"/>
          <w:sz w:val="20"/>
        </w:rPr>
        <w:t> </w:t>
      </w:r>
      <w:r>
        <w:rPr>
          <w:rFonts w:ascii="Tahoma"/>
          <w:w w:val="115"/>
          <w:sz w:val="20"/>
        </w:rPr>
        <w:t>this</w:t>
      </w:r>
      <w:r>
        <w:rPr>
          <w:rFonts w:ascii="Tahoma"/>
          <w:spacing w:val="-13"/>
          <w:w w:val="115"/>
          <w:sz w:val="20"/>
        </w:rPr>
        <w:t> </w:t>
      </w:r>
      <w:r>
        <w:rPr>
          <w:rFonts w:ascii="Tahoma"/>
          <w:w w:val="115"/>
          <w:sz w:val="20"/>
        </w:rPr>
        <w:t>component</w:t>
      </w:r>
      <w:r>
        <w:rPr>
          <w:rFonts w:ascii="Tahoma"/>
          <w:spacing w:val="-13"/>
          <w:w w:val="115"/>
          <w:sz w:val="20"/>
        </w:rPr>
        <w:t> </w:t>
      </w:r>
      <w:r>
        <w:rPr>
          <w:rFonts w:ascii="Tahoma"/>
          <w:w w:val="115"/>
          <w:sz w:val="20"/>
        </w:rPr>
        <w:t>creates</w:t>
      </w:r>
      <w:r>
        <w:rPr>
          <w:rFonts w:ascii="Tahoma"/>
          <w:spacing w:val="-14"/>
          <w:w w:val="115"/>
          <w:sz w:val="20"/>
        </w:rPr>
        <w:t> </w:t>
      </w:r>
      <w:r>
        <w:rPr>
          <w:rFonts w:ascii="Tahoma"/>
          <w:w w:val="115"/>
          <w:sz w:val="20"/>
        </w:rPr>
        <w:t>a</w:t>
      </w:r>
      <w:r>
        <w:rPr>
          <w:rFonts w:ascii="Tahoma"/>
          <w:spacing w:val="-13"/>
          <w:w w:val="115"/>
          <w:sz w:val="20"/>
        </w:rPr>
        <w:t> </w:t>
      </w:r>
      <w:r>
        <w:rPr>
          <w:rFonts w:ascii="Tahoma"/>
          <w:w w:val="115"/>
          <w:sz w:val="20"/>
        </w:rPr>
        <w:t>challenge</w:t>
      </w:r>
      <w:r>
        <w:rPr>
          <w:rFonts w:ascii="Tahoma"/>
          <w:spacing w:val="-13"/>
          <w:w w:val="115"/>
          <w:sz w:val="20"/>
        </w:rPr>
        <w:t> </w:t>
      </w:r>
      <w:r>
        <w:rPr>
          <w:rFonts w:ascii="Tahoma"/>
          <w:w w:val="115"/>
          <w:sz w:val="20"/>
        </w:rPr>
        <w:t>for</w:t>
      </w:r>
      <w:r>
        <w:rPr>
          <w:rFonts w:ascii="Tahoma"/>
          <w:spacing w:val="-14"/>
          <w:w w:val="115"/>
          <w:sz w:val="20"/>
        </w:rPr>
        <w:t> </w:t>
      </w:r>
      <w:r>
        <w:rPr>
          <w:rFonts w:ascii="Tahoma"/>
          <w:w w:val="115"/>
          <w:sz w:val="20"/>
        </w:rPr>
        <w:t>readability.</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3.9 Example discharge summary section: clinical summary</w:t>
      </w:r>
    </w:p>
    <w:p>
      <w:pPr>
        <w:pStyle w:val="BodyText"/>
        <w:spacing w:before="5"/>
        <w:rPr>
          <w:rFonts w:ascii="Calibri"/>
          <w:sz w:val="13"/>
        </w:rPr>
      </w:pPr>
    </w:p>
    <w:p>
      <w:pPr>
        <w:pStyle w:val="BodyText"/>
        <w:spacing w:before="110"/>
        <w:ind w:left="233"/>
        <w:rPr>
          <w:rFonts w:ascii="Calibri"/>
        </w:rPr>
      </w:pPr>
      <w:r>
        <w:rPr/>
        <w:pict>
          <v:group style="position:absolute;margin-left:51.023602pt;margin-top:.200129pt;width:495.25pt;height:332.8pt;mso-position-horizontal-relative:page;mso-position-vertical-relative:paragraph;z-index:-260400128" coordorigin="1020,4" coordsize="9905,6656">
            <v:line style="position:absolute" from="1020,24" to="10925,24" stroked="true" strokeweight="2pt" strokecolor="#beceab">
              <v:stroke dashstyle="solid"/>
            </v:line>
            <v:line style="position:absolute" from="1040,395" to="1040,44" stroked="true" strokeweight="2pt" strokecolor="#beceab">
              <v:stroke dashstyle="solid"/>
            </v:line>
            <v:line style="position:absolute" from="10905,395" to="10905,44" stroked="true" strokeweight="2pt" strokecolor="#beceab">
              <v:stroke dashstyle="solid"/>
            </v:line>
            <v:line style="position:absolute" from="1040,6620" to="1040,395" stroked="true" strokeweight="2pt" strokecolor="#beceab">
              <v:stroke dashstyle="solid"/>
            </v:line>
            <v:line style="position:absolute" from="10905,6620" to="10905,395" stroked="true" strokeweight="2pt" strokecolor="#beceab">
              <v:stroke dashstyle="solid"/>
            </v:line>
            <v:line style="position:absolute" from="1020,6640" to="10925,6640" stroked="true" strokeweight="2pt" strokecolor="#beceab">
              <v:stroke dashstyle="solid"/>
            </v:line>
            <v:line style="position:absolute" from="1060,395" to="10885,395" stroked="true" strokeweight=".5pt" strokecolor="#bcbec0">
              <v:stroke dashstyle="solid"/>
            </v:line>
            <w10:wrap type="none"/>
          </v:group>
        </w:pict>
      </w:r>
      <w:r>
        <w:rPr>
          <w:rFonts w:ascii="Calibri"/>
          <w:w w:val="125"/>
        </w:rPr>
        <w:t>Clinical summary</w:t>
      </w:r>
    </w:p>
    <w:p>
      <w:pPr>
        <w:spacing w:line="188" w:lineRule="exact" w:before="146"/>
        <w:ind w:left="233" w:right="0" w:firstLine="0"/>
        <w:jc w:val="left"/>
        <w:rPr>
          <w:sz w:val="16"/>
        </w:rPr>
      </w:pPr>
      <w:r>
        <w:rPr>
          <w:sz w:val="16"/>
        </w:rPr>
        <w:t>Returned on 1 Mar 16 from 3 week travel to Indonesia, Singapore and Malaysia.</w:t>
      </w:r>
    </w:p>
    <w:p>
      <w:pPr>
        <w:spacing w:line="220" w:lineRule="auto" w:before="4"/>
        <w:ind w:left="233" w:right="1309" w:firstLine="0"/>
        <w:jc w:val="left"/>
        <w:rPr>
          <w:sz w:val="16"/>
        </w:rPr>
      </w:pPr>
      <w:r>
        <w:rPr>
          <w:sz w:val="16"/>
        </w:rPr>
        <w:t>2/7 </w:t>
      </w:r>
      <w:r>
        <w:rPr>
          <w:spacing w:val="-3"/>
          <w:sz w:val="16"/>
        </w:rPr>
        <w:t>history of </w:t>
      </w:r>
      <w:r>
        <w:rPr>
          <w:spacing w:val="-6"/>
          <w:sz w:val="16"/>
        </w:rPr>
        <w:t>fever, </w:t>
      </w:r>
      <w:r>
        <w:rPr>
          <w:spacing w:val="-3"/>
          <w:sz w:val="16"/>
        </w:rPr>
        <w:t>tachycardia, myalgia, headache, photophobia, generalised </w:t>
      </w:r>
      <w:r>
        <w:rPr>
          <w:sz w:val="16"/>
        </w:rPr>
        <w:t>abdo pain, </w:t>
      </w:r>
      <w:r>
        <w:rPr>
          <w:spacing w:val="-3"/>
          <w:sz w:val="16"/>
        </w:rPr>
        <w:t>constipation, </w:t>
      </w:r>
      <w:r>
        <w:rPr>
          <w:sz w:val="16"/>
        </w:rPr>
        <w:t>nausea. </w:t>
      </w:r>
      <w:r>
        <w:rPr>
          <w:w w:val="105"/>
          <w:sz w:val="16"/>
        </w:rPr>
        <w:t>Hep A and typhoid </w:t>
      </w:r>
      <w:r>
        <w:rPr>
          <w:spacing w:val="-3"/>
          <w:w w:val="105"/>
          <w:sz w:val="16"/>
        </w:rPr>
        <w:t>immunisations </w:t>
      </w:r>
      <w:r>
        <w:rPr>
          <w:w w:val="105"/>
          <w:sz w:val="16"/>
        </w:rPr>
        <w:t>up </w:t>
      </w:r>
      <w:r>
        <w:rPr>
          <w:spacing w:val="-4"/>
          <w:w w:val="105"/>
          <w:sz w:val="16"/>
        </w:rPr>
        <w:t>to date; </w:t>
      </w:r>
      <w:r>
        <w:rPr>
          <w:spacing w:val="-3"/>
          <w:w w:val="105"/>
          <w:sz w:val="16"/>
        </w:rPr>
        <w:t>malarial </w:t>
      </w:r>
      <w:r>
        <w:rPr>
          <w:spacing w:val="-4"/>
          <w:w w:val="105"/>
          <w:sz w:val="16"/>
        </w:rPr>
        <w:t>prophylaxis </w:t>
      </w:r>
      <w:r>
        <w:rPr>
          <w:spacing w:val="-2"/>
          <w:w w:val="105"/>
          <w:sz w:val="16"/>
        </w:rPr>
        <w:t>for </w:t>
      </w:r>
      <w:r>
        <w:rPr>
          <w:spacing w:val="-5"/>
          <w:w w:val="105"/>
          <w:sz w:val="16"/>
        </w:rPr>
        <w:t>travel </w:t>
      </w:r>
      <w:r>
        <w:rPr>
          <w:spacing w:val="-3"/>
          <w:w w:val="105"/>
          <w:sz w:val="16"/>
        </w:rPr>
        <w:t>declined.</w:t>
      </w:r>
    </w:p>
    <w:p>
      <w:pPr>
        <w:spacing w:line="183" w:lineRule="exact" w:before="165"/>
        <w:ind w:left="233" w:right="0" w:firstLine="0"/>
        <w:jc w:val="left"/>
        <w:rPr>
          <w:rFonts w:ascii="Calibri"/>
          <w:b/>
          <w:sz w:val="16"/>
        </w:rPr>
      </w:pPr>
      <w:r>
        <w:rPr>
          <w:rFonts w:ascii="Calibri"/>
          <w:b/>
          <w:w w:val="125"/>
          <w:sz w:val="16"/>
        </w:rPr>
        <w:t>Social history</w:t>
      </w:r>
    </w:p>
    <w:p>
      <w:pPr>
        <w:spacing w:line="176" w:lineRule="exact" w:before="0"/>
        <w:ind w:left="233" w:right="0" w:firstLine="0"/>
        <w:jc w:val="left"/>
        <w:rPr>
          <w:sz w:val="16"/>
        </w:rPr>
      </w:pPr>
      <w:r>
        <w:rPr>
          <w:w w:val="105"/>
          <w:sz w:val="16"/>
        </w:rPr>
        <w:t>Widowed 2010</w:t>
      </w:r>
    </w:p>
    <w:p>
      <w:pPr>
        <w:pStyle w:val="ListParagraph"/>
        <w:numPr>
          <w:ilvl w:val="0"/>
          <w:numId w:val="71"/>
        </w:numPr>
        <w:tabs>
          <w:tab w:pos="369" w:val="left" w:leader="none"/>
        </w:tabs>
        <w:spacing w:line="180" w:lineRule="exact" w:before="0" w:after="0"/>
        <w:ind w:left="368" w:right="0" w:hanging="136"/>
        <w:jc w:val="left"/>
        <w:rPr>
          <w:sz w:val="16"/>
        </w:rPr>
      </w:pPr>
      <w:r>
        <w:rPr>
          <w:spacing w:val="-3"/>
          <w:w w:val="105"/>
          <w:sz w:val="16"/>
        </w:rPr>
        <w:t>daughters</w:t>
      </w:r>
    </w:p>
    <w:p>
      <w:pPr>
        <w:spacing w:line="188" w:lineRule="exact" w:before="0"/>
        <w:ind w:left="233" w:right="0" w:firstLine="0"/>
        <w:jc w:val="left"/>
        <w:rPr>
          <w:sz w:val="16"/>
        </w:rPr>
      </w:pPr>
      <w:r>
        <w:rPr>
          <w:w w:val="105"/>
          <w:sz w:val="16"/>
        </w:rPr>
        <w:t>Relocated from Queensland 6 months ago to live with 2nd daughter – assists with childcare</w:t>
      </w:r>
    </w:p>
    <w:p>
      <w:pPr>
        <w:spacing w:line="183" w:lineRule="exact" w:before="163"/>
        <w:ind w:left="233" w:right="0" w:firstLine="0"/>
        <w:jc w:val="left"/>
        <w:rPr>
          <w:rFonts w:ascii="Calibri"/>
          <w:b/>
          <w:sz w:val="16"/>
        </w:rPr>
      </w:pPr>
      <w:r>
        <w:rPr>
          <w:rFonts w:ascii="Calibri"/>
          <w:b/>
          <w:w w:val="125"/>
          <w:sz w:val="16"/>
        </w:rPr>
        <w:t>Issues and progress</w:t>
      </w:r>
    </w:p>
    <w:p>
      <w:pPr>
        <w:pStyle w:val="ListParagraph"/>
        <w:numPr>
          <w:ilvl w:val="0"/>
          <w:numId w:val="72"/>
        </w:numPr>
        <w:tabs>
          <w:tab w:pos="370" w:val="left" w:leader="none"/>
        </w:tabs>
        <w:spacing w:line="176" w:lineRule="exact" w:before="0" w:after="0"/>
        <w:ind w:left="369" w:right="0" w:hanging="137"/>
        <w:jc w:val="left"/>
        <w:rPr>
          <w:sz w:val="16"/>
        </w:rPr>
      </w:pPr>
      <w:r>
        <w:rPr>
          <w:spacing w:val="-3"/>
          <w:w w:val="110"/>
          <w:sz w:val="16"/>
        </w:rPr>
        <w:t>Appendicitis</w:t>
      </w:r>
    </w:p>
    <w:p>
      <w:pPr>
        <w:spacing w:line="220" w:lineRule="auto" w:before="4"/>
        <w:ind w:left="233" w:right="2803" w:firstLine="0"/>
        <w:jc w:val="left"/>
        <w:rPr>
          <w:sz w:val="16"/>
        </w:rPr>
      </w:pPr>
      <w:r>
        <w:rPr>
          <w:w w:val="105"/>
          <w:sz w:val="16"/>
        </w:rPr>
        <w:t>5/10</w:t>
      </w:r>
      <w:r>
        <w:rPr>
          <w:spacing w:val="-16"/>
          <w:w w:val="105"/>
          <w:sz w:val="16"/>
        </w:rPr>
        <w:t> </w:t>
      </w:r>
      <w:r>
        <w:rPr>
          <w:spacing w:val="-3"/>
          <w:w w:val="105"/>
          <w:sz w:val="16"/>
        </w:rPr>
        <w:t>dull</w:t>
      </w:r>
      <w:r>
        <w:rPr>
          <w:spacing w:val="-16"/>
          <w:w w:val="105"/>
          <w:sz w:val="16"/>
        </w:rPr>
        <w:t> </w:t>
      </w:r>
      <w:r>
        <w:rPr>
          <w:spacing w:val="-3"/>
          <w:w w:val="105"/>
          <w:sz w:val="16"/>
        </w:rPr>
        <w:t>generalised</w:t>
      </w:r>
      <w:r>
        <w:rPr>
          <w:spacing w:val="-16"/>
          <w:w w:val="105"/>
          <w:sz w:val="16"/>
        </w:rPr>
        <w:t> </w:t>
      </w:r>
      <w:r>
        <w:rPr>
          <w:w w:val="105"/>
          <w:sz w:val="16"/>
        </w:rPr>
        <w:t>abdo</w:t>
      </w:r>
      <w:r>
        <w:rPr>
          <w:spacing w:val="-15"/>
          <w:w w:val="105"/>
          <w:sz w:val="16"/>
        </w:rPr>
        <w:t> </w:t>
      </w:r>
      <w:r>
        <w:rPr>
          <w:spacing w:val="-3"/>
          <w:w w:val="105"/>
          <w:sz w:val="16"/>
        </w:rPr>
        <w:t>pain</w:t>
      </w:r>
      <w:r>
        <w:rPr>
          <w:spacing w:val="-16"/>
          <w:w w:val="105"/>
          <w:sz w:val="16"/>
        </w:rPr>
        <w:t> </w:t>
      </w:r>
      <w:r>
        <w:rPr>
          <w:spacing w:val="-3"/>
          <w:w w:val="105"/>
          <w:sz w:val="16"/>
        </w:rPr>
        <w:t>worsened</w:t>
      </w:r>
      <w:r>
        <w:rPr>
          <w:spacing w:val="-16"/>
          <w:w w:val="105"/>
          <w:sz w:val="16"/>
        </w:rPr>
        <w:t> </w:t>
      </w:r>
      <w:r>
        <w:rPr>
          <w:w w:val="105"/>
          <w:sz w:val="16"/>
        </w:rPr>
        <w:t>and</w:t>
      </w:r>
      <w:r>
        <w:rPr>
          <w:spacing w:val="-15"/>
          <w:w w:val="105"/>
          <w:sz w:val="16"/>
        </w:rPr>
        <w:t> </w:t>
      </w:r>
      <w:r>
        <w:rPr>
          <w:spacing w:val="-3"/>
          <w:w w:val="105"/>
          <w:sz w:val="16"/>
        </w:rPr>
        <w:t>localised</w:t>
      </w:r>
      <w:r>
        <w:rPr>
          <w:spacing w:val="-16"/>
          <w:w w:val="105"/>
          <w:sz w:val="16"/>
        </w:rPr>
        <w:t> </w:t>
      </w:r>
      <w:r>
        <w:rPr>
          <w:spacing w:val="-4"/>
          <w:w w:val="105"/>
          <w:sz w:val="16"/>
        </w:rPr>
        <w:t>to</w:t>
      </w:r>
      <w:r>
        <w:rPr>
          <w:spacing w:val="-16"/>
          <w:w w:val="105"/>
          <w:sz w:val="16"/>
        </w:rPr>
        <w:t> </w:t>
      </w:r>
      <w:r>
        <w:rPr>
          <w:spacing w:val="-3"/>
          <w:w w:val="105"/>
          <w:sz w:val="16"/>
        </w:rPr>
        <w:t>Right</w:t>
      </w:r>
      <w:r>
        <w:rPr>
          <w:spacing w:val="-15"/>
          <w:w w:val="105"/>
          <w:sz w:val="16"/>
        </w:rPr>
        <w:t> </w:t>
      </w:r>
      <w:r>
        <w:rPr>
          <w:spacing w:val="-3"/>
          <w:w w:val="105"/>
          <w:sz w:val="16"/>
        </w:rPr>
        <w:t>Iliac</w:t>
      </w:r>
      <w:r>
        <w:rPr>
          <w:spacing w:val="-16"/>
          <w:w w:val="105"/>
          <w:sz w:val="16"/>
        </w:rPr>
        <w:t> </w:t>
      </w:r>
      <w:r>
        <w:rPr>
          <w:spacing w:val="-3"/>
          <w:w w:val="105"/>
          <w:sz w:val="16"/>
        </w:rPr>
        <w:t>Fossa</w:t>
      </w:r>
      <w:r>
        <w:rPr>
          <w:spacing w:val="-16"/>
          <w:w w:val="105"/>
          <w:sz w:val="16"/>
        </w:rPr>
        <w:t> </w:t>
      </w:r>
      <w:r>
        <w:rPr>
          <w:w w:val="105"/>
          <w:sz w:val="16"/>
        </w:rPr>
        <w:t>(RIF) </w:t>
      </w:r>
      <w:r>
        <w:rPr>
          <w:spacing w:val="-3"/>
          <w:w w:val="105"/>
          <w:sz w:val="16"/>
        </w:rPr>
        <w:t>Examination</w:t>
      </w:r>
      <w:r>
        <w:rPr>
          <w:spacing w:val="-10"/>
          <w:w w:val="105"/>
          <w:sz w:val="16"/>
        </w:rPr>
        <w:t> </w:t>
      </w:r>
      <w:r>
        <w:rPr>
          <w:w w:val="105"/>
          <w:sz w:val="16"/>
        </w:rPr>
        <w:t>–</w:t>
      </w:r>
      <w:r>
        <w:rPr>
          <w:spacing w:val="-10"/>
          <w:w w:val="105"/>
          <w:sz w:val="16"/>
        </w:rPr>
        <w:t> </w:t>
      </w:r>
      <w:r>
        <w:rPr>
          <w:spacing w:val="-3"/>
          <w:w w:val="105"/>
          <w:sz w:val="16"/>
        </w:rPr>
        <w:t>rebound</w:t>
      </w:r>
      <w:r>
        <w:rPr>
          <w:spacing w:val="-10"/>
          <w:w w:val="105"/>
          <w:sz w:val="16"/>
        </w:rPr>
        <w:t> </w:t>
      </w:r>
      <w:r>
        <w:rPr>
          <w:spacing w:val="-3"/>
          <w:w w:val="105"/>
          <w:sz w:val="16"/>
        </w:rPr>
        <w:t>tenderness</w:t>
      </w:r>
      <w:r>
        <w:rPr>
          <w:spacing w:val="-9"/>
          <w:w w:val="105"/>
          <w:sz w:val="16"/>
        </w:rPr>
        <w:t> </w:t>
      </w:r>
      <w:r>
        <w:rPr>
          <w:w w:val="105"/>
          <w:sz w:val="16"/>
        </w:rPr>
        <w:t>and</w:t>
      </w:r>
      <w:r>
        <w:rPr>
          <w:spacing w:val="-10"/>
          <w:w w:val="105"/>
          <w:sz w:val="16"/>
        </w:rPr>
        <w:t> </w:t>
      </w:r>
      <w:r>
        <w:rPr>
          <w:spacing w:val="-3"/>
          <w:w w:val="105"/>
          <w:sz w:val="16"/>
        </w:rPr>
        <w:t>guarding</w:t>
      </w:r>
    </w:p>
    <w:p>
      <w:pPr>
        <w:spacing w:line="220" w:lineRule="auto" w:before="0"/>
        <w:ind w:left="233" w:right="395" w:firstLine="0"/>
        <w:jc w:val="left"/>
        <w:rPr>
          <w:sz w:val="16"/>
        </w:rPr>
      </w:pPr>
      <w:r>
        <w:rPr>
          <w:spacing w:val="-4"/>
          <w:w w:val="105"/>
          <w:sz w:val="16"/>
        </w:rPr>
        <w:t>Review</w:t>
      </w:r>
      <w:r>
        <w:rPr>
          <w:spacing w:val="-12"/>
          <w:w w:val="105"/>
          <w:sz w:val="16"/>
        </w:rPr>
        <w:t> </w:t>
      </w:r>
      <w:r>
        <w:rPr>
          <w:spacing w:val="-4"/>
          <w:w w:val="105"/>
          <w:sz w:val="16"/>
        </w:rPr>
        <w:t>by</w:t>
      </w:r>
      <w:r>
        <w:rPr>
          <w:spacing w:val="-11"/>
          <w:w w:val="105"/>
          <w:sz w:val="16"/>
        </w:rPr>
        <w:t> </w:t>
      </w:r>
      <w:r>
        <w:rPr>
          <w:spacing w:val="-3"/>
          <w:w w:val="105"/>
          <w:sz w:val="16"/>
        </w:rPr>
        <w:t>surgical</w:t>
      </w:r>
      <w:r>
        <w:rPr>
          <w:spacing w:val="-12"/>
          <w:w w:val="105"/>
          <w:sz w:val="16"/>
        </w:rPr>
        <w:t> </w:t>
      </w:r>
      <w:r>
        <w:rPr>
          <w:spacing w:val="-3"/>
          <w:w w:val="105"/>
          <w:sz w:val="16"/>
        </w:rPr>
        <w:t>team</w:t>
      </w:r>
      <w:r>
        <w:rPr>
          <w:spacing w:val="-11"/>
          <w:w w:val="105"/>
          <w:sz w:val="16"/>
        </w:rPr>
        <w:t> </w:t>
      </w:r>
      <w:r>
        <w:rPr>
          <w:w w:val="105"/>
          <w:sz w:val="16"/>
        </w:rPr>
        <w:t>in</w:t>
      </w:r>
      <w:r>
        <w:rPr>
          <w:spacing w:val="-11"/>
          <w:w w:val="105"/>
          <w:sz w:val="16"/>
        </w:rPr>
        <w:t> </w:t>
      </w:r>
      <w:r>
        <w:rPr>
          <w:w w:val="105"/>
          <w:sz w:val="16"/>
        </w:rPr>
        <w:t>Short</w:t>
      </w:r>
      <w:r>
        <w:rPr>
          <w:spacing w:val="-12"/>
          <w:w w:val="105"/>
          <w:sz w:val="16"/>
        </w:rPr>
        <w:t> </w:t>
      </w:r>
      <w:r>
        <w:rPr>
          <w:spacing w:val="-4"/>
          <w:w w:val="105"/>
          <w:sz w:val="16"/>
        </w:rPr>
        <w:t>Stay</w:t>
      </w:r>
      <w:r>
        <w:rPr>
          <w:spacing w:val="-11"/>
          <w:w w:val="105"/>
          <w:sz w:val="16"/>
        </w:rPr>
        <w:t> </w:t>
      </w:r>
      <w:r>
        <w:rPr>
          <w:w w:val="105"/>
          <w:sz w:val="16"/>
        </w:rPr>
        <w:t>Unit</w:t>
      </w:r>
      <w:r>
        <w:rPr>
          <w:spacing w:val="-12"/>
          <w:w w:val="105"/>
          <w:sz w:val="16"/>
        </w:rPr>
        <w:t> </w:t>
      </w:r>
      <w:r>
        <w:rPr>
          <w:spacing w:val="-3"/>
          <w:w w:val="105"/>
          <w:sz w:val="16"/>
        </w:rPr>
        <w:t>(SSU)</w:t>
      </w:r>
      <w:r>
        <w:rPr>
          <w:spacing w:val="-11"/>
          <w:w w:val="105"/>
          <w:sz w:val="16"/>
        </w:rPr>
        <w:t> </w:t>
      </w:r>
      <w:r>
        <w:rPr>
          <w:w w:val="105"/>
          <w:sz w:val="16"/>
        </w:rPr>
        <w:t>–</w:t>
      </w:r>
      <w:r>
        <w:rPr>
          <w:spacing w:val="-11"/>
          <w:w w:val="105"/>
          <w:sz w:val="16"/>
        </w:rPr>
        <w:t> </w:t>
      </w:r>
      <w:r>
        <w:rPr>
          <w:spacing w:val="-3"/>
          <w:w w:val="105"/>
          <w:sz w:val="16"/>
        </w:rPr>
        <w:t>noted</w:t>
      </w:r>
      <w:r>
        <w:rPr>
          <w:spacing w:val="-12"/>
          <w:w w:val="105"/>
          <w:sz w:val="16"/>
        </w:rPr>
        <w:t> </w:t>
      </w:r>
      <w:r>
        <w:rPr>
          <w:spacing w:val="-4"/>
          <w:w w:val="105"/>
          <w:sz w:val="16"/>
        </w:rPr>
        <w:t>elevated</w:t>
      </w:r>
      <w:r>
        <w:rPr>
          <w:spacing w:val="-11"/>
          <w:w w:val="105"/>
          <w:sz w:val="16"/>
        </w:rPr>
        <w:t> </w:t>
      </w:r>
      <w:r>
        <w:rPr>
          <w:spacing w:val="-4"/>
          <w:w w:val="105"/>
          <w:sz w:val="16"/>
        </w:rPr>
        <w:t>White</w:t>
      </w:r>
      <w:r>
        <w:rPr>
          <w:spacing w:val="-12"/>
          <w:w w:val="105"/>
          <w:sz w:val="16"/>
        </w:rPr>
        <w:t> </w:t>
      </w:r>
      <w:r>
        <w:rPr>
          <w:w w:val="105"/>
          <w:sz w:val="16"/>
        </w:rPr>
        <w:t>Cell</w:t>
      </w:r>
      <w:r>
        <w:rPr>
          <w:spacing w:val="-11"/>
          <w:w w:val="105"/>
          <w:sz w:val="16"/>
        </w:rPr>
        <w:t> </w:t>
      </w:r>
      <w:r>
        <w:rPr>
          <w:spacing w:val="-3"/>
          <w:w w:val="105"/>
          <w:sz w:val="16"/>
        </w:rPr>
        <w:t>Count</w:t>
      </w:r>
      <w:r>
        <w:rPr>
          <w:spacing w:val="-11"/>
          <w:w w:val="105"/>
          <w:sz w:val="16"/>
        </w:rPr>
        <w:t> </w:t>
      </w:r>
      <w:r>
        <w:rPr>
          <w:spacing w:val="-3"/>
          <w:w w:val="105"/>
          <w:sz w:val="16"/>
        </w:rPr>
        <w:t>(WCC)</w:t>
      </w:r>
      <w:r>
        <w:rPr>
          <w:spacing w:val="-12"/>
          <w:w w:val="105"/>
          <w:sz w:val="16"/>
        </w:rPr>
        <w:t> </w:t>
      </w:r>
      <w:r>
        <w:rPr>
          <w:w w:val="105"/>
          <w:sz w:val="16"/>
        </w:rPr>
        <w:t>and</w:t>
      </w:r>
      <w:r>
        <w:rPr>
          <w:spacing w:val="-11"/>
          <w:w w:val="105"/>
          <w:sz w:val="16"/>
        </w:rPr>
        <w:t> </w:t>
      </w:r>
      <w:r>
        <w:rPr>
          <w:spacing w:val="-3"/>
          <w:w w:val="105"/>
          <w:sz w:val="16"/>
        </w:rPr>
        <w:t>Erythrocyte</w:t>
      </w:r>
      <w:r>
        <w:rPr>
          <w:spacing w:val="-12"/>
          <w:w w:val="105"/>
          <w:sz w:val="16"/>
        </w:rPr>
        <w:t> </w:t>
      </w:r>
      <w:r>
        <w:rPr>
          <w:spacing w:val="-3"/>
          <w:w w:val="105"/>
          <w:sz w:val="16"/>
        </w:rPr>
        <w:t>Sedimentation </w:t>
      </w:r>
      <w:r>
        <w:rPr>
          <w:spacing w:val="-4"/>
          <w:w w:val="110"/>
          <w:sz w:val="16"/>
        </w:rPr>
        <w:t>Rate</w:t>
      </w:r>
      <w:r>
        <w:rPr>
          <w:spacing w:val="-14"/>
          <w:w w:val="110"/>
          <w:sz w:val="16"/>
        </w:rPr>
        <w:t> </w:t>
      </w:r>
      <w:r>
        <w:rPr>
          <w:spacing w:val="-3"/>
          <w:w w:val="110"/>
          <w:sz w:val="16"/>
        </w:rPr>
        <w:t>(ESR),</w:t>
      </w:r>
      <w:r>
        <w:rPr>
          <w:spacing w:val="-13"/>
          <w:w w:val="110"/>
          <w:sz w:val="16"/>
        </w:rPr>
        <w:t> </w:t>
      </w:r>
      <w:r>
        <w:rPr>
          <w:spacing w:val="-3"/>
          <w:w w:val="110"/>
          <w:sz w:val="16"/>
        </w:rPr>
        <w:t>abdominal</w:t>
      </w:r>
      <w:r>
        <w:rPr>
          <w:spacing w:val="-13"/>
          <w:w w:val="110"/>
          <w:sz w:val="16"/>
        </w:rPr>
        <w:t> </w:t>
      </w:r>
      <w:r>
        <w:rPr>
          <w:spacing w:val="-3"/>
          <w:w w:val="110"/>
          <w:sz w:val="16"/>
        </w:rPr>
        <w:t>ultrasound</w:t>
      </w:r>
      <w:r>
        <w:rPr>
          <w:spacing w:val="-13"/>
          <w:w w:val="110"/>
          <w:sz w:val="16"/>
        </w:rPr>
        <w:t> </w:t>
      </w:r>
      <w:r>
        <w:rPr>
          <w:w w:val="110"/>
          <w:sz w:val="16"/>
        </w:rPr>
        <w:t>scan</w:t>
      </w:r>
      <w:r>
        <w:rPr>
          <w:spacing w:val="-14"/>
          <w:w w:val="110"/>
          <w:sz w:val="16"/>
        </w:rPr>
        <w:t> </w:t>
      </w:r>
      <w:r>
        <w:rPr>
          <w:spacing w:val="-3"/>
          <w:w w:val="110"/>
          <w:sz w:val="16"/>
        </w:rPr>
        <w:t>result</w:t>
      </w:r>
      <w:r>
        <w:rPr>
          <w:spacing w:val="-13"/>
          <w:w w:val="110"/>
          <w:sz w:val="16"/>
        </w:rPr>
        <w:t> </w:t>
      </w:r>
      <w:r>
        <w:rPr>
          <w:spacing w:val="-3"/>
          <w:w w:val="110"/>
          <w:sz w:val="16"/>
        </w:rPr>
        <w:t>indicating</w:t>
      </w:r>
      <w:r>
        <w:rPr>
          <w:spacing w:val="-13"/>
          <w:w w:val="110"/>
          <w:sz w:val="16"/>
        </w:rPr>
        <w:t> </w:t>
      </w:r>
      <w:r>
        <w:rPr>
          <w:spacing w:val="-3"/>
          <w:w w:val="110"/>
          <w:sz w:val="16"/>
        </w:rPr>
        <w:t>appendicitis</w:t>
      </w:r>
    </w:p>
    <w:p>
      <w:pPr>
        <w:pStyle w:val="ListParagraph"/>
        <w:numPr>
          <w:ilvl w:val="0"/>
          <w:numId w:val="71"/>
        </w:numPr>
        <w:tabs>
          <w:tab w:pos="371" w:val="left" w:leader="none"/>
        </w:tabs>
        <w:spacing w:line="220" w:lineRule="auto" w:before="0" w:after="0"/>
        <w:ind w:left="233" w:right="692" w:firstLine="0"/>
        <w:jc w:val="left"/>
        <w:rPr>
          <w:sz w:val="16"/>
        </w:rPr>
      </w:pPr>
      <w:r>
        <w:rPr>
          <w:w w:val="105"/>
          <w:sz w:val="16"/>
        </w:rPr>
        <w:t>port</w:t>
      </w:r>
      <w:r>
        <w:rPr>
          <w:spacing w:val="-15"/>
          <w:w w:val="105"/>
          <w:sz w:val="16"/>
        </w:rPr>
        <w:t> </w:t>
      </w:r>
      <w:r>
        <w:rPr>
          <w:spacing w:val="-3"/>
          <w:w w:val="105"/>
          <w:sz w:val="16"/>
        </w:rPr>
        <w:t>laparoscopic</w:t>
      </w:r>
      <w:r>
        <w:rPr>
          <w:spacing w:val="-14"/>
          <w:w w:val="105"/>
          <w:sz w:val="16"/>
        </w:rPr>
        <w:t> </w:t>
      </w:r>
      <w:r>
        <w:rPr>
          <w:spacing w:val="-3"/>
          <w:w w:val="105"/>
          <w:sz w:val="16"/>
        </w:rPr>
        <w:t>appendicectomy</w:t>
      </w:r>
      <w:r>
        <w:rPr>
          <w:spacing w:val="-15"/>
          <w:w w:val="105"/>
          <w:sz w:val="16"/>
        </w:rPr>
        <w:t> </w:t>
      </w:r>
      <w:r>
        <w:rPr>
          <w:w w:val="105"/>
          <w:sz w:val="16"/>
        </w:rPr>
        <w:t>performed</w:t>
      </w:r>
      <w:r>
        <w:rPr>
          <w:spacing w:val="-14"/>
          <w:w w:val="105"/>
          <w:sz w:val="16"/>
        </w:rPr>
        <w:t> </w:t>
      </w:r>
      <w:r>
        <w:rPr>
          <w:w w:val="105"/>
          <w:sz w:val="16"/>
        </w:rPr>
        <w:t>5/3/16</w:t>
      </w:r>
      <w:r>
        <w:rPr>
          <w:spacing w:val="-15"/>
          <w:w w:val="105"/>
          <w:sz w:val="16"/>
        </w:rPr>
        <w:t> </w:t>
      </w:r>
      <w:r>
        <w:rPr>
          <w:spacing w:val="-4"/>
          <w:w w:val="105"/>
          <w:sz w:val="16"/>
        </w:rPr>
        <w:t>(registrar</w:t>
      </w:r>
      <w:r>
        <w:rPr>
          <w:spacing w:val="-14"/>
          <w:w w:val="105"/>
          <w:sz w:val="16"/>
        </w:rPr>
        <w:t> </w:t>
      </w:r>
      <w:r>
        <w:rPr>
          <w:w w:val="105"/>
          <w:sz w:val="16"/>
        </w:rPr>
        <w:t>Dr</w:t>
      </w:r>
      <w:r>
        <w:rPr>
          <w:spacing w:val="-15"/>
          <w:w w:val="105"/>
          <w:sz w:val="16"/>
        </w:rPr>
        <w:t> </w:t>
      </w:r>
      <w:r>
        <w:rPr>
          <w:w w:val="105"/>
          <w:sz w:val="16"/>
        </w:rPr>
        <w:t>B</w:t>
      </w:r>
      <w:r>
        <w:rPr>
          <w:spacing w:val="-14"/>
          <w:w w:val="105"/>
          <w:sz w:val="16"/>
        </w:rPr>
        <w:t> </w:t>
      </w:r>
      <w:r>
        <w:rPr>
          <w:spacing w:val="-3"/>
          <w:w w:val="105"/>
          <w:sz w:val="16"/>
        </w:rPr>
        <w:t>Smith,</w:t>
      </w:r>
      <w:r>
        <w:rPr>
          <w:spacing w:val="-15"/>
          <w:w w:val="105"/>
          <w:sz w:val="16"/>
        </w:rPr>
        <w:t> </w:t>
      </w:r>
      <w:r>
        <w:rPr>
          <w:spacing w:val="-3"/>
          <w:w w:val="105"/>
          <w:sz w:val="16"/>
        </w:rPr>
        <w:t>surgeon</w:t>
      </w:r>
      <w:r>
        <w:rPr>
          <w:spacing w:val="-14"/>
          <w:w w:val="105"/>
          <w:sz w:val="16"/>
        </w:rPr>
        <w:t> </w:t>
      </w:r>
      <w:r>
        <w:rPr>
          <w:w w:val="105"/>
          <w:sz w:val="16"/>
        </w:rPr>
        <w:t>Mr</w:t>
      </w:r>
      <w:r>
        <w:rPr>
          <w:spacing w:val="-15"/>
          <w:w w:val="105"/>
          <w:sz w:val="16"/>
        </w:rPr>
        <w:t> </w:t>
      </w:r>
      <w:r>
        <w:rPr>
          <w:spacing w:val="-6"/>
          <w:w w:val="105"/>
          <w:sz w:val="16"/>
        </w:rPr>
        <w:t>Teo</w:t>
      </w:r>
      <w:r>
        <w:rPr>
          <w:spacing w:val="-14"/>
          <w:w w:val="105"/>
          <w:sz w:val="16"/>
        </w:rPr>
        <w:t> </w:t>
      </w:r>
      <w:r>
        <w:rPr>
          <w:spacing w:val="-5"/>
          <w:w w:val="105"/>
          <w:sz w:val="16"/>
        </w:rPr>
        <w:t>Young</w:t>
      </w:r>
      <w:r>
        <w:rPr>
          <w:spacing w:val="-15"/>
          <w:w w:val="105"/>
          <w:sz w:val="16"/>
        </w:rPr>
        <w:t> </w:t>
      </w:r>
      <w:r>
        <w:rPr>
          <w:w w:val="105"/>
          <w:sz w:val="16"/>
        </w:rPr>
        <w:t>–</w:t>
      </w:r>
      <w:r>
        <w:rPr>
          <w:spacing w:val="-14"/>
          <w:w w:val="105"/>
          <w:sz w:val="16"/>
        </w:rPr>
        <w:t> </w:t>
      </w:r>
      <w:r>
        <w:rPr>
          <w:spacing w:val="-3"/>
          <w:w w:val="105"/>
          <w:sz w:val="16"/>
        </w:rPr>
        <w:t>findings:</w:t>
      </w:r>
      <w:r>
        <w:rPr>
          <w:spacing w:val="-15"/>
          <w:w w:val="105"/>
          <w:sz w:val="16"/>
        </w:rPr>
        <w:t> </w:t>
      </w:r>
      <w:r>
        <w:rPr>
          <w:spacing w:val="-3"/>
          <w:w w:val="105"/>
          <w:sz w:val="16"/>
        </w:rPr>
        <w:t>purulent </w:t>
      </w:r>
      <w:r>
        <w:rPr>
          <w:spacing w:val="-3"/>
          <w:w w:val="110"/>
          <w:sz w:val="16"/>
        </w:rPr>
        <w:t>appendix </w:t>
      </w:r>
      <w:r>
        <w:rPr>
          <w:spacing w:val="-4"/>
          <w:w w:val="110"/>
          <w:sz w:val="16"/>
        </w:rPr>
        <w:t>with </w:t>
      </w:r>
      <w:r>
        <w:rPr>
          <w:spacing w:val="-3"/>
          <w:w w:val="110"/>
          <w:sz w:val="16"/>
        </w:rPr>
        <w:t>signs of</w:t>
      </w:r>
      <w:r>
        <w:rPr>
          <w:spacing w:val="-34"/>
          <w:w w:val="110"/>
          <w:sz w:val="16"/>
        </w:rPr>
        <w:t> </w:t>
      </w:r>
      <w:r>
        <w:rPr>
          <w:spacing w:val="-4"/>
          <w:w w:val="110"/>
          <w:sz w:val="16"/>
        </w:rPr>
        <w:t>peritonitis</w:t>
      </w:r>
    </w:p>
    <w:p>
      <w:pPr>
        <w:spacing w:line="220" w:lineRule="auto" w:before="0"/>
        <w:ind w:left="233" w:right="7089" w:firstLine="0"/>
        <w:jc w:val="left"/>
        <w:rPr>
          <w:sz w:val="16"/>
        </w:rPr>
      </w:pPr>
      <w:r>
        <w:rPr>
          <w:spacing w:val="-5"/>
          <w:w w:val="105"/>
          <w:sz w:val="16"/>
        </w:rPr>
        <w:t>Transferred </w:t>
      </w:r>
      <w:r>
        <w:rPr>
          <w:spacing w:val="-4"/>
          <w:w w:val="105"/>
          <w:sz w:val="16"/>
        </w:rPr>
        <w:t>to surgical ward post-op Post-op </w:t>
      </w:r>
      <w:r>
        <w:rPr>
          <w:spacing w:val="-3"/>
          <w:w w:val="105"/>
          <w:sz w:val="16"/>
        </w:rPr>
        <w:t>course unremarkable</w:t>
      </w:r>
    </w:p>
    <w:p>
      <w:pPr>
        <w:pStyle w:val="ListParagraph"/>
        <w:numPr>
          <w:ilvl w:val="0"/>
          <w:numId w:val="72"/>
        </w:numPr>
        <w:tabs>
          <w:tab w:pos="408" w:val="left" w:leader="none"/>
        </w:tabs>
        <w:spacing w:line="188" w:lineRule="exact" w:before="154" w:after="0"/>
        <w:ind w:left="407" w:right="0" w:hanging="175"/>
        <w:jc w:val="left"/>
        <w:rPr>
          <w:sz w:val="16"/>
        </w:rPr>
      </w:pPr>
      <w:r>
        <w:rPr>
          <w:spacing w:val="-4"/>
          <w:w w:val="115"/>
          <w:sz w:val="16"/>
        </w:rPr>
        <w:t>Digoxin</w:t>
      </w:r>
      <w:r>
        <w:rPr>
          <w:spacing w:val="-13"/>
          <w:w w:val="115"/>
          <w:sz w:val="16"/>
        </w:rPr>
        <w:t> </w:t>
      </w:r>
      <w:r>
        <w:rPr>
          <w:spacing w:val="-4"/>
          <w:w w:val="115"/>
          <w:sz w:val="16"/>
        </w:rPr>
        <w:t>toxicity</w:t>
      </w:r>
    </w:p>
    <w:p>
      <w:pPr>
        <w:spacing w:line="220" w:lineRule="auto" w:before="5"/>
        <w:ind w:left="233" w:right="3534" w:firstLine="0"/>
        <w:jc w:val="left"/>
        <w:rPr>
          <w:sz w:val="16"/>
        </w:rPr>
      </w:pPr>
      <w:r>
        <w:rPr>
          <w:spacing w:val="-5"/>
          <w:w w:val="110"/>
          <w:sz w:val="16"/>
        </w:rPr>
        <w:t>Tachyarrhythmia</w:t>
      </w:r>
      <w:r>
        <w:rPr>
          <w:spacing w:val="-25"/>
          <w:w w:val="110"/>
          <w:sz w:val="16"/>
        </w:rPr>
        <w:t> </w:t>
      </w:r>
      <w:r>
        <w:rPr>
          <w:spacing w:val="-3"/>
          <w:w w:val="110"/>
          <w:sz w:val="16"/>
        </w:rPr>
        <w:t>noted</w:t>
      </w:r>
      <w:r>
        <w:rPr>
          <w:spacing w:val="-25"/>
          <w:w w:val="110"/>
          <w:sz w:val="16"/>
        </w:rPr>
        <w:t> </w:t>
      </w:r>
      <w:r>
        <w:rPr>
          <w:w w:val="110"/>
          <w:sz w:val="16"/>
        </w:rPr>
        <w:t>on</w:t>
      </w:r>
      <w:r>
        <w:rPr>
          <w:spacing w:val="-24"/>
          <w:w w:val="110"/>
          <w:sz w:val="16"/>
        </w:rPr>
        <w:t> </w:t>
      </w:r>
      <w:r>
        <w:rPr>
          <w:spacing w:val="-3"/>
          <w:w w:val="110"/>
          <w:sz w:val="16"/>
        </w:rPr>
        <w:t>admission</w:t>
      </w:r>
      <w:r>
        <w:rPr>
          <w:spacing w:val="-25"/>
          <w:w w:val="110"/>
          <w:sz w:val="16"/>
        </w:rPr>
        <w:t> </w:t>
      </w:r>
      <w:r>
        <w:rPr>
          <w:w w:val="110"/>
          <w:sz w:val="16"/>
        </w:rPr>
        <w:t>–</w:t>
      </w:r>
      <w:r>
        <w:rPr>
          <w:spacing w:val="-24"/>
          <w:w w:val="110"/>
          <w:sz w:val="16"/>
        </w:rPr>
        <w:t> </w:t>
      </w:r>
      <w:r>
        <w:rPr>
          <w:spacing w:val="-3"/>
          <w:w w:val="110"/>
          <w:sz w:val="16"/>
        </w:rPr>
        <w:t>note</w:t>
      </w:r>
      <w:r>
        <w:rPr>
          <w:spacing w:val="-25"/>
          <w:w w:val="110"/>
          <w:sz w:val="16"/>
        </w:rPr>
        <w:t> </w:t>
      </w:r>
      <w:r>
        <w:rPr>
          <w:spacing w:val="-3"/>
          <w:w w:val="110"/>
          <w:sz w:val="16"/>
        </w:rPr>
        <w:t>history</w:t>
      </w:r>
      <w:r>
        <w:rPr>
          <w:spacing w:val="-24"/>
          <w:w w:val="110"/>
          <w:sz w:val="16"/>
        </w:rPr>
        <w:t> </w:t>
      </w:r>
      <w:r>
        <w:rPr>
          <w:spacing w:val="-3"/>
          <w:w w:val="110"/>
          <w:sz w:val="16"/>
        </w:rPr>
        <w:t>of</w:t>
      </w:r>
      <w:r>
        <w:rPr>
          <w:spacing w:val="-25"/>
          <w:w w:val="110"/>
          <w:sz w:val="16"/>
        </w:rPr>
        <w:t> </w:t>
      </w:r>
      <w:r>
        <w:rPr>
          <w:spacing w:val="-4"/>
          <w:w w:val="110"/>
          <w:sz w:val="16"/>
        </w:rPr>
        <w:t>Atrial</w:t>
      </w:r>
      <w:r>
        <w:rPr>
          <w:spacing w:val="-25"/>
          <w:w w:val="110"/>
          <w:sz w:val="16"/>
        </w:rPr>
        <w:t> </w:t>
      </w:r>
      <w:r>
        <w:rPr>
          <w:spacing w:val="-4"/>
          <w:w w:val="110"/>
          <w:sz w:val="16"/>
        </w:rPr>
        <w:t>Fibrillation</w:t>
      </w:r>
      <w:r>
        <w:rPr>
          <w:spacing w:val="-24"/>
          <w:w w:val="110"/>
          <w:sz w:val="16"/>
        </w:rPr>
        <w:t> </w:t>
      </w:r>
      <w:r>
        <w:rPr>
          <w:spacing w:val="-3"/>
          <w:w w:val="110"/>
          <w:sz w:val="16"/>
        </w:rPr>
        <w:t>(AF) </w:t>
      </w:r>
      <w:r>
        <w:rPr>
          <w:spacing w:val="-4"/>
          <w:w w:val="110"/>
          <w:sz w:val="16"/>
        </w:rPr>
        <w:t>Review</w:t>
      </w:r>
      <w:r>
        <w:rPr>
          <w:spacing w:val="-21"/>
          <w:w w:val="110"/>
          <w:sz w:val="16"/>
        </w:rPr>
        <w:t> </w:t>
      </w:r>
      <w:r>
        <w:rPr>
          <w:spacing w:val="-4"/>
          <w:w w:val="110"/>
          <w:sz w:val="16"/>
        </w:rPr>
        <w:t>by</w:t>
      </w:r>
      <w:r>
        <w:rPr>
          <w:spacing w:val="-20"/>
          <w:w w:val="110"/>
          <w:sz w:val="16"/>
        </w:rPr>
        <w:t> </w:t>
      </w:r>
      <w:r>
        <w:rPr>
          <w:spacing w:val="-3"/>
          <w:w w:val="110"/>
          <w:sz w:val="16"/>
        </w:rPr>
        <w:t>cardiologist</w:t>
      </w:r>
      <w:r>
        <w:rPr>
          <w:spacing w:val="-21"/>
          <w:w w:val="110"/>
          <w:sz w:val="16"/>
        </w:rPr>
        <w:t> </w:t>
      </w:r>
      <w:r>
        <w:rPr>
          <w:spacing w:val="-4"/>
          <w:w w:val="110"/>
          <w:sz w:val="16"/>
        </w:rPr>
        <w:t>Prof</w:t>
      </w:r>
      <w:r>
        <w:rPr>
          <w:spacing w:val="-20"/>
          <w:w w:val="110"/>
          <w:sz w:val="16"/>
        </w:rPr>
        <w:t> </w:t>
      </w:r>
      <w:r>
        <w:rPr>
          <w:w w:val="110"/>
          <w:sz w:val="16"/>
        </w:rPr>
        <w:t>D</w:t>
      </w:r>
      <w:r>
        <w:rPr>
          <w:spacing w:val="-21"/>
          <w:w w:val="110"/>
          <w:sz w:val="16"/>
        </w:rPr>
        <w:t> </w:t>
      </w:r>
      <w:r>
        <w:rPr>
          <w:w w:val="110"/>
          <w:sz w:val="16"/>
        </w:rPr>
        <w:t>Jones</w:t>
      </w:r>
      <w:r>
        <w:rPr>
          <w:spacing w:val="-20"/>
          <w:w w:val="110"/>
          <w:sz w:val="16"/>
        </w:rPr>
        <w:t> </w:t>
      </w:r>
      <w:r>
        <w:rPr>
          <w:w w:val="110"/>
          <w:sz w:val="16"/>
        </w:rPr>
        <w:t>–</w:t>
      </w:r>
      <w:r>
        <w:rPr>
          <w:spacing w:val="-20"/>
          <w:w w:val="110"/>
          <w:sz w:val="16"/>
        </w:rPr>
        <w:t> </w:t>
      </w:r>
      <w:r>
        <w:rPr>
          <w:spacing w:val="-3"/>
          <w:w w:val="110"/>
          <w:sz w:val="16"/>
        </w:rPr>
        <w:t>diagnosed</w:t>
      </w:r>
      <w:r>
        <w:rPr>
          <w:spacing w:val="-21"/>
          <w:w w:val="110"/>
          <w:sz w:val="16"/>
        </w:rPr>
        <w:t> </w:t>
      </w:r>
      <w:r>
        <w:rPr>
          <w:spacing w:val="-4"/>
          <w:w w:val="110"/>
          <w:sz w:val="16"/>
        </w:rPr>
        <w:t>with</w:t>
      </w:r>
      <w:r>
        <w:rPr>
          <w:spacing w:val="-20"/>
          <w:w w:val="110"/>
          <w:sz w:val="16"/>
        </w:rPr>
        <w:t> </w:t>
      </w:r>
      <w:r>
        <w:rPr>
          <w:spacing w:val="-4"/>
          <w:w w:val="110"/>
          <w:sz w:val="16"/>
        </w:rPr>
        <w:t>digoxin</w:t>
      </w:r>
      <w:r>
        <w:rPr>
          <w:spacing w:val="-21"/>
          <w:w w:val="110"/>
          <w:sz w:val="16"/>
        </w:rPr>
        <w:t> </w:t>
      </w:r>
      <w:r>
        <w:rPr>
          <w:spacing w:val="-4"/>
          <w:w w:val="110"/>
          <w:sz w:val="16"/>
        </w:rPr>
        <w:t>toxicity</w:t>
      </w:r>
    </w:p>
    <w:p>
      <w:pPr>
        <w:spacing w:line="182" w:lineRule="exact" w:before="0"/>
        <w:ind w:left="233" w:right="0" w:firstLine="0"/>
        <w:jc w:val="left"/>
        <w:rPr>
          <w:sz w:val="16"/>
        </w:rPr>
      </w:pPr>
      <w:r>
        <w:rPr>
          <w:sz w:val="16"/>
        </w:rPr>
        <w:t>– commenced on sotalol 80 mg bd</w:t>
      </w:r>
    </w:p>
    <w:p>
      <w:pPr>
        <w:pStyle w:val="ListParagraph"/>
        <w:numPr>
          <w:ilvl w:val="0"/>
          <w:numId w:val="72"/>
        </w:numPr>
        <w:tabs>
          <w:tab w:pos="411" w:val="left" w:leader="none"/>
        </w:tabs>
        <w:spacing w:line="220" w:lineRule="auto" w:before="166" w:after="0"/>
        <w:ind w:left="233" w:right="8506" w:firstLine="0"/>
        <w:jc w:val="left"/>
        <w:rPr>
          <w:sz w:val="16"/>
        </w:rPr>
      </w:pPr>
      <w:r>
        <w:rPr>
          <w:spacing w:val="-4"/>
          <w:w w:val="105"/>
          <w:sz w:val="16"/>
        </w:rPr>
        <w:t>Hyperkalaemia </w:t>
      </w:r>
      <w:r>
        <w:rPr>
          <w:spacing w:val="-3"/>
          <w:sz w:val="16"/>
        </w:rPr>
        <w:t>Potassium</w:t>
      </w:r>
      <w:r>
        <w:rPr>
          <w:spacing w:val="10"/>
          <w:sz w:val="16"/>
        </w:rPr>
        <w:t> </w:t>
      </w:r>
      <w:r>
        <w:rPr>
          <w:spacing w:val="-3"/>
          <w:sz w:val="16"/>
        </w:rPr>
        <w:t>ceased</w:t>
      </w:r>
    </w:p>
    <w:p>
      <w:pPr>
        <w:spacing w:line="174" w:lineRule="exact" w:before="0"/>
        <w:ind w:left="233" w:right="0" w:firstLine="0"/>
        <w:jc w:val="left"/>
        <w:rPr>
          <w:sz w:val="16"/>
        </w:rPr>
      </w:pPr>
      <w:r>
        <w:rPr>
          <w:w w:val="110"/>
          <w:sz w:val="16"/>
        </w:rPr>
        <w:t>Blood pressure post-op consistently elevated</w:t>
      </w:r>
    </w:p>
    <w:p>
      <w:pPr>
        <w:spacing w:line="188" w:lineRule="exact" w:before="0"/>
        <w:ind w:left="233" w:right="0" w:firstLine="0"/>
        <w:jc w:val="left"/>
        <w:rPr>
          <w:sz w:val="16"/>
        </w:rPr>
      </w:pPr>
      <w:r>
        <w:rPr>
          <w:w w:val="110"/>
          <w:sz w:val="16"/>
        </w:rPr>
        <w:t>Ramipril dose increased – for review with GP post-discharge</w:t>
      </w:r>
    </w:p>
    <w:p>
      <w:pPr>
        <w:pStyle w:val="ListParagraph"/>
        <w:numPr>
          <w:ilvl w:val="0"/>
          <w:numId w:val="72"/>
        </w:numPr>
        <w:tabs>
          <w:tab w:pos="420" w:val="left" w:leader="none"/>
        </w:tabs>
        <w:spacing w:line="220" w:lineRule="auto" w:before="167" w:after="0"/>
        <w:ind w:left="233" w:right="6707" w:firstLine="0"/>
        <w:jc w:val="left"/>
        <w:rPr>
          <w:sz w:val="16"/>
        </w:rPr>
      </w:pPr>
      <w:r>
        <w:rPr>
          <w:spacing w:val="-3"/>
          <w:w w:val="105"/>
          <w:sz w:val="16"/>
        </w:rPr>
        <w:t>Congested Cardiac </w:t>
      </w:r>
      <w:r>
        <w:rPr>
          <w:spacing w:val="-4"/>
          <w:w w:val="105"/>
          <w:sz w:val="16"/>
        </w:rPr>
        <w:t>Failure (CCF) </w:t>
      </w:r>
      <w:r>
        <w:rPr>
          <w:w w:val="105"/>
          <w:sz w:val="16"/>
        </w:rPr>
        <w:t>Managed </w:t>
      </w:r>
      <w:r>
        <w:rPr>
          <w:spacing w:val="-4"/>
          <w:w w:val="105"/>
          <w:sz w:val="16"/>
        </w:rPr>
        <w:t>with </w:t>
      </w:r>
      <w:r>
        <w:rPr>
          <w:spacing w:val="-3"/>
          <w:w w:val="105"/>
          <w:sz w:val="16"/>
        </w:rPr>
        <w:t>careful </w:t>
      </w:r>
      <w:r>
        <w:rPr>
          <w:w w:val="105"/>
          <w:sz w:val="16"/>
        </w:rPr>
        <w:t>IV fluid </w:t>
      </w:r>
      <w:r>
        <w:rPr>
          <w:spacing w:val="-4"/>
          <w:w w:val="105"/>
          <w:sz w:val="16"/>
        </w:rPr>
        <w:t>therapy </w:t>
      </w:r>
      <w:r>
        <w:rPr>
          <w:spacing w:val="-3"/>
          <w:w w:val="105"/>
          <w:sz w:val="16"/>
        </w:rPr>
        <w:t>Frusemide recommenced </w:t>
      </w:r>
      <w:r>
        <w:rPr>
          <w:spacing w:val="-4"/>
          <w:w w:val="105"/>
          <w:sz w:val="16"/>
        </w:rPr>
        <w:t>day </w:t>
      </w:r>
      <w:r>
        <w:rPr>
          <w:sz w:val="16"/>
        </w:rPr>
        <w:t>1 </w:t>
      </w:r>
      <w:r>
        <w:rPr>
          <w:spacing w:val="-4"/>
          <w:w w:val="105"/>
          <w:sz w:val="16"/>
        </w:rPr>
        <w:t>post-op For review </w:t>
      </w:r>
      <w:r>
        <w:rPr>
          <w:spacing w:val="-3"/>
          <w:w w:val="105"/>
          <w:sz w:val="16"/>
        </w:rPr>
        <w:t>as </w:t>
      </w:r>
      <w:r>
        <w:rPr>
          <w:spacing w:val="-4"/>
          <w:w w:val="105"/>
          <w:sz w:val="16"/>
        </w:rPr>
        <w:t>outpatient with</w:t>
      </w:r>
      <w:r>
        <w:rPr>
          <w:spacing w:val="-2"/>
          <w:w w:val="105"/>
          <w:sz w:val="16"/>
        </w:rPr>
        <w:t> </w:t>
      </w:r>
      <w:r>
        <w:rPr>
          <w:spacing w:val="-4"/>
          <w:w w:val="105"/>
          <w:sz w:val="16"/>
        </w:rPr>
        <w:t>cardiologist</w:t>
      </w:r>
    </w:p>
    <w:p>
      <w:pPr>
        <w:spacing w:after="0" w:line="220" w:lineRule="auto"/>
        <w:jc w:val="left"/>
        <w:rPr>
          <w:sz w:val="16"/>
        </w:rPr>
        <w:sectPr>
          <w:pgSz w:w="11910" w:h="16840"/>
          <w:pgMar w:header="0" w:footer="457" w:top="1400" w:bottom="640" w:left="920" w:right="860"/>
        </w:sectPr>
      </w:pPr>
    </w:p>
    <w:p>
      <w:pPr>
        <w:pStyle w:val="BodyText"/>
        <w:rPr>
          <w:sz w:val="20"/>
        </w:rPr>
      </w:pPr>
    </w:p>
    <w:p>
      <w:pPr>
        <w:pStyle w:val="Heading1"/>
        <w:spacing w:before="279"/>
      </w:pPr>
      <w:r>
        <w:rPr>
          <w:color w:val="4F7B24"/>
          <w:w w:val="125"/>
        </w:rPr>
        <w:t>Presentation guidelines</w:t>
      </w:r>
    </w:p>
    <w:p>
      <w:pPr>
        <w:pStyle w:val="BodyText"/>
        <w:spacing w:before="7"/>
        <w:rPr>
          <w:rFonts w:ascii="Calibri"/>
          <w:sz w:val="1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3747"/>
        <w:gridCol w:w="4566"/>
      </w:tblGrid>
      <w:tr>
        <w:trPr>
          <w:trHeight w:val="745" w:hRule="atLeast"/>
        </w:trPr>
        <w:tc>
          <w:tcPr>
            <w:tcW w:w="1551" w:type="dxa"/>
            <w:tcBorders>
              <w:top w:val="single" w:sz="6" w:space="0" w:color="DBDBD9"/>
              <w:bottom w:val="single" w:sz="6" w:space="0" w:color="DBDBD9"/>
            </w:tcBorders>
            <w:shd w:val="clear" w:color="auto" w:fill="EBEAE9"/>
          </w:tcPr>
          <w:p>
            <w:pPr>
              <w:pStyle w:val="TableParagraph"/>
              <w:spacing w:line="254" w:lineRule="auto" w:before="132"/>
              <w:ind w:left="113"/>
              <w:rPr>
                <w:rFonts w:ascii="Calibri"/>
                <w:sz w:val="20"/>
              </w:rPr>
            </w:pPr>
            <w:r>
              <w:rPr>
                <w:rFonts w:ascii="Calibri"/>
                <w:color w:val="4D4D4F"/>
                <w:w w:val="120"/>
                <w:sz w:val="20"/>
              </w:rPr>
              <w:t>Presentation element</w:t>
            </w:r>
          </w:p>
        </w:tc>
        <w:tc>
          <w:tcPr>
            <w:tcW w:w="3747"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49"/>
              <w:rPr>
                <w:rFonts w:ascii="Calibri"/>
                <w:sz w:val="20"/>
              </w:rPr>
            </w:pPr>
            <w:r>
              <w:rPr>
                <w:rFonts w:ascii="Calibri"/>
                <w:color w:val="4D4D4F"/>
                <w:w w:val="125"/>
                <w:sz w:val="20"/>
              </w:rPr>
              <w:t>Recommendations</w:t>
            </w:r>
          </w:p>
        </w:tc>
        <w:tc>
          <w:tcPr>
            <w:tcW w:w="4566"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44"/>
              <w:rPr>
                <w:rFonts w:ascii="Calibri"/>
                <w:sz w:val="20"/>
              </w:rPr>
            </w:pPr>
            <w:r>
              <w:rPr>
                <w:rFonts w:ascii="Calibri"/>
                <w:color w:val="4D4D4F"/>
                <w:w w:val="125"/>
                <w:sz w:val="20"/>
              </w:rPr>
              <w:t>Rationale</w:t>
            </w:r>
          </w:p>
        </w:tc>
      </w:tr>
      <w:tr>
        <w:trPr>
          <w:trHeight w:val="368" w:hRule="atLeast"/>
        </w:trPr>
        <w:tc>
          <w:tcPr>
            <w:tcW w:w="1551" w:type="dxa"/>
            <w:tcBorders>
              <w:top w:val="single" w:sz="6" w:space="0" w:color="DBDBD9"/>
            </w:tcBorders>
          </w:tcPr>
          <w:p>
            <w:pPr>
              <w:pStyle w:val="TableParagraph"/>
              <w:spacing w:before="125"/>
              <w:ind w:left="113"/>
              <w:rPr>
                <w:sz w:val="18"/>
              </w:rPr>
            </w:pPr>
            <w:r>
              <w:rPr>
                <w:w w:val="115"/>
                <w:sz w:val="18"/>
              </w:rPr>
              <w:t>Position</w:t>
            </w:r>
          </w:p>
        </w:tc>
        <w:tc>
          <w:tcPr>
            <w:tcW w:w="3747" w:type="dxa"/>
            <w:tcBorders>
              <w:top w:val="single" w:sz="6" w:space="0" w:color="DBDBD9"/>
            </w:tcBorders>
          </w:tcPr>
          <w:p>
            <w:pPr>
              <w:pStyle w:val="TableParagraph"/>
              <w:numPr>
                <w:ilvl w:val="0"/>
                <w:numId w:val="73"/>
              </w:numPr>
              <w:tabs>
                <w:tab w:pos="433" w:val="left" w:leader="none"/>
              </w:tabs>
              <w:spacing w:line="240" w:lineRule="auto" w:before="125" w:after="0"/>
              <w:ind w:left="432" w:right="0" w:hanging="284"/>
              <w:jc w:val="left"/>
              <w:rPr>
                <w:sz w:val="18"/>
              </w:rPr>
            </w:pPr>
            <w:r>
              <w:rPr>
                <w:w w:val="110"/>
                <w:sz w:val="18"/>
              </w:rPr>
              <w:t>Display the clinical</w:t>
            </w:r>
            <w:r>
              <w:rPr>
                <w:spacing w:val="-26"/>
                <w:w w:val="110"/>
                <w:sz w:val="18"/>
              </w:rPr>
              <w:t> </w:t>
            </w:r>
            <w:r>
              <w:rPr>
                <w:w w:val="110"/>
                <w:sz w:val="18"/>
              </w:rPr>
              <w:t>summary</w:t>
            </w:r>
          </w:p>
        </w:tc>
        <w:tc>
          <w:tcPr>
            <w:tcW w:w="4566" w:type="dxa"/>
            <w:tcBorders>
              <w:top w:val="single" w:sz="6" w:space="0" w:color="DBDBD9"/>
            </w:tcBorders>
          </w:tcPr>
          <w:p>
            <w:pPr>
              <w:pStyle w:val="TableParagraph"/>
              <w:numPr>
                <w:ilvl w:val="0"/>
                <w:numId w:val="74"/>
              </w:numPr>
              <w:tabs>
                <w:tab w:pos="428" w:val="left" w:leader="none"/>
              </w:tabs>
              <w:spacing w:line="240" w:lineRule="auto" w:before="125" w:after="0"/>
              <w:ind w:left="427" w:right="0" w:hanging="284"/>
              <w:jc w:val="left"/>
              <w:rPr>
                <w:sz w:val="18"/>
              </w:rPr>
            </w:pPr>
            <w:r>
              <w:rPr>
                <w:w w:val="110"/>
                <w:sz w:val="18"/>
              </w:rPr>
              <w:t>Eye-tracking</w:t>
            </w:r>
            <w:r>
              <w:rPr>
                <w:spacing w:val="-14"/>
                <w:w w:val="110"/>
                <w:sz w:val="18"/>
              </w:rPr>
              <w:t> </w:t>
            </w:r>
            <w:r>
              <w:rPr>
                <w:w w:val="110"/>
                <w:sz w:val="18"/>
              </w:rPr>
              <w:t>sessions</w:t>
            </w:r>
            <w:r>
              <w:rPr>
                <w:spacing w:val="-14"/>
                <w:w w:val="110"/>
                <w:sz w:val="18"/>
              </w:rPr>
              <w:t> </w:t>
            </w:r>
            <w:r>
              <w:rPr>
                <w:w w:val="110"/>
                <w:sz w:val="18"/>
              </w:rPr>
              <w:t>revealed</w:t>
            </w:r>
            <w:r>
              <w:rPr>
                <w:spacing w:val="-13"/>
                <w:w w:val="110"/>
                <w:sz w:val="18"/>
              </w:rPr>
              <w:t> </w:t>
            </w:r>
            <w:r>
              <w:rPr>
                <w:w w:val="110"/>
                <w:sz w:val="18"/>
              </w:rPr>
              <w:t>that</w:t>
            </w:r>
            <w:r>
              <w:rPr>
                <w:spacing w:val="-14"/>
                <w:w w:val="110"/>
                <w:sz w:val="18"/>
              </w:rPr>
              <w:t> </w:t>
            </w:r>
            <w:r>
              <w:rPr>
                <w:w w:val="110"/>
                <w:sz w:val="18"/>
              </w:rPr>
              <w:t>most</w:t>
            </w:r>
          </w:p>
        </w:tc>
      </w:tr>
      <w:tr>
        <w:trPr>
          <w:trHeight w:val="259" w:hRule="atLeast"/>
        </w:trPr>
        <w:tc>
          <w:tcPr>
            <w:tcW w:w="1551" w:type="dxa"/>
          </w:tcPr>
          <w:p>
            <w:pPr>
              <w:pStyle w:val="TableParagraph"/>
              <w:rPr>
                <w:rFonts w:ascii="Times New Roman"/>
                <w:sz w:val="18"/>
              </w:rPr>
            </w:pPr>
          </w:p>
        </w:tc>
        <w:tc>
          <w:tcPr>
            <w:tcW w:w="3747" w:type="dxa"/>
          </w:tcPr>
          <w:p>
            <w:pPr>
              <w:pStyle w:val="TableParagraph"/>
              <w:spacing w:before="16"/>
              <w:ind w:left="432"/>
              <w:rPr>
                <w:sz w:val="18"/>
              </w:rPr>
            </w:pPr>
            <w:r>
              <w:rPr>
                <w:w w:val="105"/>
                <w:sz w:val="18"/>
              </w:rPr>
              <w:t>after the list of procedures and</w:t>
            </w:r>
          </w:p>
        </w:tc>
        <w:tc>
          <w:tcPr>
            <w:tcW w:w="4566" w:type="dxa"/>
          </w:tcPr>
          <w:p>
            <w:pPr>
              <w:pStyle w:val="TableParagraph"/>
              <w:spacing w:before="16"/>
              <w:ind w:left="427"/>
              <w:rPr>
                <w:sz w:val="18"/>
              </w:rPr>
            </w:pPr>
            <w:r>
              <w:rPr>
                <w:w w:val="110"/>
                <w:sz w:val="18"/>
              </w:rPr>
              <w:t>time is spent on the first few sections of a</w:t>
            </w:r>
          </w:p>
        </w:tc>
      </w:tr>
      <w:tr>
        <w:trPr>
          <w:trHeight w:val="259" w:hRule="atLeast"/>
        </w:trPr>
        <w:tc>
          <w:tcPr>
            <w:tcW w:w="1551" w:type="dxa"/>
          </w:tcPr>
          <w:p>
            <w:pPr>
              <w:pStyle w:val="TableParagraph"/>
              <w:rPr>
                <w:rFonts w:ascii="Times New Roman"/>
                <w:sz w:val="18"/>
              </w:rPr>
            </w:pPr>
          </w:p>
        </w:tc>
        <w:tc>
          <w:tcPr>
            <w:tcW w:w="3747" w:type="dxa"/>
          </w:tcPr>
          <w:p>
            <w:pPr>
              <w:pStyle w:val="TableParagraph"/>
              <w:spacing w:before="16"/>
              <w:ind w:left="432"/>
              <w:rPr>
                <w:sz w:val="18"/>
              </w:rPr>
            </w:pPr>
            <w:r>
              <w:rPr>
                <w:w w:val="110"/>
                <w:sz w:val="18"/>
              </w:rPr>
              <w:t>interventions</w:t>
            </w:r>
          </w:p>
        </w:tc>
        <w:tc>
          <w:tcPr>
            <w:tcW w:w="4566" w:type="dxa"/>
          </w:tcPr>
          <w:p>
            <w:pPr>
              <w:pStyle w:val="TableParagraph"/>
              <w:spacing w:before="16"/>
              <w:ind w:left="427"/>
              <w:rPr>
                <w:sz w:val="18"/>
              </w:rPr>
            </w:pPr>
            <w:r>
              <w:rPr>
                <w:w w:val="110"/>
                <w:sz w:val="18"/>
              </w:rPr>
              <w:t>discharge summary. Attention is focused</w:t>
            </w:r>
          </w:p>
        </w:tc>
      </w:tr>
      <w:tr>
        <w:trPr>
          <w:trHeight w:val="259" w:hRule="atLeast"/>
        </w:trPr>
        <w:tc>
          <w:tcPr>
            <w:tcW w:w="1551" w:type="dxa"/>
          </w:tcPr>
          <w:p>
            <w:pPr>
              <w:pStyle w:val="TableParagraph"/>
              <w:rPr>
                <w:rFonts w:ascii="Times New Roman"/>
                <w:sz w:val="18"/>
              </w:rPr>
            </w:pPr>
          </w:p>
        </w:tc>
        <w:tc>
          <w:tcPr>
            <w:tcW w:w="3747" w:type="dxa"/>
          </w:tcPr>
          <w:p>
            <w:pPr>
              <w:pStyle w:val="TableParagraph"/>
              <w:rPr>
                <w:rFonts w:ascii="Times New Roman"/>
                <w:sz w:val="18"/>
              </w:rPr>
            </w:pPr>
          </w:p>
        </w:tc>
        <w:tc>
          <w:tcPr>
            <w:tcW w:w="4566" w:type="dxa"/>
          </w:tcPr>
          <w:p>
            <w:pPr>
              <w:pStyle w:val="TableParagraph"/>
              <w:spacing w:before="16"/>
              <w:ind w:left="427"/>
              <w:rPr>
                <w:sz w:val="18"/>
              </w:rPr>
            </w:pPr>
            <w:r>
              <w:rPr>
                <w:w w:val="105"/>
                <w:sz w:val="18"/>
              </w:rPr>
              <w:t>specifically on patient details, diagnoses</w:t>
            </w:r>
          </w:p>
        </w:tc>
      </w:tr>
      <w:tr>
        <w:trPr>
          <w:trHeight w:val="259" w:hRule="atLeast"/>
        </w:trPr>
        <w:tc>
          <w:tcPr>
            <w:tcW w:w="1551" w:type="dxa"/>
          </w:tcPr>
          <w:p>
            <w:pPr>
              <w:pStyle w:val="TableParagraph"/>
              <w:rPr>
                <w:rFonts w:ascii="Times New Roman"/>
                <w:sz w:val="18"/>
              </w:rPr>
            </w:pPr>
          </w:p>
        </w:tc>
        <w:tc>
          <w:tcPr>
            <w:tcW w:w="3747" w:type="dxa"/>
          </w:tcPr>
          <w:p>
            <w:pPr>
              <w:pStyle w:val="TableParagraph"/>
              <w:rPr>
                <w:rFonts w:ascii="Times New Roman"/>
                <w:sz w:val="18"/>
              </w:rPr>
            </w:pPr>
          </w:p>
        </w:tc>
        <w:tc>
          <w:tcPr>
            <w:tcW w:w="4566" w:type="dxa"/>
          </w:tcPr>
          <w:p>
            <w:pPr>
              <w:pStyle w:val="TableParagraph"/>
              <w:spacing w:before="16"/>
              <w:ind w:left="427"/>
              <w:rPr>
                <w:sz w:val="18"/>
              </w:rPr>
            </w:pPr>
            <w:r>
              <w:rPr>
                <w:sz w:val="18"/>
              </w:rPr>
              <w:t>and information about what happened to</w:t>
            </w:r>
          </w:p>
        </w:tc>
      </w:tr>
      <w:tr>
        <w:trPr>
          <w:trHeight w:val="360" w:hRule="atLeast"/>
        </w:trPr>
        <w:tc>
          <w:tcPr>
            <w:tcW w:w="1551" w:type="dxa"/>
            <w:tcBorders>
              <w:bottom w:val="single" w:sz="6" w:space="0" w:color="DBDBD9"/>
            </w:tcBorders>
          </w:tcPr>
          <w:p>
            <w:pPr>
              <w:pStyle w:val="TableParagraph"/>
              <w:rPr>
                <w:rFonts w:ascii="Times New Roman"/>
                <w:sz w:val="18"/>
              </w:rPr>
            </w:pPr>
          </w:p>
        </w:tc>
        <w:tc>
          <w:tcPr>
            <w:tcW w:w="3747" w:type="dxa"/>
            <w:tcBorders>
              <w:bottom w:val="single" w:sz="6" w:space="0" w:color="DBDBD9"/>
            </w:tcBorders>
          </w:tcPr>
          <w:p>
            <w:pPr>
              <w:pStyle w:val="TableParagraph"/>
              <w:rPr>
                <w:rFonts w:ascii="Times New Roman"/>
                <w:sz w:val="18"/>
              </w:rPr>
            </w:pPr>
          </w:p>
        </w:tc>
        <w:tc>
          <w:tcPr>
            <w:tcW w:w="4566" w:type="dxa"/>
            <w:tcBorders>
              <w:bottom w:val="single" w:sz="6" w:space="0" w:color="DBDBD9"/>
            </w:tcBorders>
          </w:tcPr>
          <w:p>
            <w:pPr>
              <w:pStyle w:val="TableParagraph"/>
              <w:spacing w:before="16"/>
              <w:ind w:left="427"/>
              <w:rPr>
                <w:sz w:val="18"/>
              </w:rPr>
            </w:pPr>
            <w:r>
              <w:rPr>
                <w:w w:val="110"/>
                <w:sz w:val="18"/>
              </w:rPr>
              <w:t>the patient in hospital</w:t>
            </w:r>
          </w:p>
        </w:tc>
      </w:tr>
      <w:tr>
        <w:trPr>
          <w:trHeight w:val="368" w:hRule="atLeast"/>
        </w:trPr>
        <w:tc>
          <w:tcPr>
            <w:tcW w:w="1551" w:type="dxa"/>
            <w:tcBorders>
              <w:top w:val="single" w:sz="6" w:space="0" w:color="DBDBD9"/>
            </w:tcBorders>
          </w:tcPr>
          <w:p>
            <w:pPr>
              <w:pStyle w:val="TableParagraph"/>
              <w:spacing w:before="125"/>
              <w:ind w:left="113"/>
              <w:rPr>
                <w:sz w:val="18"/>
              </w:rPr>
            </w:pPr>
            <w:r>
              <w:rPr>
                <w:sz w:val="18"/>
              </w:rPr>
              <w:t>Heading</w:t>
            </w:r>
          </w:p>
        </w:tc>
        <w:tc>
          <w:tcPr>
            <w:tcW w:w="3747" w:type="dxa"/>
            <w:tcBorders>
              <w:top w:val="single" w:sz="6" w:space="0" w:color="DBDBD9"/>
            </w:tcBorders>
          </w:tcPr>
          <w:p>
            <w:pPr>
              <w:pStyle w:val="TableParagraph"/>
              <w:numPr>
                <w:ilvl w:val="0"/>
                <w:numId w:val="75"/>
              </w:numPr>
              <w:tabs>
                <w:tab w:pos="434" w:val="left" w:leader="none"/>
              </w:tabs>
              <w:spacing w:line="240" w:lineRule="auto" w:before="125" w:after="0"/>
              <w:ind w:left="433" w:right="0" w:hanging="285"/>
              <w:jc w:val="left"/>
              <w:rPr>
                <w:sz w:val="18"/>
              </w:rPr>
            </w:pPr>
            <w:r>
              <w:rPr>
                <w:w w:val="105"/>
                <w:sz w:val="18"/>
              </w:rPr>
              <w:t>Use</w:t>
            </w:r>
            <w:r>
              <w:rPr>
                <w:spacing w:val="-15"/>
                <w:w w:val="105"/>
                <w:sz w:val="18"/>
              </w:rPr>
              <w:t> </w:t>
            </w:r>
            <w:r>
              <w:rPr>
                <w:w w:val="105"/>
                <w:sz w:val="18"/>
              </w:rPr>
              <w:t>the</w:t>
            </w:r>
            <w:r>
              <w:rPr>
                <w:spacing w:val="-14"/>
                <w:w w:val="105"/>
                <w:sz w:val="18"/>
              </w:rPr>
              <w:t> </w:t>
            </w:r>
            <w:r>
              <w:rPr>
                <w:w w:val="105"/>
                <w:sz w:val="18"/>
              </w:rPr>
              <w:t>heading</w:t>
            </w:r>
            <w:r>
              <w:rPr>
                <w:spacing w:val="-14"/>
                <w:w w:val="105"/>
                <w:sz w:val="18"/>
              </w:rPr>
              <w:t> </w:t>
            </w:r>
            <w:r>
              <w:rPr>
                <w:w w:val="105"/>
                <w:sz w:val="18"/>
              </w:rPr>
              <w:t>‘Clinical</w:t>
            </w:r>
            <w:r>
              <w:rPr>
                <w:spacing w:val="-15"/>
                <w:w w:val="105"/>
                <w:sz w:val="18"/>
              </w:rPr>
              <w:t> </w:t>
            </w:r>
            <w:r>
              <w:rPr>
                <w:spacing w:val="2"/>
                <w:w w:val="105"/>
                <w:sz w:val="18"/>
              </w:rPr>
              <w:t>summary’</w:t>
            </w:r>
          </w:p>
        </w:tc>
        <w:tc>
          <w:tcPr>
            <w:tcW w:w="4566" w:type="dxa"/>
            <w:tcBorders>
              <w:top w:val="single" w:sz="6" w:space="0" w:color="DBDBD9"/>
            </w:tcBorders>
          </w:tcPr>
          <w:p>
            <w:pPr>
              <w:pStyle w:val="TableParagraph"/>
              <w:numPr>
                <w:ilvl w:val="0"/>
                <w:numId w:val="76"/>
              </w:numPr>
              <w:tabs>
                <w:tab w:pos="429" w:val="left" w:leader="none"/>
              </w:tabs>
              <w:spacing w:line="240" w:lineRule="auto" w:before="125" w:after="0"/>
              <w:ind w:left="428" w:right="0" w:hanging="285"/>
              <w:jc w:val="left"/>
              <w:rPr>
                <w:sz w:val="18"/>
              </w:rPr>
            </w:pPr>
            <w:r>
              <w:rPr>
                <w:w w:val="105"/>
                <w:sz w:val="18"/>
              </w:rPr>
              <w:t>Other headings such as</w:t>
            </w:r>
            <w:r>
              <w:rPr>
                <w:spacing w:val="-5"/>
                <w:w w:val="105"/>
                <w:sz w:val="18"/>
              </w:rPr>
              <w:t> </w:t>
            </w:r>
            <w:r>
              <w:rPr>
                <w:w w:val="105"/>
                <w:sz w:val="18"/>
              </w:rPr>
              <w:t>‘Patient</w:t>
            </w:r>
          </w:p>
        </w:tc>
      </w:tr>
      <w:tr>
        <w:trPr>
          <w:trHeight w:val="259" w:hRule="atLeast"/>
        </w:trPr>
        <w:tc>
          <w:tcPr>
            <w:tcW w:w="1551" w:type="dxa"/>
          </w:tcPr>
          <w:p>
            <w:pPr>
              <w:pStyle w:val="TableParagraph"/>
              <w:rPr>
                <w:rFonts w:ascii="Times New Roman"/>
                <w:sz w:val="18"/>
              </w:rPr>
            </w:pPr>
          </w:p>
        </w:tc>
        <w:tc>
          <w:tcPr>
            <w:tcW w:w="3747" w:type="dxa"/>
          </w:tcPr>
          <w:p>
            <w:pPr>
              <w:pStyle w:val="TableParagraph"/>
              <w:rPr>
                <w:rFonts w:ascii="Times New Roman"/>
                <w:sz w:val="18"/>
              </w:rPr>
            </w:pPr>
          </w:p>
        </w:tc>
        <w:tc>
          <w:tcPr>
            <w:tcW w:w="4566" w:type="dxa"/>
          </w:tcPr>
          <w:p>
            <w:pPr>
              <w:pStyle w:val="TableParagraph"/>
              <w:spacing w:before="16"/>
              <w:ind w:left="428"/>
              <w:rPr>
                <w:sz w:val="18"/>
              </w:rPr>
            </w:pPr>
            <w:r>
              <w:rPr>
                <w:w w:val="105"/>
                <w:sz w:val="18"/>
              </w:rPr>
              <w:t>management’ were trialled during</w:t>
            </w:r>
          </w:p>
        </w:tc>
      </w:tr>
      <w:tr>
        <w:trPr>
          <w:trHeight w:val="259" w:hRule="atLeast"/>
        </w:trPr>
        <w:tc>
          <w:tcPr>
            <w:tcW w:w="1551" w:type="dxa"/>
          </w:tcPr>
          <w:p>
            <w:pPr>
              <w:pStyle w:val="TableParagraph"/>
              <w:rPr>
                <w:rFonts w:ascii="Times New Roman"/>
                <w:sz w:val="18"/>
              </w:rPr>
            </w:pPr>
          </w:p>
        </w:tc>
        <w:tc>
          <w:tcPr>
            <w:tcW w:w="3747" w:type="dxa"/>
          </w:tcPr>
          <w:p>
            <w:pPr>
              <w:pStyle w:val="TableParagraph"/>
              <w:rPr>
                <w:rFonts w:ascii="Times New Roman"/>
                <w:sz w:val="18"/>
              </w:rPr>
            </w:pPr>
          </w:p>
        </w:tc>
        <w:tc>
          <w:tcPr>
            <w:tcW w:w="4566" w:type="dxa"/>
          </w:tcPr>
          <w:p>
            <w:pPr>
              <w:pStyle w:val="TableParagraph"/>
              <w:spacing w:before="16"/>
              <w:ind w:right="149"/>
              <w:jc w:val="right"/>
              <w:rPr>
                <w:sz w:val="18"/>
              </w:rPr>
            </w:pPr>
            <w:r>
              <w:rPr>
                <w:w w:val="105"/>
                <w:sz w:val="18"/>
              </w:rPr>
              <w:t>stakeholder consultation. ‘Clinical summary’</w:t>
            </w:r>
          </w:p>
        </w:tc>
      </w:tr>
      <w:tr>
        <w:trPr>
          <w:trHeight w:val="259" w:hRule="atLeast"/>
        </w:trPr>
        <w:tc>
          <w:tcPr>
            <w:tcW w:w="1551" w:type="dxa"/>
          </w:tcPr>
          <w:p>
            <w:pPr>
              <w:pStyle w:val="TableParagraph"/>
              <w:rPr>
                <w:rFonts w:ascii="Times New Roman"/>
                <w:sz w:val="18"/>
              </w:rPr>
            </w:pPr>
          </w:p>
        </w:tc>
        <w:tc>
          <w:tcPr>
            <w:tcW w:w="3747" w:type="dxa"/>
          </w:tcPr>
          <w:p>
            <w:pPr>
              <w:pStyle w:val="TableParagraph"/>
              <w:rPr>
                <w:rFonts w:ascii="Times New Roman"/>
                <w:sz w:val="18"/>
              </w:rPr>
            </w:pPr>
          </w:p>
        </w:tc>
        <w:tc>
          <w:tcPr>
            <w:tcW w:w="4566" w:type="dxa"/>
          </w:tcPr>
          <w:p>
            <w:pPr>
              <w:pStyle w:val="TableParagraph"/>
              <w:spacing w:before="16"/>
              <w:ind w:right="136"/>
              <w:jc w:val="right"/>
              <w:rPr>
                <w:sz w:val="18"/>
              </w:rPr>
            </w:pPr>
            <w:r>
              <w:rPr>
                <w:w w:val="110"/>
                <w:sz w:val="18"/>
              </w:rPr>
              <w:t>was preferred because it is currently used in</w:t>
            </w:r>
          </w:p>
        </w:tc>
      </w:tr>
      <w:tr>
        <w:trPr>
          <w:trHeight w:val="259" w:hRule="atLeast"/>
        </w:trPr>
        <w:tc>
          <w:tcPr>
            <w:tcW w:w="1551" w:type="dxa"/>
          </w:tcPr>
          <w:p>
            <w:pPr>
              <w:pStyle w:val="TableParagraph"/>
              <w:rPr>
                <w:rFonts w:ascii="Times New Roman"/>
                <w:sz w:val="18"/>
              </w:rPr>
            </w:pPr>
          </w:p>
        </w:tc>
        <w:tc>
          <w:tcPr>
            <w:tcW w:w="3747" w:type="dxa"/>
          </w:tcPr>
          <w:p>
            <w:pPr>
              <w:pStyle w:val="TableParagraph"/>
              <w:rPr>
                <w:rFonts w:ascii="Times New Roman"/>
                <w:sz w:val="18"/>
              </w:rPr>
            </w:pPr>
          </w:p>
        </w:tc>
        <w:tc>
          <w:tcPr>
            <w:tcW w:w="4566" w:type="dxa"/>
          </w:tcPr>
          <w:p>
            <w:pPr>
              <w:pStyle w:val="TableParagraph"/>
              <w:spacing w:before="16"/>
              <w:ind w:right="119"/>
              <w:jc w:val="right"/>
              <w:rPr>
                <w:sz w:val="18"/>
              </w:rPr>
            </w:pPr>
            <w:r>
              <w:rPr>
                <w:w w:val="105"/>
                <w:sz w:val="18"/>
              </w:rPr>
              <w:t>a number of discharge summaries, making it</w:t>
            </w:r>
          </w:p>
        </w:tc>
      </w:tr>
      <w:tr>
        <w:trPr>
          <w:trHeight w:val="360" w:hRule="atLeast"/>
        </w:trPr>
        <w:tc>
          <w:tcPr>
            <w:tcW w:w="1551" w:type="dxa"/>
            <w:tcBorders>
              <w:bottom w:val="single" w:sz="6" w:space="0" w:color="DBDBD9"/>
            </w:tcBorders>
          </w:tcPr>
          <w:p>
            <w:pPr>
              <w:pStyle w:val="TableParagraph"/>
              <w:rPr>
                <w:rFonts w:ascii="Times New Roman"/>
                <w:sz w:val="18"/>
              </w:rPr>
            </w:pPr>
          </w:p>
        </w:tc>
        <w:tc>
          <w:tcPr>
            <w:tcW w:w="3747" w:type="dxa"/>
            <w:tcBorders>
              <w:bottom w:val="single" w:sz="6" w:space="0" w:color="DBDBD9"/>
            </w:tcBorders>
          </w:tcPr>
          <w:p>
            <w:pPr>
              <w:pStyle w:val="TableParagraph"/>
              <w:rPr>
                <w:rFonts w:ascii="Times New Roman"/>
                <w:sz w:val="18"/>
              </w:rPr>
            </w:pPr>
          </w:p>
        </w:tc>
        <w:tc>
          <w:tcPr>
            <w:tcW w:w="4566" w:type="dxa"/>
            <w:tcBorders>
              <w:bottom w:val="single" w:sz="6" w:space="0" w:color="DBDBD9"/>
            </w:tcBorders>
          </w:tcPr>
          <w:p>
            <w:pPr>
              <w:pStyle w:val="TableParagraph"/>
              <w:spacing w:before="16"/>
              <w:ind w:left="428"/>
              <w:rPr>
                <w:sz w:val="18"/>
              </w:rPr>
            </w:pPr>
            <w:r>
              <w:rPr>
                <w:w w:val="110"/>
                <w:sz w:val="18"/>
              </w:rPr>
              <w:t>more familiar</w:t>
            </w:r>
          </w:p>
        </w:tc>
      </w:tr>
      <w:tr>
        <w:trPr>
          <w:trHeight w:val="349" w:hRule="atLeast"/>
        </w:trPr>
        <w:tc>
          <w:tcPr>
            <w:tcW w:w="1551" w:type="dxa"/>
            <w:tcBorders>
              <w:top w:val="single" w:sz="6" w:space="0" w:color="DBDBD9"/>
            </w:tcBorders>
          </w:tcPr>
          <w:p>
            <w:pPr>
              <w:pStyle w:val="TableParagraph"/>
              <w:spacing w:line="205" w:lineRule="exact" w:before="124"/>
              <w:ind w:left="113"/>
              <w:rPr>
                <w:sz w:val="18"/>
              </w:rPr>
            </w:pPr>
            <w:r>
              <w:rPr>
                <w:w w:val="110"/>
                <w:sz w:val="18"/>
              </w:rPr>
              <w:t>Format</w:t>
            </w:r>
          </w:p>
        </w:tc>
        <w:tc>
          <w:tcPr>
            <w:tcW w:w="3747" w:type="dxa"/>
            <w:tcBorders>
              <w:top w:val="single" w:sz="6" w:space="0" w:color="DBDBD9"/>
            </w:tcBorders>
          </w:tcPr>
          <w:p>
            <w:pPr>
              <w:pStyle w:val="TableParagraph"/>
              <w:numPr>
                <w:ilvl w:val="0"/>
                <w:numId w:val="77"/>
              </w:numPr>
              <w:tabs>
                <w:tab w:pos="434" w:val="left" w:leader="none"/>
              </w:tabs>
              <w:spacing w:line="205" w:lineRule="exact" w:before="124" w:after="0"/>
              <w:ind w:left="433" w:right="0" w:hanging="285"/>
              <w:jc w:val="left"/>
              <w:rPr>
                <w:sz w:val="18"/>
              </w:rPr>
            </w:pPr>
            <w:r>
              <w:rPr>
                <w:w w:val="110"/>
                <w:sz w:val="18"/>
              </w:rPr>
              <w:t>Use</w:t>
            </w:r>
            <w:r>
              <w:rPr>
                <w:spacing w:val="-18"/>
                <w:w w:val="110"/>
                <w:sz w:val="18"/>
              </w:rPr>
              <w:t> </w:t>
            </w:r>
            <w:r>
              <w:rPr>
                <w:w w:val="110"/>
                <w:sz w:val="18"/>
              </w:rPr>
              <w:t>line</w:t>
            </w:r>
            <w:r>
              <w:rPr>
                <w:spacing w:val="-17"/>
                <w:w w:val="110"/>
                <w:sz w:val="18"/>
              </w:rPr>
              <w:t> </w:t>
            </w:r>
            <w:r>
              <w:rPr>
                <w:w w:val="110"/>
                <w:sz w:val="18"/>
              </w:rPr>
              <w:t>breaks</w:t>
            </w:r>
            <w:r>
              <w:rPr>
                <w:spacing w:val="-18"/>
                <w:w w:val="110"/>
                <w:sz w:val="18"/>
              </w:rPr>
              <w:t> </w:t>
            </w:r>
            <w:r>
              <w:rPr>
                <w:w w:val="110"/>
                <w:sz w:val="18"/>
              </w:rPr>
              <w:t>to</w:t>
            </w:r>
            <w:r>
              <w:rPr>
                <w:spacing w:val="-17"/>
                <w:w w:val="110"/>
                <w:sz w:val="18"/>
              </w:rPr>
              <w:t> </w:t>
            </w:r>
            <w:r>
              <w:rPr>
                <w:w w:val="110"/>
                <w:sz w:val="18"/>
              </w:rPr>
              <w:t>separate</w:t>
            </w:r>
            <w:r>
              <w:rPr>
                <w:spacing w:val="-18"/>
                <w:w w:val="110"/>
                <w:sz w:val="18"/>
              </w:rPr>
              <w:t> </w:t>
            </w:r>
            <w:r>
              <w:rPr>
                <w:w w:val="110"/>
                <w:sz w:val="18"/>
              </w:rPr>
              <w:t>topics</w:t>
            </w:r>
          </w:p>
        </w:tc>
        <w:tc>
          <w:tcPr>
            <w:tcW w:w="4566" w:type="dxa"/>
            <w:tcBorders>
              <w:top w:val="single" w:sz="6" w:space="0" w:color="DBDBD9"/>
            </w:tcBorders>
          </w:tcPr>
          <w:p>
            <w:pPr>
              <w:pStyle w:val="TableParagraph"/>
              <w:numPr>
                <w:ilvl w:val="0"/>
                <w:numId w:val="78"/>
              </w:numPr>
              <w:tabs>
                <w:tab w:pos="429" w:val="left" w:leader="none"/>
              </w:tabs>
              <w:spacing w:line="206" w:lineRule="exact" w:before="124" w:after="0"/>
              <w:ind w:left="428" w:right="0" w:hanging="285"/>
              <w:jc w:val="left"/>
              <w:rPr>
                <w:sz w:val="18"/>
              </w:rPr>
            </w:pPr>
            <w:r>
              <w:rPr>
                <w:sz w:val="18"/>
              </w:rPr>
              <w:t>On average, healthcare providers</w:t>
            </w:r>
            <w:r>
              <w:rPr>
                <w:spacing w:val="10"/>
                <w:sz w:val="18"/>
              </w:rPr>
              <w:t> </w:t>
            </w:r>
            <w:r>
              <w:rPr>
                <w:sz w:val="18"/>
              </w:rPr>
              <w:t>have</w:t>
            </w:r>
          </w:p>
        </w:tc>
      </w:tr>
    </w:tbl>
    <w:p>
      <w:pPr>
        <w:spacing w:after="0" w:line="206" w:lineRule="exact"/>
        <w:jc w:val="left"/>
        <w:rPr>
          <w:sz w:val="18"/>
        </w:rPr>
        <w:sectPr>
          <w:pgSz w:w="11910" w:h="16840"/>
          <w:pgMar w:header="0" w:footer="457" w:top="1400" w:bottom="640" w:left="920" w:right="860"/>
        </w:sectPr>
      </w:pPr>
    </w:p>
    <w:p>
      <w:pPr>
        <w:pStyle w:val="ListParagraph"/>
        <w:numPr>
          <w:ilvl w:val="1"/>
          <w:numId w:val="72"/>
        </w:numPr>
        <w:tabs>
          <w:tab w:pos="2085" w:val="left" w:leader="none"/>
        </w:tabs>
        <w:spacing w:line="283" w:lineRule="auto" w:before="91" w:after="0"/>
        <w:ind w:left="2084" w:right="413" w:hanging="284"/>
        <w:jc w:val="left"/>
        <w:rPr>
          <w:sz w:val="18"/>
        </w:rPr>
      </w:pPr>
      <w:r>
        <w:rPr>
          <w:w w:val="110"/>
          <w:sz w:val="18"/>
        </w:rPr>
        <w:t>Use bullet points or short </w:t>
      </w:r>
      <w:r>
        <w:rPr>
          <w:sz w:val="18"/>
        </w:rPr>
        <w:t>sentences where appropriate, </w:t>
      </w:r>
      <w:r>
        <w:rPr>
          <w:w w:val="110"/>
          <w:sz w:val="18"/>
        </w:rPr>
        <w:t>rather</w:t>
      </w:r>
      <w:r>
        <w:rPr>
          <w:spacing w:val="-20"/>
          <w:w w:val="110"/>
          <w:sz w:val="18"/>
        </w:rPr>
        <w:t> </w:t>
      </w:r>
      <w:r>
        <w:rPr>
          <w:w w:val="110"/>
          <w:sz w:val="18"/>
        </w:rPr>
        <w:t>than</w:t>
      </w:r>
      <w:r>
        <w:rPr>
          <w:spacing w:val="-19"/>
          <w:w w:val="110"/>
          <w:sz w:val="18"/>
        </w:rPr>
        <w:t> </w:t>
      </w:r>
      <w:r>
        <w:rPr>
          <w:w w:val="110"/>
          <w:sz w:val="18"/>
        </w:rPr>
        <w:t>full</w:t>
      </w:r>
      <w:r>
        <w:rPr>
          <w:spacing w:val="-20"/>
          <w:w w:val="110"/>
          <w:sz w:val="18"/>
        </w:rPr>
        <w:t> </w:t>
      </w:r>
      <w:r>
        <w:rPr>
          <w:w w:val="110"/>
          <w:sz w:val="18"/>
        </w:rPr>
        <w:t>paragraphs</w:t>
      </w:r>
    </w:p>
    <w:p>
      <w:pPr>
        <w:pStyle w:val="ListParagraph"/>
        <w:numPr>
          <w:ilvl w:val="1"/>
          <w:numId w:val="72"/>
        </w:numPr>
        <w:tabs>
          <w:tab w:pos="2085" w:val="left" w:leader="none"/>
        </w:tabs>
        <w:spacing w:line="283" w:lineRule="auto" w:before="56" w:after="0"/>
        <w:ind w:left="2084" w:right="0" w:hanging="284"/>
        <w:jc w:val="left"/>
        <w:rPr>
          <w:sz w:val="18"/>
        </w:rPr>
      </w:pPr>
      <w:r>
        <w:rPr>
          <w:w w:val="110"/>
          <w:sz w:val="18"/>
        </w:rPr>
        <w:t>Use</w:t>
      </w:r>
      <w:r>
        <w:rPr>
          <w:spacing w:val="-32"/>
          <w:w w:val="110"/>
          <w:sz w:val="18"/>
        </w:rPr>
        <w:t> </w:t>
      </w:r>
      <w:r>
        <w:rPr>
          <w:w w:val="110"/>
          <w:sz w:val="18"/>
        </w:rPr>
        <w:t>bold</w:t>
      </w:r>
      <w:r>
        <w:rPr>
          <w:spacing w:val="-32"/>
          <w:w w:val="110"/>
          <w:sz w:val="18"/>
        </w:rPr>
        <w:t> </w:t>
      </w:r>
      <w:r>
        <w:rPr>
          <w:w w:val="110"/>
          <w:sz w:val="18"/>
        </w:rPr>
        <w:t>letters</w:t>
      </w:r>
      <w:r>
        <w:rPr>
          <w:spacing w:val="-32"/>
          <w:w w:val="110"/>
          <w:sz w:val="18"/>
        </w:rPr>
        <w:t> </w:t>
      </w:r>
      <w:r>
        <w:rPr>
          <w:w w:val="110"/>
          <w:sz w:val="18"/>
        </w:rPr>
        <w:t>and</w:t>
      </w:r>
      <w:r>
        <w:rPr>
          <w:spacing w:val="-32"/>
          <w:w w:val="110"/>
          <w:sz w:val="18"/>
        </w:rPr>
        <w:t> </w:t>
      </w:r>
      <w:r>
        <w:rPr>
          <w:w w:val="110"/>
          <w:sz w:val="18"/>
        </w:rPr>
        <w:t>coloured</w:t>
      </w:r>
      <w:r>
        <w:rPr>
          <w:spacing w:val="-32"/>
          <w:w w:val="110"/>
          <w:sz w:val="18"/>
        </w:rPr>
        <w:t> </w:t>
      </w:r>
      <w:r>
        <w:rPr>
          <w:w w:val="110"/>
          <w:sz w:val="18"/>
        </w:rPr>
        <w:t>font to highlight critical</w:t>
      </w:r>
      <w:r>
        <w:rPr>
          <w:spacing w:val="-41"/>
          <w:w w:val="110"/>
          <w:sz w:val="18"/>
        </w:rPr>
        <w:t> </w:t>
      </w:r>
      <w:r>
        <w:rPr>
          <w:w w:val="110"/>
          <w:sz w:val="18"/>
        </w:rPr>
        <w:t>information</w:t>
      </w:r>
    </w:p>
    <w:p>
      <w:pPr>
        <w:pStyle w:val="ListParagraph"/>
        <w:numPr>
          <w:ilvl w:val="1"/>
          <w:numId w:val="72"/>
        </w:numPr>
        <w:tabs>
          <w:tab w:pos="2085" w:val="left" w:leader="none"/>
        </w:tabs>
        <w:spacing w:line="240" w:lineRule="auto" w:before="55" w:after="0"/>
        <w:ind w:left="2084" w:right="0" w:hanging="284"/>
        <w:jc w:val="left"/>
        <w:rPr>
          <w:sz w:val="18"/>
        </w:rPr>
      </w:pPr>
      <w:r>
        <w:rPr>
          <w:w w:val="105"/>
          <w:sz w:val="18"/>
        </w:rPr>
        <w:t>Avoid</w:t>
      </w:r>
      <w:r>
        <w:rPr>
          <w:spacing w:val="-1"/>
          <w:w w:val="105"/>
          <w:sz w:val="18"/>
        </w:rPr>
        <w:t> </w:t>
      </w:r>
      <w:r>
        <w:rPr>
          <w:w w:val="105"/>
          <w:sz w:val="18"/>
        </w:rPr>
        <w:t>abbreviations</w:t>
      </w:r>
    </w:p>
    <w:p>
      <w:pPr>
        <w:pStyle w:val="BodyText"/>
        <w:spacing w:line="283" w:lineRule="auto" w:before="34"/>
        <w:ind w:left="596" w:right="284"/>
      </w:pPr>
      <w:r>
        <w:rPr/>
        <w:br w:type="column"/>
      </w:r>
      <w:r>
        <w:rPr>
          <w:w w:val="110"/>
        </w:rPr>
        <w:t>approximately two minutes to review a discharge</w:t>
      </w:r>
      <w:r>
        <w:rPr>
          <w:spacing w:val="-32"/>
          <w:w w:val="110"/>
        </w:rPr>
        <w:t> </w:t>
      </w:r>
      <w:r>
        <w:rPr>
          <w:w w:val="110"/>
        </w:rPr>
        <w:t>summary.</w:t>
      </w:r>
      <w:r>
        <w:rPr>
          <w:rFonts w:ascii="Calibri"/>
          <w:b/>
          <w:color w:val="00B3E2"/>
          <w:w w:val="110"/>
          <w:position w:val="6"/>
          <w:sz w:val="10"/>
        </w:rPr>
        <w:t>8</w:t>
      </w:r>
      <w:r>
        <w:rPr>
          <w:rFonts w:ascii="Calibri"/>
          <w:b/>
          <w:color w:val="00B3E2"/>
          <w:spacing w:val="-3"/>
          <w:w w:val="110"/>
          <w:position w:val="6"/>
          <w:sz w:val="10"/>
        </w:rPr>
        <w:t> </w:t>
      </w:r>
      <w:r>
        <w:rPr>
          <w:w w:val="110"/>
        </w:rPr>
        <w:t>Because</w:t>
      </w:r>
      <w:r>
        <w:rPr>
          <w:spacing w:val="-31"/>
          <w:w w:val="110"/>
        </w:rPr>
        <w:t> </w:t>
      </w:r>
      <w:r>
        <w:rPr>
          <w:w w:val="110"/>
        </w:rPr>
        <w:t>this</w:t>
      </w:r>
      <w:r>
        <w:rPr>
          <w:spacing w:val="-32"/>
          <w:w w:val="110"/>
        </w:rPr>
        <w:t> </w:t>
      </w:r>
      <w:r>
        <w:rPr>
          <w:w w:val="110"/>
        </w:rPr>
        <w:t>section</w:t>
      </w:r>
      <w:r>
        <w:rPr>
          <w:spacing w:val="-32"/>
          <w:w w:val="110"/>
        </w:rPr>
        <w:t> </w:t>
      </w:r>
      <w:r>
        <w:rPr>
          <w:w w:val="110"/>
        </w:rPr>
        <w:t>is one</w:t>
      </w:r>
      <w:r>
        <w:rPr>
          <w:spacing w:val="-25"/>
          <w:w w:val="110"/>
        </w:rPr>
        <w:t> </w:t>
      </w:r>
      <w:r>
        <w:rPr>
          <w:w w:val="110"/>
        </w:rPr>
        <w:t>of</w:t>
      </w:r>
      <w:r>
        <w:rPr>
          <w:spacing w:val="-25"/>
          <w:w w:val="110"/>
        </w:rPr>
        <w:t> </w:t>
      </w:r>
      <w:r>
        <w:rPr>
          <w:w w:val="110"/>
        </w:rPr>
        <w:t>the</w:t>
      </w:r>
      <w:r>
        <w:rPr>
          <w:spacing w:val="-25"/>
          <w:w w:val="110"/>
        </w:rPr>
        <w:t> </w:t>
      </w:r>
      <w:r>
        <w:rPr>
          <w:w w:val="110"/>
        </w:rPr>
        <w:t>largest</w:t>
      </w:r>
      <w:r>
        <w:rPr>
          <w:spacing w:val="-24"/>
          <w:w w:val="110"/>
        </w:rPr>
        <w:t> </w:t>
      </w:r>
      <w:r>
        <w:rPr>
          <w:w w:val="110"/>
        </w:rPr>
        <w:t>sections</w:t>
      </w:r>
      <w:r>
        <w:rPr>
          <w:spacing w:val="-25"/>
          <w:w w:val="110"/>
        </w:rPr>
        <w:t> </w:t>
      </w:r>
      <w:r>
        <w:rPr>
          <w:w w:val="110"/>
        </w:rPr>
        <w:t>in</w:t>
      </w:r>
      <w:r>
        <w:rPr>
          <w:spacing w:val="-25"/>
          <w:w w:val="110"/>
        </w:rPr>
        <w:t> </w:t>
      </w:r>
      <w:r>
        <w:rPr>
          <w:w w:val="110"/>
        </w:rPr>
        <w:t>the</w:t>
      </w:r>
      <w:r>
        <w:rPr>
          <w:spacing w:val="-24"/>
          <w:w w:val="110"/>
        </w:rPr>
        <w:t> </w:t>
      </w:r>
      <w:r>
        <w:rPr>
          <w:w w:val="110"/>
        </w:rPr>
        <w:t>discharge </w:t>
      </w:r>
      <w:r>
        <w:rPr>
          <w:w w:val="105"/>
        </w:rPr>
        <w:t>summary, appropriate formatting should be </w:t>
      </w:r>
      <w:r>
        <w:rPr>
          <w:w w:val="110"/>
        </w:rPr>
        <w:t>used to facilitate</w:t>
      </w:r>
      <w:r>
        <w:rPr>
          <w:spacing w:val="-20"/>
          <w:w w:val="110"/>
        </w:rPr>
        <w:t> </w:t>
      </w:r>
      <w:r>
        <w:rPr>
          <w:w w:val="110"/>
        </w:rPr>
        <w:t>readability</w:t>
      </w:r>
    </w:p>
    <w:p>
      <w:pPr>
        <w:pStyle w:val="ListParagraph"/>
        <w:numPr>
          <w:ilvl w:val="0"/>
          <w:numId w:val="79"/>
        </w:numPr>
        <w:tabs>
          <w:tab w:pos="597" w:val="left" w:leader="none"/>
        </w:tabs>
        <w:spacing w:line="283" w:lineRule="auto" w:before="56" w:after="0"/>
        <w:ind w:left="596" w:right="549" w:hanging="284"/>
        <w:jc w:val="left"/>
        <w:rPr>
          <w:rFonts w:ascii="Calibri" w:hAnsi="Calibri"/>
          <w:b/>
          <w:sz w:val="10"/>
        </w:rPr>
      </w:pPr>
      <w:r>
        <w:rPr>
          <w:spacing w:val="-1"/>
          <w:w w:val="110"/>
          <w:sz w:val="18"/>
        </w:rPr>
        <w:t>Heuristic</w:t>
      </w:r>
      <w:r>
        <w:rPr>
          <w:spacing w:val="-27"/>
          <w:w w:val="110"/>
          <w:sz w:val="18"/>
        </w:rPr>
        <w:t> </w:t>
      </w:r>
      <w:r>
        <w:rPr>
          <w:spacing w:val="-1"/>
          <w:w w:val="110"/>
          <w:sz w:val="18"/>
        </w:rPr>
        <w:t>principles</w:t>
      </w:r>
      <w:r>
        <w:rPr>
          <w:spacing w:val="-27"/>
          <w:w w:val="110"/>
          <w:sz w:val="18"/>
        </w:rPr>
        <w:t> </w:t>
      </w:r>
      <w:r>
        <w:rPr>
          <w:spacing w:val="-1"/>
          <w:w w:val="110"/>
          <w:sz w:val="18"/>
        </w:rPr>
        <w:t>highlight</w:t>
      </w:r>
      <w:r>
        <w:rPr>
          <w:spacing w:val="-26"/>
          <w:w w:val="110"/>
          <w:sz w:val="18"/>
        </w:rPr>
        <w:t> </w:t>
      </w:r>
      <w:r>
        <w:rPr>
          <w:w w:val="110"/>
          <w:sz w:val="18"/>
        </w:rPr>
        <w:t>that</w:t>
      </w:r>
      <w:r>
        <w:rPr>
          <w:spacing w:val="-27"/>
          <w:w w:val="110"/>
          <w:sz w:val="18"/>
        </w:rPr>
        <w:t> </w:t>
      </w:r>
      <w:r>
        <w:rPr>
          <w:w w:val="110"/>
          <w:sz w:val="18"/>
        </w:rPr>
        <w:t>reading full paragraphs is a difficult task for people</w:t>
      </w:r>
      <w:r>
        <w:rPr>
          <w:spacing w:val="-27"/>
          <w:w w:val="110"/>
          <w:sz w:val="18"/>
        </w:rPr>
        <w:t> </w:t>
      </w:r>
      <w:r>
        <w:rPr>
          <w:w w:val="110"/>
          <w:sz w:val="18"/>
        </w:rPr>
        <w:t>who</w:t>
      </w:r>
      <w:r>
        <w:rPr>
          <w:spacing w:val="-27"/>
          <w:w w:val="110"/>
          <w:sz w:val="18"/>
        </w:rPr>
        <w:t> </w:t>
      </w:r>
      <w:r>
        <w:rPr>
          <w:w w:val="110"/>
          <w:sz w:val="18"/>
        </w:rPr>
        <w:t>are</w:t>
      </w:r>
      <w:r>
        <w:rPr>
          <w:spacing w:val="-27"/>
          <w:w w:val="110"/>
          <w:sz w:val="18"/>
        </w:rPr>
        <w:t> </w:t>
      </w:r>
      <w:r>
        <w:rPr>
          <w:w w:val="110"/>
          <w:sz w:val="18"/>
        </w:rPr>
        <w:t>time-poor;</w:t>
      </w:r>
      <w:r>
        <w:rPr>
          <w:spacing w:val="-27"/>
          <w:w w:val="110"/>
          <w:sz w:val="18"/>
        </w:rPr>
        <w:t> </w:t>
      </w:r>
      <w:r>
        <w:rPr>
          <w:w w:val="110"/>
          <w:sz w:val="18"/>
        </w:rPr>
        <w:t>bullet</w:t>
      </w:r>
      <w:r>
        <w:rPr>
          <w:spacing w:val="-26"/>
          <w:w w:val="110"/>
          <w:sz w:val="18"/>
        </w:rPr>
        <w:t> </w:t>
      </w:r>
      <w:r>
        <w:rPr>
          <w:w w:val="110"/>
          <w:sz w:val="18"/>
        </w:rPr>
        <w:t>points are</w:t>
      </w:r>
      <w:r>
        <w:rPr>
          <w:spacing w:val="-6"/>
          <w:w w:val="110"/>
          <w:sz w:val="18"/>
        </w:rPr>
        <w:t> </w:t>
      </w:r>
      <w:r>
        <w:rPr>
          <w:w w:val="110"/>
          <w:sz w:val="18"/>
        </w:rPr>
        <w:t>recommended</w:t>
      </w:r>
      <w:r>
        <w:rPr>
          <w:rFonts w:ascii="Calibri" w:hAnsi="Calibri"/>
          <w:b/>
          <w:color w:val="00B3E2"/>
          <w:w w:val="110"/>
          <w:position w:val="6"/>
          <w:sz w:val="10"/>
        </w:rPr>
        <w:t>7</w:t>
      </w:r>
    </w:p>
    <w:p>
      <w:pPr>
        <w:spacing w:after="0" w:line="283" w:lineRule="auto"/>
        <w:jc w:val="left"/>
        <w:rPr>
          <w:rFonts w:ascii="Calibri" w:hAnsi="Calibri"/>
          <w:sz w:val="10"/>
        </w:rPr>
        <w:sectPr>
          <w:type w:val="continuous"/>
          <w:pgSz w:w="11910" w:h="16840"/>
          <w:pgMar w:top="1060" w:bottom="0" w:left="920" w:right="860"/>
          <w:cols w:num="2" w:equalWidth="0">
            <w:col w:w="5190" w:space="40"/>
            <w:col w:w="4900"/>
          </w:cols>
        </w:sectPr>
      </w:pPr>
    </w:p>
    <w:p>
      <w:pPr>
        <w:pStyle w:val="BodyText"/>
        <w:spacing w:before="8"/>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rFonts w:ascii="Calibri"/>
          <w:sz w:val="2"/>
        </w:rPr>
      </w:r>
    </w:p>
    <w:p>
      <w:pPr>
        <w:pStyle w:val="BodyText"/>
        <w:spacing w:before="8"/>
        <w:rPr>
          <w:rFonts w:ascii="Calibri"/>
          <w:b/>
          <w:sz w:val="5"/>
        </w:rPr>
      </w:pPr>
    </w:p>
    <w:p>
      <w:pPr>
        <w:spacing w:after="0"/>
        <w:rPr>
          <w:rFonts w:ascii="Calibri"/>
          <w:sz w:val="5"/>
        </w:rPr>
        <w:sectPr>
          <w:type w:val="continuous"/>
          <w:pgSz w:w="11910" w:h="16840"/>
          <w:pgMar w:top="1060" w:bottom="0" w:left="920" w:right="860"/>
        </w:sectPr>
      </w:pPr>
    </w:p>
    <w:p>
      <w:pPr>
        <w:pStyle w:val="BodyText"/>
        <w:tabs>
          <w:tab w:pos="1800" w:val="left" w:leader="none"/>
        </w:tabs>
        <w:spacing w:before="52"/>
        <w:ind w:left="213"/>
      </w:pPr>
      <w:r>
        <w:rPr>
          <w:w w:val="105"/>
        </w:rPr>
        <w:t>Content</w:t>
        <w:tab/>
        <w:t>• Avoid repeating</w:t>
      </w:r>
      <w:r>
        <w:rPr>
          <w:spacing w:val="13"/>
          <w:w w:val="105"/>
        </w:rPr>
        <w:t> </w:t>
      </w:r>
      <w:r>
        <w:rPr>
          <w:w w:val="105"/>
        </w:rPr>
        <w:t>information</w:t>
      </w:r>
    </w:p>
    <w:p>
      <w:pPr>
        <w:pStyle w:val="BodyText"/>
        <w:spacing w:line="283" w:lineRule="auto" w:before="40"/>
        <w:ind w:left="2084" w:right="32"/>
      </w:pPr>
      <w:r>
        <w:rPr>
          <w:w w:val="110"/>
        </w:rPr>
        <w:t>that occurs in other sections of </w:t>
      </w:r>
      <w:r>
        <w:rPr>
          <w:w w:val="105"/>
        </w:rPr>
        <w:t>the discharge summary, such as </w:t>
      </w:r>
      <w:r>
        <w:rPr>
          <w:w w:val="110"/>
        </w:rPr>
        <w:t>medicines and investigations</w:t>
      </w:r>
    </w:p>
    <w:p>
      <w:pPr>
        <w:pStyle w:val="ListParagraph"/>
        <w:numPr>
          <w:ilvl w:val="1"/>
          <w:numId w:val="79"/>
        </w:numPr>
        <w:tabs>
          <w:tab w:pos="2085" w:val="left" w:leader="none"/>
        </w:tabs>
        <w:spacing w:line="283" w:lineRule="auto" w:before="55" w:after="0"/>
        <w:ind w:left="2084" w:right="38" w:hanging="284"/>
        <w:jc w:val="left"/>
        <w:rPr>
          <w:sz w:val="18"/>
        </w:rPr>
      </w:pPr>
      <w:r>
        <w:rPr>
          <w:w w:val="110"/>
          <w:sz w:val="18"/>
        </w:rPr>
        <w:t>Ensure this section is succinct but</w:t>
      </w:r>
      <w:r>
        <w:rPr>
          <w:spacing w:val="-34"/>
          <w:w w:val="110"/>
          <w:sz w:val="18"/>
        </w:rPr>
        <w:t> </w:t>
      </w:r>
      <w:r>
        <w:rPr>
          <w:w w:val="110"/>
          <w:sz w:val="18"/>
        </w:rPr>
        <w:t>also</w:t>
      </w:r>
      <w:r>
        <w:rPr>
          <w:spacing w:val="-34"/>
          <w:w w:val="110"/>
          <w:sz w:val="18"/>
        </w:rPr>
        <w:t> </w:t>
      </w:r>
      <w:r>
        <w:rPr>
          <w:w w:val="110"/>
          <w:sz w:val="18"/>
        </w:rPr>
        <w:t>provides</w:t>
      </w:r>
      <w:r>
        <w:rPr>
          <w:spacing w:val="-33"/>
          <w:w w:val="110"/>
          <w:sz w:val="18"/>
        </w:rPr>
        <w:t> </w:t>
      </w:r>
      <w:r>
        <w:rPr>
          <w:w w:val="110"/>
          <w:sz w:val="18"/>
        </w:rPr>
        <w:t>all</w:t>
      </w:r>
      <w:r>
        <w:rPr>
          <w:spacing w:val="-34"/>
          <w:w w:val="110"/>
          <w:sz w:val="18"/>
        </w:rPr>
        <w:t> </w:t>
      </w:r>
      <w:r>
        <w:rPr>
          <w:w w:val="110"/>
          <w:sz w:val="18"/>
        </w:rPr>
        <w:t>the</w:t>
      </w:r>
      <w:r>
        <w:rPr>
          <w:spacing w:val="-33"/>
          <w:w w:val="110"/>
          <w:sz w:val="18"/>
        </w:rPr>
        <w:t> </w:t>
      </w:r>
      <w:r>
        <w:rPr>
          <w:w w:val="110"/>
          <w:sz w:val="18"/>
        </w:rPr>
        <w:t>relevant information</w:t>
      </w:r>
    </w:p>
    <w:p>
      <w:pPr>
        <w:pStyle w:val="ListParagraph"/>
        <w:numPr>
          <w:ilvl w:val="1"/>
          <w:numId w:val="79"/>
        </w:numPr>
        <w:tabs>
          <w:tab w:pos="2085" w:val="left" w:leader="none"/>
        </w:tabs>
        <w:spacing w:line="283" w:lineRule="auto" w:before="55" w:after="0"/>
        <w:ind w:left="2084" w:right="57" w:hanging="284"/>
        <w:jc w:val="left"/>
        <w:rPr>
          <w:sz w:val="18"/>
        </w:rPr>
      </w:pPr>
      <w:r>
        <w:rPr>
          <w:spacing w:val="-2"/>
          <w:w w:val="105"/>
          <w:sz w:val="18"/>
        </w:rPr>
        <w:t>Describe abnormal </w:t>
      </w:r>
      <w:r>
        <w:rPr>
          <w:spacing w:val="-1"/>
          <w:w w:val="105"/>
          <w:sz w:val="18"/>
        </w:rPr>
        <w:t>investigation </w:t>
      </w:r>
      <w:r>
        <w:rPr>
          <w:w w:val="110"/>
          <w:sz w:val="18"/>
        </w:rPr>
        <w:t>results in this</w:t>
      </w:r>
      <w:r>
        <w:rPr>
          <w:spacing w:val="-3"/>
          <w:w w:val="110"/>
          <w:sz w:val="18"/>
        </w:rPr>
        <w:t> </w:t>
      </w:r>
      <w:r>
        <w:rPr>
          <w:w w:val="110"/>
          <w:sz w:val="18"/>
        </w:rPr>
        <w:t>section</w:t>
      </w:r>
    </w:p>
    <w:p>
      <w:pPr>
        <w:pStyle w:val="ListParagraph"/>
        <w:numPr>
          <w:ilvl w:val="1"/>
          <w:numId w:val="8"/>
        </w:numPr>
        <w:tabs>
          <w:tab w:pos="498" w:val="left" w:leader="none"/>
        </w:tabs>
        <w:spacing w:line="283" w:lineRule="auto" w:before="52" w:after="0"/>
        <w:ind w:left="497" w:right="627" w:hanging="284"/>
        <w:jc w:val="left"/>
        <w:rPr>
          <w:sz w:val="18"/>
        </w:rPr>
      </w:pPr>
      <w:r>
        <w:rPr>
          <w:spacing w:val="1"/>
          <w:w w:val="152"/>
          <w:sz w:val="18"/>
        </w:rPr>
        <w:br w:type="column"/>
      </w:r>
      <w:r>
        <w:rPr>
          <w:w w:val="110"/>
          <w:sz w:val="18"/>
        </w:rPr>
        <w:t>This</w:t>
      </w:r>
      <w:r>
        <w:rPr>
          <w:spacing w:val="-24"/>
          <w:w w:val="110"/>
          <w:sz w:val="18"/>
        </w:rPr>
        <w:t> </w:t>
      </w:r>
      <w:r>
        <w:rPr>
          <w:w w:val="110"/>
          <w:sz w:val="18"/>
        </w:rPr>
        <w:t>section</w:t>
      </w:r>
      <w:r>
        <w:rPr>
          <w:spacing w:val="-24"/>
          <w:w w:val="110"/>
          <w:sz w:val="18"/>
        </w:rPr>
        <w:t> </w:t>
      </w:r>
      <w:r>
        <w:rPr>
          <w:w w:val="110"/>
          <w:sz w:val="18"/>
        </w:rPr>
        <w:t>should</w:t>
      </w:r>
      <w:r>
        <w:rPr>
          <w:spacing w:val="-24"/>
          <w:w w:val="110"/>
          <w:sz w:val="18"/>
        </w:rPr>
        <w:t> </w:t>
      </w:r>
      <w:r>
        <w:rPr>
          <w:w w:val="110"/>
          <w:sz w:val="18"/>
        </w:rPr>
        <w:t>give</w:t>
      </w:r>
      <w:r>
        <w:rPr>
          <w:spacing w:val="-24"/>
          <w:w w:val="110"/>
          <w:sz w:val="18"/>
        </w:rPr>
        <w:t> </w:t>
      </w:r>
      <w:r>
        <w:rPr>
          <w:w w:val="110"/>
          <w:sz w:val="18"/>
        </w:rPr>
        <w:t>the</w:t>
      </w:r>
      <w:r>
        <w:rPr>
          <w:spacing w:val="-24"/>
          <w:w w:val="110"/>
          <w:sz w:val="18"/>
        </w:rPr>
        <w:t> </w:t>
      </w:r>
      <w:r>
        <w:rPr>
          <w:w w:val="110"/>
          <w:sz w:val="18"/>
        </w:rPr>
        <w:t>healthcare provider</w:t>
      </w:r>
      <w:r>
        <w:rPr>
          <w:spacing w:val="-24"/>
          <w:w w:val="110"/>
          <w:sz w:val="18"/>
        </w:rPr>
        <w:t> </w:t>
      </w:r>
      <w:r>
        <w:rPr>
          <w:w w:val="110"/>
          <w:sz w:val="18"/>
        </w:rPr>
        <w:t>all</w:t>
      </w:r>
      <w:r>
        <w:rPr>
          <w:spacing w:val="-23"/>
          <w:w w:val="110"/>
          <w:sz w:val="18"/>
        </w:rPr>
        <w:t> </w:t>
      </w:r>
      <w:r>
        <w:rPr>
          <w:w w:val="110"/>
          <w:sz w:val="18"/>
        </w:rPr>
        <w:t>the</w:t>
      </w:r>
      <w:r>
        <w:rPr>
          <w:spacing w:val="-23"/>
          <w:w w:val="110"/>
          <w:sz w:val="18"/>
        </w:rPr>
        <w:t> </w:t>
      </w:r>
      <w:r>
        <w:rPr>
          <w:w w:val="110"/>
          <w:sz w:val="18"/>
        </w:rPr>
        <w:t>relevant</w:t>
      </w:r>
      <w:r>
        <w:rPr>
          <w:spacing w:val="-23"/>
          <w:w w:val="110"/>
          <w:sz w:val="18"/>
        </w:rPr>
        <w:t> </w:t>
      </w:r>
      <w:r>
        <w:rPr>
          <w:w w:val="110"/>
          <w:sz w:val="18"/>
        </w:rPr>
        <w:t>information</w:t>
      </w:r>
      <w:r>
        <w:rPr>
          <w:spacing w:val="-23"/>
          <w:w w:val="110"/>
          <w:sz w:val="18"/>
        </w:rPr>
        <w:t> </w:t>
      </w:r>
      <w:r>
        <w:rPr>
          <w:w w:val="110"/>
          <w:sz w:val="18"/>
        </w:rPr>
        <w:t>to </w:t>
      </w:r>
      <w:r>
        <w:rPr>
          <w:w w:val="105"/>
          <w:sz w:val="18"/>
        </w:rPr>
        <w:t>continue</w:t>
      </w:r>
      <w:r>
        <w:rPr>
          <w:spacing w:val="-14"/>
          <w:w w:val="105"/>
          <w:sz w:val="18"/>
        </w:rPr>
        <w:t> </w:t>
      </w:r>
      <w:r>
        <w:rPr>
          <w:w w:val="105"/>
          <w:sz w:val="18"/>
        </w:rPr>
        <w:t>treating</w:t>
      </w:r>
      <w:r>
        <w:rPr>
          <w:spacing w:val="-13"/>
          <w:w w:val="105"/>
          <w:sz w:val="18"/>
        </w:rPr>
        <w:t> </w:t>
      </w:r>
      <w:r>
        <w:rPr>
          <w:w w:val="105"/>
          <w:sz w:val="18"/>
        </w:rPr>
        <w:t>the</w:t>
      </w:r>
      <w:r>
        <w:rPr>
          <w:spacing w:val="-14"/>
          <w:w w:val="105"/>
          <w:sz w:val="18"/>
        </w:rPr>
        <w:t> </w:t>
      </w:r>
      <w:r>
        <w:rPr>
          <w:w w:val="105"/>
          <w:sz w:val="18"/>
        </w:rPr>
        <w:t>patient</w:t>
      </w:r>
      <w:r>
        <w:rPr>
          <w:spacing w:val="-13"/>
          <w:w w:val="105"/>
          <w:sz w:val="18"/>
        </w:rPr>
        <w:t> </w:t>
      </w:r>
      <w:r>
        <w:rPr>
          <w:w w:val="105"/>
          <w:sz w:val="18"/>
        </w:rPr>
        <w:t>outside</w:t>
      </w:r>
      <w:r>
        <w:rPr>
          <w:spacing w:val="-13"/>
          <w:w w:val="105"/>
          <w:sz w:val="18"/>
        </w:rPr>
        <w:t> </w:t>
      </w:r>
      <w:r>
        <w:rPr>
          <w:w w:val="105"/>
          <w:sz w:val="18"/>
        </w:rPr>
        <w:t>the </w:t>
      </w:r>
      <w:r>
        <w:rPr>
          <w:w w:val="110"/>
          <w:sz w:val="18"/>
        </w:rPr>
        <w:t>hospital</w:t>
      </w:r>
    </w:p>
    <w:p>
      <w:pPr>
        <w:spacing w:after="0" w:line="283" w:lineRule="auto"/>
        <w:jc w:val="left"/>
        <w:rPr>
          <w:sz w:val="18"/>
        </w:rPr>
        <w:sectPr>
          <w:type w:val="continuous"/>
          <w:pgSz w:w="11910" w:h="16840"/>
          <w:pgMar w:top="1060" w:bottom="0" w:left="920" w:right="860"/>
          <w:cols w:num="2" w:equalWidth="0">
            <w:col w:w="5073" w:space="256"/>
            <w:col w:w="4801"/>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9"/>
        <w:rPr>
          <w:sz w:val="17"/>
        </w:rPr>
      </w:pPr>
    </w:p>
    <w:p>
      <w:pPr>
        <w:pStyle w:val="Heading2"/>
        <w:spacing w:before="97"/>
      </w:pPr>
      <w:r>
        <w:rPr>
          <w:color w:val="4F7B24"/>
          <w:w w:val="110"/>
        </w:rPr>
        <w:t>Data fields</w:t>
      </w:r>
    </w:p>
    <w:p>
      <w:pPr>
        <w:spacing w:before="136"/>
        <w:ind w:left="100" w:right="0" w:firstLine="0"/>
        <w:jc w:val="left"/>
        <w:rPr>
          <w:rFonts w:ascii="Tahoma"/>
          <w:sz w:val="20"/>
        </w:rPr>
      </w:pPr>
      <w:r>
        <w:rPr>
          <w:rFonts w:ascii="Tahoma"/>
          <w:w w:val="110"/>
          <w:sz w:val="20"/>
        </w:rPr>
        <w:t>This component is unstructured, so no data fields are listed in this section.</w:t>
      </w:r>
    </w:p>
    <w:p>
      <w:pPr>
        <w:spacing w:after="0"/>
        <w:jc w:val="left"/>
        <w:rPr>
          <w:rFonts w:ascii="Tahoma"/>
          <w:sz w:val="20"/>
        </w:rPr>
        <w:sectPr>
          <w:type w:val="continuous"/>
          <w:pgSz w:w="11910" w:h="16840"/>
          <w:pgMar w:top="1060" w:bottom="0" w:left="920" w:right="860"/>
        </w:sectPr>
      </w:pPr>
    </w:p>
    <w:p>
      <w:pPr>
        <w:pStyle w:val="BodyText"/>
        <w:rPr>
          <w:rFonts w:ascii="Tahoma"/>
          <w:sz w:val="20"/>
        </w:rPr>
      </w:pPr>
    </w:p>
    <w:p>
      <w:pPr>
        <w:pStyle w:val="ListParagraph"/>
        <w:numPr>
          <w:ilvl w:val="0"/>
          <w:numId w:val="8"/>
        </w:numPr>
        <w:tabs>
          <w:tab w:pos="463" w:val="left" w:leader="none"/>
          <w:tab w:pos="464" w:val="left" w:leader="none"/>
        </w:tabs>
        <w:spacing w:line="240" w:lineRule="auto" w:before="283" w:after="0"/>
        <w:ind w:left="463" w:right="0" w:hanging="364"/>
        <w:jc w:val="left"/>
        <w:rPr>
          <w:rFonts w:ascii="Calibri"/>
          <w:color w:val="4F7B24"/>
          <w:sz w:val="28"/>
        </w:rPr>
      </w:pPr>
      <w:bookmarkStart w:name="I Allergies/adverse reactions" w:id="44"/>
      <w:bookmarkEnd w:id="44"/>
      <w:r>
        <w:rPr/>
      </w:r>
      <w:bookmarkStart w:name="_bookmark15" w:id="45"/>
      <w:bookmarkEnd w:id="45"/>
      <w:r>
        <w:rPr/>
      </w:r>
      <w:bookmarkStart w:name="_bookmark15" w:id="46"/>
      <w:bookmarkEnd w:id="46"/>
      <w:r>
        <w:rPr>
          <w:rFonts w:ascii="Calibri"/>
          <w:color w:val="4F7B24"/>
          <w:spacing w:val="-6"/>
          <w:w w:val="125"/>
          <w:sz w:val="28"/>
        </w:rPr>
        <w:t>A</w:t>
      </w:r>
      <w:r>
        <w:rPr>
          <w:rFonts w:ascii="Calibri"/>
          <w:color w:val="4F7B24"/>
          <w:spacing w:val="-6"/>
          <w:w w:val="125"/>
          <w:sz w:val="28"/>
        </w:rPr>
        <w:t>llergies/adverse</w:t>
      </w:r>
      <w:r>
        <w:rPr>
          <w:rFonts w:ascii="Calibri"/>
          <w:color w:val="4F7B24"/>
          <w:spacing w:val="-1"/>
          <w:w w:val="125"/>
          <w:sz w:val="28"/>
        </w:rPr>
        <w:t> </w:t>
      </w:r>
      <w:r>
        <w:rPr>
          <w:rFonts w:ascii="Calibri"/>
          <w:color w:val="4F7B24"/>
          <w:spacing w:val="-4"/>
          <w:w w:val="125"/>
          <w:sz w:val="28"/>
        </w:rPr>
        <w:t>reactions</w:t>
      </w:r>
    </w:p>
    <w:p>
      <w:pPr>
        <w:spacing w:line="278" w:lineRule="auto" w:before="146"/>
        <w:ind w:left="100" w:right="0" w:firstLine="0"/>
        <w:jc w:val="left"/>
        <w:rPr>
          <w:rFonts w:ascii="Tahoma"/>
          <w:sz w:val="20"/>
        </w:rPr>
      </w:pPr>
      <w:r>
        <w:rPr>
          <w:rFonts w:ascii="Tahoma"/>
          <w:w w:val="110"/>
          <w:sz w:val="20"/>
        </w:rPr>
        <w:t>This section outlines the guidelines for displaying allergies and adverse reactions within a discharge summary (labelled </w:t>
      </w:r>
      <w:r>
        <w:rPr>
          <w:rFonts w:ascii="Tahoma"/>
          <w:sz w:val="20"/>
        </w:rPr>
        <w:t>I </w:t>
      </w:r>
      <w:r>
        <w:rPr>
          <w:rFonts w:ascii="Tahoma"/>
          <w:w w:val="110"/>
          <w:sz w:val="20"/>
        </w:rPr>
        <w:t>in Figure </w:t>
      </w:r>
      <w:r>
        <w:rPr>
          <w:rFonts w:ascii="Tahoma"/>
          <w:sz w:val="20"/>
        </w:rPr>
        <w:t>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3.10 Example discharge summary section: allergies/adverse reactions</w:t>
      </w:r>
    </w:p>
    <w:p>
      <w:pPr>
        <w:pStyle w:val="BodyText"/>
        <w:spacing w:before="9"/>
        <w:rPr>
          <w:rFonts w:ascii="Calibri"/>
          <w:sz w:val="1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1644"/>
        <w:gridCol w:w="1644"/>
        <w:gridCol w:w="6576"/>
      </w:tblGrid>
      <w:tr>
        <w:trPr>
          <w:trHeight w:val="343" w:hRule="atLeast"/>
        </w:trPr>
        <w:tc>
          <w:tcPr>
            <w:tcW w:w="9864" w:type="dxa"/>
            <w:gridSpan w:val="3"/>
            <w:tcBorders>
              <w:bottom w:val="single" w:sz="4" w:space="0" w:color="BCBEC0"/>
            </w:tcBorders>
          </w:tcPr>
          <w:p>
            <w:pPr>
              <w:pStyle w:val="TableParagraph"/>
              <w:spacing w:before="63"/>
              <w:ind w:left="110"/>
              <w:rPr>
                <w:rFonts w:ascii="Calibri"/>
                <w:sz w:val="18"/>
              </w:rPr>
            </w:pPr>
            <w:r>
              <w:rPr>
                <w:rFonts w:ascii="Calibri"/>
                <w:w w:val="125"/>
                <w:sz w:val="18"/>
              </w:rPr>
              <w:t>Allergies/Adverse reactions</w:t>
            </w:r>
          </w:p>
        </w:tc>
      </w:tr>
      <w:tr>
        <w:trPr>
          <w:trHeight w:val="344" w:hRule="atLeast"/>
        </w:trPr>
        <w:tc>
          <w:tcPr>
            <w:tcW w:w="1644"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5"/>
                <w:sz w:val="16"/>
              </w:rPr>
              <w:t>Substance/Agent</w:t>
            </w:r>
          </w:p>
        </w:tc>
        <w:tc>
          <w:tcPr>
            <w:tcW w:w="1644"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8"/>
              <w:rPr>
                <w:rFonts w:ascii="Calibri"/>
                <w:sz w:val="16"/>
              </w:rPr>
            </w:pPr>
            <w:r>
              <w:rPr>
                <w:rFonts w:ascii="Calibri"/>
                <w:w w:val="125"/>
                <w:sz w:val="16"/>
              </w:rPr>
              <w:t>Reaction type</w:t>
            </w:r>
          </w:p>
        </w:tc>
        <w:tc>
          <w:tcPr>
            <w:tcW w:w="6576" w:type="dxa"/>
            <w:tcBorders>
              <w:top w:val="single" w:sz="4" w:space="0" w:color="BCBEC0"/>
              <w:left w:val="single" w:sz="4" w:space="0" w:color="BCBEC0"/>
              <w:bottom w:val="single" w:sz="4" w:space="0" w:color="BCBEC0"/>
            </w:tcBorders>
            <w:shd w:val="clear" w:color="auto" w:fill="DCDDDE"/>
          </w:tcPr>
          <w:p>
            <w:pPr>
              <w:pStyle w:val="TableParagraph"/>
              <w:spacing w:before="84"/>
              <w:ind w:left="128"/>
              <w:rPr>
                <w:rFonts w:ascii="Calibri"/>
                <w:sz w:val="16"/>
              </w:rPr>
            </w:pPr>
            <w:r>
              <w:rPr>
                <w:rFonts w:ascii="Calibri"/>
                <w:w w:val="125"/>
                <w:sz w:val="16"/>
              </w:rPr>
              <w:t>Clinical manifestation</w:t>
            </w:r>
          </w:p>
        </w:tc>
      </w:tr>
      <w:tr>
        <w:trPr>
          <w:trHeight w:val="327" w:hRule="atLeast"/>
        </w:trPr>
        <w:tc>
          <w:tcPr>
            <w:tcW w:w="1644" w:type="dxa"/>
            <w:tcBorders>
              <w:top w:val="single" w:sz="4" w:space="0" w:color="BCBEC0"/>
              <w:right w:val="single" w:sz="4" w:space="0" w:color="BCBEC0"/>
            </w:tcBorders>
          </w:tcPr>
          <w:p>
            <w:pPr>
              <w:pStyle w:val="TableParagraph"/>
              <w:spacing w:before="75"/>
              <w:ind w:left="111"/>
              <w:rPr>
                <w:sz w:val="16"/>
              </w:rPr>
            </w:pPr>
            <w:r>
              <w:rPr>
                <w:w w:val="110"/>
                <w:sz w:val="16"/>
              </w:rPr>
              <w:t>ibuprofen</w:t>
            </w:r>
          </w:p>
        </w:tc>
        <w:tc>
          <w:tcPr>
            <w:tcW w:w="1644" w:type="dxa"/>
            <w:tcBorders>
              <w:top w:val="single" w:sz="4" w:space="0" w:color="BCBEC0"/>
              <w:left w:val="single" w:sz="4" w:space="0" w:color="BCBEC0"/>
              <w:right w:val="single" w:sz="4" w:space="0" w:color="BCBEC0"/>
            </w:tcBorders>
          </w:tcPr>
          <w:p>
            <w:pPr>
              <w:pStyle w:val="TableParagraph"/>
              <w:spacing w:before="75"/>
              <w:ind w:left="128"/>
              <w:rPr>
                <w:sz w:val="16"/>
              </w:rPr>
            </w:pPr>
            <w:r>
              <w:rPr>
                <w:w w:val="110"/>
                <w:sz w:val="16"/>
              </w:rPr>
              <w:t>Allergy</w:t>
            </w:r>
          </w:p>
        </w:tc>
        <w:tc>
          <w:tcPr>
            <w:tcW w:w="6576" w:type="dxa"/>
            <w:tcBorders>
              <w:top w:val="single" w:sz="4" w:space="0" w:color="BCBEC0"/>
              <w:left w:val="single" w:sz="4" w:space="0" w:color="BCBEC0"/>
            </w:tcBorders>
          </w:tcPr>
          <w:p>
            <w:pPr>
              <w:pStyle w:val="TableParagraph"/>
              <w:spacing w:before="75"/>
              <w:ind w:left="128"/>
              <w:rPr>
                <w:sz w:val="16"/>
              </w:rPr>
            </w:pPr>
            <w:r>
              <w:rPr>
                <w:w w:val="115"/>
                <w:sz w:val="16"/>
              </w:rPr>
              <w:t>Urticaria</w:t>
            </w:r>
          </w:p>
        </w:tc>
      </w:tr>
    </w:tbl>
    <w:p>
      <w:pPr>
        <w:pStyle w:val="BodyText"/>
        <w:rPr>
          <w:rFonts w:ascii="Calibri"/>
          <w:sz w:val="28"/>
        </w:rPr>
      </w:pPr>
    </w:p>
    <w:p>
      <w:pPr>
        <w:spacing w:before="213"/>
        <w:ind w:left="100" w:right="0" w:firstLine="0"/>
        <w:jc w:val="left"/>
        <w:rPr>
          <w:rFonts w:ascii="Calibri"/>
          <w:sz w:val="28"/>
        </w:rPr>
      </w:pPr>
      <w:r>
        <w:rPr>
          <w:rFonts w:ascii="Calibri"/>
          <w:color w:val="4F7B24"/>
          <w:w w:val="125"/>
          <w:sz w:val="28"/>
        </w:rPr>
        <w:t>Presentation guidelines</w:t>
      </w:r>
    </w:p>
    <w:p>
      <w:pPr>
        <w:pStyle w:val="BodyText"/>
        <w:spacing w:before="9"/>
        <w:rPr>
          <w:rFonts w:ascii="Calibri"/>
          <w:sz w:val="8"/>
        </w:rPr>
      </w:pPr>
      <w:r>
        <w:rPr/>
        <w:pict>
          <v:group style="position:absolute;margin-left:51.023602pt;margin-top:7.351412pt;width:493.2pt;height:38.8pt;mso-position-horizontal-relative:page;mso-position-vertical-relative:paragraph;z-index:-251509760;mso-wrap-distance-left:0;mso-wrap-distance-right:0" coordorigin="1020,147" coordsize="9864,776">
            <v:rect style="position:absolute;left:1020;top:154;width:1587;height:761" filled="true" fillcolor="#ebeae9" stroked="false">
              <v:fill type="solid"/>
            </v:rect>
            <v:rect style="position:absolute;left:2607;top:154;width:3742;height:761" filled="true" fillcolor="#ebeae9" stroked="false">
              <v:fill type="solid"/>
            </v:rect>
            <v:rect style="position:absolute;left:6349;top:154;width:4535;height:761" filled="true" fillcolor="#ebeae9" stroked="false">
              <v:fill type="solid"/>
            </v:rect>
            <v:line style="position:absolute" from="1020,155" to="2607,155" stroked="true" strokeweight=".75pt" strokecolor="#dbdbd9">
              <v:stroke dashstyle="solid"/>
            </v:line>
            <v:line style="position:absolute" from="2607,155" to="6349,155" stroked="true" strokeweight=".75pt" strokecolor="#dbdbd9">
              <v:stroke dashstyle="solid"/>
            </v:line>
            <v:line style="position:absolute" from="6349,155" to="10884,155" stroked="true" strokeweight=".75pt" strokecolor="#dbdbd9">
              <v:stroke dashstyle="solid"/>
            </v:line>
            <v:line style="position:absolute" from="1020,915" to="2607,915" stroked="true" strokeweight=".75pt" strokecolor="#dbdbd9">
              <v:stroke dashstyle="solid"/>
            </v:line>
            <v:line style="position:absolute" from="2607,915" to="6349,915" stroked="true" strokeweight=".75pt" strokecolor="#dbdbd9">
              <v:stroke dashstyle="solid"/>
            </v:line>
            <v:line style="position:absolute" from="6349,915" to="10884,915" stroked="true" strokeweight=".75pt" strokecolor="#dbdbd9">
              <v:stroke dashstyle="solid"/>
            </v:line>
            <v:shape style="position:absolute;left:6462;top:543;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283;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sz w:val="8"/>
        </w:rPr>
        <w:sectPr>
          <w:pgSz w:w="11910" w:h="16840"/>
          <w:pgMar w:header="0" w:footer="457" w:top="1400" w:bottom="640" w:left="920" w:right="860"/>
        </w:sectPr>
      </w:pPr>
    </w:p>
    <w:p>
      <w:pPr>
        <w:pStyle w:val="BodyText"/>
        <w:tabs>
          <w:tab w:pos="1800" w:val="left" w:leader="none"/>
        </w:tabs>
        <w:spacing w:before="96"/>
        <w:ind w:left="213"/>
      </w:pPr>
      <w:r>
        <w:rPr>
          <w:w w:val="105"/>
        </w:rPr>
        <w:t>Position</w:t>
        <w:tab/>
        <w:t>• Display allergies/adverse</w:t>
      </w:r>
      <w:r>
        <w:rPr>
          <w:spacing w:val="-3"/>
          <w:w w:val="105"/>
        </w:rPr>
        <w:t> </w:t>
      </w:r>
      <w:r>
        <w:rPr>
          <w:w w:val="105"/>
        </w:rPr>
        <w:t>reactions</w:t>
      </w:r>
    </w:p>
    <w:p>
      <w:pPr>
        <w:pStyle w:val="BodyText"/>
        <w:spacing w:before="39"/>
        <w:ind w:left="2084"/>
      </w:pPr>
      <w:r>
        <w:rPr>
          <w:w w:val="110"/>
        </w:rPr>
        <w:t>after the clinical summary</w:t>
      </w:r>
    </w:p>
    <w:p>
      <w:pPr>
        <w:pStyle w:val="ListParagraph"/>
        <w:numPr>
          <w:ilvl w:val="1"/>
          <w:numId w:val="8"/>
        </w:numPr>
        <w:tabs>
          <w:tab w:pos="2085" w:val="left" w:leader="none"/>
        </w:tabs>
        <w:spacing w:line="283" w:lineRule="auto" w:before="96" w:after="0"/>
        <w:ind w:left="2084" w:right="253" w:hanging="284"/>
        <w:jc w:val="left"/>
        <w:rPr>
          <w:sz w:val="18"/>
        </w:rPr>
      </w:pPr>
      <w:r>
        <w:rPr>
          <w:w w:val="105"/>
          <w:sz w:val="18"/>
        </w:rPr>
        <w:t>Ensure this section precedes the ‘Medicines</w:t>
      </w:r>
      <w:r>
        <w:rPr>
          <w:spacing w:val="-34"/>
          <w:w w:val="105"/>
          <w:sz w:val="18"/>
        </w:rPr>
        <w:t> </w:t>
      </w:r>
      <w:r>
        <w:rPr>
          <w:w w:val="105"/>
          <w:sz w:val="18"/>
        </w:rPr>
        <w:t>on</w:t>
      </w:r>
      <w:r>
        <w:rPr>
          <w:spacing w:val="-33"/>
          <w:w w:val="105"/>
          <w:sz w:val="18"/>
        </w:rPr>
        <w:t> </w:t>
      </w:r>
      <w:r>
        <w:rPr>
          <w:w w:val="105"/>
          <w:sz w:val="18"/>
        </w:rPr>
        <w:t>discharge’</w:t>
      </w:r>
      <w:r>
        <w:rPr>
          <w:spacing w:val="-34"/>
          <w:w w:val="105"/>
          <w:sz w:val="18"/>
        </w:rPr>
        <w:t> </w:t>
      </w:r>
      <w:r>
        <w:rPr>
          <w:w w:val="105"/>
          <w:sz w:val="18"/>
        </w:rPr>
        <w:t>section</w:t>
      </w:r>
    </w:p>
    <w:p>
      <w:pPr>
        <w:pStyle w:val="ListParagraph"/>
        <w:numPr>
          <w:ilvl w:val="0"/>
          <w:numId w:val="80"/>
        </w:numPr>
        <w:tabs>
          <w:tab w:pos="498" w:val="left" w:leader="none"/>
        </w:tabs>
        <w:spacing w:line="283" w:lineRule="auto" w:before="96" w:after="0"/>
        <w:ind w:left="497" w:right="455" w:hanging="284"/>
        <w:jc w:val="left"/>
        <w:rPr>
          <w:sz w:val="18"/>
        </w:rPr>
      </w:pPr>
      <w:r>
        <w:rPr>
          <w:spacing w:val="1"/>
          <w:w w:val="106"/>
          <w:sz w:val="18"/>
        </w:rPr>
        <w:br w:type="column"/>
      </w:r>
      <w:r>
        <w:rPr>
          <w:w w:val="105"/>
          <w:sz w:val="18"/>
        </w:rPr>
        <w:t>Allergies and adverse reactions are presented</w:t>
      </w:r>
      <w:r>
        <w:rPr>
          <w:spacing w:val="-19"/>
          <w:w w:val="105"/>
          <w:sz w:val="18"/>
        </w:rPr>
        <w:t> </w:t>
      </w:r>
      <w:r>
        <w:rPr>
          <w:w w:val="105"/>
          <w:sz w:val="18"/>
        </w:rPr>
        <w:t>before</w:t>
      </w:r>
      <w:r>
        <w:rPr>
          <w:spacing w:val="-18"/>
          <w:w w:val="105"/>
          <w:sz w:val="18"/>
        </w:rPr>
        <w:t> </w:t>
      </w:r>
      <w:r>
        <w:rPr>
          <w:w w:val="105"/>
          <w:sz w:val="18"/>
        </w:rPr>
        <w:t>medicines</w:t>
      </w:r>
      <w:r>
        <w:rPr>
          <w:spacing w:val="-18"/>
          <w:w w:val="105"/>
          <w:sz w:val="18"/>
        </w:rPr>
        <w:t> </w:t>
      </w:r>
      <w:r>
        <w:rPr>
          <w:w w:val="105"/>
          <w:sz w:val="18"/>
        </w:rPr>
        <w:t>on</w:t>
      </w:r>
      <w:r>
        <w:rPr>
          <w:spacing w:val="-18"/>
          <w:w w:val="105"/>
          <w:sz w:val="18"/>
        </w:rPr>
        <w:t> </w:t>
      </w:r>
      <w:r>
        <w:rPr>
          <w:w w:val="105"/>
          <w:sz w:val="18"/>
        </w:rPr>
        <w:t>discharge because</w:t>
      </w:r>
      <w:r>
        <w:rPr>
          <w:spacing w:val="-21"/>
          <w:w w:val="105"/>
          <w:sz w:val="18"/>
        </w:rPr>
        <w:t> </w:t>
      </w:r>
      <w:r>
        <w:rPr>
          <w:w w:val="105"/>
          <w:sz w:val="18"/>
        </w:rPr>
        <w:t>of</w:t>
      </w:r>
      <w:r>
        <w:rPr>
          <w:spacing w:val="-20"/>
          <w:w w:val="105"/>
          <w:sz w:val="18"/>
        </w:rPr>
        <w:t> </w:t>
      </w:r>
      <w:r>
        <w:rPr>
          <w:w w:val="105"/>
          <w:sz w:val="18"/>
        </w:rPr>
        <w:t>the</w:t>
      </w:r>
      <w:r>
        <w:rPr>
          <w:spacing w:val="-21"/>
          <w:w w:val="105"/>
          <w:sz w:val="18"/>
        </w:rPr>
        <w:t> </w:t>
      </w:r>
      <w:r>
        <w:rPr>
          <w:w w:val="105"/>
          <w:sz w:val="18"/>
        </w:rPr>
        <w:t>relationship</w:t>
      </w:r>
      <w:r>
        <w:rPr>
          <w:spacing w:val="-20"/>
          <w:w w:val="105"/>
          <w:sz w:val="18"/>
        </w:rPr>
        <w:t> </w:t>
      </w:r>
      <w:r>
        <w:rPr>
          <w:w w:val="105"/>
          <w:sz w:val="18"/>
        </w:rPr>
        <w:t>between</w:t>
      </w:r>
      <w:r>
        <w:rPr>
          <w:spacing w:val="-21"/>
          <w:w w:val="105"/>
          <w:sz w:val="18"/>
        </w:rPr>
        <w:t> </w:t>
      </w:r>
      <w:r>
        <w:rPr>
          <w:w w:val="105"/>
          <w:sz w:val="18"/>
        </w:rPr>
        <w:t>these two</w:t>
      </w:r>
      <w:r>
        <w:rPr>
          <w:spacing w:val="1"/>
          <w:w w:val="105"/>
          <w:sz w:val="18"/>
        </w:rPr>
        <w:t> </w:t>
      </w:r>
      <w:r>
        <w:rPr>
          <w:w w:val="105"/>
          <w:sz w:val="18"/>
        </w:rPr>
        <w:t>sections</w:t>
      </w:r>
    </w:p>
    <w:p>
      <w:pPr>
        <w:spacing w:after="0" w:line="283" w:lineRule="auto"/>
        <w:jc w:val="left"/>
        <w:rPr>
          <w:sz w:val="18"/>
        </w:rPr>
        <w:sectPr>
          <w:type w:val="continuous"/>
          <w:pgSz w:w="11910" w:h="16840"/>
          <w:pgMar w:top="1060" w:bottom="0" w:left="920" w:right="860"/>
          <w:cols w:num="2" w:equalWidth="0">
            <w:col w:w="5283" w:space="46"/>
            <w:col w:w="4801"/>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before="51"/>
        <w:ind w:left="214"/>
      </w:pPr>
      <w:r>
        <w:rPr>
          <w:w w:val="105"/>
        </w:rPr>
        <w:t>Headings</w:t>
        <w:tab/>
        <w:t>• Use the heading</w:t>
      </w:r>
      <w:r>
        <w:rPr>
          <w:spacing w:val="7"/>
          <w:w w:val="105"/>
        </w:rPr>
        <w:t> </w:t>
      </w:r>
      <w:r>
        <w:rPr>
          <w:w w:val="105"/>
        </w:rPr>
        <w:t>‘Allergies/adverse</w:t>
      </w:r>
    </w:p>
    <w:p>
      <w:pPr>
        <w:pStyle w:val="BodyText"/>
        <w:spacing w:before="39"/>
        <w:ind w:left="2084"/>
      </w:pPr>
      <w:r>
        <w:rPr>
          <w:w w:val="115"/>
        </w:rPr>
        <w:t>reactions’ for this section</w:t>
      </w:r>
    </w:p>
    <w:p>
      <w:pPr>
        <w:pStyle w:val="ListParagraph"/>
        <w:numPr>
          <w:ilvl w:val="1"/>
          <w:numId w:val="80"/>
        </w:numPr>
        <w:tabs>
          <w:tab w:pos="2085" w:val="left" w:leader="none"/>
        </w:tabs>
        <w:spacing w:line="283" w:lineRule="auto" w:before="96" w:after="0"/>
        <w:ind w:left="2084" w:right="77" w:hanging="284"/>
        <w:jc w:val="left"/>
        <w:rPr>
          <w:sz w:val="18"/>
        </w:rPr>
      </w:pPr>
      <w:r>
        <w:rPr>
          <w:w w:val="105"/>
          <w:sz w:val="18"/>
        </w:rPr>
        <w:t>Use the following headings for the table columns</w:t>
      </w:r>
    </w:p>
    <w:p>
      <w:pPr>
        <w:pStyle w:val="ListParagraph"/>
        <w:numPr>
          <w:ilvl w:val="2"/>
          <w:numId w:val="80"/>
        </w:numPr>
        <w:tabs>
          <w:tab w:pos="2369" w:val="left" w:leader="none"/>
        </w:tabs>
        <w:spacing w:line="240" w:lineRule="auto" w:before="56" w:after="0"/>
        <w:ind w:left="2368" w:right="0" w:hanging="285"/>
        <w:jc w:val="left"/>
        <w:rPr>
          <w:sz w:val="18"/>
        </w:rPr>
      </w:pPr>
      <w:r>
        <w:rPr>
          <w:sz w:val="18"/>
        </w:rPr>
        <w:t>‘Substance/agent’</w:t>
      </w:r>
    </w:p>
    <w:p>
      <w:pPr>
        <w:pStyle w:val="ListParagraph"/>
        <w:numPr>
          <w:ilvl w:val="2"/>
          <w:numId w:val="80"/>
        </w:numPr>
        <w:tabs>
          <w:tab w:pos="2369" w:val="left" w:leader="none"/>
        </w:tabs>
        <w:spacing w:line="240" w:lineRule="auto" w:before="96" w:after="0"/>
        <w:ind w:left="2368" w:right="0" w:hanging="285"/>
        <w:jc w:val="left"/>
        <w:rPr>
          <w:sz w:val="18"/>
        </w:rPr>
      </w:pPr>
      <w:r>
        <w:rPr>
          <w:sz w:val="18"/>
        </w:rPr>
        <w:t>‘Reaction</w:t>
      </w:r>
      <w:r>
        <w:rPr>
          <w:spacing w:val="3"/>
          <w:sz w:val="18"/>
        </w:rPr>
        <w:t> </w:t>
      </w:r>
      <w:r>
        <w:rPr>
          <w:spacing w:val="2"/>
          <w:sz w:val="18"/>
        </w:rPr>
        <w:t>type’</w:t>
      </w:r>
    </w:p>
    <w:p>
      <w:pPr>
        <w:pStyle w:val="ListParagraph"/>
        <w:numPr>
          <w:ilvl w:val="2"/>
          <w:numId w:val="80"/>
        </w:numPr>
        <w:tabs>
          <w:tab w:pos="2369" w:val="left" w:leader="none"/>
        </w:tabs>
        <w:spacing w:line="240" w:lineRule="auto" w:before="96" w:after="0"/>
        <w:ind w:left="2368" w:right="0" w:hanging="285"/>
        <w:jc w:val="left"/>
        <w:rPr>
          <w:sz w:val="18"/>
        </w:rPr>
      </w:pPr>
      <w:r>
        <w:rPr>
          <w:w w:val="105"/>
          <w:sz w:val="18"/>
        </w:rPr>
        <w:t>‘Clinical</w:t>
      </w:r>
      <w:r>
        <w:rPr>
          <w:spacing w:val="-4"/>
          <w:w w:val="105"/>
          <w:sz w:val="18"/>
        </w:rPr>
        <w:t> </w:t>
      </w:r>
      <w:r>
        <w:rPr>
          <w:w w:val="105"/>
          <w:sz w:val="18"/>
        </w:rPr>
        <w:t>manifestation’</w:t>
      </w:r>
    </w:p>
    <w:p>
      <w:pPr>
        <w:pStyle w:val="ListParagraph"/>
        <w:numPr>
          <w:ilvl w:val="0"/>
          <w:numId w:val="80"/>
        </w:numPr>
        <w:tabs>
          <w:tab w:pos="498" w:val="left" w:leader="none"/>
        </w:tabs>
        <w:spacing w:line="283" w:lineRule="auto" w:before="51" w:after="0"/>
        <w:ind w:left="497" w:right="395" w:hanging="284"/>
        <w:jc w:val="left"/>
        <w:rPr>
          <w:sz w:val="18"/>
        </w:rPr>
      </w:pPr>
      <w:r>
        <w:rPr>
          <w:spacing w:val="1"/>
          <w:w w:val="152"/>
          <w:sz w:val="18"/>
        </w:rPr>
        <w:br w:type="column"/>
      </w:r>
      <w:r>
        <w:rPr>
          <w:w w:val="110"/>
          <w:sz w:val="18"/>
        </w:rPr>
        <w:t>The heading ‘Allergies/adverse drug reactions’ was considered; however, adverse</w:t>
      </w:r>
      <w:r>
        <w:rPr>
          <w:spacing w:val="-30"/>
          <w:w w:val="110"/>
          <w:sz w:val="18"/>
        </w:rPr>
        <w:t> </w:t>
      </w:r>
      <w:r>
        <w:rPr>
          <w:w w:val="110"/>
          <w:sz w:val="18"/>
        </w:rPr>
        <w:t>reactions</w:t>
      </w:r>
      <w:r>
        <w:rPr>
          <w:spacing w:val="-30"/>
          <w:w w:val="110"/>
          <w:sz w:val="18"/>
        </w:rPr>
        <w:t> </w:t>
      </w:r>
      <w:r>
        <w:rPr>
          <w:w w:val="110"/>
          <w:sz w:val="18"/>
        </w:rPr>
        <w:t>are</w:t>
      </w:r>
      <w:r>
        <w:rPr>
          <w:spacing w:val="-30"/>
          <w:w w:val="110"/>
          <w:sz w:val="18"/>
        </w:rPr>
        <w:t> </w:t>
      </w:r>
      <w:r>
        <w:rPr>
          <w:w w:val="110"/>
          <w:sz w:val="18"/>
        </w:rPr>
        <w:t>not</w:t>
      </w:r>
      <w:r>
        <w:rPr>
          <w:spacing w:val="-29"/>
          <w:w w:val="110"/>
          <w:sz w:val="18"/>
        </w:rPr>
        <w:t> </w:t>
      </w:r>
      <w:r>
        <w:rPr>
          <w:w w:val="110"/>
          <w:sz w:val="18"/>
        </w:rPr>
        <w:t>only</w:t>
      </w:r>
      <w:r>
        <w:rPr>
          <w:spacing w:val="-30"/>
          <w:w w:val="110"/>
          <w:sz w:val="18"/>
        </w:rPr>
        <w:t> </w:t>
      </w:r>
      <w:r>
        <w:rPr>
          <w:w w:val="110"/>
          <w:sz w:val="18"/>
        </w:rPr>
        <w:t>caused</w:t>
      </w:r>
      <w:r>
        <w:rPr>
          <w:spacing w:val="-30"/>
          <w:w w:val="110"/>
          <w:sz w:val="18"/>
        </w:rPr>
        <w:t> </w:t>
      </w:r>
      <w:r>
        <w:rPr>
          <w:w w:val="110"/>
          <w:sz w:val="18"/>
        </w:rPr>
        <w:t>by </w:t>
      </w:r>
      <w:r>
        <w:rPr>
          <w:w w:val="105"/>
          <w:sz w:val="18"/>
        </w:rPr>
        <w:t>drugs. ’Allergies/adverse reactions’ is</w:t>
      </w:r>
      <w:r>
        <w:rPr>
          <w:spacing w:val="-25"/>
          <w:w w:val="105"/>
          <w:sz w:val="18"/>
        </w:rPr>
        <w:t> </w:t>
      </w:r>
      <w:r>
        <w:rPr>
          <w:w w:val="105"/>
          <w:sz w:val="18"/>
        </w:rPr>
        <w:t>more </w:t>
      </w:r>
      <w:r>
        <w:rPr>
          <w:w w:val="110"/>
          <w:sz w:val="18"/>
        </w:rPr>
        <w:t>appropriate</w:t>
      </w:r>
    </w:p>
    <w:p>
      <w:pPr>
        <w:pStyle w:val="ListParagraph"/>
        <w:numPr>
          <w:ilvl w:val="0"/>
          <w:numId w:val="80"/>
        </w:numPr>
        <w:tabs>
          <w:tab w:pos="498" w:val="left" w:leader="none"/>
        </w:tabs>
        <w:spacing w:line="283" w:lineRule="auto" w:before="54" w:after="0"/>
        <w:ind w:left="497" w:right="414" w:hanging="284"/>
        <w:jc w:val="left"/>
        <w:rPr>
          <w:sz w:val="18"/>
        </w:rPr>
      </w:pPr>
      <w:r>
        <w:rPr>
          <w:spacing w:val="1"/>
          <w:w w:val="69"/>
          <w:sz w:val="18"/>
        </w:rPr>
        <w:t>‘</w:t>
      </w:r>
      <w:r>
        <w:rPr>
          <w:spacing w:val="1"/>
          <w:w w:val="90"/>
          <w:sz w:val="18"/>
        </w:rPr>
        <w:t>C</w:t>
      </w:r>
      <w:r>
        <w:rPr>
          <w:w w:val="131"/>
          <w:sz w:val="18"/>
        </w:rPr>
        <w:t>l</w:t>
      </w:r>
      <w:r>
        <w:rPr>
          <w:spacing w:val="1"/>
          <w:w w:val="131"/>
          <w:sz w:val="18"/>
        </w:rPr>
        <w:t>i</w:t>
      </w:r>
      <w:r>
        <w:rPr>
          <w:spacing w:val="1"/>
          <w:w w:val="101"/>
          <w:sz w:val="18"/>
        </w:rPr>
        <w:t>n</w:t>
      </w:r>
      <w:r>
        <w:rPr>
          <w:spacing w:val="1"/>
          <w:w w:val="131"/>
          <w:sz w:val="18"/>
        </w:rPr>
        <w:t>i</w:t>
      </w:r>
      <w:r>
        <w:rPr>
          <w:spacing w:val="3"/>
          <w:w w:val="88"/>
          <w:sz w:val="18"/>
        </w:rPr>
        <w:t>c</w:t>
      </w:r>
      <w:r>
        <w:rPr>
          <w:spacing w:val="2"/>
          <w:w w:val="84"/>
          <w:sz w:val="18"/>
        </w:rPr>
        <w:t>a</w:t>
      </w:r>
      <w:r>
        <w:rPr>
          <w:w w:val="131"/>
          <w:sz w:val="18"/>
        </w:rPr>
        <w:t>l</w:t>
      </w:r>
      <w:r>
        <w:rPr>
          <w:spacing w:val="4"/>
          <w:sz w:val="18"/>
        </w:rPr>
        <w:t> </w:t>
      </w:r>
      <w:r>
        <w:rPr>
          <w:spacing w:val="2"/>
          <w:w w:val="101"/>
          <w:sz w:val="18"/>
        </w:rPr>
        <w:t>m</w:t>
      </w:r>
      <w:r>
        <w:rPr>
          <w:spacing w:val="2"/>
          <w:w w:val="84"/>
          <w:sz w:val="18"/>
        </w:rPr>
        <w:t>a</w:t>
      </w:r>
      <w:r>
        <w:rPr>
          <w:spacing w:val="1"/>
          <w:w w:val="101"/>
          <w:sz w:val="18"/>
        </w:rPr>
        <w:t>n</w:t>
      </w:r>
      <w:r>
        <w:rPr>
          <w:w w:val="131"/>
          <w:sz w:val="18"/>
        </w:rPr>
        <w:t>i</w:t>
      </w:r>
      <w:r>
        <w:rPr>
          <w:w w:val="116"/>
          <w:sz w:val="18"/>
        </w:rPr>
        <w:t>f</w:t>
      </w:r>
      <w:r>
        <w:rPr>
          <w:spacing w:val="1"/>
          <w:w w:val="91"/>
          <w:sz w:val="18"/>
        </w:rPr>
        <w:t>e</w:t>
      </w:r>
      <w:r>
        <w:rPr>
          <w:spacing w:val="2"/>
          <w:w w:val="128"/>
          <w:sz w:val="18"/>
        </w:rPr>
        <w:t>s</w:t>
      </w:r>
      <w:r>
        <w:rPr>
          <w:spacing w:val="2"/>
          <w:w w:val="119"/>
          <w:sz w:val="18"/>
        </w:rPr>
        <w:t>t</w:t>
      </w:r>
      <w:r>
        <w:rPr>
          <w:w w:val="84"/>
          <w:sz w:val="18"/>
        </w:rPr>
        <w:t>a</w:t>
      </w:r>
      <w:r>
        <w:rPr>
          <w:spacing w:val="-1"/>
          <w:w w:val="119"/>
          <w:sz w:val="18"/>
        </w:rPr>
        <w:t>t</w:t>
      </w:r>
      <w:r>
        <w:rPr>
          <w:spacing w:val="1"/>
          <w:w w:val="131"/>
          <w:sz w:val="18"/>
        </w:rPr>
        <w:t>i</w:t>
      </w:r>
      <w:r>
        <w:rPr>
          <w:spacing w:val="2"/>
          <w:w w:val="98"/>
          <w:sz w:val="18"/>
        </w:rPr>
        <w:t>o</w:t>
      </w:r>
      <w:r>
        <w:rPr>
          <w:spacing w:val="1"/>
          <w:w w:val="101"/>
          <w:sz w:val="18"/>
        </w:rPr>
        <w:t>n</w:t>
      </w:r>
      <w:r>
        <w:rPr>
          <w:w w:val="69"/>
          <w:sz w:val="18"/>
        </w:rPr>
        <w:t>’</w:t>
      </w:r>
      <w:r>
        <w:rPr>
          <w:spacing w:val="4"/>
          <w:sz w:val="18"/>
        </w:rPr>
        <w:t> </w:t>
      </w:r>
      <w:r>
        <w:rPr>
          <w:spacing w:val="2"/>
          <w:w w:val="84"/>
          <w:sz w:val="18"/>
        </w:rPr>
        <w:t>a</w:t>
      </w:r>
      <w:r>
        <w:rPr>
          <w:w w:val="131"/>
          <w:sz w:val="18"/>
        </w:rPr>
        <w:t>li</w:t>
      </w:r>
      <w:r>
        <w:rPr>
          <w:spacing w:val="2"/>
          <w:w w:val="98"/>
          <w:sz w:val="18"/>
        </w:rPr>
        <w:t>g</w:t>
      </w:r>
      <w:r>
        <w:rPr>
          <w:spacing w:val="2"/>
          <w:w w:val="101"/>
          <w:sz w:val="18"/>
        </w:rPr>
        <w:t>n</w:t>
      </w:r>
      <w:r>
        <w:rPr>
          <w:w w:val="128"/>
          <w:sz w:val="18"/>
        </w:rPr>
        <w:t>s</w:t>
      </w:r>
      <w:r>
        <w:rPr>
          <w:spacing w:val="4"/>
          <w:sz w:val="18"/>
        </w:rPr>
        <w:t> </w:t>
      </w:r>
      <w:r>
        <w:rPr>
          <w:w w:val="103"/>
          <w:sz w:val="18"/>
        </w:rPr>
        <w:t>w</w:t>
      </w:r>
      <w:r>
        <w:rPr>
          <w:w w:val="123"/>
          <w:sz w:val="18"/>
        </w:rPr>
        <w:t>i</w:t>
      </w:r>
      <w:r>
        <w:rPr>
          <w:spacing w:val="-1"/>
          <w:w w:val="123"/>
          <w:sz w:val="18"/>
        </w:rPr>
        <w:t>t</w:t>
      </w:r>
      <w:r>
        <w:rPr>
          <w:w w:val="101"/>
          <w:sz w:val="18"/>
        </w:rPr>
        <w:t>h</w:t>
      </w:r>
      <w:r>
        <w:rPr>
          <w:spacing w:val="4"/>
          <w:sz w:val="18"/>
        </w:rPr>
        <w:t> </w:t>
      </w:r>
      <w:r>
        <w:rPr>
          <w:spacing w:val="4"/>
          <w:w w:val="106"/>
          <w:sz w:val="18"/>
        </w:rPr>
        <w:t>N</w:t>
      </w:r>
      <w:r>
        <w:rPr>
          <w:spacing w:val="1"/>
          <w:w w:val="124"/>
          <w:sz w:val="18"/>
        </w:rPr>
        <w:t>E</w:t>
      </w:r>
      <w:r>
        <w:rPr>
          <w:spacing w:val="1"/>
          <w:w w:val="111"/>
          <w:sz w:val="18"/>
        </w:rPr>
        <w:t>H</w:t>
      </w:r>
      <w:r>
        <w:rPr>
          <w:spacing w:val="-14"/>
          <w:w w:val="152"/>
          <w:sz w:val="18"/>
        </w:rPr>
        <w:t>T</w:t>
      </w:r>
      <w:r>
        <w:rPr>
          <w:spacing w:val="-11"/>
          <w:w w:val="106"/>
          <w:sz w:val="18"/>
        </w:rPr>
        <w:t>A</w:t>
      </w:r>
      <w:r>
        <w:rPr>
          <w:spacing w:val="-5"/>
          <w:w w:val="69"/>
          <w:sz w:val="18"/>
        </w:rPr>
        <w:t>’</w:t>
      </w:r>
      <w:r>
        <w:rPr>
          <w:w w:val="128"/>
          <w:sz w:val="18"/>
        </w:rPr>
        <w:t>s </w:t>
      </w:r>
      <w:r>
        <w:rPr>
          <w:w w:val="110"/>
          <w:sz w:val="18"/>
        </w:rPr>
        <w:t>specifications and</w:t>
      </w:r>
      <w:r>
        <w:rPr>
          <w:spacing w:val="-15"/>
          <w:w w:val="110"/>
          <w:sz w:val="18"/>
        </w:rPr>
        <w:t> </w:t>
      </w:r>
      <w:r>
        <w:rPr>
          <w:w w:val="110"/>
          <w:sz w:val="18"/>
        </w:rPr>
        <w:t>guidelines</w:t>
      </w:r>
    </w:p>
    <w:p>
      <w:pPr>
        <w:spacing w:after="0" w:line="283" w:lineRule="auto"/>
        <w:jc w:val="left"/>
        <w:rPr>
          <w:sz w:val="18"/>
        </w:rPr>
        <w:sectPr>
          <w:type w:val="continuous"/>
          <w:pgSz w:w="11910" w:h="16840"/>
          <w:pgMar w:top="1060" w:bottom="0" w:left="920" w:right="860"/>
          <w:cols w:num="2" w:equalWidth="0">
            <w:col w:w="5270" w:space="59"/>
            <w:col w:w="4801"/>
          </w:cols>
        </w:sectPr>
      </w:pPr>
    </w:p>
    <w:p>
      <w:pPr>
        <w:pStyle w:val="BodyText"/>
        <w:rPr>
          <w:sz w:val="10"/>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761" w:val="left" w:leader="none"/>
        </w:tabs>
        <w:spacing w:before="50"/>
        <w:ind w:left="174"/>
        <w:jc w:val="center"/>
      </w:pPr>
      <w:r>
        <w:rPr>
          <w:w w:val="105"/>
        </w:rPr>
        <w:t>Format</w:t>
        <w:tab/>
        <w:t>• Display allergies/adverse</w:t>
      </w:r>
      <w:r>
        <w:rPr>
          <w:spacing w:val="-5"/>
          <w:w w:val="105"/>
        </w:rPr>
        <w:t> </w:t>
      </w:r>
      <w:r>
        <w:rPr>
          <w:w w:val="105"/>
        </w:rPr>
        <w:t>reactions</w:t>
      </w:r>
    </w:p>
    <w:p>
      <w:pPr>
        <w:pStyle w:val="BodyText"/>
        <w:spacing w:before="39"/>
        <w:ind w:left="174" w:right="418"/>
        <w:jc w:val="center"/>
      </w:pPr>
      <w:r>
        <w:rPr/>
        <w:t>as a table</w:t>
      </w:r>
    </w:p>
    <w:p>
      <w:pPr>
        <w:pStyle w:val="ListParagraph"/>
        <w:numPr>
          <w:ilvl w:val="0"/>
          <w:numId w:val="80"/>
        </w:numPr>
        <w:tabs>
          <w:tab w:pos="498" w:val="left" w:leader="none"/>
        </w:tabs>
        <w:spacing w:line="283" w:lineRule="auto" w:before="50" w:after="0"/>
        <w:ind w:left="497" w:right="964" w:hanging="284"/>
        <w:jc w:val="left"/>
        <w:rPr>
          <w:sz w:val="18"/>
        </w:rPr>
      </w:pPr>
      <w:r>
        <w:rPr>
          <w:spacing w:val="1"/>
          <w:w w:val="112"/>
          <w:sz w:val="18"/>
        </w:rPr>
        <w:br w:type="column"/>
      </w:r>
      <w:r>
        <w:rPr>
          <w:w w:val="110"/>
          <w:sz w:val="18"/>
        </w:rPr>
        <w:t>Presenting</w:t>
      </w:r>
      <w:r>
        <w:rPr>
          <w:spacing w:val="-27"/>
          <w:w w:val="110"/>
          <w:sz w:val="18"/>
        </w:rPr>
        <w:t> </w:t>
      </w:r>
      <w:r>
        <w:rPr>
          <w:w w:val="110"/>
          <w:sz w:val="18"/>
        </w:rPr>
        <w:t>this</w:t>
      </w:r>
      <w:r>
        <w:rPr>
          <w:spacing w:val="-27"/>
          <w:w w:val="110"/>
          <w:sz w:val="18"/>
        </w:rPr>
        <w:t> </w:t>
      </w:r>
      <w:r>
        <w:rPr>
          <w:w w:val="110"/>
          <w:sz w:val="18"/>
        </w:rPr>
        <w:t>information</w:t>
      </w:r>
      <w:r>
        <w:rPr>
          <w:spacing w:val="-27"/>
          <w:w w:val="110"/>
          <w:sz w:val="18"/>
        </w:rPr>
        <w:t> </w:t>
      </w:r>
      <w:r>
        <w:rPr>
          <w:w w:val="110"/>
          <w:sz w:val="18"/>
        </w:rPr>
        <w:t>in</w:t>
      </w:r>
      <w:r>
        <w:rPr>
          <w:spacing w:val="-27"/>
          <w:w w:val="110"/>
          <w:sz w:val="18"/>
        </w:rPr>
        <w:t> </w:t>
      </w:r>
      <w:r>
        <w:rPr>
          <w:w w:val="110"/>
          <w:sz w:val="18"/>
        </w:rPr>
        <w:t>a</w:t>
      </w:r>
      <w:r>
        <w:rPr>
          <w:spacing w:val="-27"/>
          <w:w w:val="110"/>
          <w:sz w:val="18"/>
        </w:rPr>
        <w:t> </w:t>
      </w:r>
      <w:r>
        <w:rPr>
          <w:w w:val="110"/>
          <w:sz w:val="18"/>
        </w:rPr>
        <w:t>table facilitates</w:t>
      </w:r>
      <w:r>
        <w:rPr>
          <w:spacing w:val="-6"/>
          <w:w w:val="110"/>
          <w:sz w:val="18"/>
        </w:rPr>
        <w:t> </w:t>
      </w:r>
      <w:r>
        <w:rPr>
          <w:w w:val="110"/>
          <w:sz w:val="18"/>
        </w:rPr>
        <w:t>readability</w:t>
      </w:r>
    </w:p>
    <w:p>
      <w:pPr>
        <w:pStyle w:val="ListParagraph"/>
        <w:numPr>
          <w:ilvl w:val="0"/>
          <w:numId w:val="80"/>
        </w:numPr>
        <w:tabs>
          <w:tab w:pos="498" w:val="left" w:leader="none"/>
        </w:tabs>
        <w:spacing w:line="283" w:lineRule="auto" w:before="56" w:after="0"/>
        <w:ind w:left="497" w:right="904" w:hanging="284"/>
        <w:jc w:val="left"/>
        <w:rPr>
          <w:rFonts w:ascii="Calibri" w:hAnsi="Calibri"/>
          <w:b/>
          <w:sz w:val="10"/>
        </w:rPr>
      </w:pPr>
      <w:r>
        <w:rPr>
          <w:w w:val="110"/>
          <w:sz w:val="18"/>
        </w:rPr>
        <w:t>A tabular form also aligns with recommendations in the NEHTA </w:t>
      </w:r>
      <w:r>
        <w:rPr>
          <w:spacing w:val="-2"/>
          <w:w w:val="105"/>
          <w:sz w:val="18"/>
        </w:rPr>
        <w:t>implementation guidelines </w:t>
      </w:r>
      <w:r>
        <w:rPr>
          <w:spacing w:val="-1"/>
          <w:w w:val="105"/>
          <w:sz w:val="18"/>
        </w:rPr>
        <w:t>for clinical </w:t>
      </w:r>
      <w:r>
        <w:rPr>
          <w:w w:val="110"/>
          <w:sz w:val="18"/>
        </w:rPr>
        <w:t>document</w:t>
      </w:r>
      <w:r>
        <w:rPr>
          <w:spacing w:val="-8"/>
          <w:w w:val="110"/>
          <w:sz w:val="18"/>
        </w:rPr>
        <w:t> </w:t>
      </w:r>
      <w:r>
        <w:rPr>
          <w:w w:val="110"/>
          <w:sz w:val="18"/>
        </w:rPr>
        <w:t>presentation</w:t>
      </w:r>
      <w:r>
        <w:rPr>
          <w:rFonts w:ascii="Calibri" w:hAnsi="Calibri"/>
          <w:b/>
          <w:color w:val="00B3E2"/>
          <w:w w:val="110"/>
          <w:position w:val="6"/>
          <w:sz w:val="10"/>
        </w:rPr>
        <w:t>3</w:t>
      </w:r>
    </w:p>
    <w:p>
      <w:pPr>
        <w:spacing w:after="0" w:line="283" w:lineRule="auto"/>
        <w:jc w:val="left"/>
        <w:rPr>
          <w:rFonts w:ascii="Calibri" w:hAnsi="Calibri"/>
          <w:sz w:val="10"/>
        </w:rPr>
        <w:sectPr>
          <w:type w:val="continuous"/>
          <w:pgSz w:w="11910" w:h="16840"/>
          <w:pgMar w:top="1060" w:bottom="0" w:left="920" w:right="860"/>
          <w:cols w:num="2" w:equalWidth="0">
            <w:col w:w="5283" w:space="46"/>
            <w:col w:w="4801"/>
          </w:cols>
        </w:sectPr>
      </w:pPr>
    </w:p>
    <w:p>
      <w:pPr>
        <w:pStyle w:val="BodyText"/>
        <w:spacing w:before="9"/>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rFonts w:ascii="Calibri"/>
          <w:sz w:val="2"/>
        </w:rPr>
      </w:r>
    </w:p>
    <w:p>
      <w:pPr>
        <w:pStyle w:val="BodyText"/>
        <w:spacing w:before="8"/>
        <w:rPr>
          <w:rFonts w:ascii="Calibri"/>
          <w:b/>
          <w:sz w:val="5"/>
        </w:rPr>
      </w:pPr>
    </w:p>
    <w:p>
      <w:pPr>
        <w:spacing w:after="0"/>
        <w:rPr>
          <w:rFonts w:ascii="Calibri"/>
          <w:sz w:val="5"/>
        </w:rPr>
        <w:sectPr>
          <w:type w:val="continuous"/>
          <w:pgSz w:w="11910" w:h="16840"/>
          <w:pgMar w:top="1060" w:bottom="0" w:left="920" w:right="860"/>
        </w:sectPr>
      </w:pPr>
    </w:p>
    <w:p>
      <w:pPr>
        <w:pStyle w:val="BodyText"/>
        <w:tabs>
          <w:tab w:pos="1800" w:val="left" w:leader="none"/>
        </w:tabs>
        <w:spacing w:before="52"/>
        <w:ind w:left="213"/>
      </w:pPr>
      <w:r>
        <w:rPr/>
        <w:t>Content</w:t>
        <w:tab/>
        <w:t>• Name the</w:t>
      </w:r>
      <w:r>
        <w:rPr>
          <w:spacing w:val="-2"/>
        </w:rPr>
        <w:t> </w:t>
      </w:r>
      <w:r>
        <w:rPr/>
        <w:t>substance/agent,</w:t>
      </w:r>
    </w:p>
    <w:p>
      <w:pPr>
        <w:pStyle w:val="BodyText"/>
        <w:spacing w:line="283" w:lineRule="auto" w:before="40"/>
        <w:ind w:left="2084" w:right="26"/>
      </w:pPr>
      <w:r>
        <w:rPr>
          <w:w w:val="105"/>
        </w:rPr>
        <w:t>causing</w:t>
      </w:r>
      <w:r>
        <w:rPr>
          <w:spacing w:val="-26"/>
          <w:w w:val="105"/>
        </w:rPr>
        <w:t> </w:t>
      </w:r>
      <w:r>
        <w:rPr>
          <w:w w:val="105"/>
        </w:rPr>
        <w:t>the</w:t>
      </w:r>
      <w:r>
        <w:rPr>
          <w:spacing w:val="-25"/>
          <w:w w:val="105"/>
        </w:rPr>
        <w:t> </w:t>
      </w:r>
      <w:r>
        <w:rPr>
          <w:w w:val="105"/>
        </w:rPr>
        <w:t>patient</w:t>
      </w:r>
      <w:r>
        <w:rPr>
          <w:spacing w:val="-25"/>
          <w:w w:val="105"/>
        </w:rPr>
        <w:t> </w:t>
      </w:r>
      <w:r>
        <w:rPr>
          <w:w w:val="105"/>
        </w:rPr>
        <w:t>to</w:t>
      </w:r>
      <w:r>
        <w:rPr>
          <w:spacing w:val="-25"/>
          <w:w w:val="105"/>
        </w:rPr>
        <w:t> </w:t>
      </w:r>
      <w:r>
        <w:rPr>
          <w:w w:val="105"/>
        </w:rPr>
        <w:t>experience an adverse</w:t>
      </w:r>
      <w:r>
        <w:rPr>
          <w:spacing w:val="-4"/>
          <w:w w:val="105"/>
        </w:rPr>
        <w:t> </w:t>
      </w:r>
      <w:r>
        <w:rPr>
          <w:w w:val="105"/>
        </w:rPr>
        <w:t>reaction</w:t>
      </w:r>
    </w:p>
    <w:p>
      <w:pPr>
        <w:pStyle w:val="ListParagraph"/>
        <w:numPr>
          <w:ilvl w:val="1"/>
          <w:numId w:val="80"/>
        </w:numPr>
        <w:tabs>
          <w:tab w:pos="2085" w:val="left" w:leader="none"/>
        </w:tabs>
        <w:spacing w:line="283" w:lineRule="auto" w:before="55" w:after="0"/>
        <w:ind w:left="2084" w:right="419" w:hanging="284"/>
        <w:jc w:val="left"/>
        <w:rPr>
          <w:sz w:val="18"/>
        </w:rPr>
      </w:pPr>
      <w:r>
        <w:rPr>
          <w:w w:val="105"/>
          <w:sz w:val="18"/>
        </w:rPr>
        <w:t>Describe</w:t>
      </w:r>
      <w:r>
        <w:rPr>
          <w:spacing w:val="-12"/>
          <w:w w:val="105"/>
          <w:sz w:val="18"/>
        </w:rPr>
        <w:t> </w:t>
      </w:r>
      <w:r>
        <w:rPr>
          <w:w w:val="105"/>
          <w:sz w:val="18"/>
        </w:rPr>
        <w:t>the</w:t>
      </w:r>
      <w:r>
        <w:rPr>
          <w:spacing w:val="-12"/>
          <w:w w:val="105"/>
          <w:sz w:val="18"/>
        </w:rPr>
        <w:t> </w:t>
      </w:r>
      <w:r>
        <w:rPr>
          <w:w w:val="105"/>
          <w:sz w:val="18"/>
        </w:rPr>
        <w:t>type</w:t>
      </w:r>
      <w:r>
        <w:rPr>
          <w:spacing w:val="-12"/>
          <w:w w:val="105"/>
          <w:sz w:val="18"/>
        </w:rPr>
        <w:t> </w:t>
      </w:r>
      <w:r>
        <w:rPr>
          <w:w w:val="105"/>
          <w:sz w:val="18"/>
        </w:rPr>
        <w:t>of</w:t>
      </w:r>
      <w:r>
        <w:rPr>
          <w:spacing w:val="-12"/>
          <w:w w:val="105"/>
          <w:sz w:val="18"/>
        </w:rPr>
        <w:t> </w:t>
      </w:r>
      <w:r>
        <w:rPr>
          <w:w w:val="105"/>
          <w:sz w:val="18"/>
        </w:rPr>
        <w:t>reaction (e.g. allergy)</w:t>
      </w:r>
    </w:p>
    <w:p>
      <w:pPr>
        <w:pStyle w:val="ListParagraph"/>
        <w:numPr>
          <w:ilvl w:val="1"/>
          <w:numId w:val="80"/>
        </w:numPr>
        <w:tabs>
          <w:tab w:pos="2085" w:val="left" w:leader="none"/>
        </w:tabs>
        <w:spacing w:line="283" w:lineRule="auto" w:before="56" w:after="0"/>
        <w:ind w:left="2084" w:right="502" w:hanging="284"/>
        <w:jc w:val="left"/>
        <w:rPr>
          <w:sz w:val="18"/>
        </w:rPr>
      </w:pPr>
      <w:r>
        <w:rPr>
          <w:w w:val="105"/>
          <w:sz w:val="18"/>
        </w:rPr>
        <w:t>Describe</w:t>
      </w:r>
      <w:r>
        <w:rPr>
          <w:spacing w:val="-26"/>
          <w:w w:val="105"/>
          <w:sz w:val="18"/>
        </w:rPr>
        <w:t> </w:t>
      </w:r>
      <w:r>
        <w:rPr>
          <w:w w:val="105"/>
          <w:sz w:val="18"/>
        </w:rPr>
        <w:t>the</w:t>
      </w:r>
      <w:r>
        <w:rPr>
          <w:spacing w:val="-26"/>
          <w:w w:val="105"/>
          <w:sz w:val="18"/>
        </w:rPr>
        <w:t> </w:t>
      </w:r>
      <w:r>
        <w:rPr>
          <w:w w:val="105"/>
          <w:sz w:val="18"/>
        </w:rPr>
        <w:t>negative</w:t>
      </w:r>
      <w:r>
        <w:rPr>
          <w:spacing w:val="-26"/>
          <w:w w:val="105"/>
          <w:sz w:val="18"/>
        </w:rPr>
        <w:t> </w:t>
      </w:r>
      <w:r>
        <w:rPr>
          <w:w w:val="105"/>
          <w:sz w:val="18"/>
        </w:rPr>
        <w:t>effect (e.g.</w:t>
      </w:r>
      <w:r>
        <w:rPr>
          <w:spacing w:val="-1"/>
          <w:w w:val="105"/>
          <w:sz w:val="18"/>
        </w:rPr>
        <w:t> </w:t>
      </w:r>
      <w:r>
        <w:rPr>
          <w:w w:val="105"/>
          <w:sz w:val="18"/>
        </w:rPr>
        <w:t>urticaria)</w:t>
      </w:r>
    </w:p>
    <w:p>
      <w:pPr>
        <w:pStyle w:val="ListParagraph"/>
        <w:numPr>
          <w:ilvl w:val="0"/>
          <w:numId w:val="80"/>
        </w:numPr>
        <w:tabs>
          <w:tab w:pos="498" w:val="left" w:leader="none"/>
        </w:tabs>
        <w:spacing w:line="283" w:lineRule="auto" w:before="52" w:after="0"/>
        <w:ind w:left="497" w:right="539" w:hanging="284"/>
        <w:jc w:val="left"/>
        <w:rPr>
          <w:rFonts w:ascii="Calibri" w:hAnsi="Calibri"/>
          <w:b/>
          <w:sz w:val="10"/>
        </w:rPr>
      </w:pPr>
      <w:r>
        <w:rPr>
          <w:w w:val="119"/>
          <w:sz w:val="18"/>
        </w:rPr>
        <w:br w:type="column"/>
      </w:r>
      <w:r>
        <w:rPr>
          <w:w w:val="110"/>
          <w:sz w:val="18"/>
        </w:rPr>
        <w:t>Recommendations</w:t>
      </w:r>
      <w:r>
        <w:rPr>
          <w:spacing w:val="-37"/>
          <w:w w:val="110"/>
          <w:sz w:val="18"/>
        </w:rPr>
        <w:t> </w:t>
      </w:r>
      <w:r>
        <w:rPr>
          <w:w w:val="110"/>
          <w:sz w:val="18"/>
        </w:rPr>
        <w:t>align</w:t>
      </w:r>
      <w:r>
        <w:rPr>
          <w:spacing w:val="-37"/>
          <w:w w:val="110"/>
          <w:sz w:val="18"/>
        </w:rPr>
        <w:t> </w:t>
      </w:r>
      <w:r>
        <w:rPr>
          <w:w w:val="110"/>
          <w:sz w:val="18"/>
        </w:rPr>
        <w:t>with</w:t>
      </w:r>
      <w:r>
        <w:rPr>
          <w:spacing w:val="-37"/>
          <w:w w:val="110"/>
          <w:sz w:val="18"/>
        </w:rPr>
        <w:t> </w:t>
      </w:r>
      <w:r>
        <w:rPr>
          <w:w w:val="110"/>
          <w:sz w:val="18"/>
        </w:rPr>
        <w:t>NEHTA</w:t>
      </w:r>
      <w:r>
        <w:rPr>
          <w:spacing w:val="-37"/>
          <w:w w:val="110"/>
          <w:sz w:val="18"/>
        </w:rPr>
        <w:t> </w:t>
      </w:r>
      <w:r>
        <w:rPr>
          <w:w w:val="110"/>
          <w:sz w:val="18"/>
        </w:rPr>
        <w:t>eDS core information</w:t>
      </w:r>
      <w:r>
        <w:rPr>
          <w:spacing w:val="-20"/>
          <w:w w:val="110"/>
          <w:sz w:val="18"/>
        </w:rPr>
        <w:t> </w:t>
      </w:r>
      <w:r>
        <w:rPr>
          <w:w w:val="110"/>
          <w:sz w:val="18"/>
        </w:rPr>
        <w:t>components</w:t>
      </w:r>
      <w:r>
        <w:rPr>
          <w:rFonts w:ascii="Calibri" w:hAnsi="Calibri"/>
          <w:b/>
          <w:color w:val="00B3E2"/>
          <w:w w:val="110"/>
          <w:position w:val="6"/>
          <w:sz w:val="10"/>
        </w:rPr>
        <w:t>1</w:t>
      </w:r>
    </w:p>
    <w:p>
      <w:pPr>
        <w:spacing w:after="0" w:line="283" w:lineRule="auto"/>
        <w:jc w:val="left"/>
        <w:rPr>
          <w:rFonts w:ascii="Calibri" w:hAnsi="Calibri"/>
          <w:sz w:val="10"/>
        </w:rPr>
        <w:sectPr>
          <w:type w:val="continuous"/>
          <w:pgSz w:w="11910" w:h="16840"/>
          <w:pgMar w:top="1060" w:bottom="0" w:left="920" w:right="860"/>
          <w:cols w:num="2" w:equalWidth="0">
            <w:col w:w="5154" w:space="175"/>
            <w:col w:w="4801"/>
          </w:cols>
        </w:sectPr>
      </w:pPr>
    </w:p>
    <w:p>
      <w:pPr>
        <w:pStyle w:val="BodyText"/>
        <w:spacing w:before="9"/>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7" to="1587,7" stroked="true" strokeweight=".75pt" strokecolor="#dbdbd9">
              <v:stroke dashstyle="solid"/>
            </v:line>
            <v:line style="position:absolute" from="1587,7" to="5329,7" stroked="true" strokeweight=".75pt" strokecolor="#dbdbd9">
              <v:stroke dashstyle="solid"/>
            </v:line>
            <v:line style="position:absolute" from="5329,7" to="9864,7" stroked="true" strokeweight=".75pt" strokecolor="#dbdbd9">
              <v:stroke dashstyle="solid"/>
            </v:line>
          </v:group>
        </w:pict>
      </w:r>
      <w:r>
        <w:rPr>
          <w:rFonts w:ascii="Calibri"/>
          <w:sz w:val="2"/>
        </w:rPr>
      </w:r>
    </w:p>
    <w:p>
      <w:pPr>
        <w:spacing w:after="0" w:line="20" w:lineRule="exact"/>
        <w:rPr>
          <w:rFonts w:ascii="Calibri"/>
          <w:sz w:val="2"/>
        </w:rPr>
        <w:sectPr>
          <w:type w:val="continuous"/>
          <w:pgSz w:w="11910" w:h="16840"/>
          <w:pgMar w:top="1060" w:bottom="0" w:left="920" w:right="860"/>
        </w:sectPr>
      </w:pPr>
    </w:p>
    <w:p>
      <w:pPr>
        <w:pStyle w:val="BodyText"/>
        <w:rPr>
          <w:rFonts w:ascii="Calibri"/>
          <w:b/>
          <w:sz w:val="20"/>
        </w:rPr>
      </w:pPr>
    </w:p>
    <w:p>
      <w:pPr>
        <w:pStyle w:val="Heading1"/>
      </w:pPr>
      <w:r>
        <w:rPr/>
        <w:pict>
          <v:group style="position:absolute;margin-left:51.023602pt;margin-top:38.416672pt;width:493.2pt;height:.75pt;mso-position-horizontal-relative:page;mso-position-vertical-relative:paragraph;z-index:251815936" coordorigin="1020,768" coordsize="9864,15">
            <v:line style="position:absolute" from="1020,776" to="2607,776" stroked="true" strokeweight=".75pt" strokecolor="#dbdbd9">
              <v:stroke dashstyle="solid"/>
            </v:line>
            <v:line style="position:absolute" from="2607,776" to="7142,776" stroked="true" strokeweight=".75pt" strokecolor="#dbdbd9">
              <v:stroke dashstyle="solid"/>
            </v:line>
            <v:line style="position:absolute" from="7142,776" to="10884,776" stroked="true" strokeweight=".75pt" strokecolor="#dbdbd9">
              <v:stroke dashstyle="solid"/>
            </v:line>
            <w10:wrap type="none"/>
          </v:group>
        </w:pict>
      </w:r>
      <w:bookmarkStart w:name="J Medicines on discharge" w:id="47"/>
      <w:bookmarkEnd w:id="47"/>
      <w:r>
        <w:rPr/>
      </w:r>
      <w:bookmarkStart w:name="_bookmark16" w:id="48"/>
      <w:bookmarkEnd w:id="48"/>
      <w:r>
        <w:rPr/>
      </w:r>
      <w:r>
        <w:rPr>
          <w:color w:val="4F7B24"/>
          <w:w w:val="120"/>
        </w:rPr>
        <w:t>Data f</w:t>
      </w:r>
      <w:r>
        <w:rPr>
          <w:rFonts w:ascii="Arial"/>
          <w:color w:val="4F7B24"/>
          <w:w w:val="120"/>
        </w:rPr>
        <w:t>i</w:t>
      </w:r>
      <w:r>
        <w:rPr>
          <w:color w:val="4F7B24"/>
          <w:w w:val="120"/>
        </w:rPr>
        <w:t>elds</w:t>
      </w:r>
    </w:p>
    <w:p>
      <w:pPr>
        <w:pStyle w:val="BodyText"/>
        <w:spacing w:before="3"/>
        <w:rPr>
          <w:rFonts w:ascii="Calibri"/>
          <w:sz w:val="11"/>
        </w:rPr>
      </w:pPr>
      <w:r>
        <w:rPr/>
        <w:pict>
          <v:shape style="position:absolute;margin-left:51.023998pt;margin-top:8.085625pt;width:493.2pt;height:24.3pt;mso-position-horizontal-relative:page;mso-position-vertical-relative:paragraph;z-index:-251504640;mso-wrap-distance-left:0;mso-wrap-distance-right:0" type="#_x0000_t202" filled="true" fillcolor="#ebeae9" stroked="false">
            <v:textbox inset="0,0,0,0">
              <w:txbxContent>
                <w:p>
                  <w:pPr>
                    <w:tabs>
                      <w:tab w:pos="1700" w:val="left" w:leader="none"/>
                      <w:tab w:pos="6235"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1"/>
                      <w:w w:val="125"/>
                      <w:sz w:val="20"/>
                    </w:rPr>
                    <w:t> </w:t>
                  </w:r>
                  <w:r>
                    <w:rPr>
                      <w:rFonts w:ascii="Calibri"/>
                      <w:color w:val="4D4D4F"/>
                      <w:w w:val="125"/>
                      <w:sz w:val="20"/>
                    </w:rPr>
                    <w:t>standards</w:t>
                  </w:r>
                </w:p>
              </w:txbxContent>
            </v:textbox>
            <v:fill type="solid"/>
            <w10:wrap type="topAndBottom"/>
          </v:shape>
        </w:pict>
      </w:r>
    </w:p>
    <w:p>
      <w:pPr>
        <w:pStyle w:val="BodyText"/>
        <w:spacing w:before="8"/>
        <w:rPr>
          <w:rFonts w:ascii="Calibri"/>
          <w:sz w:val="5"/>
        </w:rPr>
      </w:pPr>
    </w:p>
    <w:p>
      <w:pPr>
        <w:spacing w:after="0"/>
        <w:rPr>
          <w:rFonts w:ascii="Calibri"/>
          <w:sz w:val="5"/>
        </w:rPr>
        <w:sectPr>
          <w:pgSz w:w="11910" w:h="16840"/>
          <w:pgMar w:header="0" w:footer="457" w:top="1400" w:bottom="640" w:left="920" w:right="860"/>
        </w:sectPr>
      </w:pPr>
    </w:p>
    <w:p>
      <w:pPr>
        <w:pStyle w:val="BodyText"/>
        <w:spacing w:line="283" w:lineRule="auto" w:before="56"/>
        <w:ind w:left="213"/>
      </w:pPr>
      <w:r>
        <w:rPr/>
        <w:pict>
          <v:group style="position:absolute;margin-left:51.023602pt;margin-top:-4.226150pt;width:493.2pt;height:.75pt;mso-position-horizontal-relative:page;mso-position-vertical-relative:paragraph;z-index:251816960" coordorigin="1020,-85" coordsize="9864,15">
            <v:line style="position:absolute" from="1020,-77" to="2607,-77" stroked="true" strokeweight=".75pt" strokecolor="#dbdbd9">
              <v:stroke dashstyle="solid"/>
            </v:line>
            <v:line style="position:absolute" from="2607,-77" to="7142,-77" stroked="true" strokeweight=".75pt" strokecolor="#dbdbd9">
              <v:stroke dashstyle="solid"/>
            </v:line>
            <v:line style="position:absolute" from="7142,-77" to="10884,-77" stroked="true" strokeweight=".75pt" strokecolor="#dbdbd9">
              <v:stroke dashstyle="solid"/>
            </v:line>
            <w10:wrap type="none"/>
          </v:group>
        </w:pict>
      </w:r>
      <w:r>
        <w:rPr/>
        <w:t>Substance/ agent</w:t>
      </w:r>
    </w:p>
    <w:p>
      <w:pPr>
        <w:pStyle w:val="ListParagraph"/>
        <w:numPr>
          <w:ilvl w:val="0"/>
          <w:numId w:val="80"/>
        </w:numPr>
        <w:tabs>
          <w:tab w:pos="498" w:val="left" w:leader="none"/>
        </w:tabs>
        <w:spacing w:line="283" w:lineRule="auto" w:before="56" w:after="0"/>
        <w:ind w:left="497" w:right="668" w:hanging="284"/>
        <w:jc w:val="left"/>
        <w:rPr>
          <w:sz w:val="18"/>
        </w:rPr>
      </w:pPr>
      <w:r>
        <w:rPr>
          <w:spacing w:val="3"/>
          <w:w w:val="105"/>
          <w:sz w:val="18"/>
        </w:rPr>
        <w:br w:type="column"/>
      </w:r>
      <w:r>
        <w:rPr>
          <w:w w:val="105"/>
          <w:sz w:val="18"/>
        </w:rPr>
        <w:t>Describe</w:t>
      </w:r>
      <w:r>
        <w:rPr>
          <w:spacing w:val="-25"/>
          <w:w w:val="105"/>
          <w:sz w:val="18"/>
        </w:rPr>
        <w:t> </w:t>
      </w:r>
      <w:r>
        <w:rPr>
          <w:w w:val="105"/>
          <w:sz w:val="18"/>
        </w:rPr>
        <w:t>the</w:t>
      </w:r>
      <w:r>
        <w:rPr>
          <w:spacing w:val="-25"/>
          <w:w w:val="105"/>
          <w:sz w:val="18"/>
        </w:rPr>
        <w:t> </w:t>
      </w:r>
      <w:r>
        <w:rPr>
          <w:w w:val="105"/>
          <w:sz w:val="18"/>
        </w:rPr>
        <w:t>element</w:t>
      </w:r>
      <w:r>
        <w:rPr>
          <w:spacing w:val="-24"/>
          <w:w w:val="105"/>
          <w:sz w:val="18"/>
        </w:rPr>
        <w:t> </w:t>
      </w:r>
      <w:r>
        <w:rPr>
          <w:w w:val="105"/>
          <w:sz w:val="18"/>
        </w:rPr>
        <w:t>that</w:t>
      </w:r>
      <w:r>
        <w:rPr>
          <w:spacing w:val="-25"/>
          <w:w w:val="105"/>
          <w:sz w:val="18"/>
        </w:rPr>
        <w:t> </w:t>
      </w:r>
      <w:r>
        <w:rPr>
          <w:w w:val="105"/>
          <w:sz w:val="18"/>
        </w:rPr>
        <w:t>caused</w:t>
      </w:r>
      <w:r>
        <w:rPr>
          <w:spacing w:val="-25"/>
          <w:w w:val="105"/>
          <w:sz w:val="18"/>
        </w:rPr>
        <w:t> </w:t>
      </w:r>
      <w:r>
        <w:rPr>
          <w:w w:val="105"/>
          <w:sz w:val="18"/>
        </w:rPr>
        <w:t>an adverse</w:t>
      </w:r>
      <w:r>
        <w:rPr>
          <w:spacing w:val="-1"/>
          <w:w w:val="105"/>
          <w:sz w:val="18"/>
        </w:rPr>
        <w:t> </w:t>
      </w:r>
      <w:r>
        <w:rPr>
          <w:w w:val="105"/>
          <w:sz w:val="18"/>
        </w:rPr>
        <w:t>reaction</w:t>
      </w:r>
    </w:p>
    <w:p>
      <w:pPr>
        <w:pStyle w:val="ListParagraph"/>
        <w:numPr>
          <w:ilvl w:val="0"/>
          <w:numId w:val="80"/>
        </w:numPr>
        <w:tabs>
          <w:tab w:pos="498" w:val="left" w:leader="none"/>
        </w:tabs>
        <w:spacing w:line="240" w:lineRule="auto" w:before="56" w:after="0"/>
        <w:ind w:left="497" w:right="0" w:hanging="285"/>
        <w:jc w:val="left"/>
        <w:rPr>
          <w:sz w:val="18"/>
        </w:rPr>
      </w:pPr>
      <w:r>
        <w:rPr>
          <w:w w:val="105"/>
          <w:sz w:val="18"/>
        </w:rPr>
        <w:t>Avoid abbreviations</w:t>
      </w:r>
    </w:p>
    <w:p>
      <w:pPr>
        <w:pStyle w:val="ListParagraph"/>
        <w:numPr>
          <w:ilvl w:val="0"/>
          <w:numId w:val="80"/>
        </w:numPr>
        <w:tabs>
          <w:tab w:pos="498" w:val="left" w:leader="none"/>
        </w:tabs>
        <w:spacing w:line="283" w:lineRule="auto" w:before="96" w:after="0"/>
        <w:ind w:left="497" w:right="38" w:hanging="284"/>
        <w:jc w:val="left"/>
        <w:rPr>
          <w:rFonts w:ascii="Verdana" w:hAnsi="Verdana"/>
          <w:i/>
          <w:sz w:val="18"/>
        </w:rPr>
      </w:pPr>
      <w:r>
        <w:rPr>
          <w:w w:val="105"/>
          <w:sz w:val="18"/>
        </w:rPr>
        <w:t>Display</w:t>
      </w:r>
      <w:r>
        <w:rPr>
          <w:spacing w:val="-34"/>
          <w:w w:val="105"/>
          <w:sz w:val="18"/>
        </w:rPr>
        <w:t> </w:t>
      </w:r>
      <w:r>
        <w:rPr>
          <w:w w:val="105"/>
          <w:sz w:val="18"/>
        </w:rPr>
        <w:t>medicines’</w:t>
      </w:r>
      <w:r>
        <w:rPr>
          <w:spacing w:val="-33"/>
          <w:w w:val="105"/>
          <w:sz w:val="18"/>
        </w:rPr>
        <w:t> </w:t>
      </w:r>
      <w:r>
        <w:rPr>
          <w:w w:val="105"/>
          <w:sz w:val="18"/>
        </w:rPr>
        <w:t>names</w:t>
      </w:r>
      <w:r>
        <w:rPr>
          <w:spacing w:val="-34"/>
          <w:w w:val="105"/>
          <w:sz w:val="18"/>
        </w:rPr>
        <w:t> </w:t>
      </w:r>
      <w:r>
        <w:rPr>
          <w:w w:val="105"/>
          <w:sz w:val="18"/>
        </w:rPr>
        <w:t>as</w:t>
      </w:r>
      <w:r>
        <w:rPr>
          <w:spacing w:val="-33"/>
          <w:w w:val="105"/>
          <w:sz w:val="18"/>
        </w:rPr>
        <w:t> </w:t>
      </w:r>
      <w:r>
        <w:rPr>
          <w:w w:val="105"/>
          <w:sz w:val="18"/>
        </w:rPr>
        <w:t>recommended in the Commission’s </w:t>
      </w:r>
      <w:r>
        <w:rPr>
          <w:rFonts w:ascii="Verdana" w:hAnsi="Verdana"/>
          <w:i/>
          <w:w w:val="105"/>
          <w:sz w:val="18"/>
        </w:rPr>
        <w:t>National</w:t>
      </w:r>
      <w:r>
        <w:rPr>
          <w:rFonts w:ascii="Verdana" w:hAnsi="Verdana"/>
          <w:i/>
          <w:spacing w:val="-41"/>
          <w:w w:val="105"/>
          <w:sz w:val="18"/>
        </w:rPr>
        <w:t> </w:t>
      </w:r>
      <w:r>
        <w:rPr>
          <w:rFonts w:ascii="Verdana" w:hAnsi="Verdana"/>
          <w:i/>
          <w:w w:val="105"/>
          <w:sz w:val="18"/>
        </w:rPr>
        <w:t>Guidelines</w:t>
      </w:r>
    </w:p>
    <w:p>
      <w:pPr>
        <w:spacing w:line="285" w:lineRule="auto" w:before="0"/>
        <w:ind w:left="497" w:right="103" w:firstLine="0"/>
        <w:jc w:val="left"/>
        <w:rPr>
          <w:rFonts w:ascii="Calibri"/>
          <w:b/>
          <w:sz w:val="10"/>
        </w:rPr>
      </w:pPr>
      <w:r>
        <w:rPr>
          <w:rFonts w:ascii="Verdana"/>
          <w:i/>
          <w:sz w:val="18"/>
        </w:rPr>
        <w:t>for On-Screen Display of Clinical Medicines </w:t>
      </w:r>
      <w:r>
        <w:rPr>
          <w:rFonts w:ascii="Verdana"/>
          <w:i/>
          <w:sz w:val="18"/>
        </w:rPr>
        <w:t>Information</w:t>
      </w:r>
      <w:r>
        <w:rPr>
          <w:rFonts w:ascii="Calibri"/>
          <w:b/>
          <w:color w:val="00B3E2"/>
          <w:position w:val="6"/>
          <w:sz w:val="10"/>
        </w:rPr>
        <w:t>9</w:t>
      </w:r>
    </w:p>
    <w:p>
      <w:pPr>
        <w:pStyle w:val="ListParagraph"/>
        <w:numPr>
          <w:ilvl w:val="0"/>
          <w:numId w:val="80"/>
        </w:numPr>
        <w:tabs>
          <w:tab w:pos="498" w:val="left" w:leader="none"/>
        </w:tabs>
        <w:spacing w:line="283" w:lineRule="auto" w:before="56" w:after="0"/>
        <w:ind w:left="497" w:right="341" w:hanging="284"/>
        <w:jc w:val="both"/>
        <w:rPr>
          <w:sz w:val="18"/>
        </w:rPr>
      </w:pPr>
      <w:r>
        <w:rPr>
          <w:spacing w:val="2"/>
          <w:w w:val="104"/>
          <w:sz w:val="18"/>
        </w:rPr>
        <w:br w:type="column"/>
      </w:r>
      <w:r>
        <w:rPr>
          <w:w w:val="105"/>
          <w:sz w:val="18"/>
        </w:rPr>
        <w:t>Abbreviations</w:t>
      </w:r>
      <w:r>
        <w:rPr>
          <w:spacing w:val="-25"/>
          <w:w w:val="105"/>
          <w:sz w:val="18"/>
        </w:rPr>
        <w:t> </w:t>
      </w:r>
      <w:r>
        <w:rPr>
          <w:w w:val="105"/>
          <w:sz w:val="18"/>
        </w:rPr>
        <w:t>can</w:t>
      </w:r>
      <w:r>
        <w:rPr>
          <w:spacing w:val="-25"/>
          <w:w w:val="105"/>
          <w:sz w:val="18"/>
        </w:rPr>
        <w:t> </w:t>
      </w:r>
      <w:r>
        <w:rPr>
          <w:w w:val="105"/>
          <w:sz w:val="18"/>
        </w:rPr>
        <w:t>cause</w:t>
      </w:r>
      <w:r>
        <w:rPr>
          <w:spacing w:val="-25"/>
          <w:w w:val="105"/>
          <w:sz w:val="18"/>
        </w:rPr>
        <w:t> </w:t>
      </w:r>
      <w:r>
        <w:rPr>
          <w:w w:val="105"/>
          <w:sz w:val="18"/>
        </w:rPr>
        <w:t>confusion </w:t>
      </w:r>
      <w:r>
        <w:rPr>
          <w:w w:val="110"/>
          <w:sz w:val="18"/>
        </w:rPr>
        <w:t>and</w:t>
      </w:r>
      <w:r>
        <w:rPr>
          <w:spacing w:val="-17"/>
          <w:w w:val="110"/>
          <w:sz w:val="18"/>
        </w:rPr>
        <w:t> </w:t>
      </w:r>
      <w:r>
        <w:rPr>
          <w:w w:val="110"/>
          <w:sz w:val="18"/>
        </w:rPr>
        <w:t>increase</w:t>
      </w:r>
      <w:r>
        <w:rPr>
          <w:spacing w:val="-16"/>
          <w:w w:val="110"/>
          <w:sz w:val="18"/>
        </w:rPr>
        <w:t> </w:t>
      </w:r>
      <w:r>
        <w:rPr>
          <w:w w:val="110"/>
          <w:sz w:val="18"/>
        </w:rPr>
        <w:t>clinical</w:t>
      </w:r>
      <w:r>
        <w:rPr>
          <w:spacing w:val="-17"/>
          <w:w w:val="110"/>
          <w:sz w:val="18"/>
        </w:rPr>
        <w:t> </w:t>
      </w:r>
      <w:r>
        <w:rPr>
          <w:w w:val="110"/>
          <w:sz w:val="18"/>
        </w:rPr>
        <w:t>safety</w:t>
      </w:r>
      <w:r>
        <w:rPr>
          <w:spacing w:val="-16"/>
          <w:w w:val="110"/>
          <w:sz w:val="18"/>
        </w:rPr>
        <w:t> </w:t>
      </w:r>
      <w:r>
        <w:rPr>
          <w:w w:val="110"/>
          <w:sz w:val="18"/>
        </w:rPr>
        <w:t>risks</w:t>
      </w:r>
    </w:p>
    <w:p>
      <w:pPr>
        <w:pStyle w:val="ListParagraph"/>
        <w:numPr>
          <w:ilvl w:val="0"/>
          <w:numId w:val="80"/>
        </w:numPr>
        <w:tabs>
          <w:tab w:pos="498" w:val="left" w:leader="none"/>
        </w:tabs>
        <w:spacing w:line="283" w:lineRule="auto" w:before="56" w:after="0"/>
        <w:ind w:left="497" w:right="286" w:hanging="284"/>
        <w:jc w:val="both"/>
        <w:rPr>
          <w:rFonts w:ascii="Calibri" w:hAnsi="Calibri"/>
          <w:b/>
          <w:sz w:val="10"/>
        </w:rPr>
      </w:pPr>
      <w:r>
        <w:rPr>
          <w:sz w:val="18"/>
        </w:rPr>
        <w:t>Refer to the Commission’s </w:t>
      </w:r>
      <w:r>
        <w:rPr>
          <w:rFonts w:ascii="Verdana" w:hAnsi="Verdana"/>
          <w:i/>
          <w:sz w:val="18"/>
        </w:rPr>
        <w:t>National </w:t>
      </w:r>
      <w:r>
        <w:rPr>
          <w:rFonts w:ascii="Verdana" w:hAnsi="Verdana"/>
          <w:i/>
          <w:sz w:val="18"/>
        </w:rPr>
        <w:t>Guidelines for On-Screen Display</w:t>
      </w:r>
      <w:r>
        <w:rPr>
          <w:rFonts w:ascii="Verdana" w:hAnsi="Verdana"/>
          <w:i/>
          <w:spacing w:val="-26"/>
          <w:sz w:val="18"/>
        </w:rPr>
        <w:t> </w:t>
      </w:r>
      <w:r>
        <w:rPr>
          <w:rFonts w:ascii="Verdana" w:hAnsi="Verdana"/>
          <w:i/>
          <w:sz w:val="18"/>
        </w:rPr>
        <w:t>of Clinical Medicines</w:t>
      </w:r>
      <w:r>
        <w:rPr>
          <w:rFonts w:ascii="Verdana" w:hAnsi="Verdana"/>
          <w:i/>
          <w:spacing w:val="-16"/>
          <w:sz w:val="18"/>
        </w:rPr>
        <w:t> </w:t>
      </w:r>
      <w:r>
        <w:rPr>
          <w:rFonts w:ascii="Verdana" w:hAnsi="Verdana"/>
          <w:i/>
          <w:sz w:val="18"/>
        </w:rPr>
        <w:t>Information</w:t>
      </w:r>
      <w:r>
        <w:rPr>
          <w:rFonts w:ascii="Calibri" w:hAnsi="Calibri"/>
          <w:b/>
          <w:color w:val="00B3E2"/>
          <w:position w:val="6"/>
          <w:sz w:val="10"/>
        </w:rPr>
        <w:t>9</w:t>
      </w:r>
    </w:p>
    <w:p>
      <w:pPr>
        <w:spacing w:after="0" w:line="283" w:lineRule="auto"/>
        <w:jc w:val="both"/>
        <w:rPr>
          <w:rFonts w:ascii="Calibri" w:hAnsi="Calibri"/>
          <w:sz w:val="10"/>
        </w:rPr>
        <w:sectPr>
          <w:type w:val="continuous"/>
          <w:pgSz w:w="11910" w:h="16840"/>
          <w:pgMar w:top="1060" w:bottom="0" w:left="920" w:right="860"/>
          <w:cols w:num="3" w:equalWidth="0">
            <w:col w:w="1294" w:space="293"/>
            <w:col w:w="4493" w:space="42"/>
            <w:col w:w="4008"/>
          </w:cols>
        </w:sectPr>
      </w:pPr>
    </w:p>
    <w:p>
      <w:pPr>
        <w:pStyle w:val="BodyText"/>
        <w:spacing w:before="8"/>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6122,8" stroked="true" strokeweight=".75pt" strokecolor="#dbdbd9">
              <v:stroke dashstyle="solid"/>
            </v:line>
            <v:line style="position:absolute" from="6122,8" to="9864,8" stroked="true" strokeweight=".75pt" strokecolor="#dbdbd9">
              <v:stroke dashstyle="solid"/>
            </v:line>
          </v:group>
        </w:pict>
      </w:r>
      <w:r>
        <w:rPr>
          <w:rFonts w:ascii="Calibri"/>
          <w:sz w:val="2"/>
        </w:rPr>
      </w:r>
    </w:p>
    <w:p>
      <w:pPr>
        <w:pStyle w:val="BodyText"/>
        <w:spacing w:before="8"/>
        <w:rPr>
          <w:rFonts w:ascii="Calibri"/>
          <w:b/>
          <w:sz w:val="5"/>
        </w:rPr>
      </w:pPr>
    </w:p>
    <w:p>
      <w:pPr>
        <w:spacing w:after="0"/>
        <w:rPr>
          <w:rFonts w:ascii="Calibri"/>
          <w:sz w:val="5"/>
        </w:rPr>
        <w:sectPr>
          <w:type w:val="continuous"/>
          <w:pgSz w:w="11910" w:h="16840"/>
          <w:pgMar w:top="1060" w:bottom="0" w:left="920" w:right="860"/>
        </w:sectPr>
      </w:pPr>
    </w:p>
    <w:p>
      <w:pPr>
        <w:pStyle w:val="BodyText"/>
        <w:tabs>
          <w:tab w:pos="1800" w:val="left" w:leader="none"/>
        </w:tabs>
        <w:spacing w:line="283" w:lineRule="auto" w:before="52"/>
        <w:ind w:left="2084" w:right="38" w:hanging="1871"/>
      </w:pPr>
      <w:r>
        <w:rPr>
          <w:w w:val="105"/>
        </w:rPr>
        <w:t>Reaction</w:t>
      </w:r>
      <w:r>
        <w:rPr>
          <w:spacing w:val="-10"/>
          <w:w w:val="105"/>
        </w:rPr>
        <w:t> </w:t>
      </w:r>
      <w:r>
        <w:rPr>
          <w:w w:val="105"/>
        </w:rPr>
        <w:t>type</w:t>
        <w:tab/>
        <w:t>•</w:t>
      </w:r>
      <w:r>
        <w:rPr>
          <w:spacing w:val="1"/>
          <w:w w:val="105"/>
        </w:rPr>
        <w:t> </w:t>
      </w:r>
      <w:r>
        <w:rPr>
          <w:w w:val="105"/>
        </w:rPr>
        <w:t>Describe the reaction experienced by the patient (e.g.</w:t>
      </w:r>
      <w:r>
        <w:rPr>
          <w:spacing w:val="-1"/>
          <w:w w:val="105"/>
        </w:rPr>
        <w:t> </w:t>
      </w:r>
      <w:r>
        <w:rPr>
          <w:w w:val="105"/>
        </w:rPr>
        <w:t>allergy)</w:t>
      </w:r>
    </w:p>
    <w:p>
      <w:pPr>
        <w:pStyle w:val="ListParagraph"/>
        <w:numPr>
          <w:ilvl w:val="0"/>
          <w:numId w:val="80"/>
        </w:numPr>
        <w:tabs>
          <w:tab w:pos="498" w:val="left" w:leader="none"/>
        </w:tabs>
        <w:spacing w:line="283" w:lineRule="auto" w:before="52" w:after="0"/>
        <w:ind w:left="497" w:right="917" w:hanging="284"/>
        <w:jc w:val="left"/>
        <w:rPr>
          <w:rFonts w:ascii="Calibri" w:hAnsi="Calibri"/>
          <w:b/>
          <w:sz w:val="10"/>
        </w:rPr>
      </w:pPr>
      <w:r>
        <w:rPr>
          <w:spacing w:val="1"/>
          <w:w w:val="106"/>
          <w:sz w:val="18"/>
        </w:rPr>
        <w:br w:type="column"/>
      </w:r>
      <w:r>
        <w:rPr>
          <w:w w:val="110"/>
          <w:sz w:val="18"/>
        </w:rPr>
        <w:t>Aligns with NEHTA eDS</w:t>
      </w:r>
      <w:r>
        <w:rPr>
          <w:spacing w:val="-27"/>
          <w:w w:val="110"/>
          <w:sz w:val="18"/>
        </w:rPr>
        <w:t> </w:t>
      </w:r>
      <w:r>
        <w:rPr>
          <w:w w:val="110"/>
          <w:sz w:val="18"/>
        </w:rPr>
        <w:t>core information</w:t>
      </w:r>
      <w:r>
        <w:rPr>
          <w:spacing w:val="-22"/>
          <w:w w:val="110"/>
          <w:sz w:val="18"/>
        </w:rPr>
        <w:t> </w:t>
      </w:r>
      <w:r>
        <w:rPr>
          <w:w w:val="110"/>
          <w:sz w:val="18"/>
        </w:rPr>
        <w:t>components</w:t>
      </w:r>
      <w:r>
        <w:rPr>
          <w:rFonts w:ascii="Calibri" w:hAnsi="Calibri"/>
          <w:b/>
          <w:color w:val="00B3E2"/>
          <w:w w:val="110"/>
          <w:position w:val="6"/>
          <w:sz w:val="10"/>
        </w:rPr>
        <w:t>1</w:t>
      </w:r>
    </w:p>
    <w:p>
      <w:pPr>
        <w:spacing w:after="0" w:line="283" w:lineRule="auto"/>
        <w:jc w:val="left"/>
        <w:rPr>
          <w:rFonts w:ascii="Calibri" w:hAnsi="Calibri"/>
          <w:sz w:val="10"/>
        </w:rPr>
        <w:sectPr>
          <w:type w:val="continuous"/>
          <w:pgSz w:w="11910" w:h="16840"/>
          <w:pgMar w:top="1060" w:bottom="0" w:left="920" w:right="860"/>
          <w:cols w:num="2" w:equalWidth="0">
            <w:col w:w="5866" w:space="256"/>
            <w:col w:w="4008"/>
          </w:cols>
        </w:sectPr>
      </w:pPr>
    </w:p>
    <w:p>
      <w:pPr>
        <w:pStyle w:val="BodyText"/>
        <w:spacing w:before="9"/>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6122,8" stroked="true" strokeweight=".75pt" strokecolor="#dbdbd9">
              <v:stroke dashstyle="solid"/>
            </v:line>
            <v:line style="position:absolute" from="6122,8" to="9864,8" stroked="true" strokeweight=".75pt" strokecolor="#dbdbd9">
              <v:stroke dashstyle="solid"/>
            </v:line>
          </v:group>
        </w:pict>
      </w:r>
      <w:r>
        <w:rPr>
          <w:rFonts w:ascii="Calibri"/>
          <w:sz w:val="2"/>
        </w:rPr>
      </w:r>
    </w:p>
    <w:p>
      <w:pPr>
        <w:pStyle w:val="BodyText"/>
        <w:spacing w:before="8"/>
        <w:rPr>
          <w:rFonts w:ascii="Calibri"/>
          <w:b/>
          <w:sz w:val="5"/>
        </w:rPr>
      </w:pPr>
    </w:p>
    <w:p>
      <w:pPr>
        <w:spacing w:after="0"/>
        <w:rPr>
          <w:rFonts w:ascii="Calibri"/>
          <w:sz w:val="5"/>
        </w:rPr>
        <w:sectPr>
          <w:type w:val="continuous"/>
          <w:pgSz w:w="11910" w:h="16840"/>
          <w:pgMar w:top="1060" w:bottom="0" w:left="920" w:right="860"/>
        </w:sectPr>
      </w:pPr>
    </w:p>
    <w:p>
      <w:pPr>
        <w:pStyle w:val="BodyText"/>
        <w:spacing w:line="283" w:lineRule="auto" w:before="52"/>
        <w:ind w:left="213" w:right="9"/>
      </w:pPr>
      <w:r>
        <w:rPr>
          <w:w w:val="105"/>
        </w:rPr>
        <w:t>Clinical manifestation</w:t>
      </w:r>
    </w:p>
    <w:p>
      <w:pPr>
        <w:pStyle w:val="ListParagraph"/>
        <w:numPr>
          <w:ilvl w:val="0"/>
          <w:numId w:val="80"/>
        </w:numPr>
        <w:tabs>
          <w:tab w:pos="498" w:val="left" w:leader="none"/>
        </w:tabs>
        <w:spacing w:line="283" w:lineRule="auto" w:before="52" w:after="0"/>
        <w:ind w:left="497" w:right="38" w:hanging="284"/>
        <w:jc w:val="left"/>
        <w:rPr>
          <w:sz w:val="18"/>
        </w:rPr>
      </w:pPr>
      <w:r>
        <w:rPr>
          <w:spacing w:val="3"/>
          <w:w w:val="105"/>
          <w:sz w:val="18"/>
        </w:rPr>
        <w:br w:type="column"/>
      </w:r>
      <w:r>
        <w:rPr>
          <w:w w:val="105"/>
          <w:sz w:val="18"/>
        </w:rPr>
        <w:t>Describe</w:t>
      </w:r>
      <w:r>
        <w:rPr>
          <w:spacing w:val="-24"/>
          <w:w w:val="105"/>
          <w:sz w:val="18"/>
        </w:rPr>
        <w:t> </w:t>
      </w:r>
      <w:r>
        <w:rPr>
          <w:w w:val="105"/>
          <w:sz w:val="18"/>
        </w:rPr>
        <w:t>the</w:t>
      </w:r>
      <w:r>
        <w:rPr>
          <w:spacing w:val="-23"/>
          <w:w w:val="105"/>
          <w:sz w:val="18"/>
        </w:rPr>
        <w:t> </w:t>
      </w:r>
      <w:r>
        <w:rPr>
          <w:w w:val="105"/>
          <w:sz w:val="18"/>
        </w:rPr>
        <w:t>negative</w:t>
      </w:r>
      <w:r>
        <w:rPr>
          <w:spacing w:val="-23"/>
          <w:w w:val="105"/>
          <w:sz w:val="18"/>
        </w:rPr>
        <w:t> </w:t>
      </w:r>
      <w:r>
        <w:rPr>
          <w:w w:val="105"/>
          <w:sz w:val="18"/>
        </w:rPr>
        <w:t>effect</w:t>
      </w:r>
      <w:r>
        <w:rPr>
          <w:spacing w:val="-23"/>
          <w:w w:val="105"/>
          <w:sz w:val="18"/>
        </w:rPr>
        <w:t> </w:t>
      </w:r>
      <w:r>
        <w:rPr>
          <w:w w:val="105"/>
          <w:sz w:val="18"/>
        </w:rPr>
        <w:t>caused</w:t>
      </w:r>
      <w:r>
        <w:rPr>
          <w:spacing w:val="-23"/>
          <w:w w:val="105"/>
          <w:sz w:val="18"/>
        </w:rPr>
        <w:t> </w:t>
      </w:r>
      <w:r>
        <w:rPr>
          <w:w w:val="105"/>
          <w:sz w:val="18"/>
        </w:rPr>
        <w:t>by</w:t>
      </w:r>
      <w:r>
        <w:rPr>
          <w:spacing w:val="-23"/>
          <w:w w:val="105"/>
          <w:sz w:val="18"/>
        </w:rPr>
        <w:t> </w:t>
      </w:r>
      <w:r>
        <w:rPr>
          <w:w w:val="105"/>
          <w:sz w:val="18"/>
        </w:rPr>
        <w:t>the substance/agent (e.g.</w:t>
      </w:r>
      <w:r>
        <w:rPr>
          <w:spacing w:val="-7"/>
          <w:w w:val="105"/>
          <w:sz w:val="18"/>
        </w:rPr>
        <w:t> </w:t>
      </w:r>
      <w:r>
        <w:rPr>
          <w:w w:val="105"/>
          <w:sz w:val="18"/>
        </w:rPr>
        <w:t>urticaria)</w:t>
      </w:r>
    </w:p>
    <w:p>
      <w:pPr>
        <w:pStyle w:val="ListParagraph"/>
        <w:numPr>
          <w:ilvl w:val="0"/>
          <w:numId w:val="80"/>
        </w:numPr>
        <w:tabs>
          <w:tab w:pos="498" w:val="left" w:leader="none"/>
        </w:tabs>
        <w:spacing w:line="283" w:lineRule="auto" w:before="52" w:after="0"/>
        <w:ind w:left="497" w:right="917" w:hanging="284"/>
        <w:jc w:val="left"/>
        <w:rPr>
          <w:rFonts w:ascii="Calibri" w:hAnsi="Calibri"/>
          <w:b/>
          <w:sz w:val="10"/>
        </w:rPr>
      </w:pPr>
      <w:r>
        <w:rPr>
          <w:spacing w:val="1"/>
          <w:w w:val="106"/>
          <w:sz w:val="18"/>
        </w:rPr>
        <w:br w:type="column"/>
      </w:r>
      <w:r>
        <w:rPr>
          <w:w w:val="110"/>
          <w:sz w:val="18"/>
        </w:rPr>
        <w:t>Aligns with NEHTA eDS</w:t>
      </w:r>
      <w:r>
        <w:rPr>
          <w:spacing w:val="-27"/>
          <w:w w:val="110"/>
          <w:sz w:val="18"/>
        </w:rPr>
        <w:t> </w:t>
      </w:r>
      <w:r>
        <w:rPr>
          <w:w w:val="110"/>
          <w:sz w:val="18"/>
        </w:rPr>
        <w:t>core information</w:t>
      </w:r>
      <w:r>
        <w:rPr>
          <w:spacing w:val="-22"/>
          <w:w w:val="110"/>
          <w:sz w:val="18"/>
        </w:rPr>
        <w:t> </w:t>
      </w:r>
      <w:r>
        <w:rPr>
          <w:w w:val="110"/>
          <w:sz w:val="18"/>
        </w:rPr>
        <w:t>components</w:t>
      </w:r>
      <w:r>
        <w:rPr>
          <w:rFonts w:ascii="Calibri" w:hAnsi="Calibri"/>
          <w:b/>
          <w:color w:val="00B3E2"/>
          <w:w w:val="110"/>
          <w:position w:val="6"/>
          <w:sz w:val="10"/>
        </w:rPr>
        <w:t>1</w:t>
      </w:r>
    </w:p>
    <w:p>
      <w:pPr>
        <w:spacing w:after="0" w:line="283" w:lineRule="auto"/>
        <w:jc w:val="left"/>
        <w:rPr>
          <w:rFonts w:ascii="Calibri" w:hAnsi="Calibri"/>
          <w:sz w:val="10"/>
        </w:rPr>
        <w:sectPr>
          <w:type w:val="continuous"/>
          <w:pgSz w:w="11910" w:h="16840"/>
          <w:pgMar w:top="1060" w:bottom="0" w:left="920" w:right="860"/>
          <w:cols w:num="3" w:equalWidth="0">
            <w:col w:w="1492" w:space="95"/>
            <w:col w:w="4427" w:space="108"/>
            <w:col w:w="4008"/>
          </w:cols>
        </w:sectPr>
      </w:pPr>
    </w:p>
    <w:p>
      <w:pPr>
        <w:pStyle w:val="BodyText"/>
        <w:spacing w:before="9"/>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6122,8" stroked="true" strokeweight=".75pt" strokecolor="#dbdbd9">
              <v:stroke dashstyle="solid"/>
            </v:line>
            <v:line style="position:absolute" from="6122,8" to="9864,8" stroked="true" strokeweight=".75pt" strokecolor="#dbdbd9">
              <v:stroke dashstyle="solid"/>
            </v:line>
          </v:group>
        </w:pict>
      </w:r>
      <w:r>
        <w:rPr>
          <w:rFonts w:ascii="Calibri"/>
          <w:sz w:val="2"/>
        </w:rPr>
      </w:r>
    </w:p>
    <w:p>
      <w:pPr>
        <w:pStyle w:val="BodyText"/>
        <w:spacing w:before="10"/>
        <w:rPr>
          <w:rFonts w:ascii="Calibri"/>
          <w:b/>
          <w:sz w:val="19"/>
        </w:rPr>
      </w:pPr>
    </w:p>
    <w:p>
      <w:pPr>
        <w:pStyle w:val="Heading1"/>
        <w:numPr>
          <w:ilvl w:val="0"/>
          <w:numId w:val="8"/>
        </w:numPr>
        <w:tabs>
          <w:tab w:pos="531" w:val="left" w:leader="none"/>
          <w:tab w:pos="532" w:val="left" w:leader="none"/>
        </w:tabs>
        <w:spacing w:line="240" w:lineRule="auto" w:before="116" w:after="0"/>
        <w:ind w:left="531" w:right="0" w:hanging="432"/>
        <w:jc w:val="left"/>
        <w:rPr>
          <w:color w:val="4F7B24"/>
        </w:rPr>
      </w:pPr>
      <w:r>
        <w:rPr>
          <w:color w:val="4F7B24"/>
          <w:spacing w:val="-4"/>
          <w:w w:val="125"/>
        </w:rPr>
        <w:t>Medicines </w:t>
      </w:r>
      <w:r>
        <w:rPr>
          <w:color w:val="4F7B24"/>
          <w:w w:val="125"/>
        </w:rPr>
        <w:t>on</w:t>
      </w:r>
      <w:r>
        <w:rPr>
          <w:color w:val="4F7B24"/>
          <w:spacing w:val="1"/>
          <w:w w:val="125"/>
        </w:rPr>
        <w:t> </w:t>
      </w:r>
      <w:r>
        <w:rPr>
          <w:color w:val="4F7B24"/>
          <w:spacing w:val="-4"/>
          <w:w w:val="125"/>
        </w:rPr>
        <w:t>discharge</w:t>
      </w:r>
    </w:p>
    <w:p>
      <w:pPr>
        <w:spacing w:line="278" w:lineRule="auto" w:before="146"/>
        <w:ind w:left="100" w:right="395" w:firstLine="0"/>
        <w:jc w:val="left"/>
        <w:rPr>
          <w:rFonts w:ascii="Tahoma"/>
          <w:sz w:val="20"/>
        </w:rPr>
      </w:pPr>
      <w:r>
        <w:rPr>
          <w:rFonts w:ascii="Tahoma"/>
          <w:w w:val="110"/>
          <w:sz w:val="20"/>
        </w:rPr>
        <w:t>This section outlines the guidelines for displaying medicines on discharge within a discharge summary (labelled J in Figure 3.1).</w:t>
      </w:r>
    </w:p>
    <w:p>
      <w:pPr>
        <w:pStyle w:val="BodyText"/>
        <w:spacing w:before="8"/>
        <w:rPr>
          <w:rFonts w:ascii="Tahoma"/>
          <w:sz w:val="19"/>
        </w:rPr>
      </w:pPr>
    </w:p>
    <w:p>
      <w:pPr>
        <w:spacing w:before="0"/>
        <w:ind w:left="100" w:right="0" w:firstLine="0"/>
        <w:jc w:val="left"/>
        <w:rPr>
          <w:rFonts w:ascii="Calibri"/>
          <w:sz w:val="22"/>
        </w:rPr>
      </w:pPr>
      <w:r>
        <w:rPr>
          <w:rFonts w:ascii="Calibri"/>
          <w:w w:val="120"/>
          <w:sz w:val="22"/>
        </w:rPr>
        <w:t>Figure 3.11 Example discharge summary section: medicines on discharge</w:t>
      </w:r>
    </w:p>
    <w:p>
      <w:pPr>
        <w:pStyle w:val="BodyText"/>
        <w:spacing w:before="9"/>
        <w:rPr>
          <w:rFonts w:ascii="Calibri"/>
          <w:sz w:val="1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1984"/>
        <w:gridCol w:w="2834"/>
        <w:gridCol w:w="1303"/>
        <w:gridCol w:w="1133"/>
        <w:gridCol w:w="1587"/>
        <w:gridCol w:w="963"/>
      </w:tblGrid>
      <w:tr>
        <w:trPr>
          <w:trHeight w:val="343" w:hRule="atLeast"/>
        </w:trPr>
        <w:tc>
          <w:tcPr>
            <w:tcW w:w="9804" w:type="dxa"/>
            <w:gridSpan w:val="6"/>
            <w:tcBorders>
              <w:bottom w:val="single" w:sz="4" w:space="0" w:color="BCBEC0"/>
            </w:tcBorders>
          </w:tcPr>
          <w:p>
            <w:pPr>
              <w:pStyle w:val="TableParagraph"/>
              <w:spacing w:before="63"/>
              <w:ind w:left="110"/>
              <w:rPr>
                <w:rFonts w:ascii="Calibri"/>
                <w:sz w:val="18"/>
              </w:rPr>
            </w:pPr>
            <w:r>
              <w:rPr>
                <w:rFonts w:ascii="Calibri"/>
                <w:w w:val="125"/>
                <w:sz w:val="18"/>
              </w:rPr>
              <w:t>Medicines on discharge</w:t>
            </w:r>
          </w:p>
        </w:tc>
      </w:tr>
      <w:tr>
        <w:trPr>
          <w:trHeight w:val="524" w:hRule="atLeast"/>
        </w:trPr>
        <w:tc>
          <w:tcPr>
            <w:tcW w:w="1984" w:type="dxa"/>
            <w:tcBorders>
              <w:top w:val="single" w:sz="4" w:space="0" w:color="BCBEC0"/>
              <w:bottom w:val="single" w:sz="4" w:space="0" w:color="BCBEC0"/>
              <w:right w:val="single" w:sz="4" w:space="0" w:color="BCBEC0"/>
            </w:tcBorders>
            <w:shd w:val="clear" w:color="auto" w:fill="DCDDDE"/>
          </w:tcPr>
          <w:p>
            <w:pPr>
              <w:pStyle w:val="TableParagraph"/>
              <w:spacing w:before="174"/>
              <w:ind w:left="110"/>
              <w:rPr>
                <w:rFonts w:ascii="Calibri"/>
                <w:sz w:val="16"/>
              </w:rPr>
            </w:pPr>
            <w:r>
              <w:rPr>
                <w:rFonts w:ascii="Calibri"/>
                <w:w w:val="120"/>
                <w:sz w:val="16"/>
              </w:rPr>
              <w:t>Medicine</w:t>
            </w:r>
          </w:p>
        </w:tc>
        <w:tc>
          <w:tcPr>
            <w:tcW w:w="2834"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174"/>
              <w:ind w:left="128"/>
              <w:rPr>
                <w:rFonts w:ascii="Calibri"/>
                <w:sz w:val="16"/>
              </w:rPr>
            </w:pPr>
            <w:r>
              <w:rPr>
                <w:rFonts w:ascii="Calibri"/>
                <w:w w:val="125"/>
                <w:sz w:val="16"/>
              </w:rPr>
              <w:t>Directions</w:t>
            </w:r>
          </w:p>
        </w:tc>
        <w:tc>
          <w:tcPr>
            <w:tcW w:w="1303"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line="220" w:lineRule="auto" w:before="96"/>
              <w:ind w:left="72" w:right="170"/>
              <w:rPr>
                <w:rFonts w:ascii="Calibri"/>
                <w:sz w:val="16"/>
              </w:rPr>
            </w:pPr>
            <w:r>
              <w:rPr>
                <w:rFonts w:ascii="Calibri"/>
                <w:w w:val="120"/>
                <w:sz w:val="16"/>
              </w:rPr>
              <w:t>Duration/ </w:t>
            </w:r>
            <w:r>
              <w:rPr>
                <w:rFonts w:ascii="Calibri"/>
                <w:w w:val="125"/>
                <w:sz w:val="16"/>
              </w:rPr>
              <w:t>End date</w:t>
            </w:r>
          </w:p>
        </w:tc>
        <w:tc>
          <w:tcPr>
            <w:tcW w:w="1133"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174"/>
              <w:ind w:left="130"/>
              <w:rPr>
                <w:rFonts w:ascii="Calibri"/>
                <w:sz w:val="16"/>
              </w:rPr>
            </w:pPr>
            <w:r>
              <w:rPr>
                <w:rFonts w:ascii="Calibri"/>
                <w:w w:val="125"/>
                <w:sz w:val="16"/>
              </w:rPr>
              <w:t>Status</w:t>
            </w:r>
          </w:p>
        </w:tc>
        <w:tc>
          <w:tcPr>
            <w:tcW w:w="1587"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line="220" w:lineRule="auto" w:before="96"/>
              <w:ind w:left="131" w:right="-1"/>
              <w:rPr>
                <w:rFonts w:ascii="Calibri"/>
                <w:sz w:val="16"/>
              </w:rPr>
            </w:pPr>
            <w:r>
              <w:rPr>
                <w:rFonts w:ascii="Calibri"/>
                <w:w w:val="125"/>
                <w:sz w:val="16"/>
              </w:rPr>
              <w:t>Change reason/ Clinical indication</w:t>
            </w:r>
          </w:p>
        </w:tc>
        <w:tc>
          <w:tcPr>
            <w:tcW w:w="963" w:type="dxa"/>
            <w:tcBorders>
              <w:top w:val="single" w:sz="4" w:space="0" w:color="BCBEC0"/>
              <w:left w:val="single" w:sz="4" w:space="0" w:color="BCBEC0"/>
              <w:bottom w:val="single" w:sz="4" w:space="0" w:color="BCBEC0"/>
            </w:tcBorders>
            <w:shd w:val="clear" w:color="auto" w:fill="DCDDDE"/>
          </w:tcPr>
          <w:p>
            <w:pPr>
              <w:pStyle w:val="TableParagraph"/>
              <w:spacing w:line="220" w:lineRule="auto" w:before="96"/>
              <w:ind w:left="131"/>
              <w:rPr>
                <w:rFonts w:ascii="Calibri"/>
                <w:sz w:val="16"/>
              </w:rPr>
            </w:pPr>
            <w:r>
              <w:rPr>
                <w:rFonts w:ascii="Calibri"/>
                <w:w w:val="125"/>
                <w:sz w:val="16"/>
              </w:rPr>
              <w:t>Quantity supplied</w:t>
            </w:r>
          </w:p>
        </w:tc>
      </w:tr>
      <w:tr>
        <w:trPr>
          <w:trHeight w:val="856" w:hRule="atLeast"/>
        </w:trPr>
        <w:tc>
          <w:tcPr>
            <w:tcW w:w="1984" w:type="dxa"/>
            <w:tcBorders>
              <w:top w:val="single" w:sz="4" w:space="0" w:color="BCBEC0"/>
              <w:bottom w:val="single" w:sz="4" w:space="0" w:color="BCBEC0"/>
              <w:right w:val="single" w:sz="4" w:space="0" w:color="BCBEC0"/>
            </w:tcBorders>
          </w:tcPr>
          <w:p>
            <w:pPr>
              <w:pStyle w:val="TableParagraph"/>
              <w:spacing w:line="192" w:lineRule="exact" w:before="61"/>
              <w:ind w:left="54"/>
              <w:rPr>
                <w:sz w:val="16"/>
              </w:rPr>
            </w:pPr>
            <w:r>
              <w:rPr>
                <w:rFonts w:ascii="Calibri"/>
                <w:b/>
                <w:w w:val="115"/>
                <w:sz w:val="16"/>
              </w:rPr>
              <w:t>amoxycillin </w:t>
            </w:r>
            <w:r>
              <w:rPr>
                <w:w w:val="115"/>
                <w:sz w:val="16"/>
              </w:rPr>
              <w:t>875mg +</w:t>
            </w:r>
          </w:p>
          <w:p>
            <w:pPr>
              <w:pStyle w:val="TableParagraph"/>
              <w:spacing w:line="180" w:lineRule="exact"/>
              <w:ind w:left="54"/>
              <w:rPr>
                <w:sz w:val="16"/>
              </w:rPr>
            </w:pPr>
            <w:r>
              <w:rPr>
                <w:rFonts w:ascii="Calibri"/>
                <w:b/>
                <w:w w:val="115"/>
                <w:sz w:val="16"/>
              </w:rPr>
              <w:t>clavulanic acid </w:t>
            </w:r>
            <w:r>
              <w:rPr>
                <w:w w:val="115"/>
                <w:sz w:val="16"/>
              </w:rPr>
              <w:t>125mg</w:t>
            </w:r>
          </w:p>
          <w:p>
            <w:pPr>
              <w:pStyle w:val="TableParagraph"/>
              <w:spacing w:line="220" w:lineRule="auto" w:before="1"/>
              <w:ind w:left="54" w:right="86"/>
              <w:rPr>
                <w:sz w:val="16"/>
              </w:rPr>
            </w:pPr>
            <w:r>
              <w:rPr>
                <w:w w:val="105"/>
                <w:sz w:val="16"/>
              </w:rPr>
              <w:t>–</w:t>
            </w:r>
            <w:r>
              <w:rPr>
                <w:spacing w:val="-28"/>
                <w:w w:val="105"/>
                <w:sz w:val="16"/>
              </w:rPr>
              <w:t> </w:t>
            </w:r>
            <w:r>
              <w:rPr>
                <w:rFonts w:ascii="Verdana" w:hAnsi="Verdana"/>
                <w:i/>
                <w:spacing w:val="-8"/>
                <w:w w:val="105"/>
                <w:sz w:val="16"/>
              </w:rPr>
              <w:t>Augmentin</w:t>
            </w:r>
            <w:r>
              <w:rPr>
                <w:rFonts w:ascii="Verdana" w:hAnsi="Verdana"/>
                <w:i/>
                <w:spacing w:val="-41"/>
                <w:w w:val="105"/>
                <w:sz w:val="16"/>
              </w:rPr>
              <w:t> </w:t>
            </w:r>
            <w:r>
              <w:rPr>
                <w:rFonts w:ascii="Verdana" w:hAnsi="Verdana"/>
                <w:i/>
                <w:spacing w:val="-5"/>
                <w:w w:val="105"/>
                <w:sz w:val="16"/>
              </w:rPr>
              <w:t>Duo</w:t>
            </w:r>
            <w:r>
              <w:rPr>
                <w:rFonts w:ascii="Verdana" w:hAnsi="Verdana"/>
                <w:i/>
                <w:spacing w:val="-41"/>
                <w:w w:val="105"/>
                <w:sz w:val="16"/>
              </w:rPr>
              <w:t> </w:t>
            </w:r>
            <w:r>
              <w:rPr>
                <w:rFonts w:ascii="Verdana" w:hAnsi="Verdana"/>
                <w:i/>
                <w:spacing w:val="-7"/>
                <w:w w:val="105"/>
                <w:sz w:val="16"/>
              </w:rPr>
              <w:t>Forte</w:t>
            </w:r>
            <w:r>
              <w:rPr>
                <w:rFonts w:ascii="Verdana" w:hAnsi="Verdana"/>
                <w:i/>
                <w:spacing w:val="-40"/>
                <w:w w:val="105"/>
                <w:sz w:val="16"/>
              </w:rPr>
              <w:t> </w:t>
            </w:r>
            <w:r>
              <w:rPr>
                <w:spacing w:val="-11"/>
                <w:w w:val="105"/>
                <w:sz w:val="16"/>
              </w:rPr>
              <w:t>– </w:t>
            </w:r>
            <w:r>
              <w:rPr>
                <w:spacing w:val="-3"/>
                <w:w w:val="105"/>
                <w:sz w:val="16"/>
              </w:rPr>
              <w:t>tablet </w:t>
            </w:r>
            <w:r>
              <w:rPr>
                <w:w w:val="105"/>
                <w:sz w:val="16"/>
              </w:rPr>
              <w:t>–</w:t>
            </w:r>
            <w:r>
              <w:rPr>
                <w:spacing w:val="-16"/>
                <w:w w:val="105"/>
                <w:sz w:val="16"/>
              </w:rPr>
              <w:t> </w:t>
            </w:r>
            <w:r>
              <w:rPr>
                <w:spacing w:val="-3"/>
                <w:w w:val="105"/>
                <w:sz w:val="16"/>
              </w:rPr>
              <w:t>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before="3"/>
              <w:rPr>
                <w:rFonts w:ascii="Calibri"/>
                <w:sz w:val="21"/>
              </w:rPr>
            </w:pPr>
          </w:p>
          <w:p>
            <w:pPr>
              <w:pStyle w:val="TableParagraph"/>
              <w:spacing w:line="211" w:lineRule="auto"/>
              <w:ind w:left="128" w:right="178"/>
              <w:rPr>
                <w:sz w:val="16"/>
              </w:rPr>
            </w:pPr>
            <w:r>
              <w:rPr>
                <w:rFonts w:ascii="Calibri" w:hAnsi="Calibri"/>
                <w:b/>
                <w:w w:val="105"/>
                <w:sz w:val="16"/>
              </w:rPr>
              <w:t>1 tablet </w:t>
            </w:r>
            <w:r>
              <w:rPr>
                <w:w w:val="105"/>
                <w:sz w:val="16"/>
              </w:rPr>
              <w:t>– </w:t>
            </w:r>
            <w:r>
              <w:rPr>
                <w:spacing w:val="-3"/>
                <w:w w:val="105"/>
                <w:sz w:val="16"/>
              </w:rPr>
              <w:t>twice </w:t>
            </w:r>
            <w:r>
              <w:rPr>
                <w:w w:val="105"/>
                <w:sz w:val="16"/>
              </w:rPr>
              <w:t>a </w:t>
            </w:r>
            <w:r>
              <w:rPr>
                <w:spacing w:val="-4"/>
                <w:w w:val="105"/>
                <w:sz w:val="16"/>
              </w:rPr>
              <w:t>day </w:t>
            </w:r>
            <w:r>
              <w:rPr>
                <w:w w:val="105"/>
                <w:sz w:val="16"/>
              </w:rPr>
              <w:t>– </w:t>
            </w:r>
            <w:r>
              <w:rPr>
                <w:spacing w:val="-4"/>
                <w:w w:val="105"/>
                <w:sz w:val="16"/>
              </w:rPr>
              <w:t>with </w:t>
            </w:r>
            <w:r>
              <w:rPr>
                <w:spacing w:val="-7"/>
                <w:w w:val="105"/>
                <w:sz w:val="16"/>
              </w:rPr>
              <w:t>or </w:t>
            </w:r>
            <w:r>
              <w:rPr>
                <w:w w:val="105"/>
                <w:sz w:val="16"/>
              </w:rPr>
              <w:t>after food</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2"/>
              <w:rPr>
                <w:rFonts w:ascii="Calibri"/>
                <w:sz w:val="27"/>
              </w:rPr>
            </w:pPr>
          </w:p>
          <w:p>
            <w:pPr>
              <w:pStyle w:val="TableParagraph"/>
              <w:ind w:left="129"/>
              <w:rPr>
                <w:sz w:val="16"/>
              </w:rPr>
            </w:pPr>
            <w:r>
              <w:rPr>
                <w:sz w:val="16"/>
              </w:rPr>
              <w:t>10 day course</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2"/>
              <w:rPr>
                <w:rFonts w:ascii="Calibri"/>
                <w:sz w:val="27"/>
              </w:rPr>
            </w:pPr>
          </w:p>
          <w:p>
            <w:pPr>
              <w:pStyle w:val="TableParagraph"/>
              <w:ind w:left="130"/>
              <w:rPr>
                <w:sz w:val="16"/>
              </w:rPr>
            </w:pPr>
            <w:r>
              <w:rPr>
                <w:sz w:val="16"/>
              </w:rPr>
              <w:t>New</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spacing w:before="2"/>
              <w:rPr>
                <w:rFonts w:ascii="Calibri"/>
                <w:sz w:val="27"/>
              </w:rPr>
            </w:pPr>
          </w:p>
          <w:p>
            <w:pPr>
              <w:pStyle w:val="TableParagraph"/>
              <w:ind w:left="131"/>
              <w:rPr>
                <w:sz w:val="16"/>
              </w:rPr>
            </w:pPr>
            <w:r>
              <w:rPr>
                <w:w w:val="110"/>
                <w:sz w:val="16"/>
              </w:rPr>
              <w:t>Appendicitis</w:t>
            </w:r>
          </w:p>
        </w:tc>
        <w:tc>
          <w:tcPr>
            <w:tcW w:w="963" w:type="dxa"/>
            <w:tcBorders>
              <w:top w:val="single" w:sz="4" w:space="0" w:color="BCBEC0"/>
              <w:left w:val="single" w:sz="4" w:space="0" w:color="BCBEC0"/>
              <w:bottom w:val="single" w:sz="4" w:space="0" w:color="BCBEC0"/>
            </w:tcBorders>
          </w:tcPr>
          <w:p>
            <w:pPr>
              <w:pStyle w:val="TableParagraph"/>
              <w:spacing w:before="2"/>
              <w:rPr>
                <w:rFonts w:ascii="Calibri"/>
                <w:sz w:val="27"/>
              </w:rPr>
            </w:pPr>
          </w:p>
          <w:p>
            <w:pPr>
              <w:pStyle w:val="TableParagraph"/>
              <w:ind w:left="131"/>
              <w:rPr>
                <w:sz w:val="16"/>
              </w:rPr>
            </w:pPr>
            <w:r>
              <w:rPr>
                <w:w w:val="105"/>
                <w:sz w:val="16"/>
              </w:rPr>
              <w:t>10 tablets</w:t>
            </w:r>
          </w:p>
        </w:tc>
      </w:tr>
      <w:tr>
        <w:trPr>
          <w:trHeight w:val="496" w:hRule="atLeast"/>
        </w:trPr>
        <w:tc>
          <w:tcPr>
            <w:tcW w:w="1984" w:type="dxa"/>
            <w:tcBorders>
              <w:top w:val="single" w:sz="4" w:space="0" w:color="BCBEC0"/>
              <w:bottom w:val="single" w:sz="4" w:space="0" w:color="BCBEC0"/>
              <w:right w:val="single" w:sz="4" w:space="0" w:color="BCBEC0"/>
            </w:tcBorders>
          </w:tcPr>
          <w:p>
            <w:pPr>
              <w:pStyle w:val="TableParagraph"/>
              <w:spacing w:line="192" w:lineRule="exact" w:before="61"/>
              <w:ind w:left="54"/>
              <w:rPr>
                <w:sz w:val="16"/>
              </w:rPr>
            </w:pPr>
            <w:r>
              <w:rPr>
                <w:rFonts w:ascii="Calibri"/>
                <w:b/>
                <w:w w:val="120"/>
                <w:sz w:val="16"/>
              </w:rPr>
              <w:t>metronidazole </w:t>
            </w:r>
            <w:r>
              <w:rPr>
                <w:w w:val="120"/>
                <w:sz w:val="16"/>
              </w:rPr>
              <w:t>400mg</w:t>
            </w:r>
          </w:p>
          <w:p>
            <w:pPr>
              <w:pStyle w:val="TableParagraph"/>
              <w:spacing w:line="184" w:lineRule="exact"/>
              <w:ind w:left="54"/>
              <w:rPr>
                <w:sz w:val="16"/>
              </w:rPr>
            </w:pPr>
            <w:r>
              <w:rPr>
                <w:w w:val="105"/>
                <w:sz w:val="16"/>
              </w:rPr>
              <w:t>– </w:t>
            </w:r>
            <w:r>
              <w:rPr>
                <w:rFonts w:ascii="Verdana" w:hAnsi="Verdana"/>
                <w:i/>
                <w:w w:val="105"/>
                <w:sz w:val="16"/>
              </w:rPr>
              <w:t>Flagyl </w:t>
            </w:r>
            <w:r>
              <w:rPr>
                <w:w w:val="105"/>
                <w:sz w:val="16"/>
              </w:rPr>
              <w:t>– tablet – 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line="211" w:lineRule="auto" w:before="80"/>
              <w:ind w:left="128" w:right="-14"/>
              <w:rPr>
                <w:sz w:val="16"/>
              </w:rPr>
            </w:pPr>
            <w:r>
              <w:rPr>
                <w:rFonts w:ascii="Calibri" w:hAnsi="Calibri"/>
                <w:b/>
                <w:w w:val="105"/>
                <w:sz w:val="16"/>
              </w:rPr>
              <w:t>1 tablet </w:t>
            </w:r>
            <w:r>
              <w:rPr>
                <w:w w:val="105"/>
                <w:sz w:val="16"/>
              </w:rPr>
              <w:t>– </w:t>
            </w:r>
            <w:r>
              <w:rPr>
                <w:spacing w:val="-3"/>
                <w:w w:val="105"/>
                <w:sz w:val="16"/>
              </w:rPr>
              <w:t>three times </w:t>
            </w:r>
            <w:r>
              <w:rPr>
                <w:w w:val="105"/>
                <w:sz w:val="16"/>
              </w:rPr>
              <w:t>a </w:t>
            </w:r>
            <w:r>
              <w:rPr>
                <w:spacing w:val="-4"/>
                <w:w w:val="105"/>
                <w:sz w:val="16"/>
              </w:rPr>
              <w:t>day </w:t>
            </w:r>
            <w:r>
              <w:rPr>
                <w:w w:val="105"/>
                <w:sz w:val="16"/>
              </w:rPr>
              <w:t>– </w:t>
            </w:r>
            <w:r>
              <w:rPr>
                <w:spacing w:val="-4"/>
                <w:w w:val="105"/>
                <w:sz w:val="16"/>
              </w:rPr>
              <w:t>swallow </w:t>
            </w:r>
            <w:r>
              <w:rPr>
                <w:spacing w:val="-3"/>
                <w:w w:val="105"/>
                <w:sz w:val="16"/>
              </w:rPr>
              <w:t>whole </w:t>
            </w:r>
            <w:r>
              <w:rPr>
                <w:w w:val="105"/>
                <w:sz w:val="16"/>
              </w:rPr>
              <w:t>– </w:t>
            </w:r>
            <w:r>
              <w:rPr>
                <w:spacing w:val="-4"/>
                <w:w w:val="105"/>
                <w:sz w:val="16"/>
              </w:rPr>
              <w:t>with </w:t>
            </w:r>
            <w:r>
              <w:rPr>
                <w:w w:val="105"/>
                <w:sz w:val="16"/>
              </w:rPr>
              <w:t>or after food</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151"/>
              <w:ind w:left="129"/>
              <w:rPr>
                <w:sz w:val="16"/>
              </w:rPr>
            </w:pPr>
            <w:r>
              <w:rPr>
                <w:sz w:val="16"/>
              </w:rPr>
              <w:t>10 day course</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151"/>
              <w:ind w:left="130"/>
              <w:rPr>
                <w:sz w:val="16"/>
              </w:rPr>
            </w:pPr>
            <w:r>
              <w:rPr>
                <w:sz w:val="16"/>
              </w:rPr>
              <w:t>New</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spacing w:before="151"/>
              <w:ind w:left="131"/>
              <w:rPr>
                <w:sz w:val="16"/>
              </w:rPr>
            </w:pPr>
            <w:r>
              <w:rPr>
                <w:w w:val="110"/>
                <w:sz w:val="16"/>
              </w:rPr>
              <w:t>Appendicitis</w:t>
            </w:r>
          </w:p>
        </w:tc>
        <w:tc>
          <w:tcPr>
            <w:tcW w:w="963" w:type="dxa"/>
            <w:tcBorders>
              <w:top w:val="single" w:sz="4" w:space="0" w:color="BCBEC0"/>
              <w:left w:val="single" w:sz="4" w:space="0" w:color="BCBEC0"/>
              <w:bottom w:val="single" w:sz="4" w:space="0" w:color="BCBEC0"/>
            </w:tcBorders>
          </w:tcPr>
          <w:p>
            <w:pPr>
              <w:pStyle w:val="TableParagraph"/>
              <w:spacing w:before="151"/>
              <w:ind w:left="131"/>
              <w:rPr>
                <w:sz w:val="16"/>
              </w:rPr>
            </w:pPr>
            <w:r>
              <w:rPr>
                <w:w w:val="105"/>
                <w:sz w:val="16"/>
              </w:rPr>
              <w:t>10 tablets</w:t>
            </w:r>
          </w:p>
        </w:tc>
      </w:tr>
      <w:tr>
        <w:trPr>
          <w:trHeight w:val="496" w:hRule="atLeast"/>
        </w:trPr>
        <w:tc>
          <w:tcPr>
            <w:tcW w:w="1984" w:type="dxa"/>
            <w:tcBorders>
              <w:top w:val="single" w:sz="4" w:space="0" w:color="BCBEC0"/>
              <w:bottom w:val="single" w:sz="4" w:space="0" w:color="BCBEC0"/>
              <w:right w:val="single" w:sz="4" w:space="0" w:color="BCBEC0"/>
            </w:tcBorders>
          </w:tcPr>
          <w:p>
            <w:pPr>
              <w:pStyle w:val="TableParagraph"/>
              <w:spacing w:line="211" w:lineRule="auto" w:before="80"/>
              <w:ind w:left="54"/>
              <w:rPr>
                <w:sz w:val="16"/>
              </w:rPr>
            </w:pPr>
            <w:r>
              <w:rPr>
                <w:rFonts w:ascii="Calibri" w:hAnsi="Calibri"/>
                <w:b/>
                <w:w w:val="110"/>
                <w:sz w:val="16"/>
              </w:rPr>
              <w:t>paracetamol </w:t>
            </w:r>
            <w:r>
              <w:rPr>
                <w:w w:val="110"/>
                <w:sz w:val="16"/>
              </w:rPr>
              <w:t>500mg – tablet – 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line="192" w:lineRule="exact" w:before="62"/>
              <w:ind w:left="129"/>
              <w:rPr>
                <w:sz w:val="16"/>
              </w:rPr>
            </w:pPr>
            <w:r>
              <w:rPr>
                <w:rFonts w:ascii="Calibri" w:hAnsi="Calibri"/>
                <w:b/>
                <w:w w:val="110"/>
                <w:sz w:val="16"/>
              </w:rPr>
              <w:t>2</w:t>
            </w:r>
            <w:r>
              <w:rPr>
                <w:rFonts w:ascii="Calibri" w:hAnsi="Calibri"/>
                <w:b/>
                <w:spacing w:val="-9"/>
                <w:w w:val="110"/>
                <w:sz w:val="16"/>
              </w:rPr>
              <w:t> </w:t>
            </w:r>
            <w:r>
              <w:rPr>
                <w:rFonts w:ascii="Calibri" w:hAnsi="Calibri"/>
                <w:b/>
                <w:w w:val="110"/>
                <w:sz w:val="16"/>
              </w:rPr>
              <w:t>tablets</w:t>
            </w:r>
            <w:r>
              <w:rPr>
                <w:rFonts w:ascii="Calibri" w:hAnsi="Calibri"/>
                <w:b/>
                <w:spacing w:val="-9"/>
                <w:w w:val="110"/>
                <w:sz w:val="16"/>
              </w:rPr>
              <w:t> </w:t>
            </w:r>
            <w:r>
              <w:rPr>
                <w:w w:val="110"/>
                <w:sz w:val="16"/>
              </w:rPr>
              <w:t>–</w:t>
            </w:r>
            <w:r>
              <w:rPr>
                <w:spacing w:val="-17"/>
                <w:w w:val="110"/>
                <w:sz w:val="16"/>
              </w:rPr>
              <w:t> </w:t>
            </w:r>
            <w:r>
              <w:rPr>
                <w:w w:val="110"/>
                <w:sz w:val="16"/>
              </w:rPr>
              <w:t>up</w:t>
            </w:r>
            <w:r>
              <w:rPr>
                <w:spacing w:val="-18"/>
                <w:w w:val="110"/>
                <w:sz w:val="16"/>
              </w:rPr>
              <w:t> </w:t>
            </w:r>
            <w:r>
              <w:rPr>
                <w:spacing w:val="-4"/>
                <w:w w:val="110"/>
                <w:sz w:val="16"/>
              </w:rPr>
              <w:t>to</w:t>
            </w:r>
            <w:r>
              <w:rPr>
                <w:spacing w:val="-17"/>
                <w:w w:val="110"/>
                <w:sz w:val="16"/>
              </w:rPr>
              <w:t> </w:t>
            </w:r>
            <w:r>
              <w:rPr>
                <w:spacing w:val="-3"/>
                <w:w w:val="110"/>
                <w:sz w:val="16"/>
              </w:rPr>
              <w:t>four</w:t>
            </w:r>
            <w:r>
              <w:rPr>
                <w:spacing w:val="-17"/>
                <w:w w:val="110"/>
                <w:sz w:val="16"/>
              </w:rPr>
              <w:t> </w:t>
            </w:r>
            <w:r>
              <w:rPr>
                <w:spacing w:val="-3"/>
                <w:w w:val="110"/>
                <w:sz w:val="16"/>
              </w:rPr>
              <w:t>times</w:t>
            </w:r>
            <w:r>
              <w:rPr>
                <w:spacing w:val="-18"/>
                <w:w w:val="110"/>
                <w:sz w:val="16"/>
              </w:rPr>
              <w:t> </w:t>
            </w:r>
            <w:r>
              <w:rPr>
                <w:w w:val="110"/>
                <w:sz w:val="16"/>
              </w:rPr>
              <w:t>a</w:t>
            </w:r>
            <w:r>
              <w:rPr>
                <w:spacing w:val="-17"/>
                <w:w w:val="110"/>
                <w:sz w:val="16"/>
              </w:rPr>
              <w:t> </w:t>
            </w:r>
            <w:r>
              <w:rPr>
                <w:spacing w:val="-4"/>
                <w:w w:val="110"/>
                <w:sz w:val="16"/>
              </w:rPr>
              <w:t>day</w:t>
            </w:r>
          </w:p>
          <w:p>
            <w:pPr>
              <w:pStyle w:val="TableParagraph"/>
              <w:spacing w:line="184" w:lineRule="exact"/>
              <w:ind w:left="129"/>
              <w:rPr>
                <w:sz w:val="16"/>
              </w:rPr>
            </w:pPr>
            <w:r>
              <w:rPr>
                <w:w w:val="110"/>
                <w:sz w:val="16"/>
              </w:rPr>
              <w:t>–</w:t>
            </w:r>
            <w:r>
              <w:rPr>
                <w:spacing w:val="-27"/>
                <w:w w:val="110"/>
                <w:sz w:val="16"/>
              </w:rPr>
              <w:t> </w:t>
            </w:r>
            <w:r>
              <w:rPr>
                <w:spacing w:val="-3"/>
                <w:w w:val="110"/>
                <w:sz w:val="16"/>
              </w:rPr>
              <w:t>maximum</w:t>
            </w:r>
            <w:r>
              <w:rPr>
                <w:spacing w:val="-26"/>
                <w:w w:val="110"/>
                <w:sz w:val="16"/>
              </w:rPr>
              <w:t> </w:t>
            </w:r>
            <w:r>
              <w:rPr>
                <w:w w:val="110"/>
                <w:sz w:val="16"/>
              </w:rPr>
              <w:t>8</w:t>
            </w:r>
            <w:r>
              <w:rPr>
                <w:spacing w:val="-27"/>
                <w:w w:val="110"/>
                <w:sz w:val="16"/>
              </w:rPr>
              <w:t> </w:t>
            </w:r>
            <w:r>
              <w:rPr>
                <w:spacing w:val="-3"/>
                <w:w w:val="110"/>
                <w:sz w:val="16"/>
              </w:rPr>
              <w:t>tablets</w:t>
            </w:r>
            <w:r>
              <w:rPr>
                <w:spacing w:val="-26"/>
                <w:w w:val="110"/>
                <w:sz w:val="16"/>
              </w:rPr>
              <w:t> </w:t>
            </w:r>
            <w:r>
              <w:rPr>
                <w:w w:val="110"/>
                <w:sz w:val="16"/>
              </w:rPr>
              <w:t>in</w:t>
            </w:r>
            <w:r>
              <w:rPr>
                <w:spacing w:val="-27"/>
                <w:w w:val="110"/>
                <w:sz w:val="16"/>
              </w:rPr>
              <w:t> </w:t>
            </w:r>
            <w:r>
              <w:rPr>
                <w:spacing w:val="-4"/>
                <w:w w:val="110"/>
                <w:sz w:val="16"/>
              </w:rPr>
              <w:t>24</w:t>
            </w:r>
            <w:r>
              <w:rPr>
                <w:spacing w:val="-26"/>
                <w:w w:val="110"/>
                <w:sz w:val="16"/>
              </w:rPr>
              <w:t> </w:t>
            </w:r>
            <w:r>
              <w:rPr>
                <w:w w:val="110"/>
                <w:sz w:val="16"/>
              </w:rPr>
              <w:t>hours</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152"/>
              <w:ind w:left="129"/>
              <w:rPr>
                <w:sz w:val="16"/>
              </w:rPr>
            </w:pPr>
            <w:r>
              <w:rPr>
                <w:w w:val="105"/>
                <w:sz w:val="16"/>
              </w:rPr>
              <w:t>–</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152"/>
              <w:ind w:left="130"/>
              <w:rPr>
                <w:sz w:val="16"/>
              </w:rPr>
            </w:pPr>
            <w:r>
              <w:rPr>
                <w:sz w:val="16"/>
              </w:rPr>
              <w:t>New</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spacing w:line="220" w:lineRule="auto" w:before="75"/>
              <w:ind w:left="131" w:right="189"/>
              <w:rPr>
                <w:sz w:val="16"/>
              </w:rPr>
            </w:pPr>
            <w:r>
              <w:rPr>
                <w:w w:val="110"/>
                <w:sz w:val="16"/>
              </w:rPr>
              <w:t>As required for pain or fever</w:t>
            </w:r>
          </w:p>
        </w:tc>
        <w:tc>
          <w:tcPr>
            <w:tcW w:w="963" w:type="dxa"/>
            <w:tcBorders>
              <w:top w:val="single" w:sz="4" w:space="0" w:color="BCBEC0"/>
              <w:left w:val="single" w:sz="4" w:space="0" w:color="BCBEC0"/>
              <w:bottom w:val="single" w:sz="4" w:space="0" w:color="BCBEC0"/>
            </w:tcBorders>
          </w:tcPr>
          <w:p>
            <w:pPr>
              <w:pStyle w:val="TableParagraph"/>
              <w:spacing w:before="152"/>
              <w:ind w:left="132"/>
              <w:rPr>
                <w:sz w:val="16"/>
              </w:rPr>
            </w:pPr>
            <w:r>
              <w:rPr>
                <w:w w:val="105"/>
                <w:sz w:val="16"/>
              </w:rPr>
              <w:t>–</w:t>
            </w:r>
          </w:p>
        </w:tc>
      </w:tr>
      <w:tr>
        <w:trPr>
          <w:trHeight w:val="496" w:hRule="atLeast"/>
        </w:trPr>
        <w:tc>
          <w:tcPr>
            <w:tcW w:w="1984" w:type="dxa"/>
            <w:tcBorders>
              <w:top w:val="single" w:sz="4" w:space="0" w:color="BCBEC0"/>
              <w:bottom w:val="single" w:sz="4" w:space="0" w:color="BCBEC0"/>
              <w:right w:val="single" w:sz="4" w:space="0" w:color="BCBEC0"/>
            </w:tcBorders>
          </w:tcPr>
          <w:p>
            <w:pPr>
              <w:pStyle w:val="TableParagraph"/>
              <w:spacing w:line="192" w:lineRule="exact" w:before="62"/>
              <w:ind w:left="54"/>
              <w:rPr>
                <w:sz w:val="16"/>
              </w:rPr>
            </w:pPr>
            <w:r>
              <w:rPr>
                <w:rFonts w:ascii="Calibri" w:hAnsi="Calibri"/>
                <w:b/>
                <w:w w:val="110"/>
                <w:sz w:val="16"/>
              </w:rPr>
              <w:t>sotalol </w:t>
            </w:r>
            <w:r>
              <w:rPr>
                <w:w w:val="110"/>
                <w:sz w:val="16"/>
              </w:rPr>
              <w:t>80mg – tablet</w:t>
            </w:r>
          </w:p>
          <w:p>
            <w:pPr>
              <w:pStyle w:val="TableParagraph"/>
              <w:spacing w:line="184" w:lineRule="exact"/>
              <w:ind w:left="54"/>
              <w:rPr>
                <w:sz w:val="16"/>
              </w:rPr>
            </w:pPr>
            <w:r>
              <w:rPr>
                <w:w w:val="110"/>
                <w:sz w:val="16"/>
              </w:rPr>
              <w:t>– 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line="211" w:lineRule="auto" w:before="80"/>
              <w:ind w:left="129"/>
              <w:rPr>
                <w:sz w:val="16"/>
              </w:rPr>
            </w:pPr>
            <w:r>
              <w:rPr>
                <w:rFonts w:ascii="Calibri" w:hAnsi="Calibri"/>
                <w:b/>
                <w:sz w:val="16"/>
              </w:rPr>
              <w:t>1 tablet </w:t>
            </w:r>
            <w:r>
              <w:rPr>
                <w:sz w:val="16"/>
              </w:rPr>
              <w:t>twice a day – on an empty stomach</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152"/>
              <w:ind w:left="129"/>
              <w:rPr>
                <w:sz w:val="16"/>
              </w:rPr>
            </w:pPr>
            <w:r>
              <w:rPr>
                <w:w w:val="105"/>
                <w:sz w:val="16"/>
              </w:rPr>
              <w:t>–</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152"/>
              <w:ind w:left="130"/>
              <w:rPr>
                <w:sz w:val="16"/>
              </w:rPr>
            </w:pPr>
            <w:r>
              <w:rPr>
                <w:sz w:val="16"/>
              </w:rPr>
              <w:t>New</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spacing w:before="152"/>
              <w:ind w:left="131"/>
              <w:rPr>
                <w:sz w:val="16"/>
              </w:rPr>
            </w:pPr>
            <w:r>
              <w:rPr>
                <w:w w:val="120"/>
                <w:sz w:val="16"/>
              </w:rPr>
              <w:t>Atrial Fibrillation</w:t>
            </w:r>
          </w:p>
        </w:tc>
        <w:tc>
          <w:tcPr>
            <w:tcW w:w="963" w:type="dxa"/>
            <w:tcBorders>
              <w:top w:val="single" w:sz="4" w:space="0" w:color="BCBEC0"/>
              <w:left w:val="single" w:sz="4" w:space="0" w:color="BCBEC0"/>
              <w:bottom w:val="single" w:sz="4" w:space="0" w:color="BCBEC0"/>
            </w:tcBorders>
          </w:tcPr>
          <w:p>
            <w:pPr>
              <w:pStyle w:val="TableParagraph"/>
              <w:spacing w:before="152"/>
              <w:ind w:left="132"/>
              <w:rPr>
                <w:sz w:val="16"/>
              </w:rPr>
            </w:pPr>
            <w:r>
              <w:rPr>
                <w:w w:val="105"/>
                <w:sz w:val="16"/>
              </w:rPr>
              <w:t>–</w:t>
            </w:r>
          </w:p>
        </w:tc>
      </w:tr>
      <w:tr>
        <w:trPr>
          <w:trHeight w:val="676" w:hRule="atLeast"/>
        </w:trPr>
        <w:tc>
          <w:tcPr>
            <w:tcW w:w="1984" w:type="dxa"/>
            <w:tcBorders>
              <w:top w:val="single" w:sz="4" w:space="0" w:color="BCBEC0"/>
              <w:bottom w:val="single" w:sz="4" w:space="0" w:color="BCBEC0"/>
              <w:right w:val="single" w:sz="4" w:space="0" w:color="BCBEC0"/>
            </w:tcBorders>
          </w:tcPr>
          <w:p>
            <w:pPr>
              <w:pStyle w:val="TableParagraph"/>
              <w:spacing w:line="211" w:lineRule="auto" w:before="170"/>
              <w:ind w:left="54"/>
              <w:rPr>
                <w:sz w:val="16"/>
              </w:rPr>
            </w:pPr>
            <w:r>
              <w:rPr>
                <w:rFonts w:ascii="Calibri" w:hAnsi="Calibri"/>
                <w:b/>
                <w:w w:val="110"/>
                <w:sz w:val="16"/>
              </w:rPr>
              <w:t>tramadol </w:t>
            </w:r>
            <w:r>
              <w:rPr>
                <w:w w:val="110"/>
                <w:sz w:val="16"/>
              </w:rPr>
              <w:t>50mg – capsule – 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line="216" w:lineRule="auto" w:before="77"/>
              <w:ind w:left="129" w:right="178"/>
              <w:rPr>
                <w:sz w:val="16"/>
              </w:rPr>
            </w:pPr>
            <w:r>
              <w:rPr>
                <w:rFonts w:ascii="Calibri" w:hAnsi="Calibri"/>
                <w:b/>
                <w:w w:val="110"/>
                <w:sz w:val="16"/>
              </w:rPr>
              <w:t>1 to 2 capsules </w:t>
            </w:r>
            <w:r>
              <w:rPr>
                <w:w w:val="110"/>
                <w:sz w:val="16"/>
              </w:rPr>
              <w:t>– up </w:t>
            </w:r>
            <w:r>
              <w:rPr>
                <w:spacing w:val="-4"/>
                <w:w w:val="110"/>
                <w:sz w:val="16"/>
              </w:rPr>
              <w:t>to </w:t>
            </w:r>
            <w:r>
              <w:rPr>
                <w:spacing w:val="-3"/>
                <w:w w:val="110"/>
                <w:sz w:val="16"/>
              </w:rPr>
              <w:t>four times</w:t>
            </w:r>
            <w:r>
              <w:rPr>
                <w:spacing w:val="-36"/>
                <w:w w:val="110"/>
                <w:sz w:val="16"/>
              </w:rPr>
              <w:t> </w:t>
            </w:r>
            <w:r>
              <w:rPr>
                <w:w w:val="110"/>
                <w:sz w:val="16"/>
              </w:rPr>
              <w:t>a</w:t>
            </w:r>
            <w:r>
              <w:rPr>
                <w:spacing w:val="-36"/>
                <w:w w:val="110"/>
                <w:sz w:val="16"/>
              </w:rPr>
              <w:t> </w:t>
            </w:r>
            <w:r>
              <w:rPr>
                <w:spacing w:val="-4"/>
                <w:w w:val="110"/>
                <w:sz w:val="16"/>
              </w:rPr>
              <w:t>day</w:t>
            </w:r>
            <w:r>
              <w:rPr>
                <w:spacing w:val="-36"/>
                <w:w w:val="110"/>
                <w:sz w:val="16"/>
              </w:rPr>
              <w:t> </w:t>
            </w:r>
            <w:r>
              <w:rPr>
                <w:w w:val="110"/>
                <w:sz w:val="16"/>
              </w:rPr>
              <w:t>–</w:t>
            </w:r>
            <w:r>
              <w:rPr>
                <w:spacing w:val="-35"/>
                <w:w w:val="110"/>
                <w:sz w:val="16"/>
              </w:rPr>
              <w:t> </w:t>
            </w:r>
            <w:r>
              <w:rPr>
                <w:spacing w:val="-3"/>
                <w:w w:val="110"/>
                <w:sz w:val="16"/>
              </w:rPr>
              <w:t>maximum</w:t>
            </w:r>
            <w:r>
              <w:rPr>
                <w:spacing w:val="-36"/>
                <w:w w:val="110"/>
                <w:sz w:val="16"/>
              </w:rPr>
              <w:t> </w:t>
            </w:r>
            <w:r>
              <w:rPr>
                <w:w w:val="110"/>
                <w:sz w:val="16"/>
              </w:rPr>
              <w:t>8</w:t>
            </w:r>
            <w:r>
              <w:rPr>
                <w:spacing w:val="-36"/>
                <w:w w:val="110"/>
                <w:sz w:val="16"/>
              </w:rPr>
              <w:t> </w:t>
            </w:r>
            <w:r>
              <w:rPr>
                <w:spacing w:val="-3"/>
                <w:w w:val="110"/>
                <w:sz w:val="16"/>
              </w:rPr>
              <w:t>tablets </w:t>
            </w:r>
            <w:r>
              <w:rPr>
                <w:w w:val="110"/>
                <w:sz w:val="16"/>
              </w:rPr>
              <w:t>in </w:t>
            </w:r>
            <w:r>
              <w:rPr>
                <w:spacing w:val="-4"/>
                <w:w w:val="110"/>
                <w:sz w:val="16"/>
              </w:rPr>
              <w:t>24</w:t>
            </w:r>
            <w:r>
              <w:rPr>
                <w:spacing w:val="-22"/>
                <w:w w:val="110"/>
                <w:sz w:val="16"/>
              </w:rPr>
              <w:t> </w:t>
            </w:r>
            <w:r>
              <w:rPr>
                <w:w w:val="110"/>
                <w:sz w:val="16"/>
              </w:rPr>
              <w:t>hours</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10"/>
              <w:rPr>
                <w:rFonts w:ascii="Calibri"/>
                <w:sz w:val="19"/>
              </w:rPr>
            </w:pPr>
          </w:p>
          <w:p>
            <w:pPr>
              <w:pStyle w:val="TableParagraph"/>
              <w:ind w:left="130"/>
              <w:rPr>
                <w:sz w:val="16"/>
              </w:rPr>
            </w:pPr>
            <w:r>
              <w:rPr>
                <w:w w:val="105"/>
                <w:sz w:val="16"/>
              </w:rPr>
              <w:t>–</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10"/>
              <w:rPr>
                <w:rFonts w:ascii="Calibri"/>
                <w:sz w:val="19"/>
              </w:rPr>
            </w:pPr>
          </w:p>
          <w:p>
            <w:pPr>
              <w:pStyle w:val="TableParagraph"/>
              <w:ind w:left="131"/>
              <w:rPr>
                <w:sz w:val="16"/>
              </w:rPr>
            </w:pPr>
            <w:r>
              <w:rPr>
                <w:sz w:val="16"/>
              </w:rPr>
              <w:t>New</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spacing w:line="220" w:lineRule="auto" w:before="165"/>
              <w:ind w:left="131" w:right="461"/>
              <w:rPr>
                <w:sz w:val="16"/>
              </w:rPr>
            </w:pPr>
            <w:r>
              <w:rPr>
                <w:w w:val="110"/>
                <w:sz w:val="16"/>
              </w:rPr>
              <w:t>As required for pain</w:t>
            </w:r>
          </w:p>
        </w:tc>
        <w:tc>
          <w:tcPr>
            <w:tcW w:w="963" w:type="dxa"/>
            <w:tcBorders>
              <w:top w:val="single" w:sz="4" w:space="0" w:color="BCBEC0"/>
              <w:left w:val="single" w:sz="4" w:space="0" w:color="BCBEC0"/>
              <w:bottom w:val="single" w:sz="4" w:space="0" w:color="BCBEC0"/>
            </w:tcBorders>
          </w:tcPr>
          <w:p>
            <w:pPr>
              <w:pStyle w:val="TableParagraph"/>
              <w:spacing w:before="10"/>
              <w:rPr>
                <w:rFonts w:ascii="Calibri"/>
                <w:sz w:val="19"/>
              </w:rPr>
            </w:pPr>
          </w:p>
          <w:p>
            <w:pPr>
              <w:pStyle w:val="TableParagraph"/>
              <w:ind w:left="132"/>
              <w:rPr>
                <w:sz w:val="16"/>
              </w:rPr>
            </w:pPr>
            <w:r>
              <w:rPr>
                <w:w w:val="105"/>
                <w:sz w:val="16"/>
              </w:rPr>
              <w:t>–</w:t>
            </w:r>
          </w:p>
        </w:tc>
      </w:tr>
      <w:tr>
        <w:trPr>
          <w:trHeight w:val="496" w:hRule="atLeast"/>
        </w:trPr>
        <w:tc>
          <w:tcPr>
            <w:tcW w:w="1984" w:type="dxa"/>
            <w:tcBorders>
              <w:top w:val="single" w:sz="4" w:space="0" w:color="BCBEC0"/>
              <w:bottom w:val="single" w:sz="4" w:space="0" w:color="BCBEC0"/>
              <w:right w:val="single" w:sz="4" w:space="0" w:color="BCBEC0"/>
            </w:tcBorders>
          </w:tcPr>
          <w:p>
            <w:pPr>
              <w:pStyle w:val="TableParagraph"/>
              <w:spacing w:line="211" w:lineRule="auto" w:before="80"/>
              <w:ind w:left="55"/>
              <w:rPr>
                <w:sz w:val="16"/>
              </w:rPr>
            </w:pPr>
            <w:r>
              <w:rPr>
                <w:rFonts w:ascii="Calibri" w:hAnsi="Calibri"/>
                <w:b/>
                <w:w w:val="110"/>
                <w:sz w:val="16"/>
              </w:rPr>
              <w:t>ramipril </w:t>
            </w:r>
            <w:r>
              <w:rPr>
                <w:w w:val="110"/>
                <w:sz w:val="16"/>
              </w:rPr>
              <w:t>2.5mg – capsule – 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before="152"/>
              <w:ind w:left="129"/>
              <w:rPr>
                <w:sz w:val="16"/>
              </w:rPr>
            </w:pPr>
            <w:r>
              <w:rPr>
                <w:rFonts w:ascii="Calibri" w:hAnsi="Calibri"/>
                <w:b/>
                <w:w w:val="105"/>
                <w:sz w:val="16"/>
              </w:rPr>
              <w:t>1 capsule </w:t>
            </w:r>
            <w:r>
              <w:rPr>
                <w:w w:val="105"/>
                <w:sz w:val="16"/>
              </w:rPr>
              <w:t>– twice a day</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152"/>
              <w:ind w:left="130"/>
              <w:rPr>
                <w:sz w:val="16"/>
              </w:rPr>
            </w:pPr>
            <w:r>
              <w:rPr>
                <w:w w:val="105"/>
                <w:sz w:val="16"/>
              </w:rPr>
              <w:t>–</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152"/>
              <w:ind w:left="131"/>
              <w:rPr>
                <w:sz w:val="16"/>
              </w:rPr>
            </w:pPr>
            <w:r>
              <w:rPr>
                <w:sz w:val="16"/>
              </w:rPr>
              <w:t>Changed</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spacing w:line="220" w:lineRule="auto" w:before="75"/>
              <w:ind w:left="132" w:right="-1"/>
              <w:rPr>
                <w:sz w:val="16"/>
              </w:rPr>
            </w:pPr>
            <w:r>
              <w:rPr>
                <w:sz w:val="16"/>
              </w:rPr>
              <w:t>Dose increased, </w:t>
            </w:r>
            <w:r>
              <w:rPr>
                <w:w w:val="105"/>
                <w:sz w:val="16"/>
              </w:rPr>
              <w:t>Hypertension</w:t>
            </w:r>
          </w:p>
        </w:tc>
        <w:tc>
          <w:tcPr>
            <w:tcW w:w="963" w:type="dxa"/>
            <w:tcBorders>
              <w:top w:val="single" w:sz="4" w:space="0" w:color="BCBEC0"/>
              <w:left w:val="single" w:sz="4" w:space="0" w:color="BCBEC0"/>
              <w:bottom w:val="single" w:sz="4" w:space="0" w:color="BCBEC0"/>
            </w:tcBorders>
          </w:tcPr>
          <w:p>
            <w:pPr>
              <w:pStyle w:val="TableParagraph"/>
              <w:spacing w:before="152"/>
              <w:ind w:left="132"/>
              <w:rPr>
                <w:sz w:val="16"/>
              </w:rPr>
            </w:pPr>
            <w:r>
              <w:rPr>
                <w:w w:val="105"/>
                <w:sz w:val="16"/>
              </w:rPr>
              <w:t>–</w:t>
            </w:r>
          </w:p>
        </w:tc>
      </w:tr>
      <w:tr>
        <w:trPr>
          <w:trHeight w:val="856" w:hRule="atLeast"/>
        </w:trPr>
        <w:tc>
          <w:tcPr>
            <w:tcW w:w="1984" w:type="dxa"/>
            <w:tcBorders>
              <w:top w:val="single" w:sz="4" w:space="0" w:color="BCBEC0"/>
              <w:bottom w:val="single" w:sz="4" w:space="0" w:color="BCBEC0"/>
              <w:right w:val="single" w:sz="4" w:space="0" w:color="BCBEC0"/>
            </w:tcBorders>
          </w:tcPr>
          <w:p>
            <w:pPr>
              <w:pStyle w:val="TableParagraph"/>
              <w:spacing w:before="4"/>
              <w:rPr>
                <w:rFonts w:ascii="Calibri"/>
                <w:sz w:val="21"/>
              </w:rPr>
            </w:pPr>
          </w:p>
          <w:p>
            <w:pPr>
              <w:pStyle w:val="TableParagraph"/>
              <w:spacing w:line="211" w:lineRule="auto"/>
              <w:ind w:left="55"/>
              <w:rPr>
                <w:sz w:val="16"/>
              </w:rPr>
            </w:pPr>
            <w:r>
              <w:rPr>
                <w:rFonts w:ascii="Calibri" w:hAnsi="Calibri"/>
                <w:b/>
                <w:w w:val="110"/>
                <w:sz w:val="16"/>
              </w:rPr>
              <w:t>alendronate </w:t>
            </w:r>
            <w:r>
              <w:rPr>
                <w:w w:val="110"/>
                <w:sz w:val="16"/>
              </w:rPr>
              <w:t>70mg – tablet – 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line="192" w:lineRule="exact" w:before="62"/>
              <w:ind w:left="129"/>
              <w:rPr>
                <w:sz w:val="16"/>
              </w:rPr>
            </w:pPr>
            <w:r>
              <w:rPr>
                <w:rFonts w:ascii="Calibri" w:hAnsi="Calibri"/>
                <w:b/>
                <w:w w:val="105"/>
                <w:sz w:val="16"/>
              </w:rPr>
              <w:t>1 tablet </w:t>
            </w:r>
            <w:r>
              <w:rPr>
                <w:w w:val="105"/>
                <w:sz w:val="16"/>
              </w:rPr>
              <w:t>– once a </w:t>
            </w:r>
            <w:r>
              <w:rPr>
                <w:spacing w:val="-3"/>
                <w:w w:val="105"/>
                <w:sz w:val="16"/>
              </w:rPr>
              <w:t>week </w:t>
            </w:r>
            <w:r>
              <w:rPr>
                <w:w w:val="105"/>
                <w:sz w:val="16"/>
              </w:rPr>
              <w:t>on </w:t>
            </w:r>
            <w:r>
              <w:rPr>
                <w:spacing w:val="-3"/>
                <w:w w:val="105"/>
                <w:sz w:val="16"/>
              </w:rPr>
              <w:t>Sunday</w:t>
            </w:r>
          </w:p>
          <w:p>
            <w:pPr>
              <w:pStyle w:val="TableParagraph"/>
              <w:spacing w:line="220" w:lineRule="auto" w:before="1"/>
              <w:ind w:left="129" w:right="89"/>
              <w:rPr>
                <w:sz w:val="16"/>
              </w:rPr>
            </w:pPr>
            <w:r>
              <w:rPr>
                <w:w w:val="105"/>
                <w:sz w:val="16"/>
              </w:rPr>
              <w:t>– 30 </w:t>
            </w:r>
            <w:r>
              <w:rPr>
                <w:spacing w:val="-3"/>
                <w:w w:val="105"/>
                <w:sz w:val="16"/>
              </w:rPr>
              <w:t>minutes before </w:t>
            </w:r>
            <w:r>
              <w:rPr>
                <w:w w:val="105"/>
                <w:sz w:val="16"/>
              </w:rPr>
              <w:t>food </w:t>
            </w:r>
            <w:r>
              <w:rPr>
                <w:spacing w:val="-2"/>
                <w:w w:val="105"/>
                <w:sz w:val="16"/>
              </w:rPr>
              <w:t>and </w:t>
            </w:r>
            <w:r>
              <w:rPr>
                <w:spacing w:val="-3"/>
                <w:w w:val="105"/>
                <w:sz w:val="16"/>
              </w:rPr>
              <w:t>other medicines </w:t>
            </w:r>
            <w:r>
              <w:rPr>
                <w:w w:val="105"/>
                <w:sz w:val="16"/>
              </w:rPr>
              <w:t>– </w:t>
            </w:r>
            <w:r>
              <w:rPr>
                <w:spacing w:val="-3"/>
                <w:w w:val="105"/>
                <w:sz w:val="16"/>
              </w:rPr>
              <w:t>remain upright </w:t>
            </w:r>
            <w:r>
              <w:rPr>
                <w:spacing w:val="-2"/>
                <w:w w:val="105"/>
                <w:sz w:val="16"/>
              </w:rPr>
              <w:t>for </w:t>
            </w:r>
            <w:r>
              <w:rPr>
                <w:w w:val="105"/>
                <w:sz w:val="16"/>
              </w:rPr>
              <w:t>30 </w:t>
            </w:r>
            <w:r>
              <w:rPr>
                <w:spacing w:val="-3"/>
                <w:w w:val="105"/>
                <w:sz w:val="16"/>
              </w:rPr>
              <w:t>minutes </w:t>
            </w:r>
            <w:r>
              <w:rPr>
                <w:w w:val="105"/>
                <w:sz w:val="16"/>
              </w:rPr>
              <w:t>after </w:t>
            </w:r>
            <w:r>
              <w:rPr>
                <w:spacing w:val="-3"/>
                <w:w w:val="105"/>
                <w:sz w:val="16"/>
              </w:rPr>
              <w:t>taking</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3"/>
              <w:rPr>
                <w:rFonts w:ascii="Calibri"/>
                <w:sz w:val="27"/>
              </w:rPr>
            </w:pPr>
          </w:p>
          <w:p>
            <w:pPr>
              <w:pStyle w:val="TableParagraph"/>
              <w:ind w:left="130"/>
              <w:rPr>
                <w:sz w:val="16"/>
              </w:rPr>
            </w:pPr>
            <w:r>
              <w:rPr>
                <w:w w:val="105"/>
                <w:sz w:val="16"/>
              </w:rPr>
              <w:t>–</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3"/>
              <w:rPr>
                <w:rFonts w:ascii="Calibri"/>
                <w:sz w:val="27"/>
              </w:rPr>
            </w:pPr>
          </w:p>
          <w:p>
            <w:pPr>
              <w:pStyle w:val="TableParagraph"/>
              <w:ind w:left="131"/>
              <w:rPr>
                <w:sz w:val="16"/>
              </w:rPr>
            </w:pPr>
            <w:r>
              <w:rPr>
                <w:sz w:val="16"/>
              </w:rPr>
              <w:t>Unchanged</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rPr>
                <w:rFonts w:ascii="Times New Roman"/>
                <w:sz w:val="16"/>
              </w:rPr>
            </w:pPr>
          </w:p>
        </w:tc>
        <w:tc>
          <w:tcPr>
            <w:tcW w:w="963" w:type="dxa"/>
            <w:tcBorders>
              <w:top w:val="single" w:sz="4" w:space="0" w:color="BCBEC0"/>
              <w:left w:val="single" w:sz="4" w:space="0" w:color="BCBEC0"/>
              <w:bottom w:val="single" w:sz="4" w:space="0" w:color="BCBEC0"/>
            </w:tcBorders>
          </w:tcPr>
          <w:p>
            <w:pPr>
              <w:pStyle w:val="TableParagraph"/>
              <w:spacing w:before="3"/>
              <w:rPr>
                <w:rFonts w:ascii="Calibri"/>
                <w:sz w:val="27"/>
              </w:rPr>
            </w:pPr>
          </w:p>
          <w:p>
            <w:pPr>
              <w:pStyle w:val="TableParagraph"/>
              <w:ind w:left="132"/>
              <w:rPr>
                <w:sz w:val="16"/>
              </w:rPr>
            </w:pPr>
            <w:r>
              <w:rPr>
                <w:w w:val="105"/>
                <w:sz w:val="16"/>
              </w:rPr>
              <w:t>–</w:t>
            </w:r>
          </w:p>
        </w:tc>
      </w:tr>
      <w:tr>
        <w:trPr>
          <w:trHeight w:val="496" w:hRule="atLeast"/>
        </w:trPr>
        <w:tc>
          <w:tcPr>
            <w:tcW w:w="1984" w:type="dxa"/>
            <w:tcBorders>
              <w:top w:val="single" w:sz="4" w:space="0" w:color="BCBEC0"/>
              <w:bottom w:val="single" w:sz="4" w:space="0" w:color="BCBEC0"/>
              <w:right w:val="single" w:sz="4" w:space="0" w:color="BCBEC0"/>
            </w:tcBorders>
          </w:tcPr>
          <w:p>
            <w:pPr>
              <w:pStyle w:val="TableParagraph"/>
              <w:spacing w:line="211" w:lineRule="auto" w:before="81"/>
              <w:ind w:left="55" w:right="41"/>
              <w:rPr>
                <w:sz w:val="16"/>
              </w:rPr>
            </w:pPr>
            <w:r>
              <w:rPr>
                <w:rFonts w:ascii="Calibri" w:hAnsi="Calibri"/>
                <w:b/>
                <w:w w:val="115"/>
                <w:sz w:val="16"/>
              </w:rPr>
              <w:t>aspirin </w:t>
            </w:r>
            <w:r>
              <w:rPr>
                <w:w w:val="115"/>
                <w:sz w:val="16"/>
              </w:rPr>
              <w:t>300mg – </w:t>
            </w:r>
            <w:r>
              <w:rPr>
                <w:spacing w:val="-5"/>
                <w:w w:val="110"/>
                <w:sz w:val="16"/>
              </w:rPr>
              <w:t>dispersible </w:t>
            </w:r>
            <w:r>
              <w:rPr>
                <w:spacing w:val="-4"/>
                <w:w w:val="110"/>
                <w:sz w:val="16"/>
              </w:rPr>
              <w:t>tablet – 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line="211" w:lineRule="auto" w:before="81"/>
              <w:ind w:left="129" w:right="124"/>
              <w:rPr>
                <w:sz w:val="16"/>
              </w:rPr>
            </w:pPr>
            <w:r>
              <w:rPr>
                <w:rFonts w:ascii="Calibri" w:hAnsi="Calibri"/>
                <w:b/>
                <w:w w:val="115"/>
                <w:sz w:val="16"/>
              </w:rPr>
              <w:t>HALF</w:t>
            </w:r>
            <w:r>
              <w:rPr>
                <w:rFonts w:ascii="Calibri" w:hAnsi="Calibri"/>
                <w:b/>
                <w:spacing w:val="-12"/>
                <w:w w:val="115"/>
                <w:sz w:val="16"/>
              </w:rPr>
              <w:t> </w:t>
            </w:r>
            <w:r>
              <w:rPr>
                <w:rFonts w:ascii="Calibri" w:hAnsi="Calibri"/>
                <w:b/>
                <w:w w:val="110"/>
                <w:sz w:val="16"/>
              </w:rPr>
              <w:t>a</w:t>
            </w:r>
            <w:r>
              <w:rPr>
                <w:rFonts w:ascii="Calibri" w:hAnsi="Calibri"/>
                <w:b/>
                <w:spacing w:val="-10"/>
                <w:w w:val="110"/>
                <w:sz w:val="16"/>
              </w:rPr>
              <w:t> </w:t>
            </w:r>
            <w:r>
              <w:rPr>
                <w:rFonts w:ascii="Calibri" w:hAnsi="Calibri"/>
                <w:b/>
                <w:w w:val="110"/>
                <w:sz w:val="16"/>
              </w:rPr>
              <w:t>tablet</w:t>
            </w:r>
            <w:r>
              <w:rPr>
                <w:rFonts w:ascii="Calibri" w:hAnsi="Calibri"/>
                <w:b/>
                <w:spacing w:val="-8"/>
                <w:w w:val="110"/>
                <w:sz w:val="16"/>
              </w:rPr>
              <w:t> </w:t>
            </w:r>
            <w:r>
              <w:rPr>
                <w:w w:val="110"/>
                <w:sz w:val="16"/>
              </w:rPr>
              <w:t>–</w:t>
            </w:r>
            <w:r>
              <w:rPr>
                <w:spacing w:val="-18"/>
                <w:w w:val="110"/>
                <w:sz w:val="16"/>
              </w:rPr>
              <w:t> </w:t>
            </w:r>
            <w:r>
              <w:rPr>
                <w:w w:val="110"/>
                <w:sz w:val="16"/>
              </w:rPr>
              <w:t>once</w:t>
            </w:r>
            <w:r>
              <w:rPr>
                <w:spacing w:val="-19"/>
                <w:w w:val="110"/>
                <w:sz w:val="16"/>
              </w:rPr>
              <w:t> </w:t>
            </w:r>
            <w:r>
              <w:rPr>
                <w:w w:val="110"/>
                <w:sz w:val="16"/>
              </w:rPr>
              <w:t>a</w:t>
            </w:r>
            <w:r>
              <w:rPr>
                <w:spacing w:val="-19"/>
                <w:w w:val="110"/>
                <w:sz w:val="16"/>
              </w:rPr>
              <w:t> </w:t>
            </w:r>
            <w:r>
              <w:rPr>
                <w:spacing w:val="-4"/>
                <w:w w:val="110"/>
                <w:sz w:val="16"/>
              </w:rPr>
              <w:t>day</w:t>
            </w:r>
            <w:r>
              <w:rPr>
                <w:spacing w:val="-18"/>
                <w:w w:val="110"/>
                <w:sz w:val="16"/>
              </w:rPr>
              <w:t> </w:t>
            </w:r>
            <w:r>
              <w:rPr>
                <w:w w:val="110"/>
                <w:sz w:val="16"/>
              </w:rPr>
              <w:t>in</w:t>
            </w:r>
            <w:r>
              <w:rPr>
                <w:spacing w:val="-19"/>
                <w:w w:val="110"/>
                <w:sz w:val="16"/>
              </w:rPr>
              <w:t> </w:t>
            </w:r>
            <w:r>
              <w:rPr>
                <w:spacing w:val="-3"/>
                <w:w w:val="110"/>
                <w:sz w:val="16"/>
              </w:rPr>
              <w:t>the morning </w:t>
            </w:r>
            <w:r>
              <w:rPr>
                <w:w w:val="110"/>
                <w:sz w:val="16"/>
              </w:rPr>
              <w:t>– </w:t>
            </w:r>
            <w:r>
              <w:rPr>
                <w:spacing w:val="-4"/>
                <w:w w:val="110"/>
                <w:sz w:val="16"/>
              </w:rPr>
              <w:t>with</w:t>
            </w:r>
            <w:r>
              <w:rPr>
                <w:spacing w:val="-37"/>
                <w:w w:val="110"/>
                <w:sz w:val="16"/>
              </w:rPr>
              <w:t> </w:t>
            </w:r>
            <w:r>
              <w:rPr>
                <w:w w:val="110"/>
                <w:sz w:val="16"/>
              </w:rPr>
              <w:t>food</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153"/>
              <w:ind w:left="130"/>
              <w:rPr>
                <w:sz w:val="16"/>
              </w:rPr>
            </w:pPr>
            <w:r>
              <w:rPr>
                <w:w w:val="105"/>
                <w:sz w:val="16"/>
              </w:rPr>
              <w:t>–</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153"/>
              <w:ind w:left="131"/>
              <w:rPr>
                <w:sz w:val="16"/>
              </w:rPr>
            </w:pPr>
            <w:r>
              <w:rPr>
                <w:sz w:val="16"/>
              </w:rPr>
              <w:t>Unchanged</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rPr>
                <w:rFonts w:ascii="Times New Roman"/>
                <w:sz w:val="16"/>
              </w:rPr>
            </w:pPr>
          </w:p>
        </w:tc>
        <w:tc>
          <w:tcPr>
            <w:tcW w:w="963" w:type="dxa"/>
            <w:tcBorders>
              <w:top w:val="single" w:sz="4" w:space="0" w:color="BCBEC0"/>
              <w:left w:val="single" w:sz="4" w:space="0" w:color="BCBEC0"/>
              <w:bottom w:val="single" w:sz="4" w:space="0" w:color="BCBEC0"/>
            </w:tcBorders>
          </w:tcPr>
          <w:p>
            <w:pPr>
              <w:pStyle w:val="TableParagraph"/>
              <w:spacing w:before="153"/>
              <w:ind w:left="132"/>
              <w:rPr>
                <w:sz w:val="16"/>
              </w:rPr>
            </w:pPr>
            <w:r>
              <w:rPr>
                <w:w w:val="105"/>
                <w:sz w:val="16"/>
              </w:rPr>
              <w:t>–</w:t>
            </w:r>
          </w:p>
        </w:tc>
      </w:tr>
      <w:tr>
        <w:trPr>
          <w:trHeight w:val="496" w:hRule="atLeast"/>
        </w:trPr>
        <w:tc>
          <w:tcPr>
            <w:tcW w:w="1984" w:type="dxa"/>
            <w:tcBorders>
              <w:top w:val="single" w:sz="4" w:space="0" w:color="BCBEC0"/>
              <w:bottom w:val="single" w:sz="4" w:space="0" w:color="BCBEC0"/>
              <w:right w:val="single" w:sz="4" w:space="0" w:color="BCBEC0"/>
            </w:tcBorders>
          </w:tcPr>
          <w:p>
            <w:pPr>
              <w:pStyle w:val="TableParagraph"/>
              <w:spacing w:line="211" w:lineRule="auto" w:before="81"/>
              <w:ind w:left="55" w:right="86"/>
              <w:rPr>
                <w:sz w:val="16"/>
              </w:rPr>
            </w:pPr>
            <w:r>
              <w:rPr>
                <w:rFonts w:ascii="Calibri" w:hAnsi="Calibri"/>
                <w:b/>
                <w:w w:val="110"/>
                <w:sz w:val="16"/>
              </w:rPr>
              <w:t>frusemide </w:t>
            </w:r>
            <w:r>
              <w:rPr>
                <w:w w:val="110"/>
                <w:sz w:val="16"/>
              </w:rPr>
              <w:t>40mg – tablet – oral</w:t>
            </w:r>
          </w:p>
        </w:tc>
        <w:tc>
          <w:tcPr>
            <w:tcW w:w="2834" w:type="dxa"/>
            <w:tcBorders>
              <w:top w:val="single" w:sz="4" w:space="0" w:color="BCBEC0"/>
              <w:left w:val="single" w:sz="4" w:space="0" w:color="BCBEC0"/>
              <w:bottom w:val="single" w:sz="4" w:space="0" w:color="BCBEC0"/>
              <w:right w:val="single" w:sz="4" w:space="0" w:color="BCBEC0"/>
            </w:tcBorders>
          </w:tcPr>
          <w:p>
            <w:pPr>
              <w:pStyle w:val="TableParagraph"/>
              <w:spacing w:line="211" w:lineRule="auto" w:before="81"/>
              <w:ind w:left="129" w:right="178"/>
              <w:rPr>
                <w:sz w:val="16"/>
              </w:rPr>
            </w:pPr>
            <w:r>
              <w:rPr>
                <w:rFonts w:ascii="Calibri" w:hAnsi="Calibri"/>
                <w:b/>
                <w:sz w:val="16"/>
              </w:rPr>
              <w:t>1 tablet </w:t>
            </w:r>
            <w:r>
              <w:rPr>
                <w:sz w:val="16"/>
              </w:rPr>
              <w:t>– once a day in the morning</w:t>
            </w:r>
          </w:p>
        </w:tc>
        <w:tc>
          <w:tcPr>
            <w:tcW w:w="1303" w:type="dxa"/>
            <w:tcBorders>
              <w:top w:val="single" w:sz="4" w:space="0" w:color="BCBEC0"/>
              <w:left w:val="single" w:sz="4" w:space="0" w:color="BCBEC0"/>
              <w:bottom w:val="single" w:sz="4" w:space="0" w:color="BCBEC0"/>
              <w:right w:val="single" w:sz="4" w:space="0" w:color="BCBEC0"/>
            </w:tcBorders>
          </w:tcPr>
          <w:p>
            <w:pPr>
              <w:pStyle w:val="TableParagraph"/>
              <w:spacing w:before="153"/>
              <w:ind w:left="130"/>
              <w:rPr>
                <w:sz w:val="16"/>
              </w:rPr>
            </w:pPr>
            <w:r>
              <w:rPr>
                <w:w w:val="105"/>
                <w:sz w:val="16"/>
              </w:rPr>
              <w:t>–</w:t>
            </w:r>
          </w:p>
        </w:tc>
        <w:tc>
          <w:tcPr>
            <w:tcW w:w="1133" w:type="dxa"/>
            <w:tcBorders>
              <w:top w:val="single" w:sz="4" w:space="0" w:color="BCBEC0"/>
              <w:left w:val="single" w:sz="4" w:space="0" w:color="BCBEC0"/>
              <w:bottom w:val="single" w:sz="4" w:space="0" w:color="BCBEC0"/>
              <w:right w:val="single" w:sz="4" w:space="0" w:color="BCBEC0"/>
            </w:tcBorders>
          </w:tcPr>
          <w:p>
            <w:pPr>
              <w:pStyle w:val="TableParagraph"/>
              <w:spacing w:before="153"/>
              <w:ind w:left="131"/>
              <w:rPr>
                <w:sz w:val="16"/>
              </w:rPr>
            </w:pPr>
            <w:r>
              <w:rPr>
                <w:sz w:val="16"/>
              </w:rPr>
              <w:t>Unchanged</w:t>
            </w:r>
          </w:p>
        </w:tc>
        <w:tc>
          <w:tcPr>
            <w:tcW w:w="1587" w:type="dxa"/>
            <w:tcBorders>
              <w:top w:val="single" w:sz="4" w:space="0" w:color="BCBEC0"/>
              <w:left w:val="single" w:sz="4" w:space="0" w:color="BCBEC0"/>
              <w:bottom w:val="single" w:sz="4" w:space="0" w:color="BCBEC0"/>
              <w:right w:val="single" w:sz="4" w:space="0" w:color="BCBEC0"/>
            </w:tcBorders>
          </w:tcPr>
          <w:p>
            <w:pPr>
              <w:pStyle w:val="TableParagraph"/>
              <w:rPr>
                <w:rFonts w:ascii="Times New Roman"/>
                <w:sz w:val="16"/>
              </w:rPr>
            </w:pPr>
          </w:p>
        </w:tc>
        <w:tc>
          <w:tcPr>
            <w:tcW w:w="963" w:type="dxa"/>
            <w:tcBorders>
              <w:top w:val="single" w:sz="4" w:space="0" w:color="BCBEC0"/>
              <w:left w:val="single" w:sz="4" w:space="0" w:color="BCBEC0"/>
              <w:bottom w:val="single" w:sz="4" w:space="0" w:color="BCBEC0"/>
            </w:tcBorders>
          </w:tcPr>
          <w:p>
            <w:pPr>
              <w:pStyle w:val="TableParagraph"/>
              <w:spacing w:before="153"/>
              <w:ind w:left="132"/>
              <w:rPr>
                <w:sz w:val="16"/>
              </w:rPr>
            </w:pPr>
            <w:r>
              <w:rPr>
                <w:w w:val="105"/>
                <w:sz w:val="16"/>
              </w:rPr>
              <w:t>–</w:t>
            </w:r>
          </w:p>
        </w:tc>
      </w:tr>
      <w:tr>
        <w:trPr>
          <w:trHeight w:val="658" w:hRule="atLeast"/>
        </w:trPr>
        <w:tc>
          <w:tcPr>
            <w:tcW w:w="1984" w:type="dxa"/>
            <w:tcBorders>
              <w:top w:val="single" w:sz="4" w:space="0" w:color="BCBEC0"/>
              <w:right w:val="single" w:sz="4" w:space="0" w:color="BCBEC0"/>
            </w:tcBorders>
          </w:tcPr>
          <w:p>
            <w:pPr>
              <w:pStyle w:val="TableParagraph"/>
              <w:spacing w:line="211" w:lineRule="auto" w:before="81"/>
              <w:ind w:left="55" w:right="86"/>
              <w:rPr>
                <w:sz w:val="16"/>
              </w:rPr>
            </w:pPr>
            <w:r>
              <w:rPr>
                <w:rFonts w:ascii="Calibri" w:hAnsi="Calibri"/>
                <w:b/>
                <w:w w:val="110"/>
                <w:sz w:val="16"/>
              </w:rPr>
              <w:t>calcium </w:t>
            </w:r>
            <w:r>
              <w:rPr>
                <w:w w:val="110"/>
                <w:sz w:val="16"/>
              </w:rPr>
              <w:t>600mg + </w:t>
            </w:r>
            <w:r>
              <w:rPr>
                <w:rFonts w:ascii="Calibri" w:hAnsi="Calibri"/>
                <w:b/>
                <w:w w:val="110"/>
                <w:sz w:val="16"/>
              </w:rPr>
              <w:t>vitamin D </w:t>
            </w:r>
            <w:r>
              <w:rPr>
                <w:spacing w:val="-3"/>
                <w:w w:val="110"/>
                <w:sz w:val="16"/>
              </w:rPr>
              <w:t>12.5MICROg </w:t>
            </w:r>
            <w:r>
              <w:rPr>
                <w:rFonts w:ascii="Verdana" w:hAnsi="Verdana"/>
                <w:i/>
                <w:spacing w:val="-3"/>
                <w:w w:val="110"/>
                <w:sz w:val="16"/>
              </w:rPr>
              <w:t>Ostelin </w:t>
            </w:r>
            <w:r>
              <w:rPr>
                <w:w w:val="110"/>
                <w:sz w:val="16"/>
              </w:rPr>
              <w:t>– </w:t>
            </w:r>
            <w:r>
              <w:rPr>
                <w:spacing w:val="-3"/>
                <w:w w:val="110"/>
                <w:sz w:val="16"/>
              </w:rPr>
              <w:t>tablet </w:t>
            </w:r>
            <w:r>
              <w:rPr>
                <w:w w:val="110"/>
                <w:sz w:val="16"/>
              </w:rPr>
              <w:t>– </w:t>
            </w:r>
            <w:r>
              <w:rPr>
                <w:spacing w:val="-3"/>
                <w:w w:val="110"/>
                <w:sz w:val="16"/>
              </w:rPr>
              <w:t>oral</w:t>
            </w:r>
          </w:p>
        </w:tc>
        <w:tc>
          <w:tcPr>
            <w:tcW w:w="2834" w:type="dxa"/>
            <w:tcBorders>
              <w:top w:val="single" w:sz="4" w:space="0" w:color="BCBEC0"/>
              <w:left w:val="single" w:sz="4" w:space="0" w:color="BCBEC0"/>
              <w:right w:val="single" w:sz="4" w:space="0" w:color="BCBEC0"/>
            </w:tcBorders>
          </w:tcPr>
          <w:p>
            <w:pPr>
              <w:pStyle w:val="TableParagraph"/>
              <w:spacing w:line="211" w:lineRule="auto" w:before="171"/>
              <w:ind w:left="129" w:right="406"/>
              <w:rPr>
                <w:sz w:val="16"/>
              </w:rPr>
            </w:pPr>
            <w:r>
              <w:rPr>
                <w:rFonts w:ascii="Calibri" w:hAnsi="Calibri"/>
                <w:b/>
                <w:w w:val="105"/>
                <w:sz w:val="16"/>
              </w:rPr>
              <w:t>1 tablet </w:t>
            </w:r>
            <w:r>
              <w:rPr>
                <w:w w:val="105"/>
                <w:sz w:val="16"/>
              </w:rPr>
              <w:t>twice a day – with or after food</w:t>
            </w:r>
          </w:p>
        </w:tc>
        <w:tc>
          <w:tcPr>
            <w:tcW w:w="1303" w:type="dxa"/>
            <w:tcBorders>
              <w:top w:val="single" w:sz="4" w:space="0" w:color="BCBEC0"/>
              <w:left w:val="single" w:sz="4" w:space="0" w:color="BCBEC0"/>
              <w:right w:val="single" w:sz="4" w:space="0" w:color="BCBEC0"/>
            </w:tcBorders>
          </w:tcPr>
          <w:p>
            <w:pPr>
              <w:pStyle w:val="TableParagraph"/>
              <w:spacing w:before="11"/>
              <w:rPr>
                <w:rFonts w:ascii="Calibri"/>
                <w:sz w:val="19"/>
              </w:rPr>
            </w:pPr>
          </w:p>
          <w:p>
            <w:pPr>
              <w:pStyle w:val="TableParagraph"/>
              <w:ind w:left="130"/>
              <w:rPr>
                <w:sz w:val="16"/>
              </w:rPr>
            </w:pPr>
            <w:r>
              <w:rPr>
                <w:w w:val="105"/>
                <w:sz w:val="16"/>
              </w:rPr>
              <w:t>–</w:t>
            </w:r>
          </w:p>
        </w:tc>
        <w:tc>
          <w:tcPr>
            <w:tcW w:w="1133" w:type="dxa"/>
            <w:tcBorders>
              <w:top w:val="single" w:sz="4" w:space="0" w:color="BCBEC0"/>
              <w:left w:val="single" w:sz="4" w:space="0" w:color="BCBEC0"/>
              <w:right w:val="single" w:sz="4" w:space="0" w:color="BCBEC0"/>
            </w:tcBorders>
          </w:tcPr>
          <w:p>
            <w:pPr>
              <w:pStyle w:val="TableParagraph"/>
              <w:spacing w:before="11"/>
              <w:rPr>
                <w:rFonts w:ascii="Calibri"/>
                <w:sz w:val="19"/>
              </w:rPr>
            </w:pPr>
          </w:p>
          <w:p>
            <w:pPr>
              <w:pStyle w:val="TableParagraph"/>
              <w:ind w:left="131"/>
              <w:rPr>
                <w:sz w:val="16"/>
              </w:rPr>
            </w:pPr>
            <w:r>
              <w:rPr>
                <w:sz w:val="16"/>
              </w:rPr>
              <w:t>Unchanged</w:t>
            </w:r>
          </w:p>
        </w:tc>
        <w:tc>
          <w:tcPr>
            <w:tcW w:w="1587" w:type="dxa"/>
            <w:tcBorders>
              <w:top w:val="single" w:sz="4" w:space="0" w:color="BCBEC0"/>
              <w:left w:val="single" w:sz="4" w:space="0" w:color="BCBEC0"/>
              <w:right w:val="single" w:sz="4" w:space="0" w:color="BCBEC0"/>
            </w:tcBorders>
          </w:tcPr>
          <w:p>
            <w:pPr>
              <w:pStyle w:val="TableParagraph"/>
              <w:rPr>
                <w:rFonts w:ascii="Times New Roman"/>
                <w:sz w:val="16"/>
              </w:rPr>
            </w:pPr>
          </w:p>
        </w:tc>
        <w:tc>
          <w:tcPr>
            <w:tcW w:w="963" w:type="dxa"/>
            <w:tcBorders>
              <w:top w:val="single" w:sz="4" w:space="0" w:color="BCBEC0"/>
              <w:left w:val="single" w:sz="4" w:space="0" w:color="BCBEC0"/>
            </w:tcBorders>
          </w:tcPr>
          <w:p>
            <w:pPr>
              <w:pStyle w:val="TableParagraph"/>
              <w:spacing w:before="11"/>
              <w:rPr>
                <w:rFonts w:ascii="Calibri"/>
                <w:sz w:val="19"/>
              </w:rPr>
            </w:pPr>
          </w:p>
          <w:p>
            <w:pPr>
              <w:pStyle w:val="TableParagraph"/>
              <w:ind w:left="132"/>
              <w:rPr>
                <w:sz w:val="16"/>
              </w:rPr>
            </w:pPr>
            <w:r>
              <w:rPr>
                <w:w w:val="105"/>
                <w:sz w:val="16"/>
              </w:rPr>
              <w:t>–</w:t>
            </w:r>
          </w:p>
        </w:tc>
      </w:tr>
    </w:tbl>
    <w:p>
      <w:pPr>
        <w:spacing w:after="0"/>
        <w:rPr>
          <w:sz w:val="16"/>
        </w:rPr>
        <w:sectPr>
          <w:type w:val="continuous"/>
          <w:pgSz w:w="11910" w:h="16840"/>
          <w:pgMar w:top="1060" w:bottom="0" w:left="920" w:right="860"/>
        </w:sectPr>
      </w:pPr>
    </w:p>
    <w:p>
      <w:pPr>
        <w:pStyle w:val="BodyText"/>
        <w:rPr>
          <w:rFonts w:ascii="Calibri"/>
          <w:sz w:val="20"/>
        </w:rPr>
      </w:pPr>
    </w:p>
    <w:p>
      <w:pPr>
        <w:spacing w:before="280"/>
        <w:ind w:left="100" w:right="0" w:firstLine="0"/>
        <w:jc w:val="left"/>
        <w:rPr>
          <w:rFonts w:ascii="Calibri"/>
          <w:sz w:val="28"/>
        </w:rPr>
      </w:pPr>
      <w:r>
        <w:rPr>
          <w:rFonts w:ascii="Calibri"/>
          <w:color w:val="4F7B24"/>
          <w:w w:val="125"/>
          <w:sz w:val="28"/>
        </w:rPr>
        <w:t>Presentation guidelines</w:t>
      </w:r>
    </w:p>
    <w:p>
      <w:pPr>
        <w:pStyle w:val="BodyText"/>
        <w:spacing w:before="9"/>
        <w:rPr>
          <w:rFonts w:ascii="Calibri"/>
          <w:sz w:val="20"/>
        </w:rPr>
      </w:pPr>
      <w:r>
        <w:rPr/>
        <w:pict>
          <v:group style="position:absolute;margin-left:51.023602pt;margin-top:14.674225pt;width:493.2pt;height:38.8pt;mso-position-horizontal-relative:page;mso-position-vertical-relative:paragraph;z-index:-251496448;mso-wrap-distance-left:0;mso-wrap-distance-right:0" coordorigin="1020,293" coordsize="9864,776">
            <v:rect style="position:absolute;left:1020;top:300;width:1587;height:761" filled="true" fillcolor="#ebeae9" stroked="false">
              <v:fill type="solid"/>
            </v:rect>
            <v:rect style="position:absolute;left:2607;top:300;width:3742;height:761" filled="true" fillcolor="#ebeae9" stroked="false">
              <v:fill type="solid"/>
            </v:rect>
            <v:rect style="position:absolute;left:6349;top:300;width:4535;height:761" filled="true" fillcolor="#ebeae9" stroked="false">
              <v:fill type="solid"/>
            </v:rect>
            <v:line style="position:absolute" from="1020,301" to="2607,301" stroked="true" strokeweight=".75pt" strokecolor="#dbdbd9">
              <v:stroke dashstyle="solid"/>
            </v:line>
            <v:line style="position:absolute" from="2607,301" to="6349,301" stroked="true" strokeweight=".75pt" strokecolor="#dbdbd9">
              <v:stroke dashstyle="solid"/>
            </v:line>
            <v:line style="position:absolute" from="6349,301" to="10884,301" stroked="true" strokeweight=".75pt" strokecolor="#dbdbd9">
              <v:stroke dashstyle="solid"/>
            </v:line>
            <v:line style="position:absolute" from="1020,1061" to="2607,1061" stroked="true" strokeweight=".75pt" strokecolor="#dbdbd9">
              <v:stroke dashstyle="solid"/>
            </v:line>
            <v:line style="position:absolute" from="2607,1061" to="6349,1061" stroked="true" strokeweight=".75pt" strokecolor="#dbdbd9">
              <v:stroke dashstyle="solid"/>
            </v:line>
            <v:line style="position:absolute" from="6349,1061" to="10884,1061" stroked="true" strokeweight=".75pt" strokecolor="#dbdbd9">
              <v:stroke dashstyle="solid"/>
            </v:line>
            <v:shape style="position:absolute;left:6462;top:689;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429;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sz w:val="20"/>
        </w:rPr>
        <w:sectPr>
          <w:pgSz w:w="11910" w:h="16840"/>
          <w:pgMar w:header="0" w:footer="457" w:top="1400" w:bottom="640" w:left="920" w:right="860"/>
        </w:sectPr>
      </w:pPr>
    </w:p>
    <w:p>
      <w:pPr>
        <w:pStyle w:val="BodyText"/>
        <w:tabs>
          <w:tab w:pos="1800" w:val="left" w:leader="none"/>
        </w:tabs>
        <w:spacing w:before="96"/>
        <w:ind w:left="213"/>
      </w:pPr>
      <w:r>
        <w:rPr>
          <w:w w:val="105"/>
        </w:rPr>
        <w:t>Position</w:t>
        <w:tab/>
        <w:t>Display medicines on</w:t>
      </w:r>
      <w:r>
        <w:rPr>
          <w:spacing w:val="-10"/>
          <w:w w:val="105"/>
        </w:rPr>
        <w:t> </w:t>
      </w:r>
      <w:r>
        <w:rPr>
          <w:w w:val="105"/>
        </w:rPr>
        <w:t>discharge</w:t>
      </w:r>
    </w:p>
    <w:p>
      <w:pPr>
        <w:pStyle w:val="BodyText"/>
        <w:spacing w:line="283" w:lineRule="auto" w:before="39"/>
        <w:ind w:left="1800"/>
      </w:pPr>
      <w:r>
        <w:rPr>
          <w:w w:val="105"/>
        </w:rPr>
        <w:t>immediately after allergies/adverse </w:t>
      </w:r>
      <w:r>
        <w:rPr>
          <w:w w:val="110"/>
        </w:rPr>
        <w:t>reactions</w:t>
      </w:r>
    </w:p>
    <w:p>
      <w:pPr>
        <w:pStyle w:val="BodyText"/>
        <w:spacing w:line="283" w:lineRule="auto" w:before="169"/>
        <w:ind w:left="1800" w:right="-9"/>
      </w:pPr>
      <w:r>
        <w:rPr>
          <w:w w:val="110"/>
        </w:rPr>
        <w:t>Display information relating to </w:t>
      </w:r>
      <w:r>
        <w:rPr>
          <w:w w:val="105"/>
        </w:rPr>
        <w:t>medicines after the clinical summary</w:t>
      </w:r>
    </w:p>
    <w:p>
      <w:pPr>
        <w:pStyle w:val="ListParagraph"/>
        <w:numPr>
          <w:ilvl w:val="1"/>
          <w:numId w:val="8"/>
        </w:numPr>
        <w:tabs>
          <w:tab w:pos="498" w:val="left" w:leader="none"/>
        </w:tabs>
        <w:spacing w:line="283" w:lineRule="auto" w:before="95" w:after="0"/>
        <w:ind w:left="497" w:right="298" w:hanging="284"/>
        <w:jc w:val="left"/>
        <w:rPr>
          <w:sz w:val="18"/>
        </w:rPr>
      </w:pPr>
      <w:r>
        <w:rPr>
          <w:spacing w:val="1"/>
          <w:w w:val="106"/>
          <w:sz w:val="18"/>
        </w:rPr>
        <w:br w:type="column"/>
      </w:r>
      <w:r>
        <w:rPr>
          <w:w w:val="110"/>
          <w:sz w:val="18"/>
        </w:rPr>
        <w:t>Allergies/adverse</w:t>
      </w:r>
      <w:r>
        <w:rPr>
          <w:spacing w:val="-33"/>
          <w:w w:val="110"/>
          <w:sz w:val="18"/>
        </w:rPr>
        <w:t> </w:t>
      </w:r>
      <w:r>
        <w:rPr>
          <w:w w:val="110"/>
          <w:sz w:val="18"/>
        </w:rPr>
        <w:t>reactions</w:t>
      </w:r>
      <w:r>
        <w:rPr>
          <w:spacing w:val="-33"/>
          <w:w w:val="110"/>
          <w:sz w:val="18"/>
        </w:rPr>
        <w:t> </w:t>
      </w:r>
      <w:r>
        <w:rPr>
          <w:w w:val="110"/>
          <w:sz w:val="18"/>
        </w:rPr>
        <w:t>are</w:t>
      </w:r>
      <w:r>
        <w:rPr>
          <w:spacing w:val="-33"/>
          <w:w w:val="110"/>
          <w:sz w:val="18"/>
        </w:rPr>
        <w:t> </w:t>
      </w:r>
      <w:r>
        <w:rPr>
          <w:w w:val="110"/>
          <w:sz w:val="18"/>
        </w:rPr>
        <w:t>presented </w:t>
      </w:r>
      <w:r>
        <w:rPr>
          <w:w w:val="105"/>
          <w:sz w:val="18"/>
        </w:rPr>
        <w:t>before medicines on discharge because of the relationship between these two</w:t>
      </w:r>
      <w:r>
        <w:rPr>
          <w:spacing w:val="-32"/>
          <w:w w:val="105"/>
          <w:sz w:val="18"/>
        </w:rPr>
        <w:t> </w:t>
      </w:r>
      <w:r>
        <w:rPr>
          <w:w w:val="105"/>
          <w:sz w:val="18"/>
        </w:rPr>
        <w:t>sections</w:t>
      </w:r>
    </w:p>
    <w:p>
      <w:pPr>
        <w:pStyle w:val="ListParagraph"/>
        <w:numPr>
          <w:ilvl w:val="1"/>
          <w:numId w:val="8"/>
        </w:numPr>
        <w:tabs>
          <w:tab w:pos="498" w:val="left" w:leader="none"/>
        </w:tabs>
        <w:spacing w:line="283" w:lineRule="auto" w:before="56" w:after="0"/>
        <w:ind w:left="497" w:right="405" w:hanging="284"/>
        <w:jc w:val="left"/>
        <w:rPr>
          <w:sz w:val="18"/>
        </w:rPr>
      </w:pPr>
      <w:r>
        <w:rPr>
          <w:w w:val="105"/>
          <w:sz w:val="18"/>
        </w:rPr>
        <w:t>Eye-tracking sessions confirmed that displaying</w:t>
      </w:r>
      <w:r>
        <w:rPr>
          <w:spacing w:val="-14"/>
          <w:w w:val="105"/>
          <w:sz w:val="18"/>
        </w:rPr>
        <w:t> </w:t>
      </w:r>
      <w:r>
        <w:rPr>
          <w:w w:val="105"/>
          <w:sz w:val="18"/>
        </w:rPr>
        <w:t>the</w:t>
      </w:r>
      <w:r>
        <w:rPr>
          <w:spacing w:val="-14"/>
          <w:w w:val="105"/>
          <w:sz w:val="18"/>
        </w:rPr>
        <w:t> </w:t>
      </w:r>
      <w:r>
        <w:rPr>
          <w:w w:val="105"/>
          <w:sz w:val="18"/>
        </w:rPr>
        <w:t>medicines</w:t>
      </w:r>
      <w:r>
        <w:rPr>
          <w:spacing w:val="-14"/>
          <w:w w:val="105"/>
          <w:sz w:val="18"/>
        </w:rPr>
        <w:t> </w:t>
      </w:r>
      <w:r>
        <w:rPr>
          <w:w w:val="105"/>
          <w:sz w:val="18"/>
        </w:rPr>
        <w:t>before</w:t>
      </w:r>
      <w:r>
        <w:rPr>
          <w:spacing w:val="-14"/>
          <w:w w:val="105"/>
          <w:sz w:val="18"/>
        </w:rPr>
        <w:t> </w:t>
      </w:r>
      <w:r>
        <w:rPr>
          <w:w w:val="105"/>
          <w:sz w:val="18"/>
        </w:rPr>
        <w:t>describing the treatment provided to the patient </w:t>
      </w:r>
      <w:r>
        <w:rPr>
          <w:spacing w:val="-1"/>
          <w:w w:val="105"/>
          <w:sz w:val="18"/>
        </w:rPr>
        <w:t>could</w:t>
      </w:r>
      <w:r>
        <w:rPr>
          <w:spacing w:val="-29"/>
          <w:w w:val="105"/>
          <w:sz w:val="18"/>
        </w:rPr>
        <w:t> </w:t>
      </w:r>
      <w:r>
        <w:rPr>
          <w:w w:val="105"/>
          <w:sz w:val="18"/>
        </w:rPr>
        <w:t>negatively</w:t>
      </w:r>
      <w:r>
        <w:rPr>
          <w:spacing w:val="-29"/>
          <w:w w:val="105"/>
          <w:sz w:val="18"/>
        </w:rPr>
        <w:t> </w:t>
      </w:r>
      <w:r>
        <w:rPr>
          <w:w w:val="105"/>
          <w:sz w:val="18"/>
        </w:rPr>
        <w:t>affect</w:t>
      </w:r>
      <w:r>
        <w:rPr>
          <w:spacing w:val="-29"/>
          <w:w w:val="105"/>
          <w:sz w:val="18"/>
        </w:rPr>
        <w:t> </w:t>
      </w:r>
      <w:r>
        <w:rPr>
          <w:w w:val="105"/>
          <w:sz w:val="18"/>
        </w:rPr>
        <w:t>readability,</w:t>
      </w:r>
      <w:r>
        <w:rPr>
          <w:spacing w:val="-28"/>
          <w:w w:val="105"/>
          <w:sz w:val="18"/>
        </w:rPr>
        <w:t> </w:t>
      </w:r>
      <w:r>
        <w:rPr>
          <w:w w:val="105"/>
          <w:sz w:val="18"/>
        </w:rPr>
        <w:t>causing healthcare</w:t>
      </w:r>
      <w:r>
        <w:rPr>
          <w:spacing w:val="-13"/>
          <w:w w:val="105"/>
          <w:sz w:val="18"/>
        </w:rPr>
        <w:t> </w:t>
      </w:r>
      <w:r>
        <w:rPr>
          <w:w w:val="105"/>
          <w:sz w:val="18"/>
        </w:rPr>
        <w:t>providers</w:t>
      </w:r>
      <w:r>
        <w:rPr>
          <w:spacing w:val="-12"/>
          <w:w w:val="105"/>
          <w:sz w:val="18"/>
        </w:rPr>
        <w:t> </w:t>
      </w:r>
      <w:r>
        <w:rPr>
          <w:w w:val="105"/>
          <w:sz w:val="18"/>
        </w:rPr>
        <w:t>to</w:t>
      </w:r>
      <w:r>
        <w:rPr>
          <w:spacing w:val="-12"/>
          <w:w w:val="105"/>
          <w:sz w:val="18"/>
        </w:rPr>
        <w:t> </w:t>
      </w:r>
      <w:r>
        <w:rPr>
          <w:w w:val="105"/>
          <w:sz w:val="18"/>
        </w:rPr>
        <w:t>scroll</w:t>
      </w:r>
      <w:r>
        <w:rPr>
          <w:spacing w:val="-12"/>
          <w:w w:val="105"/>
          <w:sz w:val="18"/>
        </w:rPr>
        <w:t> </w:t>
      </w:r>
      <w:r>
        <w:rPr>
          <w:w w:val="105"/>
          <w:sz w:val="18"/>
        </w:rPr>
        <w:t>up</w:t>
      </w:r>
      <w:r>
        <w:rPr>
          <w:spacing w:val="-12"/>
          <w:w w:val="105"/>
          <w:sz w:val="18"/>
        </w:rPr>
        <w:t> </w:t>
      </w:r>
      <w:r>
        <w:rPr>
          <w:w w:val="105"/>
          <w:sz w:val="18"/>
        </w:rPr>
        <w:t>and</w:t>
      </w:r>
      <w:r>
        <w:rPr>
          <w:spacing w:val="-13"/>
          <w:w w:val="105"/>
          <w:sz w:val="18"/>
        </w:rPr>
        <w:t> </w:t>
      </w:r>
      <w:r>
        <w:rPr>
          <w:w w:val="105"/>
          <w:sz w:val="18"/>
        </w:rPr>
        <w:t>down to</w:t>
      </w:r>
      <w:r>
        <w:rPr>
          <w:spacing w:val="-13"/>
          <w:w w:val="105"/>
          <w:sz w:val="18"/>
        </w:rPr>
        <w:t> </w:t>
      </w:r>
      <w:r>
        <w:rPr>
          <w:w w:val="105"/>
          <w:sz w:val="18"/>
        </w:rPr>
        <w:t>understand</w:t>
      </w:r>
      <w:r>
        <w:rPr>
          <w:spacing w:val="-14"/>
          <w:w w:val="105"/>
          <w:sz w:val="18"/>
        </w:rPr>
        <w:t> </w:t>
      </w:r>
      <w:r>
        <w:rPr>
          <w:w w:val="105"/>
          <w:sz w:val="18"/>
        </w:rPr>
        <w:t>why</w:t>
      </w:r>
      <w:r>
        <w:rPr>
          <w:spacing w:val="-13"/>
          <w:w w:val="105"/>
          <w:sz w:val="18"/>
        </w:rPr>
        <w:t> </w:t>
      </w:r>
      <w:r>
        <w:rPr>
          <w:w w:val="105"/>
          <w:sz w:val="18"/>
        </w:rPr>
        <w:t>certain</w:t>
      </w:r>
      <w:r>
        <w:rPr>
          <w:spacing w:val="-13"/>
          <w:w w:val="105"/>
          <w:sz w:val="18"/>
        </w:rPr>
        <w:t> </w:t>
      </w:r>
      <w:r>
        <w:rPr>
          <w:w w:val="105"/>
          <w:sz w:val="18"/>
        </w:rPr>
        <w:t>medicines</w:t>
      </w:r>
      <w:r>
        <w:rPr>
          <w:spacing w:val="-13"/>
          <w:w w:val="105"/>
          <w:sz w:val="18"/>
        </w:rPr>
        <w:t> </w:t>
      </w:r>
      <w:r>
        <w:rPr>
          <w:w w:val="105"/>
          <w:sz w:val="18"/>
        </w:rPr>
        <w:t>were introduced, ceased or</w:t>
      </w:r>
      <w:r>
        <w:rPr>
          <w:spacing w:val="-17"/>
          <w:w w:val="105"/>
          <w:sz w:val="18"/>
        </w:rPr>
        <w:t> </w:t>
      </w:r>
      <w:r>
        <w:rPr>
          <w:w w:val="105"/>
          <w:sz w:val="18"/>
        </w:rPr>
        <w:t>changed</w:t>
      </w:r>
    </w:p>
    <w:p>
      <w:pPr>
        <w:spacing w:after="0" w:line="283" w:lineRule="auto"/>
        <w:jc w:val="left"/>
        <w:rPr>
          <w:sz w:val="18"/>
        </w:rPr>
        <w:sectPr>
          <w:type w:val="continuous"/>
          <w:pgSz w:w="11910" w:h="16840"/>
          <w:pgMar w:top="1060" w:bottom="0" w:left="920" w:right="860"/>
          <w:cols w:num="2" w:equalWidth="0">
            <w:col w:w="5164" w:space="165"/>
            <w:col w:w="4801"/>
          </w:cols>
        </w:sectPr>
      </w:pPr>
    </w:p>
    <w:p>
      <w:pPr>
        <w:pStyle w:val="BodyText"/>
        <w:spacing w:before="7"/>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before="50"/>
        <w:ind w:left="214"/>
      </w:pPr>
      <w:r>
        <w:rPr/>
        <w:t>Headings</w:t>
        <w:tab/>
        <w:t>• Use the heading ‘Medicines</w:t>
      </w:r>
      <w:r>
        <w:rPr>
          <w:spacing w:val="11"/>
        </w:rPr>
        <w:t> </w:t>
      </w:r>
      <w:r>
        <w:rPr/>
        <w:t>on</w:t>
      </w:r>
    </w:p>
    <w:p>
      <w:pPr>
        <w:pStyle w:val="BodyText"/>
        <w:spacing w:before="40"/>
        <w:ind w:left="2084"/>
      </w:pPr>
      <w:r>
        <w:rPr>
          <w:w w:val="110"/>
        </w:rPr>
        <w:t>discharge’ for this section</w:t>
      </w:r>
    </w:p>
    <w:p>
      <w:pPr>
        <w:pStyle w:val="ListParagraph"/>
        <w:numPr>
          <w:ilvl w:val="2"/>
          <w:numId w:val="8"/>
        </w:numPr>
        <w:tabs>
          <w:tab w:pos="2085" w:val="left" w:leader="none"/>
        </w:tabs>
        <w:spacing w:line="283" w:lineRule="auto" w:before="96" w:after="0"/>
        <w:ind w:left="2084" w:right="38" w:hanging="284"/>
        <w:jc w:val="left"/>
        <w:rPr>
          <w:sz w:val="18"/>
        </w:rPr>
      </w:pPr>
      <w:r>
        <w:rPr>
          <w:w w:val="105"/>
          <w:sz w:val="18"/>
        </w:rPr>
        <w:t>Use the following subheadings for the table</w:t>
      </w:r>
      <w:r>
        <w:rPr>
          <w:spacing w:val="-1"/>
          <w:w w:val="105"/>
          <w:sz w:val="18"/>
        </w:rPr>
        <w:t> </w:t>
      </w:r>
      <w:r>
        <w:rPr>
          <w:w w:val="105"/>
          <w:sz w:val="18"/>
        </w:rPr>
        <w:t>columns</w:t>
      </w:r>
    </w:p>
    <w:p>
      <w:pPr>
        <w:pStyle w:val="ListParagraph"/>
        <w:numPr>
          <w:ilvl w:val="3"/>
          <w:numId w:val="8"/>
        </w:numPr>
        <w:tabs>
          <w:tab w:pos="2369" w:val="left" w:leader="none"/>
        </w:tabs>
        <w:spacing w:line="240" w:lineRule="auto" w:before="55" w:after="0"/>
        <w:ind w:left="2368" w:right="0" w:hanging="285"/>
        <w:jc w:val="left"/>
        <w:rPr>
          <w:sz w:val="18"/>
        </w:rPr>
      </w:pPr>
      <w:r>
        <w:rPr>
          <w:sz w:val="18"/>
        </w:rPr>
        <w:t>‘Medicine’</w:t>
      </w:r>
    </w:p>
    <w:p>
      <w:pPr>
        <w:pStyle w:val="ListParagraph"/>
        <w:numPr>
          <w:ilvl w:val="3"/>
          <w:numId w:val="8"/>
        </w:numPr>
        <w:tabs>
          <w:tab w:pos="2369" w:val="left" w:leader="none"/>
        </w:tabs>
        <w:spacing w:line="240" w:lineRule="auto" w:before="96" w:after="0"/>
        <w:ind w:left="2368" w:right="0" w:hanging="285"/>
        <w:jc w:val="left"/>
        <w:rPr>
          <w:sz w:val="18"/>
        </w:rPr>
      </w:pPr>
      <w:r>
        <w:rPr>
          <w:w w:val="105"/>
          <w:sz w:val="18"/>
        </w:rPr>
        <w:t>‘Directions’</w:t>
      </w:r>
    </w:p>
    <w:p>
      <w:pPr>
        <w:pStyle w:val="ListParagraph"/>
        <w:numPr>
          <w:ilvl w:val="3"/>
          <w:numId w:val="8"/>
        </w:numPr>
        <w:tabs>
          <w:tab w:pos="2369" w:val="left" w:leader="none"/>
        </w:tabs>
        <w:spacing w:line="240" w:lineRule="auto" w:before="96" w:after="0"/>
        <w:ind w:left="2368" w:right="0" w:hanging="285"/>
        <w:jc w:val="left"/>
        <w:rPr>
          <w:sz w:val="18"/>
        </w:rPr>
      </w:pPr>
      <w:r>
        <w:rPr>
          <w:sz w:val="18"/>
        </w:rPr>
        <w:t>‘Duration/End</w:t>
      </w:r>
      <w:r>
        <w:rPr>
          <w:spacing w:val="5"/>
          <w:sz w:val="18"/>
        </w:rPr>
        <w:t> </w:t>
      </w:r>
      <w:r>
        <w:rPr>
          <w:sz w:val="18"/>
        </w:rPr>
        <w:t>date’</w:t>
      </w:r>
    </w:p>
    <w:p>
      <w:pPr>
        <w:pStyle w:val="ListParagraph"/>
        <w:numPr>
          <w:ilvl w:val="3"/>
          <w:numId w:val="8"/>
        </w:numPr>
        <w:tabs>
          <w:tab w:pos="2369" w:val="left" w:leader="none"/>
        </w:tabs>
        <w:spacing w:line="240" w:lineRule="auto" w:before="96" w:after="0"/>
        <w:ind w:left="2368" w:right="0" w:hanging="285"/>
        <w:jc w:val="left"/>
        <w:rPr>
          <w:sz w:val="18"/>
        </w:rPr>
      </w:pPr>
      <w:r>
        <w:rPr>
          <w:sz w:val="18"/>
        </w:rPr>
        <w:t>‘Status’</w:t>
      </w:r>
    </w:p>
    <w:p>
      <w:pPr>
        <w:pStyle w:val="ListParagraph"/>
        <w:numPr>
          <w:ilvl w:val="3"/>
          <w:numId w:val="8"/>
        </w:numPr>
        <w:tabs>
          <w:tab w:pos="2369" w:val="left" w:leader="none"/>
        </w:tabs>
        <w:spacing w:line="283" w:lineRule="auto" w:before="96" w:after="0"/>
        <w:ind w:left="2368" w:right="693" w:hanging="284"/>
        <w:jc w:val="left"/>
        <w:rPr>
          <w:sz w:val="18"/>
        </w:rPr>
      </w:pPr>
      <w:r>
        <w:rPr>
          <w:spacing w:val="-2"/>
          <w:sz w:val="18"/>
        </w:rPr>
        <w:t>‘Change </w:t>
      </w:r>
      <w:r>
        <w:rPr>
          <w:spacing w:val="-1"/>
          <w:sz w:val="18"/>
        </w:rPr>
        <w:t>reason/Clinical </w:t>
      </w:r>
      <w:r>
        <w:rPr>
          <w:sz w:val="18"/>
        </w:rPr>
        <w:t>indication’</w:t>
      </w:r>
    </w:p>
    <w:p>
      <w:pPr>
        <w:pStyle w:val="ListParagraph"/>
        <w:numPr>
          <w:ilvl w:val="3"/>
          <w:numId w:val="8"/>
        </w:numPr>
        <w:tabs>
          <w:tab w:pos="2369" w:val="left" w:leader="none"/>
        </w:tabs>
        <w:spacing w:line="240" w:lineRule="auto" w:before="56" w:after="0"/>
        <w:ind w:left="2368" w:right="0" w:hanging="285"/>
        <w:jc w:val="left"/>
        <w:rPr>
          <w:sz w:val="18"/>
        </w:rPr>
      </w:pPr>
      <w:r>
        <w:rPr>
          <w:w w:val="105"/>
          <w:sz w:val="18"/>
        </w:rPr>
        <w:t>‘Quantity</w:t>
      </w:r>
      <w:r>
        <w:rPr>
          <w:spacing w:val="-1"/>
          <w:w w:val="105"/>
          <w:sz w:val="18"/>
        </w:rPr>
        <w:t> </w:t>
      </w:r>
      <w:r>
        <w:rPr>
          <w:w w:val="105"/>
          <w:sz w:val="18"/>
        </w:rPr>
        <w:t>supplied’</w:t>
      </w:r>
    </w:p>
    <w:p>
      <w:pPr>
        <w:pStyle w:val="ListParagraph"/>
        <w:numPr>
          <w:ilvl w:val="1"/>
          <w:numId w:val="8"/>
        </w:numPr>
        <w:tabs>
          <w:tab w:pos="498" w:val="left" w:leader="none"/>
        </w:tabs>
        <w:spacing w:line="283" w:lineRule="auto" w:before="50" w:after="0"/>
        <w:ind w:left="497" w:right="278" w:hanging="284"/>
        <w:jc w:val="left"/>
        <w:rPr>
          <w:rFonts w:ascii="Calibri" w:hAnsi="Calibri"/>
          <w:b/>
          <w:sz w:val="10"/>
        </w:rPr>
      </w:pPr>
      <w:r>
        <w:rPr>
          <w:spacing w:val="5"/>
          <w:w w:val="69"/>
          <w:sz w:val="18"/>
        </w:rPr>
        <w:br w:type="column"/>
      </w:r>
      <w:r>
        <w:rPr>
          <w:sz w:val="18"/>
        </w:rPr>
        <w:t>‘Medicines’ aligns with the Commission’s </w:t>
      </w:r>
      <w:r>
        <w:rPr>
          <w:rFonts w:ascii="Verdana" w:hAnsi="Verdana"/>
          <w:i/>
          <w:sz w:val="18"/>
        </w:rPr>
        <w:t>National Guidelines for On-Screen Display</w:t>
      </w:r>
      <w:r>
        <w:rPr>
          <w:rFonts w:ascii="Verdana" w:hAnsi="Verdana"/>
          <w:i/>
          <w:spacing w:val="-36"/>
          <w:sz w:val="18"/>
        </w:rPr>
        <w:t> </w:t>
      </w:r>
      <w:r>
        <w:rPr>
          <w:rFonts w:ascii="Verdana" w:hAnsi="Verdana"/>
          <w:i/>
          <w:sz w:val="18"/>
        </w:rPr>
        <w:t>of </w:t>
      </w:r>
      <w:r>
        <w:rPr>
          <w:rFonts w:ascii="Verdana" w:hAnsi="Verdana"/>
          <w:i/>
          <w:sz w:val="18"/>
        </w:rPr>
        <w:t>Clinical Medicines</w:t>
      </w:r>
      <w:r>
        <w:rPr>
          <w:rFonts w:ascii="Verdana" w:hAnsi="Verdana"/>
          <w:i/>
          <w:spacing w:val="-19"/>
          <w:sz w:val="18"/>
        </w:rPr>
        <w:t> </w:t>
      </w:r>
      <w:r>
        <w:rPr>
          <w:rFonts w:ascii="Verdana" w:hAnsi="Verdana"/>
          <w:i/>
          <w:sz w:val="18"/>
        </w:rPr>
        <w:t>Information</w:t>
      </w:r>
      <w:r>
        <w:rPr>
          <w:rFonts w:ascii="Calibri" w:hAnsi="Calibri"/>
          <w:b/>
          <w:color w:val="00B3E2"/>
          <w:position w:val="6"/>
          <w:sz w:val="10"/>
        </w:rPr>
        <w:t>9</w:t>
      </w:r>
    </w:p>
    <w:p>
      <w:pPr>
        <w:pStyle w:val="ListParagraph"/>
        <w:numPr>
          <w:ilvl w:val="1"/>
          <w:numId w:val="8"/>
        </w:numPr>
        <w:tabs>
          <w:tab w:pos="498" w:val="left" w:leader="none"/>
        </w:tabs>
        <w:spacing w:line="283" w:lineRule="auto" w:before="62" w:after="0"/>
        <w:ind w:left="497" w:right="765" w:hanging="284"/>
        <w:jc w:val="left"/>
        <w:rPr>
          <w:sz w:val="18"/>
        </w:rPr>
      </w:pPr>
      <w:r>
        <w:rPr>
          <w:w w:val="105"/>
          <w:sz w:val="18"/>
        </w:rPr>
        <w:t>Some discharge summaries display medicines</w:t>
      </w:r>
      <w:r>
        <w:rPr>
          <w:spacing w:val="-19"/>
          <w:w w:val="105"/>
          <w:sz w:val="18"/>
        </w:rPr>
        <w:t> </w:t>
      </w:r>
      <w:r>
        <w:rPr>
          <w:w w:val="105"/>
          <w:sz w:val="18"/>
        </w:rPr>
        <w:t>on</w:t>
      </w:r>
      <w:r>
        <w:rPr>
          <w:spacing w:val="-19"/>
          <w:w w:val="105"/>
          <w:sz w:val="18"/>
        </w:rPr>
        <w:t> </w:t>
      </w:r>
      <w:r>
        <w:rPr>
          <w:w w:val="105"/>
          <w:sz w:val="18"/>
        </w:rPr>
        <w:t>admission</w:t>
      </w:r>
      <w:r>
        <w:rPr>
          <w:spacing w:val="-19"/>
          <w:w w:val="105"/>
          <w:sz w:val="18"/>
        </w:rPr>
        <w:t> </w:t>
      </w:r>
      <w:r>
        <w:rPr>
          <w:w w:val="105"/>
          <w:sz w:val="18"/>
        </w:rPr>
        <w:t>and</w:t>
      </w:r>
      <w:r>
        <w:rPr>
          <w:spacing w:val="-18"/>
          <w:w w:val="105"/>
          <w:sz w:val="18"/>
        </w:rPr>
        <w:t> </w:t>
      </w:r>
      <w:r>
        <w:rPr>
          <w:w w:val="105"/>
          <w:sz w:val="18"/>
        </w:rPr>
        <w:t>medicines on</w:t>
      </w:r>
      <w:r>
        <w:rPr>
          <w:spacing w:val="-21"/>
          <w:w w:val="105"/>
          <w:sz w:val="18"/>
        </w:rPr>
        <w:t> </w:t>
      </w:r>
      <w:r>
        <w:rPr>
          <w:w w:val="105"/>
          <w:sz w:val="18"/>
        </w:rPr>
        <w:t>discharge.</w:t>
      </w:r>
      <w:r>
        <w:rPr>
          <w:spacing w:val="-21"/>
          <w:w w:val="105"/>
          <w:sz w:val="18"/>
        </w:rPr>
        <w:t> </w:t>
      </w:r>
      <w:r>
        <w:rPr>
          <w:w w:val="105"/>
          <w:sz w:val="18"/>
        </w:rPr>
        <w:t>Specifying</w:t>
      </w:r>
      <w:r>
        <w:rPr>
          <w:spacing w:val="-20"/>
          <w:w w:val="105"/>
          <w:sz w:val="18"/>
        </w:rPr>
        <w:t> </w:t>
      </w:r>
      <w:r>
        <w:rPr>
          <w:w w:val="105"/>
          <w:sz w:val="18"/>
        </w:rPr>
        <w:t>‘Medicines</w:t>
      </w:r>
      <w:r>
        <w:rPr>
          <w:spacing w:val="-21"/>
          <w:w w:val="105"/>
          <w:sz w:val="18"/>
        </w:rPr>
        <w:t> </w:t>
      </w:r>
      <w:r>
        <w:rPr>
          <w:w w:val="105"/>
          <w:sz w:val="18"/>
        </w:rPr>
        <w:t>on</w:t>
      </w:r>
    </w:p>
    <w:p>
      <w:pPr>
        <w:pStyle w:val="BodyText"/>
        <w:spacing w:line="283" w:lineRule="auto"/>
        <w:ind w:left="497" w:right="308"/>
      </w:pPr>
      <w:r>
        <w:rPr>
          <w:w w:val="105"/>
        </w:rPr>
        <w:t>discharge’ minimises ambiguity and clinical </w:t>
      </w:r>
      <w:r>
        <w:rPr>
          <w:w w:val="110"/>
        </w:rPr>
        <w:t>safety risk</w:t>
      </w:r>
    </w:p>
    <w:p>
      <w:pPr>
        <w:pStyle w:val="ListParagraph"/>
        <w:numPr>
          <w:ilvl w:val="1"/>
          <w:numId w:val="8"/>
        </w:numPr>
        <w:tabs>
          <w:tab w:pos="498" w:val="left" w:leader="none"/>
        </w:tabs>
        <w:spacing w:line="283" w:lineRule="auto" w:before="54" w:after="0"/>
        <w:ind w:left="497" w:right="418" w:hanging="284"/>
        <w:jc w:val="left"/>
        <w:rPr>
          <w:sz w:val="18"/>
        </w:rPr>
      </w:pPr>
      <w:r>
        <w:rPr>
          <w:w w:val="105"/>
          <w:sz w:val="18"/>
        </w:rPr>
        <w:t>Terminology for the table headings follows healthcare provider recommendations during stakeholder</w:t>
      </w:r>
      <w:r>
        <w:rPr>
          <w:spacing w:val="1"/>
          <w:w w:val="105"/>
          <w:sz w:val="18"/>
        </w:rPr>
        <w:t> </w:t>
      </w:r>
      <w:r>
        <w:rPr>
          <w:w w:val="105"/>
          <w:sz w:val="18"/>
        </w:rPr>
        <w:t>consultation</w:t>
      </w:r>
    </w:p>
    <w:p>
      <w:pPr>
        <w:spacing w:after="0" w:line="283" w:lineRule="auto"/>
        <w:jc w:val="left"/>
        <w:rPr>
          <w:sz w:val="18"/>
        </w:rPr>
        <w:sectPr>
          <w:type w:val="continuous"/>
          <w:pgSz w:w="11910" w:h="16840"/>
          <w:pgMar w:top="1060" w:bottom="0" w:left="920" w:right="860"/>
          <w:cols w:num="2" w:equalWidth="0">
            <w:col w:w="5210" w:space="119"/>
            <w:col w:w="4801"/>
          </w:cols>
        </w:sectPr>
      </w:pPr>
    </w:p>
    <w:p>
      <w:pPr>
        <w:pStyle w:val="BodyText"/>
        <w:spacing w:before="1"/>
        <w:rPr>
          <w:sz w:val="10"/>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0" w:val="left" w:leader="none"/>
        </w:tabs>
        <w:spacing w:before="51"/>
        <w:ind w:left="213"/>
      </w:pPr>
      <w:r>
        <w:rPr>
          <w:w w:val="105"/>
        </w:rPr>
        <w:t>Format</w:t>
        <w:tab/>
        <w:t>• Display medicines on discharge</w:t>
      </w:r>
      <w:r>
        <w:rPr>
          <w:spacing w:val="-15"/>
          <w:w w:val="105"/>
        </w:rPr>
        <w:t> </w:t>
      </w:r>
      <w:r>
        <w:rPr>
          <w:w w:val="105"/>
        </w:rPr>
        <w:t>in</w:t>
      </w:r>
    </w:p>
    <w:p>
      <w:pPr>
        <w:pStyle w:val="BodyText"/>
        <w:spacing w:before="39"/>
        <w:ind w:left="2084"/>
      </w:pPr>
      <w:r>
        <w:rPr/>
        <w:t>a table</w:t>
      </w:r>
    </w:p>
    <w:p>
      <w:pPr>
        <w:pStyle w:val="ListParagraph"/>
        <w:numPr>
          <w:ilvl w:val="2"/>
          <w:numId w:val="8"/>
        </w:numPr>
        <w:tabs>
          <w:tab w:pos="2085" w:val="left" w:leader="none"/>
        </w:tabs>
        <w:spacing w:line="283" w:lineRule="auto" w:before="96" w:after="0"/>
        <w:ind w:left="2084" w:right="38" w:hanging="284"/>
        <w:jc w:val="left"/>
        <w:rPr>
          <w:sz w:val="18"/>
        </w:rPr>
      </w:pPr>
      <w:r>
        <w:rPr>
          <w:w w:val="105"/>
          <w:sz w:val="18"/>
        </w:rPr>
        <w:t>Group</w:t>
      </w:r>
      <w:r>
        <w:rPr>
          <w:spacing w:val="-22"/>
          <w:w w:val="105"/>
          <w:sz w:val="18"/>
        </w:rPr>
        <w:t> </w:t>
      </w:r>
      <w:r>
        <w:rPr>
          <w:w w:val="105"/>
          <w:sz w:val="18"/>
        </w:rPr>
        <w:t>medicines</w:t>
      </w:r>
      <w:r>
        <w:rPr>
          <w:spacing w:val="-22"/>
          <w:w w:val="105"/>
          <w:sz w:val="18"/>
        </w:rPr>
        <w:t> </w:t>
      </w:r>
      <w:r>
        <w:rPr>
          <w:w w:val="105"/>
          <w:sz w:val="18"/>
        </w:rPr>
        <w:t>and</w:t>
      </w:r>
      <w:r>
        <w:rPr>
          <w:spacing w:val="-22"/>
          <w:w w:val="105"/>
          <w:sz w:val="18"/>
        </w:rPr>
        <w:t> </w:t>
      </w:r>
      <w:r>
        <w:rPr>
          <w:w w:val="105"/>
          <w:sz w:val="18"/>
        </w:rPr>
        <w:t>display</w:t>
      </w:r>
      <w:r>
        <w:rPr>
          <w:spacing w:val="-22"/>
          <w:w w:val="105"/>
          <w:sz w:val="18"/>
        </w:rPr>
        <w:t> </w:t>
      </w:r>
      <w:r>
        <w:rPr>
          <w:w w:val="105"/>
          <w:sz w:val="18"/>
        </w:rPr>
        <w:t>them in the following</w:t>
      </w:r>
      <w:r>
        <w:rPr>
          <w:spacing w:val="5"/>
          <w:w w:val="105"/>
          <w:sz w:val="18"/>
        </w:rPr>
        <w:t> </w:t>
      </w:r>
      <w:r>
        <w:rPr>
          <w:w w:val="105"/>
          <w:sz w:val="18"/>
        </w:rPr>
        <w:t>order</w:t>
      </w:r>
    </w:p>
    <w:p>
      <w:pPr>
        <w:pStyle w:val="ListParagraph"/>
        <w:numPr>
          <w:ilvl w:val="3"/>
          <w:numId w:val="8"/>
        </w:numPr>
        <w:tabs>
          <w:tab w:pos="2369" w:val="left" w:leader="none"/>
        </w:tabs>
        <w:spacing w:line="240" w:lineRule="auto" w:before="56" w:after="0"/>
        <w:ind w:left="2368" w:right="0" w:hanging="285"/>
        <w:jc w:val="left"/>
        <w:rPr>
          <w:sz w:val="18"/>
        </w:rPr>
      </w:pPr>
      <w:r>
        <w:rPr>
          <w:w w:val="105"/>
          <w:sz w:val="18"/>
        </w:rPr>
        <w:t>new</w:t>
      </w:r>
      <w:r>
        <w:rPr>
          <w:spacing w:val="-1"/>
          <w:w w:val="105"/>
          <w:sz w:val="18"/>
        </w:rPr>
        <w:t> </w:t>
      </w:r>
      <w:r>
        <w:rPr>
          <w:w w:val="105"/>
          <w:sz w:val="18"/>
        </w:rPr>
        <w:t>medicines</w:t>
      </w:r>
    </w:p>
    <w:p>
      <w:pPr>
        <w:pStyle w:val="ListParagraph"/>
        <w:numPr>
          <w:ilvl w:val="3"/>
          <w:numId w:val="8"/>
        </w:numPr>
        <w:tabs>
          <w:tab w:pos="2369" w:val="left" w:leader="none"/>
        </w:tabs>
        <w:spacing w:line="240" w:lineRule="auto" w:before="96" w:after="0"/>
        <w:ind w:left="2368" w:right="0" w:hanging="285"/>
        <w:jc w:val="left"/>
        <w:rPr>
          <w:sz w:val="18"/>
        </w:rPr>
      </w:pPr>
      <w:r>
        <w:rPr>
          <w:sz w:val="18"/>
        </w:rPr>
        <w:t>changed</w:t>
      </w:r>
      <w:r>
        <w:rPr>
          <w:spacing w:val="3"/>
          <w:sz w:val="18"/>
        </w:rPr>
        <w:t> </w:t>
      </w:r>
      <w:r>
        <w:rPr>
          <w:sz w:val="18"/>
        </w:rPr>
        <w:t>medicines</w:t>
      </w:r>
    </w:p>
    <w:p>
      <w:pPr>
        <w:pStyle w:val="ListParagraph"/>
        <w:numPr>
          <w:ilvl w:val="3"/>
          <w:numId w:val="8"/>
        </w:numPr>
        <w:tabs>
          <w:tab w:pos="2369" w:val="left" w:leader="none"/>
        </w:tabs>
        <w:spacing w:line="240" w:lineRule="auto" w:before="96" w:after="0"/>
        <w:ind w:left="2368" w:right="0" w:hanging="285"/>
        <w:jc w:val="left"/>
        <w:rPr>
          <w:sz w:val="18"/>
        </w:rPr>
      </w:pPr>
      <w:r>
        <w:rPr>
          <w:sz w:val="18"/>
        </w:rPr>
        <w:t>unchanged</w:t>
      </w:r>
      <w:r>
        <w:rPr>
          <w:spacing w:val="3"/>
          <w:sz w:val="18"/>
        </w:rPr>
        <w:t> </w:t>
      </w:r>
      <w:r>
        <w:rPr>
          <w:sz w:val="18"/>
        </w:rPr>
        <w:t>medicines</w:t>
      </w:r>
    </w:p>
    <w:p>
      <w:pPr>
        <w:pStyle w:val="ListParagraph"/>
        <w:numPr>
          <w:ilvl w:val="2"/>
          <w:numId w:val="8"/>
        </w:numPr>
        <w:tabs>
          <w:tab w:pos="2085" w:val="left" w:leader="none"/>
        </w:tabs>
        <w:spacing w:line="283" w:lineRule="auto" w:before="96" w:after="0"/>
        <w:ind w:left="2084" w:right="591" w:hanging="284"/>
        <w:jc w:val="left"/>
        <w:rPr>
          <w:sz w:val="18"/>
        </w:rPr>
      </w:pPr>
      <w:r>
        <w:rPr>
          <w:w w:val="110"/>
          <w:sz w:val="18"/>
        </w:rPr>
        <w:t>List</w:t>
      </w:r>
      <w:r>
        <w:rPr>
          <w:spacing w:val="-34"/>
          <w:w w:val="110"/>
          <w:sz w:val="18"/>
        </w:rPr>
        <w:t> </w:t>
      </w:r>
      <w:r>
        <w:rPr>
          <w:w w:val="110"/>
          <w:sz w:val="18"/>
        </w:rPr>
        <w:t>medicines</w:t>
      </w:r>
      <w:r>
        <w:rPr>
          <w:spacing w:val="-34"/>
          <w:w w:val="110"/>
          <w:sz w:val="18"/>
        </w:rPr>
        <w:t> </w:t>
      </w:r>
      <w:r>
        <w:rPr>
          <w:w w:val="110"/>
          <w:sz w:val="18"/>
        </w:rPr>
        <w:t>in</w:t>
      </w:r>
      <w:r>
        <w:rPr>
          <w:spacing w:val="-34"/>
          <w:w w:val="110"/>
          <w:sz w:val="18"/>
        </w:rPr>
        <w:t> </w:t>
      </w:r>
      <w:r>
        <w:rPr>
          <w:w w:val="110"/>
          <w:sz w:val="18"/>
        </w:rPr>
        <w:t>each</w:t>
      </w:r>
      <w:r>
        <w:rPr>
          <w:spacing w:val="-34"/>
          <w:w w:val="110"/>
          <w:sz w:val="18"/>
        </w:rPr>
        <w:t> </w:t>
      </w:r>
      <w:r>
        <w:rPr>
          <w:w w:val="110"/>
          <w:sz w:val="18"/>
        </w:rPr>
        <w:t>group alphabetically</w:t>
      </w:r>
    </w:p>
    <w:p>
      <w:pPr>
        <w:pStyle w:val="ListParagraph"/>
        <w:numPr>
          <w:ilvl w:val="1"/>
          <w:numId w:val="8"/>
        </w:numPr>
        <w:tabs>
          <w:tab w:pos="498" w:val="left" w:leader="none"/>
        </w:tabs>
        <w:spacing w:line="283" w:lineRule="auto" w:before="50" w:after="0"/>
        <w:ind w:left="497" w:right="964" w:hanging="284"/>
        <w:jc w:val="left"/>
        <w:rPr>
          <w:sz w:val="18"/>
        </w:rPr>
      </w:pPr>
      <w:r>
        <w:rPr>
          <w:spacing w:val="1"/>
          <w:w w:val="112"/>
          <w:sz w:val="18"/>
        </w:rPr>
        <w:br w:type="column"/>
      </w:r>
      <w:r>
        <w:rPr>
          <w:w w:val="110"/>
          <w:sz w:val="18"/>
        </w:rPr>
        <w:t>Presenting</w:t>
      </w:r>
      <w:r>
        <w:rPr>
          <w:spacing w:val="-27"/>
          <w:w w:val="110"/>
          <w:sz w:val="18"/>
        </w:rPr>
        <w:t> </w:t>
      </w:r>
      <w:r>
        <w:rPr>
          <w:w w:val="110"/>
          <w:sz w:val="18"/>
        </w:rPr>
        <w:t>this</w:t>
      </w:r>
      <w:r>
        <w:rPr>
          <w:spacing w:val="-27"/>
          <w:w w:val="110"/>
          <w:sz w:val="18"/>
        </w:rPr>
        <w:t> </w:t>
      </w:r>
      <w:r>
        <w:rPr>
          <w:w w:val="110"/>
          <w:sz w:val="18"/>
        </w:rPr>
        <w:t>information</w:t>
      </w:r>
      <w:r>
        <w:rPr>
          <w:spacing w:val="-27"/>
          <w:w w:val="110"/>
          <w:sz w:val="18"/>
        </w:rPr>
        <w:t> </w:t>
      </w:r>
      <w:r>
        <w:rPr>
          <w:w w:val="110"/>
          <w:sz w:val="18"/>
        </w:rPr>
        <w:t>in</w:t>
      </w:r>
      <w:r>
        <w:rPr>
          <w:spacing w:val="-27"/>
          <w:w w:val="110"/>
          <w:sz w:val="18"/>
        </w:rPr>
        <w:t> </w:t>
      </w:r>
      <w:r>
        <w:rPr>
          <w:w w:val="110"/>
          <w:sz w:val="18"/>
        </w:rPr>
        <w:t>a</w:t>
      </w:r>
      <w:r>
        <w:rPr>
          <w:spacing w:val="-27"/>
          <w:w w:val="110"/>
          <w:sz w:val="18"/>
        </w:rPr>
        <w:t> </w:t>
      </w:r>
      <w:r>
        <w:rPr>
          <w:w w:val="110"/>
          <w:sz w:val="18"/>
        </w:rPr>
        <w:t>table facilitates</w:t>
      </w:r>
      <w:r>
        <w:rPr>
          <w:spacing w:val="-6"/>
          <w:w w:val="110"/>
          <w:sz w:val="18"/>
        </w:rPr>
        <w:t> </w:t>
      </w:r>
      <w:r>
        <w:rPr>
          <w:w w:val="110"/>
          <w:sz w:val="18"/>
        </w:rPr>
        <w:t>readability</w:t>
      </w:r>
    </w:p>
    <w:p>
      <w:pPr>
        <w:pStyle w:val="ListParagraph"/>
        <w:numPr>
          <w:ilvl w:val="1"/>
          <w:numId w:val="8"/>
        </w:numPr>
        <w:tabs>
          <w:tab w:pos="498" w:val="left" w:leader="none"/>
        </w:tabs>
        <w:spacing w:line="283" w:lineRule="auto" w:before="56" w:after="0"/>
        <w:ind w:left="497" w:right="271" w:hanging="284"/>
        <w:jc w:val="left"/>
        <w:rPr>
          <w:sz w:val="18"/>
        </w:rPr>
      </w:pPr>
      <w:r>
        <w:rPr>
          <w:w w:val="105"/>
          <w:sz w:val="18"/>
        </w:rPr>
        <w:t>Grouping medicines by status allows healthcare providers to easily identify what </w:t>
      </w:r>
      <w:r>
        <w:rPr>
          <w:sz w:val="18"/>
        </w:rPr>
        <w:t>medicines</w:t>
      </w:r>
      <w:r>
        <w:rPr>
          <w:spacing w:val="-13"/>
          <w:sz w:val="18"/>
        </w:rPr>
        <w:t> </w:t>
      </w:r>
      <w:r>
        <w:rPr>
          <w:sz w:val="18"/>
        </w:rPr>
        <w:t>are</w:t>
      </w:r>
      <w:r>
        <w:rPr>
          <w:spacing w:val="-13"/>
          <w:sz w:val="18"/>
        </w:rPr>
        <w:t> </w:t>
      </w:r>
      <w:r>
        <w:rPr>
          <w:sz w:val="18"/>
        </w:rPr>
        <w:t>new,</w:t>
      </w:r>
      <w:r>
        <w:rPr>
          <w:spacing w:val="-13"/>
          <w:sz w:val="18"/>
        </w:rPr>
        <w:t> </w:t>
      </w:r>
      <w:r>
        <w:rPr>
          <w:sz w:val="18"/>
        </w:rPr>
        <w:t>changed</w:t>
      </w:r>
      <w:r>
        <w:rPr>
          <w:spacing w:val="-13"/>
          <w:sz w:val="18"/>
        </w:rPr>
        <w:t> </w:t>
      </w:r>
      <w:r>
        <w:rPr>
          <w:sz w:val="18"/>
        </w:rPr>
        <w:t>and</w:t>
      </w:r>
      <w:r>
        <w:rPr>
          <w:spacing w:val="-13"/>
          <w:sz w:val="18"/>
        </w:rPr>
        <w:t> </w:t>
      </w:r>
      <w:r>
        <w:rPr>
          <w:sz w:val="18"/>
        </w:rPr>
        <w:t>unchanged</w:t>
      </w:r>
    </w:p>
    <w:p>
      <w:pPr>
        <w:pStyle w:val="ListParagraph"/>
        <w:numPr>
          <w:ilvl w:val="1"/>
          <w:numId w:val="8"/>
        </w:numPr>
        <w:tabs>
          <w:tab w:pos="498" w:val="left" w:leader="none"/>
        </w:tabs>
        <w:spacing w:line="283" w:lineRule="auto" w:before="55" w:after="0"/>
        <w:ind w:left="497" w:right="278" w:hanging="284"/>
        <w:jc w:val="left"/>
        <w:rPr>
          <w:sz w:val="18"/>
        </w:rPr>
      </w:pPr>
      <w:r>
        <w:rPr>
          <w:w w:val="105"/>
          <w:sz w:val="18"/>
        </w:rPr>
        <w:t>Combining the change reason and clinical indication in a single column saves space without compromising the information. This aligns</w:t>
      </w:r>
      <w:r>
        <w:rPr>
          <w:spacing w:val="-27"/>
          <w:w w:val="105"/>
          <w:sz w:val="18"/>
        </w:rPr>
        <w:t> </w:t>
      </w:r>
      <w:r>
        <w:rPr>
          <w:w w:val="105"/>
          <w:sz w:val="18"/>
        </w:rPr>
        <w:t>with</w:t>
      </w:r>
      <w:r>
        <w:rPr>
          <w:spacing w:val="-26"/>
          <w:w w:val="105"/>
          <w:sz w:val="18"/>
        </w:rPr>
        <w:t> </w:t>
      </w:r>
      <w:r>
        <w:rPr>
          <w:w w:val="105"/>
          <w:sz w:val="18"/>
        </w:rPr>
        <w:t>feedback</w:t>
      </w:r>
      <w:r>
        <w:rPr>
          <w:spacing w:val="-26"/>
          <w:w w:val="105"/>
          <w:sz w:val="18"/>
        </w:rPr>
        <w:t> </w:t>
      </w:r>
      <w:r>
        <w:rPr>
          <w:w w:val="105"/>
          <w:sz w:val="18"/>
        </w:rPr>
        <w:t>provided</w:t>
      </w:r>
      <w:r>
        <w:rPr>
          <w:spacing w:val="-27"/>
          <w:w w:val="105"/>
          <w:sz w:val="18"/>
        </w:rPr>
        <w:t> </w:t>
      </w:r>
      <w:r>
        <w:rPr>
          <w:w w:val="105"/>
          <w:sz w:val="18"/>
        </w:rPr>
        <w:t>by</w:t>
      </w:r>
      <w:r>
        <w:rPr>
          <w:spacing w:val="-26"/>
          <w:w w:val="105"/>
          <w:sz w:val="18"/>
        </w:rPr>
        <w:t> </w:t>
      </w:r>
      <w:r>
        <w:rPr>
          <w:w w:val="105"/>
          <w:sz w:val="18"/>
        </w:rPr>
        <w:t>healthcare professionals</w:t>
      </w:r>
    </w:p>
    <w:p>
      <w:pPr>
        <w:spacing w:after="0" w:line="283" w:lineRule="auto"/>
        <w:jc w:val="left"/>
        <w:rPr>
          <w:sz w:val="18"/>
        </w:rPr>
        <w:sectPr>
          <w:type w:val="continuous"/>
          <w:pgSz w:w="11910" w:h="16840"/>
          <w:pgMar w:top="1060" w:bottom="0" w:left="920" w:right="860"/>
          <w:cols w:num="2" w:equalWidth="0">
            <w:col w:w="5274" w:space="55"/>
            <w:col w:w="4801"/>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spacing w:before="2"/>
        <w:rPr>
          <w:sz w:val="26"/>
        </w:rPr>
      </w:pPr>
    </w:p>
    <w:p>
      <w:pPr>
        <w:pStyle w:val="BodyText"/>
        <w:ind w:left="92"/>
        <w:rPr>
          <w:sz w:val="20"/>
        </w:rPr>
      </w:pPr>
      <w:r>
        <w:rPr>
          <w:sz w:val="20"/>
        </w:rPr>
        <w:pict>
          <v:group style="width:493.2pt;height:38.8pt;mso-position-horizontal-relative:char;mso-position-vertical-relative:line" coordorigin="0,0" coordsize="9864,776">
            <v:rect style="position:absolute;left:0;top:7;width:1587;height:761" filled="true" fillcolor="#ebeae9" stroked="false">
              <v:fill type="solid"/>
            </v:rect>
            <v:rect style="position:absolute;left:1587;top:7;width:3742;height:761" filled="true" fillcolor="#ebeae9" stroked="false">
              <v:fill type="solid"/>
            </v:rect>
            <v:rect style="position:absolute;left:5329;top:7;width:4535;height:761" filled="true" fillcolor="#ebeae9" stroked="false">
              <v:fill type="solid"/>
            </v:rect>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line style="position:absolute" from="0,768" to="1587,768" stroked="true" strokeweight=".75pt" strokecolor="#dbdbd9">
              <v:stroke dashstyle="solid"/>
            </v:line>
            <v:line style="position:absolute" from="1587,768" to="5329,768" stroked="true" strokeweight=".75pt" strokecolor="#dbdbd9">
              <v:stroke dashstyle="solid"/>
            </v:line>
            <v:line style="position:absolute" from="5329,768" to="9864,768" stroked="true" strokeweight=".75pt" strokecolor="#dbdbd9">
              <v:stroke dashstyle="solid"/>
            </v:line>
            <v:shape style="position:absolute;left:5442;top:395;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top:135;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v:group>
        </w:pict>
      </w:r>
      <w:r>
        <w:rPr>
          <w:sz w:val="20"/>
        </w:rPr>
      </w:r>
    </w:p>
    <w:p>
      <w:pPr>
        <w:pStyle w:val="BodyText"/>
        <w:spacing w:before="8"/>
        <w:rPr>
          <w:sz w:val="5"/>
        </w:rPr>
      </w:pPr>
    </w:p>
    <w:p>
      <w:pPr>
        <w:spacing w:after="0"/>
        <w:rPr>
          <w:sz w:val="5"/>
        </w:rPr>
        <w:sectPr>
          <w:pgSz w:w="11910" w:h="16840"/>
          <w:pgMar w:header="0" w:footer="457" w:top="1400" w:bottom="640" w:left="920" w:right="860"/>
        </w:sectPr>
      </w:pPr>
    </w:p>
    <w:p>
      <w:pPr>
        <w:pStyle w:val="BodyText"/>
        <w:tabs>
          <w:tab w:pos="1800" w:val="left" w:leader="none"/>
        </w:tabs>
        <w:spacing w:before="32"/>
        <w:ind w:left="213"/>
      </w:pPr>
      <w:r>
        <w:rPr/>
        <w:t>Content</w:t>
        <w:tab/>
        <w:t>• Name the medicine</w:t>
      </w:r>
    </w:p>
    <w:p>
      <w:pPr>
        <w:pStyle w:val="ListParagraph"/>
        <w:numPr>
          <w:ilvl w:val="2"/>
          <w:numId w:val="8"/>
        </w:numPr>
        <w:tabs>
          <w:tab w:pos="2085" w:val="left" w:leader="none"/>
        </w:tabs>
        <w:spacing w:line="283" w:lineRule="auto" w:before="95" w:after="0"/>
        <w:ind w:left="2084" w:right="228" w:hanging="284"/>
        <w:jc w:val="left"/>
        <w:rPr>
          <w:sz w:val="18"/>
        </w:rPr>
      </w:pPr>
      <w:r>
        <w:rPr>
          <w:w w:val="105"/>
          <w:sz w:val="18"/>
        </w:rPr>
        <w:t>Give directions for taking State the</w:t>
      </w:r>
      <w:r>
        <w:rPr>
          <w:spacing w:val="-15"/>
          <w:w w:val="105"/>
          <w:sz w:val="18"/>
        </w:rPr>
        <w:t> </w:t>
      </w:r>
      <w:r>
        <w:rPr>
          <w:w w:val="105"/>
          <w:sz w:val="18"/>
        </w:rPr>
        <w:t>duration</w:t>
      </w:r>
      <w:r>
        <w:rPr>
          <w:spacing w:val="-15"/>
          <w:w w:val="105"/>
          <w:sz w:val="18"/>
        </w:rPr>
        <w:t> </w:t>
      </w:r>
      <w:r>
        <w:rPr>
          <w:w w:val="105"/>
          <w:sz w:val="18"/>
        </w:rPr>
        <w:t>of</w:t>
      </w:r>
      <w:r>
        <w:rPr>
          <w:spacing w:val="-15"/>
          <w:w w:val="105"/>
          <w:sz w:val="18"/>
        </w:rPr>
        <w:t> </w:t>
      </w:r>
      <w:r>
        <w:rPr>
          <w:w w:val="105"/>
          <w:sz w:val="18"/>
        </w:rPr>
        <w:t>the</w:t>
      </w:r>
      <w:r>
        <w:rPr>
          <w:spacing w:val="-14"/>
          <w:w w:val="105"/>
          <w:sz w:val="18"/>
        </w:rPr>
        <w:t> </w:t>
      </w:r>
      <w:r>
        <w:rPr>
          <w:w w:val="105"/>
          <w:sz w:val="18"/>
        </w:rPr>
        <w:t>medicine</w:t>
      </w:r>
      <w:r>
        <w:rPr>
          <w:spacing w:val="-15"/>
          <w:w w:val="105"/>
          <w:sz w:val="18"/>
        </w:rPr>
        <w:t> </w:t>
      </w:r>
      <w:r>
        <w:rPr>
          <w:w w:val="105"/>
          <w:sz w:val="18"/>
        </w:rPr>
        <w:t>(i.e. short term or long term) or the anticipated end</w:t>
      </w:r>
      <w:r>
        <w:rPr>
          <w:spacing w:val="-10"/>
          <w:w w:val="105"/>
          <w:sz w:val="18"/>
        </w:rPr>
        <w:t> </w:t>
      </w:r>
      <w:r>
        <w:rPr>
          <w:w w:val="105"/>
          <w:sz w:val="18"/>
        </w:rPr>
        <w:t>date</w:t>
      </w:r>
    </w:p>
    <w:p>
      <w:pPr>
        <w:pStyle w:val="ListParagraph"/>
        <w:numPr>
          <w:ilvl w:val="2"/>
          <w:numId w:val="8"/>
        </w:numPr>
        <w:tabs>
          <w:tab w:pos="2085" w:val="left" w:leader="none"/>
        </w:tabs>
        <w:spacing w:line="283" w:lineRule="auto" w:before="55" w:after="0"/>
        <w:ind w:left="2084" w:right="143" w:hanging="284"/>
        <w:jc w:val="left"/>
        <w:rPr>
          <w:sz w:val="18"/>
        </w:rPr>
      </w:pPr>
      <w:r>
        <w:rPr>
          <w:w w:val="105"/>
          <w:sz w:val="18"/>
        </w:rPr>
        <w:t>Classify the medicine’s status (i.e. </w:t>
      </w:r>
      <w:r>
        <w:rPr>
          <w:sz w:val="18"/>
        </w:rPr>
        <w:t>‘new’,</w:t>
      </w:r>
      <w:r>
        <w:rPr>
          <w:spacing w:val="-28"/>
          <w:sz w:val="18"/>
        </w:rPr>
        <w:t> </w:t>
      </w:r>
      <w:r>
        <w:rPr>
          <w:sz w:val="18"/>
        </w:rPr>
        <w:t>‘changed’</w:t>
      </w:r>
      <w:r>
        <w:rPr>
          <w:spacing w:val="-28"/>
          <w:sz w:val="18"/>
        </w:rPr>
        <w:t> </w:t>
      </w:r>
      <w:r>
        <w:rPr>
          <w:sz w:val="18"/>
        </w:rPr>
        <w:t>or</w:t>
      </w:r>
      <w:r>
        <w:rPr>
          <w:spacing w:val="-27"/>
          <w:sz w:val="18"/>
        </w:rPr>
        <w:t> </w:t>
      </w:r>
      <w:r>
        <w:rPr>
          <w:spacing w:val="2"/>
          <w:sz w:val="18"/>
        </w:rPr>
        <w:t>‘unchanged’)</w:t>
      </w:r>
    </w:p>
    <w:p>
      <w:pPr>
        <w:pStyle w:val="ListParagraph"/>
        <w:numPr>
          <w:ilvl w:val="2"/>
          <w:numId w:val="8"/>
        </w:numPr>
        <w:tabs>
          <w:tab w:pos="2085" w:val="left" w:leader="none"/>
        </w:tabs>
        <w:spacing w:line="283" w:lineRule="auto" w:before="56" w:after="0"/>
        <w:ind w:left="2084" w:right="0" w:hanging="284"/>
        <w:jc w:val="left"/>
        <w:rPr>
          <w:sz w:val="18"/>
        </w:rPr>
      </w:pPr>
      <w:r>
        <w:rPr>
          <w:w w:val="105"/>
          <w:sz w:val="18"/>
        </w:rPr>
        <w:t>State the change reason for those medicines that were changed in hospital, and clinical indications</w:t>
      </w:r>
      <w:r>
        <w:rPr>
          <w:spacing w:val="-36"/>
          <w:w w:val="105"/>
          <w:sz w:val="18"/>
        </w:rPr>
        <w:t> </w:t>
      </w:r>
      <w:r>
        <w:rPr>
          <w:w w:val="105"/>
          <w:sz w:val="18"/>
        </w:rPr>
        <w:t>for those medicines introduced while in</w:t>
      </w:r>
      <w:r>
        <w:rPr>
          <w:spacing w:val="1"/>
          <w:w w:val="105"/>
          <w:sz w:val="18"/>
        </w:rPr>
        <w:t> </w:t>
      </w:r>
      <w:r>
        <w:rPr>
          <w:w w:val="105"/>
          <w:sz w:val="18"/>
        </w:rPr>
        <w:t>hospital</w:t>
      </w:r>
    </w:p>
    <w:p>
      <w:pPr>
        <w:pStyle w:val="ListParagraph"/>
        <w:numPr>
          <w:ilvl w:val="2"/>
          <w:numId w:val="8"/>
        </w:numPr>
        <w:tabs>
          <w:tab w:pos="2085" w:val="left" w:leader="none"/>
        </w:tabs>
        <w:spacing w:line="283" w:lineRule="auto" w:before="54" w:after="0"/>
        <w:ind w:left="2084" w:right="347" w:hanging="284"/>
        <w:jc w:val="left"/>
        <w:rPr>
          <w:sz w:val="18"/>
        </w:rPr>
      </w:pPr>
      <w:r>
        <w:rPr>
          <w:w w:val="105"/>
          <w:sz w:val="18"/>
        </w:rPr>
        <w:t>State the quantity of</w:t>
      </w:r>
      <w:r>
        <w:rPr>
          <w:spacing w:val="-36"/>
          <w:w w:val="105"/>
          <w:sz w:val="18"/>
        </w:rPr>
        <w:t> </w:t>
      </w:r>
      <w:r>
        <w:rPr>
          <w:w w:val="105"/>
          <w:sz w:val="18"/>
        </w:rPr>
        <w:t>medicines provided to the patient before discharge</w:t>
      </w:r>
    </w:p>
    <w:p>
      <w:pPr>
        <w:pStyle w:val="ListParagraph"/>
        <w:numPr>
          <w:ilvl w:val="1"/>
          <w:numId w:val="8"/>
        </w:numPr>
        <w:tabs>
          <w:tab w:pos="498" w:val="left" w:leader="none"/>
        </w:tabs>
        <w:spacing w:line="283" w:lineRule="auto" w:before="30" w:after="0"/>
        <w:ind w:left="497" w:right="352" w:hanging="284"/>
        <w:jc w:val="left"/>
        <w:rPr>
          <w:sz w:val="18"/>
        </w:rPr>
      </w:pPr>
      <w:r>
        <w:rPr>
          <w:spacing w:val="1"/>
          <w:w w:val="152"/>
          <w:sz w:val="18"/>
        </w:rPr>
        <w:br w:type="column"/>
      </w:r>
      <w:r>
        <w:rPr>
          <w:w w:val="110"/>
          <w:sz w:val="18"/>
        </w:rPr>
        <w:t>This information gives primary healthcare providers</w:t>
      </w:r>
      <w:r>
        <w:rPr>
          <w:spacing w:val="-29"/>
          <w:w w:val="110"/>
          <w:sz w:val="18"/>
        </w:rPr>
        <w:t> </w:t>
      </w:r>
      <w:r>
        <w:rPr>
          <w:w w:val="110"/>
          <w:sz w:val="18"/>
        </w:rPr>
        <w:t>the</w:t>
      </w:r>
      <w:r>
        <w:rPr>
          <w:spacing w:val="-29"/>
          <w:w w:val="110"/>
          <w:sz w:val="18"/>
        </w:rPr>
        <w:t> </w:t>
      </w:r>
      <w:r>
        <w:rPr>
          <w:w w:val="110"/>
          <w:sz w:val="18"/>
        </w:rPr>
        <w:t>information</w:t>
      </w:r>
      <w:r>
        <w:rPr>
          <w:spacing w:val="-28"/>
          <w:w w:val="110"/>
          <w:sz w:val="18"/>
        </w:rPr>
        <w:t> </w:t>
      </w:r>
      <w:r>
        <w:rPr>
          <w:w w:val="110"/>
          <w:sz w:val="18"/>
        </w:rPr>
        <w:t>they</w:t>
      </w:r>
      <w:r>
        <w:rPr>
          <w:spacing w:val="-29"/>
          <w:w w:val="110"/>
          <w:sz w:val="18"/>
        </w:rPr>
        <w:t> </w:t>
      </w:r>
      <w:r>
        <w:rPr>
          <w:w w:val="110"/>
          <w:sz w:val="18"/>
        </w:rPr>
        <w:t>need</w:t>
      </w:r>
      <w:r>
        <w:rPr>
          <w:spacing w:val="-28"/>
          <w:w w:val="110"/>
          <w:sz w:val="18"/>
        </w:rPr>
        <w:t> </w:t>
      </w:r>
      <w:r>
        <w:rPr>
          <w:w w:val="110"/>
          <w:sz w:val="18"/>
        </w:rPr>
        <w:t>to</w:t>
      </w:r>
      <w:r>
        <w:rPr>
          <w:spacing w:val="-29"/>
          <w:w w:val="110"/>
          <w:sz w:val="18"/>
        </w:rPr>
        <w:t> </w:t>
      </w:r>
      <w:r>
        <w:rPr>
          <w:w w:val="110"/>
          <w:sz w:val="18"/>
        </w:rPr>
        <w:t>fully understand</w:t>
      </w:r>
      <w:r>
        <w:rPr>
          <w:spacing w:val="-27"/>
          <w:w w:val="110"/>
          <w:sz w:val="18"/>
        </w:rPr>
        <w:t> </w:t>
      </w:r>
      <w:r>
        <w:rPr>
          <w:w w:val="110"/>
          <w:sz w:val="18"/>
        </w:rPr>
        <w:t>the</w:t>
      </w:r>
      <w:r>
        <w:rPr>
          <w:spacing w:val="-26"/>
          <w:w w:val="110"/>
          <w:sz w:val="18"/>
        </w:rPr>
        <w:t> </w:t>
      </w:r>
      <w:r>
        <w:rPr>
          <w:w w:val="110"/>
          <w:sz w:val="18"/>
        </w:rPr>
        <w:t>medicines</w:t>
      </w:r>
      <w:r>
        <w:rPr>
          <w:spacing w:val="-26"/>
          <w:w w:val="110"/>
          <w:sz w:val="18"/>
        </w:rPr>
        <w:t> </w:t>
      </w:r>
      <w:r>
        <w:rPr>
          <w:w w:val="110"/>
          <w:sz w:val="18"/>
        </w:rPr>
        <w:t>with</w:t>
      </w:r>
      <w:r>
        <w:rPr>
          <w:spacing w:val="-27"/>
          <w:w w:val="110"/>
          <w:sz w:val="18"/>
        </w:rPr>
        <w:t> </w:t>
      </w:r>
      <w:r>
        <w:rPr>
          <w:w w:val="110"/>
          <w:sz w:val="18"/>
        </w:rPr>
        <w:t>which</w:t>
      </w:r>
      <w:r>
        <w:rPr>
          <w:spacing w:val="-26"/>
          <w:w w:val="110"/>
          <w:sz w:val="18"/>
        </w:rPr>
        <w:t> </w:t>
      </w:r>
      <w:r>
        <w:rPr>
          <w:w w:val="110"/>
          <w:sz w:val="18"/>
        </w:rPr>
        <w:t>the patient was</w:t>
      </w:r>
      <w:r>
        <w:rPr>
          <w:spacing w:val="-12"/>
          <w:w w:val="110"/>
          <w:sz w:val="18"/>
        </w:rPr>
        <w:t> </w:t>
      </w:r>
      <w:r>
        <w:rPr>
          <w:w w:val="110"/>
          <w:sz w:val="18"/>
        </w:rPr>
        <w:t>discharged</w:t>
      </w:r>
    </w:p>
    <w:p>
      <w:pPr>
        <w:spacing w:after="0" w:line="283" w:lineRule="auto"/>
        <w:jc w:val="left"/>
        <w:rPr>
          <w:sz w:val="18"/>
        </w:rPr>
        <w:sectPr>
          <w:type w:val="continuous"/>
          <w:pgSz w:w="11910" w:h="16840"/>
          <w:pgMar w:top="1060" w:bottom="0" w:left="920" w:right="860"/>
          <w:cols w:num="2" w:equalWidth="0">
            <w:col w:w="5272" w:space="57"/>
            <w:col w:w="4801"/>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9"/>
        <w:rPr>
          <w:sz w:val="5"/>
        </w:rPr>
      </w:pPr>
    </w:p>
    <w:p>
      <w:pPr>
        <w:spacing w:before="97"/>
        <w:ind w:left="100" w:right="0" w:firstLine="0"/>
        <w:jc w:val="left"/>
        <w:rPr>
          <w:sz w:val="26"/>
        </w:rPr>
      </w:pPr>
      <w:r>
        <w:rPr>
          <w:color w:val="4F7B24"/>
          <w:w w:val="110"/>
          <w:sz w:val="26"/>
        </w:rPr>
        <w:t>Data fields</w:t>
      </w:r>
    </w:p>
    <w:p>
      <w:pPr>
        <w:spacing w:line="278" w:lineRule="auto" w:before="136"/>
        <w:ind w:left="100" w:right="395" w:firstLine="0"/>
        <w:jc w:val="left"/>
        <w:rPr>
          <w:rFonts w:ascii="Tahoma" w:hAnsi="Tahoma"/>
          <w:sz w:val="20"/>
        </w:rPr>
      </w:pPr>
      <w:r>
        <w:rPr>
          <w:rFonts w:ascii="Tahoma" w:hAnsi="Tahoma"/>
          <w:w w:val="110"/>
          <w:sz w:val="20"/>
        </w:rPr>
        <w:t>If the patient for whom the discharge summary was written is deceased, do not list any medicines on discharge, but enter a dash (‘–’) in each cell of the table.</w:t>
      </w:r>
    </w:p>
    <w:p>
      <w:pPr>
        <w:pStyle w:val="BodyText"/>
        <w:spacing w:before="6"/>
        <w:rPr>
          <w:rFonts w:ascii="Tahoma"/>
          <w:sz w:val="2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3915"/>
        <w:gridCol w:w="4399"/>
      </w:tblGrid>
      <w:tr>
        <w:trPr>
          <w:trHeight w:val="485" w:hRule="atLeast"/>
        </w:trPr>
        <w:tc>
          <w:tcPr>
            <w:tcW w:w="1551"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Data field</w:t>
            </w:r>
          </w:p>
        </w:tc>
        <w:tc>
          <w:tcPr>
            <w:tcW w:w="3915" w:type="dxa"/>
            <w:tcBorders>
              <w:top w:val="single" w:sz="6" w:space="0" w:color="DBDBD9"/>
              <w:bottom w:val="single" w:sz="6" w:space="0" w:color="DBDBD9"/>
            </w:tcBorders>
            <w:shd w:val="clear" w:color="auto" w:fill="EBEAE9"/>
          </w:tcPr>
          <w:p>
            <w:pPr>
              <w:pStyle w:val="TableParagraph"/>
              <w:spacing w:before="132"/>
              <w:ind w:left="149"/>
              <w:rPr>
                <w:rFonts w:ascii="Calibri"/>
                <w:sz w:val="20"/>
              </w:rPr>
            </w:pPr>
            <w:r>
              <w:rPr>
                <w:rFonts w:ascii="Calibri"/>
                <w:color w:val="4D4D4F"/>
                <w:w w:val="125"/>
                <w:sz w:val="20"/>
              </w:rPr>
              <w:t>Recommendations</w:t>
            </w:r>
          </w:p>
        </w:tc>
        <w:tc>
          <w:tcPr>
            <w:tcW w:w="4399" w:type="dxa"/>
            <w:tcBorders>
              <w:top w:val="single" w:sz="6" w:space="0" w:color="DBDBD9"/>
              <w:bottom w:val="single" w:sz="6" w:space="0" w:color="DBDBD9"/>
            </w:tcBorders>
            <w:shd w:val="clear" w:color="auto" w:fill="EBEAE9"/>
          </w:tcPr>
          <w:p>
            <w:pPr>
              <w:pStyle w:val="TableParagraph"/>
              <w:spacing w:before="132"/>
              <w:ind w:left="118"/>
              <w:rPr>
                <w:rFonts w:ascii="Calibri"/>
                <w:sz w:val="20"/>
              </w:rPr>
            </w:pPr>
            <w:r>
              <w:rPr>
                <w:rFonts w:ascii="Calibri"/>
                <w:color w:val="4D4D4F"/>
                <w:w w:val="125"/>
                <w:sz w:val="20"/>
              </w:rPr>
              <w:t>Rationale/reference to standards</w:t>
            </w:r>
          </w:p>
        </w:tc>
      </w:tr>
      <w:tr>
        <w:trPr>
          <w:trHeight w:val="1249" w:hRule="atLeast"/>
        </w:trPr>
        <w:tc>
          <w:tcPr>
            <w:tcW w:w="1551" w:type="dxa"/>
            <w:tcBorders>
              <w:top w:val="single" w:sz="6" w:space="0" w:color="DBDBD9"/>
              <w:bottom w:val="single" w:sz="6" w:space="0" w:color="DBDBD9"/>
            </w:tcBorders>
          </w:tcPr>
          <w:p>
            <w:pPr>
              <w:pStyle w:val="TableParagraph"/>
              <w:spacing w:before="125"/>
              <w:ind w:left="113"/>
              <w:rPr>
                <w:sz w:val="18"/>
              </w:rPr>
            </w:pPr>
            <w:r>
              <w:rPr>
                <w:sz w:val="18"/>
              </w:rPr>
              <w:t>Medicine</w:t>
            </w:r>
          </w:p>
        </w:tc>
        <w:tc>
          <w:tcPr>
            <w:tcW w:w="3915" w:type="dxa"/>
            <w:tcBorders>
              <w:top w:val="single" w:sz="6" w:space="0" w:color="DBDBD9"/>
              <w:bottom w:val="single" w:sz="6" w:space="0" w:color="DBDBD9"/>
            </w:tcBorders>
          </w:tcPr>
          <w:p>
            <w:pPr>
              <w:pStyle w:val="TableParagraph"/>
              <w:numPr>
                <w:ilvl w:val="0"/>
                <w:numId w:val="81"/>
              </w:numPr>
              <w:tabs>
                <w:tab w:pos="433" w:val="left" w:leader="none"/>
              </w:tabs>
              <w:spacing w:line="283" w:lineRule="auto" w:before="125" w:after="0"/>
              <w:ind w:left="432" w:right="119" w:hanging="284"/>
              <w:jc w:val="left"/>
              <w:rPr>
                <w:rFonts w:ascii="Calibri" w:hAnsi="Calibri"/>
                <w:b/>
                <w:sz w:val="10"/>
              </w:rPr>
            </w:pPr>
            <w:r>
              <w:rPr>
                <w:sz w:val="18"/>
              </w:rPr>
              <w:t>Display medicine names in alignment with the </w:t>
            </w:r>
            <w:r>
              <w:rPr>
                <w:rFonts w:ascii="Verdana" w:hAnsi="Verdana"/>
                <w:i/>
                <w:sz w:val="18"/>
              </w:rPr>
              <w:t>National Guidelines for On- </w:t>
            </w:r>
            <w:r>
              <w:rPr>
                <w:rFonts w:ascii="Verdana" w:hAnsi="Verdana"/>
                <w:i/>
                <w:sz w:val="18"/>
              </w:rPr>
              <w:t>Screen Display of Clinical Medicines Information</w:t>
            </w:r>
            <w:r>
              <w:rPr>
                <w:rFonts w:ascii="Calibri" w:hAnsi="Calibri"/>
                <w:b/>
                <w:color w:val="00B3E2"/>
                <w:position w:val="6"/>
                <w:sz w:val="10"/>
              </w:rPr>
              <w:t>9</w:t>
            </w:r>
          </w:p>
        </w:tc>
        <w:tc>
          <w:tcPr>
            <w:tcW w:w="4399" w:type="dxa"/>
            <w:tcBorders>
              <w:top w:val="single" w:sz="6" w:space="0" w:color="DBDBD9"/>
              <w:bottom w:val="single" w:sz="6" w:space="0" w:color="DBDBD9"/>
            </w:tcBorders>
          </w:tcPr>
          <w:p>
            <w:pPr>
              <w:pStyle w:val="TableParagraph"/>
              <w:numPr>
                <w:ilvl w:val="0"/>
                <w:numId w:val="82"/>
              </w:numPr>
              <w:tabs>
                <w:tab w:pos="402" w:val="left" w:leader="none"/>
              </w:tabs>
              <w:spacing w:line="283" w:lineRule="auto" w:before="125" w:after="0"/>
              <w:ind w:left="401" w:right="778" w:hanging="284"/>
              <w:jc w:val="both"/>
              <w:rPr>
                <w:rFonts w:ascii="Calibri" w:hAnsi="Calibri"/>
                <w:b/>
                <w:sz w:val="10"/>
              </w:rPr>
            </w:pPr>
            <w:r>
              <w:rPr>
                <w:sz w:val="18"/>
              </w:rPr>
              <w:t>Refer to the Commission’s </w:t>
            </w:r>
            <w:r>
              <w:rPr>
                <w:rFonts w:ascii="Verdana" w:hAnsi="Verdana"/>
                <w:i/>
                <w:sz w:val="18"/>
              </w:rPr>
              <w:t>National </w:t>
            </w:r>
            <w:r>
              <w:rPr>
                <w:rFonts w:ascii="Verdana" w:hAnsi="Verdana"/>
                <w:i/>
                <w:sz w:val="18"/>
              </w:rPr>
              <w:t>Guidelines for On-Screen Display</w:t>
            </w:r>
            <w:r>
              <w:rPr>
                <w:rFonts w:ascii="Verdana" w:hAnsi="Verdana"/>
                <w:i/>
                <w:spacing w:val="-26"/>
                <w:sz w:val="18"/>
              </w:rPr>
              <w:t> </w:t>
            </w:r>
            <w:r>
              <w:rPr>
                <w:rFonts w:ascii="Verdana" w:hAnsi="Verdana"/>
                <w:i/>
                <w:sz w:val="18"/>
              </w:rPr>
              <w:t>of Clinical Medicines</w:t>
            </w:r>
            <w:r>
              <w:rPr>
                <w:rFonts w:ascii="Verdana" w:hAnsi="Verdana"/>
                <w:i/>
                <w:spacing w:val="-16"/>
                <w:sz w:val="18"/>
              </w:rPr>
              <w:t> </w:t>
            </w:r>
            <w:r>
              <w:rPr>
                <w:rFonts w:ascii="Verdana" w:hAnsi="Verdana"/>
                <w:i/>
                <w:sz w:val="18"/>
              </w:rPr>
              <w:t>Information</w:t>
            </w:r>
            <w:r>
              <w:rPr>
                <w:rFonts w:ascii="Calibri" w:hAnsi="Calibri"/>
                <w:b/>
                <w:color w:val="00B3E2"/>
                <w:position w:val="6"/>
                <w:sz w:val="10"/>
              </w:rPr>
              <w:t>9</w:t>
            </w:r>
          </w:p>
        </w:tc>
      </w:tr>
      <w:tr>
        <w:trPr>
          <w:trHeight w:val="1249" w:hRule="atLeast"/>
        </w:trPr>
        <w:tc>
          <w:tcPr>
            <w:tcW w:w="1551" w:type="dxa"/>
            <w:tcBorders>
              <w:top w:val="single" w:sz="6" w:space="0" w:color="DBDBD9"/>
              <w:bottom w:val="single" w:sz="6" w:space="0" w:color="DBDBD9"/>
            </w:tcBorders>
          </w:tcPr>
          <w:p>
            <w:pPr>
              <w:pStyle w:val="TableParagraph"/>
              <w:spacing w:before="125"/>
              <w:ind w:left="113"/>
              <w:rPr>
                <w:sz w:val="18"/>
              </w:rPr>
            </w:pPr>
            <w:r>
              <w:rPr>
                <w:w w:val="115"/>
                <w:sz w:val="18"/>
              </w:rPr>
              <w:t>Directions</w:t>
            </w:r>
          </w:p>
        </w:tc>
        <w:tc>
          <w:tcPr>
            <w:tcW w:w="3915" w:type="dxa"/>
            <w:tcBorders>
              <w:top w:val="single" w:sz="6" w:space="0" w:color="DBDBD9"/>
              <w:bottom w:val="single" w:sz="6" w:space="0" w:color="DBDBD9"/>
            </w:tcBorders>
          </w:tcPr>
          <w:p>
            <w:pPr>
              <w:pStyle w:val="TableParagraph"/>
              <w:numPr>
                <w:ilvl w:val="0"/>
                <w:numId w:val="83"/>
              </w:numPr>
              <w:tabs>
                <w:tab w:pos="433" w:val="left" w:leader="none"/>
              </w:tabs>
              <w:spacing w:line="283" w:lineRule="auto" w:before="125" w:after="0"/>
              <w:ind w:left="432" w:right="639" w:hanging="284"/>
              <w:jc w:val="left"/>
              <w:rPr>
                <w:rFonts w:ascii="Verdana" w:hAnsi="Verdana"/>
                <w:i/>
                <w:sz w:val="18"/>
              </w:rPr>
            </w:pPr>
            <w:r>
              <w:rPr>
                <w:w w:val="105"/>
                <w:sz w:val="18"/>
              </w:rPr>
              <w:t>Display directions in alignment with</w:t>
            </w:r>
            <w:r>
              <w:rPr>
                <w:spacing w:val="-20"/>
                <w:w w:val="105"/>
                <w:sz w:val="18"/>
              </w:rPr>
              <w:t> </w:t>
            </w:r>
            <w:r>
              <w:rPr>
                <w:w w:val="105"/>
                <w:sz w:val="18"/>
              </w:rPr>
              <w:t>the</w:t>
            </w:r>
            <w:r>
              <w:rPr>
                <w:spacing w:val="-19"/>
                <w:w w:val="105"/>
                <w:sz w:val="18"/>
              </w:rPr>
              <w:t> </w:t>
            </w:r>
            <w:r>
              <w:rPr>
                <w:rFonts w:ascii="Verdana" w:hAnsi="Verdana"/>
                <w:i/>
                <w:w w:val="105"/>
                <w:sz w:val="18"/>
              </w:rPr>
              <w:t>National</w:t>
            </w:r>
            <w:r>
              <w:rPr>
                <w:rFonts w:ascii="Verdana" w:hAnsi="Verdana"/>
                <w:i/>
                <w:spacing w:val="-33"/>
                <w:w w:val="105"/>
                <w:sz w:val="18"/>
              </w:rPr>
              <w:t> </w:t>
            </w:r>
            <w:r>
              <w:rPr>
                <w:rFonts w:ascii="Verdana" w:hAnsi="Verdana"/>
                <w:i/>
                <w:w w:val="105"/>
                <w:sz w:val="18"/>
              </w:rPr>
              <w:t>Guidelines</w:t>
            </w:r>
            <w:r>
              <w:rPr>
                <w:rFonts w:ascii="Verdana" w:hAnsi="Verdana"/>
                <w:i/>
                <w:spacing w:val="-34"/>
                <w:w w:val="105"/>
                <w:sz w:val="18"/>
              </w:rPr>
              <w:t> </w:t>
            </w:r>
            <w:r>
              <w:rPr>
                <w:rFonts w:ascii="Verdana" w:hAnsi="Verdana"/>
                <w:i/>
                <w:w w:val="105"/>
                <w:sz w:val="18"/>
              </w:rPr>
              <w:t>for </w:t>
            </w:r>
            <w:r>
              <w:rPr>
                <w:rFonts w:ascii="Verdana" w:hAnsi="Verdana"/>
                <w:i/>
                <w:w w:val="105"/>
                <w:sz w:val="18"/>
              </w:rPr>
              <w:t>On-Screen Display of Clinical Medicines</w:t>
            </w:r>
            <w:r>
              <w:rPr>
                <w:rFonts w:ascii="Verdana" w:hAnsi="Verdana"/>
                <w:i/>
                <w:spacing w:val="-20"/>
                <w:w w:val="105"/>
                <w:sz w:val="18"/>
              </w:rPr>
              <w:t> </w:t>
            </w:r>
            <w:r>
              <w:rPr>
                <w:rFonts w:ascii="Verdana" w:hAnsi="Verdana"/>
                <w:i/>
                <w:w w:val="105"/>
                <w:sz w:val="18"/>
              </w:rPr>
              <w:t>Information</w:t>
            </w:r>
          </w:p>
        </w:tc>
        <w:tc>
          <w:tcPr>
            <w:tcW w:w="4399" w:type="dxa"/>
            <w:tcBorders>
              <w:top w:val="single" w:sz="6" w:space="0" w:color="DBDBD9"/>
              <w:bottom w:val="single" w:sz="6" w:space="0" w:color="DBDBD9"/>
            </w:tcBorders>
          </w:tcPr>
          <w:p>
            <w:pPr>
              <w:pStyle w:val="TableParagraph"/>
              <w:numPr>
                <w:ilvl w:val="0"/>
                <w:numId w:val="84"/>
              </w:numPr>
              <w:tabs>
                <w:tab w:pos="402" w:val="left" w:leader="none"/>
              </w:tabs>
              <w:spacing w:line="283" w:lineRule="auto" w:before="125" w:after="0"/>
              <w:ind w:left="401" w:right="777" w:hanging="284"/>
              <w:jc w:val="both"/>
              <w:rPr>
                <w:rFonts w:ascii="Calibri" w:hAnsi="Calibri"/>
                <w:b/>
                <w:sz w:val="10"/>
              </w:rPr>
            </w:pPr>
            <w:r>
              <w:rPr>
                <w:sz w:val="18"/>
              </w:rPr>
              <w:t>Refer to the Commission’s </w:t>
            </w:r>
            <w:r>
              <w:rPr>
                <w:rFonts w:ascii="Verdana" w:hAnsi="Verdana"/>
                <w:i/>
                <w:sz w:val="18"/>
              </w:rPr>
              <w:t>National </w:t>
            </w:r>
            <w:r>
              <w:rPr>
                <w:rFonts w:ascii="Verdana" w:hAnsi="Verdana"/>
                <w:i/>
                <w:sz w:val="18"/>
              </w:rPr>
              <w:t>Guidelines for On-Screen Display</w:t>
            </w:r>
            <w:r>
              <w:rPr>
                <w:rFonts w:ascii="Verdana" w:hAnsi="Verdana"/>
                <w:i/>
                <w:spacing w:val="-26"/>
                <w:sz w:val="18"/>
              </w:rPr>
              <w:t> </w:t>
            </w:r>
            <w:r>
              <w:rPr>
                <w:rFonts w:ascii="Verdana" w:hAnsi="Verdana"/>
                <w:i/>
                <w:sz w:val="18"/>
              </w:rPr>
              <w:t>of Clinical Medicines</w:t>
            </w:r>
            <w:r>
              <w:rPr>
                <w:rFonts w:ascii="Verdana" w:hAnsi="Verdana"/>
                <w:i/>
                <w:spacing w:val="-16"/>
                <w:sz w:val="18"/>
              </w:rPr>
              <w:t> </w:t>
            </w:r>
            <w:r>
              <w:rPr>
                <w:rFonts w:ascii="Verdana" w:hAnsi="Verdana"/>
                <w:i/>
                <w:sz w:val="18"/>
              </w:rPr>
              <w:t>Information</w:t>
            </w:r>
            <w:r>
              <w:rPr>
                <w:rFonts w:ascii="Calibri" w:hAnsi="Calibri"/>
                <w:b/>
                <w:color w:val="00B3E2"/>
                <w:position w:val="6"/>
                <w:sz w:val="10"/>
              </w:rPr>
              <w:t>9</w:t>
            </w:r>
          </w:p>
        </w:tc>
      </w:tr>
      <w:tr>
        <w:trPr>
          <w:trHeight w:val="368" w:hRule="atLeast"/>
        </w:trPr>
        <w:tc>
          <w:tcPr>
            <w:tcW w:w="1551" w:type="dxa"/>
            <w:tcBorders>
              <w:top w:val="single" w:sz="6" w:space="0" w:color="DBDBD9"/>
            </w:tcBorders>
          </w:tcPr>
          <w:p>
            <w:pPr>
              <w:pStyle w:val="TableParagraph"/>
              <w:spacing w:before="125"/>
              <w:ind w:left="113"/>
              <w:rPr>
                <w:sz w:val="18"/>
              </w:rPr>
            </w:pPr>
            <w:r>
              <w:rPr>
                <w:w w:val="110"/>
                <w:sz w:val="18"/>
              </w:rPr>
              <w:t>Duration/ End</w:t>
            </w:r>
          </w:p>
        </w:tc>
        <w:tc>
          <w:tcPr>
            <w:tcW w:w="3915" w:type="dxa"/>
            <w:tcBorders>
              <w:top w:val="single" w:sz="6" w:space="0" w:color="DBDBD9"/>
            </w:tcBorders>
          </w:tcPr>
          <w:p>
            <w:pPr>
              <w:pStyle w:val="TableParagraph"/>
              <w:numPr>
                <w:ilvl w:val="0"/>
                <w:numId w:val="85"/>
              </w:numPr>
              <w:tabs>
                <w:tab w:pos="433" w:val="left" w:leader="none"/>
              </w:tabs>
              <w:spacing w:line="240" w:lineRule="auto" w:before="125" w:after="0"/>
              <w:ind w:left="432" w:right="0" w:hanging="284"/>
              <w:jc w:val="left"/>
              <w:rPr>
                <w:sz w:val="18"/>
              </w:rPr>
            </w:pPr>
            <w:r>
              <w:rPr>
                <w:w w:val="105"/>
                <w:sz w:val="18"/>
              </w:rPr>
              <w:t>If</w:t>
            </w:r>
            <w:r>
              <w:rPr>
                <w:spacing w:val="-8"/>
                <w:w w:val="105"/>
                <w:sz w:val="18"/>
              </w:rPr>
              <w:t> </w:t>
            </w:r>
            <w:r>
              <w:rPr>
                <w:w w:val="105"/>
                <w:sz w:val="18"/>
              </w:rPr>
              <w:t>an</w:t>
            </w:r>
            <w:r>
              <w:rPr>
                <w:spacing w:val="-7"/>
                <w:w w:val="105"/>
                <w:sz w:val="18"/>
              </w:rPr>
              <w:t> </w:t>
            </w:r>
            <w:r>
              <w:rPr>
                <w:w w:val="105"/>
                <w:sz w:val="18"/>
              </w:rPr>
              <w:t>end</w:t>
            </w:r>
            <w:r>
              <w:rPr>
                <w:spacing w:val="-7"/>
                <w:w w:val="105"/>
                <w:sz w:val="18"/>
              </w:rPr>
              <w:t> </w:t>
            </w:r>
            <w:r>
              <w:rPr>
                <w:w w:val="105"/>
                <w:sz w:val="18"/>
              </w:rPr>
              <w:t>date</w:t>
            </w:r>
            <w:r>
              <w:rPr>
                <w:spacing w:val="-8"/>
                <w:w w:val="105"/>
                <w:sz w:val="18"/>
              </w:rPr>
              <w:t> </w:t>
            </w:r>
            <w:r>
              <w:rPr>
                <w:w w:val="105"/>
                <w:sz w:val="18"/>
              </w:rPr>
              <w:t>is</w:t>
            </w:r>
            <w:r>
              <w:rPr>
                <w:spacing w:val="-7"/>
                <w:w w:val="105"/>
                <w:sz w:val="18"/>
              </w:rPr>
              <w:t> </w:t>
            </w:r>
            <w:r>
              <w:rPr>
                <w:w w:val="105"/>
                <w:sz w:val="18"/>
              </w:rPr>
              <w:t>available,</w:t>
            </w:r>
            <w:r>
              <w:rPr>
                <w:spacing w:val="-7"/>
                <w:w w:val="105"/>
                <w:sz w:val="18"/>
              </w:rPr>
              <w:t> </w:t>
            </w:r>
            <w:r>
              <w:rPr>
                <w:w w:val="105"/>
                <w:sz w:val="18"/>
              </w:rPr>
              <w:t>display</w:t>
            </w:r>
          </w:p>
        </w:tc>
        <w:tc>
          <w:tcPr>
            <w:tcW w:w="4399" w:type="dxa"/>
            <w:tcBorders>
              <w:top w:val="single" w:sz="6" w:space="0" w:color="DBDBD9"/>
            </w:tcBorders>
          </w:tcPr>
          <w:p>
            <w:pPr>
              <w:pStyle w:val="TableParagraph"/>
              <w:numPr>
                <w:ilvl w:val="0"/>
                <w:numId w:val="86"/>
              </w:numPr>
              <w:tabs>
                <w:tab w:pos="402" w:val="left" w:leader="none"/>
              </w:tabs>
              <w:spacing w:line="240" w:lineRule="auto" w:before="124" w:after="0"/>
              <w:ind w:left="401" w:right="0" w:hanging="284"/>
              <w:jc w:val="left"/>
              <w:rPr>
                <w:sz w:val="18"/>
              </w:rPr>
            </w:pPr>
            <w:r>
              <w:rPr>
                <w:w w:val="115"/>
                <w:sz w:val="18"/>
              </w:rPr>
              <w:t>It</w:t>
            </w:r>
            <w:r>
              <w:rPr>
                <w:spacing w:val="-20"/>
                <w:w w:val="115"/>
                <w:sz w:val="18"/>
              </w:rPr>
              <w:t> </w:t>
            </w:r>
            <w:r>
              <w:rPr>
                <w:w w:val="115"/>
                <w:sz w:val="18"/>
              </w:rPr>
              <w:t>is</w:t>
            </w:r>
            <w:r>
              <w:rPr>
                <w:spacing w:val="-19"/>
                <w:w w:val="115"/>
                <w:sz w:val="18"/>
              </w:rPr>
              <w:t> </w:t>
            </w:r>
            <w:r>
              <w:rPr>
                <w:w w:val="115"/>
                <w:sz w:val="18"/>
              </w:rPr>
              <w:t>important</w:t>
            </w:r>
            <w:r>
              <w:rPr>
                <w:spacing w:val="-19"/>
                <w:w w:val="115"/>
                <w:sz w:val="18"/>
              </w:rPr>
              <w:t> </w:t>
            </w:r>
            <w:r>
              <w:rPr>
                <w:w w:val="115"/>
                <w:sz w:val="18"/>
              </w:rPr>
              <w:t>for</w:t>
            </w:r>
            <w:r>
              <w:rPr>
                <w:spacing w:val="-19"/>
                <w:w w:val="115"/>
                <w:sz w:val="18"/>
              </w:rPr>
              <w:t> </w:t>
            </w:r>
            <w:r>
              <w:rPr>
                <w:w w:val="115"/>
                <w:sz w:val="18"/>
              </w:rPr>
              <w:t>primary</w:t>
            </w:r>
            <w:r>
              <w:rPr>
                <w:spacing w:val="-20"/>
                <w:w w:val="115"/>
                <w:sz w:val="18"/>
              </w:rPr>
              <w:t> </w:t>
            </w:r>
            <w:r>
              <w:rPr>
                <w:w w:val="115"/>
                <w:sz w:val="18"/>
              </w:rPr>
              <w:t>healthcare</w:t>
            </w:r>
          </w:p>
        </w:tc>
      </w:tr>
      <w:tr>
        <w:trPr>
          <w:trHeight w:val="548" w:hRule="atLeast"/>
        </w:trPr>
        <w:tc>
          <w:tcPr>
            <w:tcW w:w="1551" w:type="dxa"/>
          </w:tcPr>
          <w:p>
            <w:pPr>
              <w:pStyle w:val="TableParagraph"/>
              <w:spacing w:before="17"/>
              <w:ind w:left="113"/>
              <w:rPr>
                <w:sz w:val="18"/>
              </w:rPr>
            </w:pPr>
            <w:r>
              <w:rPr>
                <w:sz w:val="18"/>
              </w:rPr>
              <w:t>date</w:t>
            </w:r>
          </w:p>
        </w:tc>
        <w:tc>
          <w:tcPr>
            <w:tcW w:w="3915" w:type="dxa"/>
          </w:tcPr>
          <w:p>
            <w:pPr>
              <w:pStyle w:val="TableParagraph"/>
              <w:spacing w:before="17"/>
              <w:ind w:left="432"/>
              <w:rPr>
                <w:sz w:val="18"/>
              </w:rPr>
            </w:pPr>
            <w:r>
              <w:rPr>
                <w:w w:val="110"/>
                <w:sz w:val="18"/>
              </w:rPr>
              <w:t>this following the recommendations</w:t>
            </w:r>
          </w:p>
          <w:p>
            <w:pPr>
              <w:pStyle w:val="TableParagraph"/>
              <w:spacing w:before="39"/>
              <w:ind w:left="432"/>
              <w:rPr>
                <w:sz w:val="18"/>
              </w:rPr>
            </w:pPr>
            <w:r>
              <w:rPr>
                <w:w w:val="110"/>
                <w:sz w:val="18"/>
              </w:rPr>
              <w:t>for dates in Section 2</w:t>
            </w:r>
          </w:p>
        </w:tc>
        <w:tc>
          <w:tcPr>
            <w:tcW w:w="4399" w:type="dxa"/>
          </w:tcPr>
          <w:p>
            <w:pPr>
              <w:pStyle w:val="TableParagraph"/>
              <w:spacing w:before="16"/>
              <w:ind w:left="401"/>
              <w:rPr>
                <w:sz w:val="18"/>
              </w:rPr>
            </w:pPr>
            <w:r>
              <w:rPr>
                <w:w w:val="105"/>
                <w:sz w:val="18"/>
              </w:rPr>
              <w:t>providers to understand the length of time</w:t>
            </w:r>
          </w:p>
          <w:p>
            <w:pPr>
              <w:pStyle w:val="TableParagraph"/>
              <w:spacing w:before="39"/>
              <w:ind w:left="401"/>
              <w:rPr>
                <w:sz w:val="18"/>
              </w:rPr>
            </w:pPr>
            <w:r>
              <w:rPr>
                <w:w w:val="105"/>
                <w:sz w:val="18"/>
              </w:rPr>
              <w:t>a medicine should be taken by the patient</w:t>
            </w:r>
          </w:p>
        </w:tc>
      </w:tr>
      <w:tr>
        <w:trPr>
          <w:trHeight w:val="1616" w:hRule="atLeast"/>
        </w:trPr>
        <w:tc>
          <w:tcPr>
            <w:tcW w:w="1551" w:type="dxa"/>
          </w:tcPr>
          <w:p>
            <w:pPr>
              <w:pStyle w:val="TableParagraph"/>
              <w:rPr>
                <w:rFonts w:ascii="Times New Roman"/>
                <w:sz w:val="18"/>
              </w:rPr>
            </w:pPr>
          </w:p>
        </w:tc>
        <w:tc>
          <w:tcPr>
            <w:tcW w:w="3915" w:type="dxa"/>
          </w:tcPr>
          <w:p>
            <w:pPr>
              <w:pStyle w:val="TableParagraph"/>
              <w:numPr>
                <w:ilvl w:val="0"/>
                <w:numId w:val="87"/>
              </w:numPr>
              <w:tabs>
                <w:tab w:pos="433" w:val="left" w:leader="none"/>
              </w:tabs>
              <w:spacing w:line="240" w:lineRule="auto" w:before="44" w:after="0"/>
              <w:ind w:left="432" w:right="0" w:hanging="284"/>
              <w:jc w:val="left"/>
              <w:rPr>
                <w:sz w:val="18"/>
              </w:rPr>
            </w:pPr>
            <w:r>
              <w:rPr>
                <w:w w:val="105"/>
                <w:sz w:val="18"/>
              </w:rPr>
              <w:t>If an end date is not</w:t>
            </w:r>
            <w:r>
              <w:rPr>
                <w:spacing w:val="-25"/>
                <w:w w:val="105"/>
                <w:sz w:val="18"/>
              </w:rPr>
              <w:t> </w:t>
            </w:r>
            <w:r>
              <w:rPr>
                <w:w w:val="105"/>
                <w:sz w:val="18"/>
              </w:rPr>
              <w:t>available</w:t>
            </w:r>
          </w:p>
          <w:p>
            <w:pPr>
              <w:pStyle w:val="TableParagraph"/>
              <w:spacing w:line="260" w:lineRule="atLeast"/>
              <w:ind w:left="432" w:right="9"/>
              <w:rPr>
                <w:sz w:val="18"/>
              </w:rPr>
            </w:pPr>
            <w:r>
              <w:rPr>
                <w:w w:val="105"/>
                <w:sz w:val="18"/>
              </w:rPr>
              <w:t>(e.g. a patient is discharged over the weekend and goes to the pharmacy on Monday), highlight whether the medicine is prescribed for short term or long term</w:t>
            </w:r>
          </w:p>
        </w:tc>
        <w:tc>
          <w:tcPr>
            <w:tcW w:w="4399" w:type="dxa"/>
          </w:tcPr>
          <w:p>
            <w:pPr>
              <w:pStyle w:val="TableParagraph"/>
              <w:rPr>
                <w:rFonts w:ascii="Times New Roman"/>
                <w:sz w:val="18"/>
              </w:rPr>
            </w:pPr>
          </w:p>
        </w:tc>
      </w:tr>
      <w:tr>
        <w:trPr>
          <w:trHeight w:val="909" w:hRule="atLeast"/>
        </w:trPr>
        <w:tc>
          <w:tcPr>
            <w:tcW w:w="1551" w:type="dxa"/>
            <w:tcBorders>
              <w:bottom w:val="single" w:sz="6" w:space="0" w:color="DBDBD9"/>
            </w:tcBorders>
          </w:tcPr>
          <w:p>
            <w:pPr>
              <w:pStyle w:val="TableParagraph"/>
              <w:rPr>
                <w:rFonts w:ascii="Times New Roman"/>
                <w:sz w:val="18"/>
              </w:rPr>
            </w:pPr>
          </w:p>
        </w:tc>
        <w:tc>
          <w:tcPr>
            <w:tcW w:w="3915" w:type="dxa"/>
            <w:tcBorders>
              <w:bottom w:val="single" w:sz="6" w:space="0" w:color="DBDBD9"/>
            </w:tcBorders>
          </w:tcPr>
          <w:p>
            <w:pPr>
              <w:pStyle w:val="TableParagraph"/>
              <w:numPr>
                <w:ilvl w:val="0"/>
                <w:numId w:val="88"/>
              </w:numPr>
              <w:tabs>
                <w:tab w:pos="433" w:val="left" w:leader="none"/>
              </w:tabs>
              <w:spacing w:line="283" w:lineRule="auto" w:before="44" w:after="0"/>
              <w:ind w:left="432" w:right="437" w:hanging="284"/>
              <w:jc w:val="both"/>
              <w:rPr>
                <w:sz w:val="18"/>
              </w:rPr>
            </w:pPr>
            <w:r>
              <w:rPr>
                <w:w w:val="105"/>
                <w:sz w:val="18"/>
              </w:rPr>
              <w:t>If</w:t>
            </w:r>
            <w:r>
              <w:rPr>
                <w:spacing w:val="-12"/>
                <w:w w:val="105"/>
                <w:sz w:val="18"/>
              </w:rPr>
              <w:t> </w:t>
            </w:r>
            <w:r>
              <w:rPr>
                <w:w w:val="105"/>
                <w:sz w:val="18"/>
              </w:rPr>
              <w:t>no</w:t>
            </w:r>
            <w:r>
              <w:rPr>
                <w:spacing w:val="-11"/>
                <w:w w:val="105"/>
                <w:sz w:val="18"/>
              </w:rPr>
              <w:t> </w:t>
            </w:r>
            <w:r>
              <w:rPr>
                <w:w w:val="105"/>
                <w:sz w:val="18"/>
              </w:rPr>
              <w:t>information</w:t>
            </w:r>
            <w:r>
              <w:rPr>
                <w:spacing w:val="-11"/>
                <w:w w:val="105"/>
                <w:sz w:val="18"/>
              </w:rPr>
              <w:t> </w:t>
            </w:r>
            <w:r>
              <w:rPr>
                <w:w w:val="105"/>
                <w:sz w:val="18"/>
              </w:rPr>
              <w:t>is</w:t>
            </w:r>
            <w:r>
              <w:rPr>
                <w:spacing w:val="-11"/>
                <w:w w:val="105"/>
                <w:sz w:val="18"/>
              </w:rPr>
              <w:t> </w:t>
            </w:r>
            <w:r>
              <w:rPr>
                <w:w w:val="105"/>
                <w:sz w:val="18"/>
              </w:rPr>
              <w:t>available,</w:t>
            </w:r>
            <w:r>
              <w:rPr>
                <w:spacing w:val="-11"/>
                <w:w w:val="105"/>
                <w:sz w:val="18"/>
              </w:rPr>
              <w:t> </w:t>
            </w:r>
            <w:r>
              <w:rPr>
                <w:w w:val="105"/>
                <w:sz w:val="18"/>
              </w:rPr>
              <w:t>add a</w:t>
            </w:r>
            <w:r>
              <w:rPr>
                <w:spacing w:val="-20"/>
                <w:w w:val="105"/>
                <w:sz w:val="18"/>
              </w:rPr>
              <w:t> </w:t>
            </w:r>
            <w:r>
              <w:rPr>
                <w:w w:val="105"/>
                <w:sz w:val="18"/>
              </w:rPr>
              <w:t>dash</w:t>
            </w:r>
            <w:r>
              <w:rPr>
                <w:spacing w:val="-20"/>
                <w:w w:val="105"/>
                <w:sz w:val="18"/>
              </w:rPr>
              <w:t> </w:t>
            </w:r>
            <w:r>
              <w:rPr>
                <w:w w:val="105"/>
                <w:sz w:val="18"/>
              </w:rPr>
              <w:t>(‘–’)</w:t>
            </w:r>
            <w:r>
              <w:rPr>
                <w:spacing w:val="-20"/>
                <w:w w:val="105"/>
                <w:sz w:val="18"/>
              </w:rPr>
              <w:t> </w:t>
            </w:r>
            <w:r>
              <w:rPr>
                <w:w w:val="105"/>
                <w:sz w:val="18"/>
              </w:rPr>
              <w:t>to</w:t>
            </w:r>
            <w:r>
              <w:rPr>
                <w:spacing w:val="-20"/>
                <w:w w:val="105"/>
                <w:sz w:val="18"/>
              </w:rPr>
              <w:t> </w:t>
            </w:r>
            <w:r>
              <w:rPr>
                <w:w w:val="105"/>
                <w:sz w:val="18"/>
              </w:rPr>
              <w:t>avoid</w:t>
            </w:r>
            <w:r>
              <w:rPr>
                <w:spacing w:val="-20"/>
                <w:w w:val="105"/>
                <w:sz w:val="18"/>
              </w:rPr>
              <w:t> </w:t>
            </w:r>
            <w:r>
              <w:rPr>
                <w:w w:val="105"/>
                <w:sz w:val="18"/>
              </w:rPr>
              <w:t>the</w:t>
            </w:r>
            <w:r>
              <w:rPr>
                <w:spacing w:val="-20"/>
                <w:w w:val="105"/>
                <w:sz w:val="18"/>
              </w:rPr>
              <w:t> </w:t>
            </w:r>
            <w:r>
              <w:rPr>
                <w:w w:val="105"/>
                <w:sz w:val="18"/>
              </w:rPr>
              <w:t>cell</w:t>
            </w:r>
            <w:r>
              <w:rPr>
                <w:spacing w:val="-19"/>
                <w:w w:val="105"/>
                <w:sz w:val="18"/>
              </w:rPr>
              <w:t> </w:t>
            </w:r>
            <w:r>
              <w:rPr>
                <w:w w:val="105"/>
                <w:sz w:val="18"/>
              </w:rPr>
              <w:t>being left</w:t>
            </w:r>
            <w:r>
              <w:rPr>
                <w:spacing w:val="1"/>
                <w:w w:val="105"/>
                <w:sz w:val="18"/>
              </w:rPr>
              <w:t> </w:t>
            </w:r>
            <w:r>
              <w:rPr>
                <w:w w:val="105"/>
                <w:sz w:val="18"/>
              </w:rPr>
              <w:t>blank</w:t>
            </w:r>
          </w:p>
        </w:tc>
        <w:tc>
          <w:tcPr>
            <w:tcW w:w="4399" w:type="dxa"/>
            <w:tcBorders>
              <w:bottom w:val="single" w:sz="6" w:space="0" w:color="DBDBD9"/>
            </w:tcBorders>
          </w:tcPr>
          <w:p>
            <w:pPr>
              <w:pStyle w:val="TableParagraph"/>
              <w:rPr>
                <w:rFonts w:ascii="Times New Roman"/>
                <w:sz w:val="18"/>
              </w:rPr>
            </w:pPr>
          </w:p>
        </w:tc>
      </w:tr>
    </w:tbl>
    <w:p>
      <w:pPr>
        <w:spacing w:after="0"/>
        <w:rPr>
          <w:rFonts w:ascii="Times New Roman"/>
          <w:sz w:val="18"/>
        </w:rPr>
        <w:sectPr>
          <w:type w:val="continuous"/>
          <w:pgSz w:w="11910" w:h="16840"/>
          <w:pgMar w:top="1060" w:bottom="0" w:left="920" w:right="860"/>
        </w:sectPr>
      </w:pPr>
    </w:p>
    <w:p>
      <w:pPr>
        <w:pStyle w:val="BodyText"/>
        <w:rPr>
          <w:rFonts w:ascii="Tahoma"/>
          <w:sz w:val="20"/>
        </w:rPr>
      </w:pPr>
    </w:p>
    <w:p>
      <w:pPr>
        <w:pStyle w:val="BodyText"/>
        <w:spacing w:before="2"/>
        <w:rPr>
          <w:rFonts w:ascii="Tahoma"/>
          <w:sz w:val="28"/>
        </w:rPr>
      </w:pPr>
    </w:p>
    <w:p>
      <w:pPr>
        <w:pStyle w:val="BodyText"/>
        <w:ind w:left="100"/>
        <w:rPr>
          <w:rFonts w:ascii="Tahoma"/>
          <w:sz w:val="20"/>
        </w:rPr>
      </w:pPr>
      <w:r>
        <w:rPr>
          <w:rFonts w:ascii="Tahoma"/>
          <w:sz w:val="20"/>
        </w:rPr>
        <w:pict>
          <v:shape style="width:493.25pt;height:24.3pt;mso-position-horizontal-relative:char;mso-position-vertical-relative:line" type="#_x0000_t202" filled="true" fillcolor="#ebeae9" stroked="false">
            <w10:anchorlock/>
            <v:textbox inset="0,0,0,0">
              <w:txbxContent>
                <w:p>
                  <w:pPr>
                    <w:tabs>
                      <w:tab w:pos="1700" w:val="left" w:leader="none"/>
                      <w:tab w:pos="5584" w:val="left" w:leader="none"/>
                    </w:tabs>
                    <w:spacing w:before="132"/>
                    <w:ind w:left="113" w:right="0" w:firstLine="0"/>
                    <w:jc w:val="left"/>
                    <w:rPr>
                      <w:rFonts w:ascii="Calibri"/>
                      <w:sz w:val="20"/>
                    </w:rPr>
                  </w:pPr>
                  <w:bookmarkStart w:name="K Ceased medicines" w:id="49"/>
                  <w:bookmarkEnd w:id="49"/>
                  <w:r>
                    <w:rPr/>
                  </w:r>
                  <w:bookmarkStart w:name="_bookmark17" w:id="50"/>
                  <w:bookmarkEnd w:id="50"/>
                  <w:r>
                    <w:rPr/>
                  </w: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3"/>
                      <w:w w:val="125"/>
                      <w:sz w:val="20"/>
                    </w:rPr>
                    <w:t> </w:t>
                  </w:r>
                  <w:r>
                    <w:rPr>
                      <w:rFonts w:ascii="Calibri"/>
                      <w:color w:val="4D4D4F"/>
                      <w:w w:val="125"/>
                      <w:sz w:val="20"/>
                    </w:rPr>
                    <w:t>standards</w:t>
                  </w:r>
                </w:p>
              </w:txbxContent>
            </v:textbox>
            <v:fill type="solid"/>
          </v:shape>
        </w:pict>
      </w:r>
      <w:r>
        <w:rPr>
          <w:rFonts w:ascii="Tahoma"/>
          <w:sz w:val="20"/>
        </w:rPr>
      </w:r>
    </w:p>
    <w:p>
      <w:pPr>
        <w:pStyle w:val="BodyText"/>
        <w:spacing w:before="9"/>
        <w:rPr>
          <w:rFonts w:ascii="Tahoma"/>
          <w:sz w:val="5"/>
        </w:rPr>
      </w:pPr>
    </w:p>
    <w:p>
      <w:pPr>
        <w:spacing w:after="0"/>
        <w:rPr>
          <w:rFonts w:ascii="Tahoma"/>
          <w:sz w:val="5"/>
        </w:rPr>
        <w:sectPr>
          <w:pgSz w:w="11910" w:h="16840"/>
          <w:pgMar w:header="0" w:footer="457" w:top="1400" w:bottom="640" w:left="920" w:right="860"/>
        </w:sectPr>
      </w:pPr>
    </w:p>
    <w:p>
      <w:pPr>
        <w:pStyle w:val="BodyText"/>
        <w:tabs>
          <w:tab w:pos="1800" w:val="left" w:leader="none"/>
        </w:tabs>
        <w:spacing w:before="46"/>
        <w:ind w:left="213"/>
      </w:pPr>
      <w:r>
        <w:rPr/>
        <w:pict>
          <v:group style="position:absolute;margin-left:51.023602pt;margin-top:-29.73385pt;width:493.25pt;height:.75pt;mso-position-horizontal-relative:page;mso-position-vertical-relative:paragraph;z-index:251832320" coordorigin="1020,-595" coordsize="9865,15">
            <v:line style="position:absolute" from="1020,-587" to="2607,-587" stroked="true" strokeweight=".75pt" strokecolor="#dbdbd9">
              <v:stroke dashstyle="solid"/>
            </v:line>
            <v:line style="position:absolute" from="2607,-587" to="6491,-587" stroked="true" strokeweight=".75pt" strokecolor="#dbdbd9">
              <v:stroke dashstyle="solid"/>
            </v:line>
            <v:line style="position:absolute" from="6491,-587" to="10885,-587" stroked="true" strokeweight=".75pt" strokecolor="#dbdbd9">
              <v:stroke dashstyle="solid"/>
            </v:line>
            <w10:wrap type="none"/>
          </v:group>
        </w:pict>
      </w:r>
      <w:r>
        <w:rPr/>
        <w:pict>
          <v:group style="position:absolute;margin-left:51.023602pt;margin-top:-4.726151pt;width:493.25pt;height:.75pt;mso-position-horizontal-relative:page;mso-position-vertical-relative:paragraph;z-index:251833344" coordorigin="1020,-95" coordsize="9865,15">
            <v:line style="position:absolute" from="1020,-87" to="2607,-87" stroked="true" strokeweight=".75pt" strokecolor="#dbdbd9">
              <v:stroke dashstyle="solid"/>
            </v:line>
            <v:line style="position:absolute" from="2607,-87" to="6491,-87" stroked="true" strokeweight=".75pt" strokecolor="#dbdbd9">
              <v:stroke dashstyle="solid"/>
            </v:line>
            <v:line style="position:absolute" from="6491,-87" to="10885,-87" stroked="true" strokeweight=".75pt" strokecolor="#dbdbd9">
              <v:stroke dashstyle="solid"/>
            </v:line>
            <w10:wrap type="none"/>
          </v:group>
        </w:pict>
      </w:r>
      <w:r>
        <w:rPr>
          <w:w w:val="105"/>
        </w:rPr>
        <w:t>Status</w:t>
        <w:tab/>
        <w:t>•</w:t>
      </w:r>
      <w:r>
        <w:rPr>
          <w:spacing w:val="8"/>
          <w:w w:val="105"/>
        </w:rPr>
        <w:t> </w:t>
      </w:r>
      <w:r>
        <w:rPr>
          <w:w w:val="105"/>
        </w:rPr>
        <w:t>Indicate whether a medicine is new,</w:t>
      </w:r>
    </w:p>
    <w:p>
      <w:pPr>
        <w:pStyle w:val="BodyText"/>
        <w:spacing w:before="39"/>
        <w:ind w:left="2084"/>
      </w:pPr>
      <w:r>
        <w:rPr/>
        <w:t>changed or unchanged</w:t>
      </w:r>
    </w:p>
    <w:p>
      <w:pPr>
        <w:pStyle w:val="ListParagraph"/>
        <w:numPr>
          <w:ilvl w:val="1"/>
          <w:numId w:val="8"/>
        </w:numPr>
        <w:tabs>
          <w:tab w:pos="498" w:val="left" w:leader="none"/>
        </w:tabs>
        <w:spacing w:line="283" w:lineRule="auto" w:before="46" w:after="0"/>
        <w:ind w:left="497" w:right="534" w:hanging="284"/>
        <w:jc w:val="both"/>
        <w:rPr>
          <w:sz w:val="18"/>
        </w:rPr>
      </w:pPr>
      <w:r>
        <w:rPr>
          <w:spacing w:val="1"/>
          <w:w w:val="152"/>
          <w:sz w:val="18"/>
        </w:rPr>
        <w:br w:type="column"/>
      </w:r>
      <w:r>
        <w:rPr>
          <w:w w:val="110"/>
          <w:sz w:val="18"/>
        </w:rPr>
        <w:t>This information is critical for medicine </w:t>
      </w:r>
      <w:r>
        <w:rPr>
          <w:w w:val="105"/>
          <w:sz w:val="18"/>
        </w:rPr>
        <w:t>reconciliation</w:t>
      </w:r>
      <w:r>
        <w:rPr>
          <w:spacing w:val="-17"/>
          <w:w w:val="105"/>
          <w:sz w:val="18"/>
        </w:rPr>
        <w:t> </w:t>
      </w:r>
      <w:r>
        <w:rPr>
          <w:w w:val="105"/>
          <w:sz w:val="18"/>
        </w:rPr>
        <w:t>against</w:t>
      </w:r>
      <w:r>
        <w:rPr>
          <w:spacing w:val="-17"/>
          <w:w w:val="105"/>
          <w:sz w:val="18"/>
        </w:rPr>
        <w:t> </w:t>
      </w:r>
      <w:r>
        <w:rPr>
          <w:w w:val="105"/>
          <w:sz w:val="18"/>
        </w:rPr>
        <w:t>the</w:t>
      </w:r>
      <w:r>
        <w:rPr>
          <w:spacing w:val="-17"/>
          <w:w w:val="105"/>
          <w:sz w:val="18"/>
        </w:rPr>
        <w:t> </w:t>
      </w:r>
      <w:r>
        <w:rPr>
          <w:w w:val="105"/>
          <w:sz w:val="18"/>
        </w:rPr>
        <w:t>health</w:t>
      </w:r>
      <w:r>
        <w:rPr>
          <w:spacing w:val="-17"/>
          <w:w w:val="105"/>
          <w:sz w:val="18"/>
        </w:rPr>
        <w:t> </w:t>
      </w:r>
      <w:r>
        <w:rPr>
          <w:w w:val="105"/>
          <w:sz w:val="18"/>
        </w:rPr>
        <w:t>record kept</w:t>
      </w:r>
      <w:r>
        <w:rPr>
          <w:spacing w:val="-12"/>
          <w:w w:val="105"/>
          <w:sz w:val="18"/>
        </w:rPr>
        <w:t> </w:t>
      </w:r>
      <w:r>
        <w:rPr>
          <w:w w:val="105"/>
          <w:sz w:val="18"/>
        </w:rPr>
        <w:t>by</w:t>
      </w:r>
      <w:r>
        <w:rPr>
          <w:spacing w:val="-12"/>
          <w:w w:val="105"/>
          <w:sz w:val="18"/>
        </w:rPr>
        <w:t> </w:t>
      </w:r>
      <w:r>
        <w:rPr>
          <w:w w:val="105"/>
          <w:sz w:val="18"/>
        </w:rPr>
        <w:t>the</w:t>
      </w:r>
      <w:r>
        <w:rPr>
          <w:spacing w:val="-12"/>
          <w:w w:val="105"/>
          <w:sz w:val="18"/>
        </w:rPr>
        <w:t> </w:t>
      </w:r>
      <w:r>
        <w:rPr>
          <w:w w:val="105"/>
          <w:sz w:val="18"/>
        </w:rPr>
        <w:t>primary</w:t>
      </w:r>
      <w:r>
        <w:rPr>
          <w:spacing w:val="-12"/>
          <w:w w:val="105"/>
          <w:sz w:val="18"/>
        </w:rPr>
        <w:t> </w:t>
      </w:r>
      <w:r>
        <w:rPr>
          <w:w w:val="105"/>
          <w:sz w:val="18"/>
        </w:rPr>
        <w:t>healthcare</w:t>
      </w:r>
      <w:r>
        <w:rPr>
          <w:spacing w:val="-12"/>
          <w:w w:val="105"/>
          <w:sz w:val="18"/>
        </w:rPr>
        <w:t> </w:t>
      </w:r>
      <w:r>
        <w:rPr>
          <w:w w:val="105"/>
          <w:sz w:val="18"/>
        </w:rPr>
        <w:t>provider</w:t>
      </w:r>
    </w:p>
    <w:p>
      <w:pPr>
        <w:spacing w:after="0" w:line="283" w:lineRule="auto"/>
        <w:jc w:val="both"/>
        <w:rPr>
          <w:sz w:val="18"/>
        </w:rPr>
        <w:sectPr>
          <w:type w:val="continuous"/>
          <w:pgSz w:w="11910" w:h="16840"/>
          <w:pgMar w:top="1060" w:bottom="0" w:left="920" w:right="860"/>
          <w:cols w:num="2" w:equalWidth="0">
            <w:col w:w="5348" w:space="123"/>
            <w:col w:w="4659"/>
          </w:cols>
        </w:sectPr>
      </w:pPr>
    </w:p>
    <w:p>
      <w:pPr>
        <w:pStyle w:val="BodyText"/>
        <w:spacing w:before="8"/>
        <w:rPr>
          <w:sz w:val="6"/>
        </w:rPr>
      </w:pP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8" to="1587,8" stroked="true" strokeweight=".75pt" strokecolor="#dbdbd9">
              <v:stroke dashstyle="solid"/>
            </v:line>
            <v:line style="position:absolute" from="1587,8" to="5471,8" stroked="true" strokeweight=".75pt" strokecolor="#dbdbd9">
              <v:stroke dashstyle="solid"/>
            </v:line>
            <v:line style="position:absolute" from="5471,8" to="9865,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spacing w:line="283" w:lineRule="auto" w:before="52"/>
        <w:ind w:left="214" w:right="1"/>
      </w:pPr>
      <w:r>
        <w:rPr>
          <w:w w:val="105"/>
        </w:rPr>
        <w:t>Change reason/ Clinical indication</w:t>
      </w:r>
    </w:p>
    <w:p>
      <w:pPr>
        <w:pStyle w:val="ListParagraph"/>
        <w:numPr>
          <w:ilvl w:val="1"/>
          <w:numId w:val="8"/>
        </w:numPr>
        <w:tabs>
          <w:tab w:pos="498" w:val="left" w:leader="none"/>
        </w:tabs>
        <w:spacing w:line="283" w:lineRule="auto" w:before="52" w:after="0"/>
        <w:ind w:left="497" w:right="498" w:hanging="284"/>
        <w:jc w:val="left"/>
        <w:rPr>
          <w:sz w:val="18"/>
        </w:rPr>
      </w:pPr>
      <w:r>
        <w:rPr>
          <w:spacing w:val="-1"/>
          <w:w w:val="135"/>
          <w:sz w:val="18"/>
        </w:rPr>
        <w:br w:type="column"/>
      </w:r>
      <w:r>
        <w:rPr>
          <w:w w:val="105"/>
          <w:sz w:val="18"/>
        </w:rPr>
        <w:t>For new medicines, provide</w:t>
      </w:r>
      <w:r>
        <w:rPr>
          <w:spacing w:val="-36"/>
          <w:w w:val="105"/>
          <w:sz w:val="18"/>
        </w:rPr>
        <w:t> </w:t>
      </w:r>
      <w:r>
        <w:rPr>
          <w:w w:val="105"/>
          <w:sz w:val="18"/>
        </w:rPr>
        <w:t>the clinical</w:t>
      </w:r>
      <w:r>
        <w:rPr>
          <w:spacing w:val="-1"/>
          <w:w w:val="105"/>
          <w:sz w:val="18"/>
        </w:rPr>
        <w:t> </w:t>
      </w:r>
      <w:r>
        <w:rPr>
          <w:w w:val="105"/>
          <w:sz w:val="18"/>
        </w:rPr>
        <w:t>indication</w:t>
      </w:r>
    </w:p>
    <w:p>
      <w:pPr>
        <w:pStyle w:val="ListParagraph"/>
        <w:numPr>
          <w:ilvl w:val="1"/>
          <w:numId w:val="8"/>
        </w:numPr>
        <w:tabs>
          <w:tab w:pos="498" w:val="left" w:leader="none"/>
        </w:tabs>
        <w:spacing w:line="283" w:lineRule="auto" w:before="55" w:after="0"/>
        <w:ind w:left="497" w:right="0" w:hanging="284"/>
        <w:jc w:val="left"/>
        <w:rPr>
          <w:sz w:val="18"/>
        </w:rPr>
      </w:pPr>
      <w:r>
        <w:rPr>
          <w:w w:val="105"/>
          <w:sz w:val="18"/>
        </w:rPr>
        <w:t>For</w:t>
      </w:r>
      <w:r>
        <w:rPr>
          <w:spacing w:val="-23"/>
          <w:w w:val="105"/>
          <w:sz w:val="18"/>
        </w:rPr>
        <w:t> </w:t>
      </w:r>
      <w:r>
        <w:rPr>
          <w:w w:val="105"/>
          <w:sz w:val="18"/>
        </w:rPr>
        <w:t>changed</w:t>
      </w:r>
      <w:r>
        <w:rPr>
          <w:spacing w:val="-22"/>
          <w:w w:val="105"/>
          <w:sz w:val="18"/>
        </w:rPr>
        <w:t> </w:t>
      </w:r>
      <w:r>
        <w:rPr>
          <w:w w:val="105"/>
          <w:sz w:val="18"/>
        </w:rPr>
        <w:t>medicines,</w:t>
      </w:r>
      <w:r>
        <w:rPr>
          <w:spacing w:val="-23"/>
          <w:w w:val="105"/>
          <w:sz w:val="18"/>
        </w:rPr>
        <w:t> </w:t>
      </w:r>
      <w:r>
        <w:rPr>
          <w:w w:val="105"/>
          <w:sz w:val="18"/>
        </w:rPr>
        <w:t>describe</w:t>
      </w:r>
      <w:r>
        <w:rPr>
          <w:spacing w:val="-22"/>
          <w:w w:val="105"/>
          <w:sz w:val="18"/>
        </w:rPr>
        <w:t> </w:t>
      </w:r>
      <w:r>
        <w:rPr>
          <w:w w:val="105"/>
          <w:sz w:val="18"/>
        </w:rPr>
        <w:t>the change</w:t>
      </w:r>
      <w:r>
        <w:rPr>
          <w:spacing w:val="-1"/>
          <w:w w:val="105"/>
          <w:sz w:val="18"/>
        </w:rPr>
        <w:t> </w:t>
      </w:r>
      <w:r>
        <w:rPr>
          <w:w w:val="105"/>
          <w:sz w:val="18"/>
        </w:rPr>
        <w:t>reason</w:t>
      </w:r>
    </w:p>
    <w:p>
      <w:pPr>
        <w:pStyle w:val="ListParagraph"/>
        <w:numPr>
          <w:ilvl w:val="1"/>
          <w:numId w:val="8"/>
        </w:numPr>
        <w:tabs>
          <w:tab w:pos="498" w:val="left" w:leader="none"/>
        </w:tabs>
        <w:spacing w:line="283" w:lineRule="auto" w:before="56" w:after="0"/>
        <w:ind w:left="497" w:right="234" w:hanging="284"/>
        <w:jc w:val="left"/>
        <w:rPr>
          <w:sz w:val="18"/>
        </w:rPr>
      </w:pPr>
      <w:r>
        <w:rPr>
          <w:w w:val="110"/>
          <w:sz w:val="18"/>
        </w:rPr>
        <w:t>For</w:t>
      </w:r>
      <w:r>
        <w:rPr>
          <w:spacing w:val="-27"/>
          <w:w w:val="110"/>
          <w:sz w:val="18"/>
        </w:rPr>
        <w:t> </w:t>
      </w:r>
      <w:r>
        <w:rPr>
          <w:w w:val="110"/>
          <w:sz w:val="18"/>
        </w:rPr>
        <w:t>unchanged</w:t>
      </w:r>
      <w:r>
        <w:rPr>
          <w:spacing w:val="-26"/>
          <w:w w:val="110"/>
          <w:sz w:val="18"/>
        </w:rPr>
        <w:t> </w:t>
      </w:r>
      <w:r>
        <w:rPr>
          <w:w w:val="110"/>
          <w:sz w:val="18"/>
        </w:rPr>
        <w:t>medicines</w:t>
      </w:r>
      <w:r>
        <w:rPr>
          <w:spacing w:val="-26"/>
          <w:w w:val="110"/>
          <w:sz w:val="18"/>
        </w:rPr>
        <w:t> </w:t>
      </w:r>
      <w:r>
        <w:rPr>
          <w:spacing w:val="-4"/>
          <w:w w:val="110"/>
          <w:sz w:val="18"/>
        </w:rPr>
        <w:t>(or</w:t>
      </w:r>
      <w:r>
        <w:rPr>
          <w:spacing w:val="-27"/>
          <w:w w:val="110"/>
          <w:sz w:val="18"/>
        </w:rPr>
        <w:t> </w:t>
      </w:r>
      <w:r>
        <w:rPr>
          <w:w w:val="110"/>
          <w:sz w:val="18"/>
        </w:rPr>
        <w:t>if</w:t>
      </w:r>
      <w:r>
        <w:rPr>
          <w:spacing w:val="-26"/>
          <w:w w:val="110"/>
          <w:sz w:val="18"/>
        </w:rPr>
        <w:t> </w:t>
      </w:r>
      <w:r>
        <w:rPr>
          <w:w w:val="110"/>
          <w:sz w:val="18"/>
        </w:rPr>
        <w:t>a clinical</w:t>
      </w:r>
      <w:r>
        <w:rPr>
          <w:spacing w:val="-29"/>
          <w:w w:val="110"/>
          <w:sz w:val="18"/>
        </w:rPr>
        <w:t> </w:t>
      </w:r>
      <w:r>
        <w:rPr>
          <w:w w:val="110"/>
          <w:sz w:val="18"/>
        </w:rPr>
        <w:t>Indication</w:t>
      </w:r>
      <w:r>
        <w:rPr>
          <w:spacing w:val="-28"/>
          <w:w w:val="110"/>
          <w:sz w:val="18"/>
        </w:rPr>
        <w:t> </w:t>
      </w:r>
      <w:r>
        <w:rPr>
          <w:w w:val="110"/>
          <w:sz w:val="18"/>
        </w:rPr>
        <w:t>is</w:t>
      </w:r>
      <w:r>
        <w:rPr>
          <w:spacing w:val="-28"/>
          <w:w w:val="110"/>
          <w:sz w:val="18"/>
        </w:rPr>
        <w:t> </w:t>
      </w:r>
      <w:r>
        <w:rPr>
          <w:w w:val="110"/>
          <w:sz w:val="18"/>
        </w:rPr>
        <w:t>not</w:t>
      </w:r>
      <w:r>
        <w:rPr>
          <w:spacing w:val="-29"/>
          <w:w w:val="110"/>
          <w:sz w:val="18"/>
        </w:rPr>
        <w:t> </w:t>
      </w:r>
      <w:r>
        <w:rPr>
          <w:w w:val="110"/>
          <w:sz w:val="18"/>
        </w:rPr>
        <w:t>deemed </w:t>
      </w:r>
      <w:r>
        <w:rPr>
          <w:w w:val="105"/>
          <w:sz w:val="18"/>
        </w:rPr>
        <w:t>required),</w:t>
      </w:r>
      <w:r>
        <w:rPr>
          <w:spacing w:val="-24"/>
          <w:w w:val="105"/>
          <w:sz w:val="18"/>
        </w:rPr>
        <w:t> </w:t>
      </w:r>
      <w:r>
        <w:rPr>
          <w:w w:val="105"/>
          <w:sz w:val="18"/>
        </w:rPr>
        <w:t>add</w:t>
      </w:r>
      <w:r>
        <w:rPr>
          <w:spacing w:val="-24"/>
          <w:w w:val="105"/>
          <w:sz w:val="18"/>
        </w:rPr>
        <w:t> </w:t>
      </w:r>
      <w:r>
        <w:rPr>
          <w:w w:val="105"/>
          <w:sz w:val="18"/>
        </w:rPr>
        <w:t>a</w:t>
      </w:r>
      <w:r>
        <w:rPr>
          <w:spacing w:val="-23"/>
          <w:w w:val="105"/>
          <w:sz w:val="18"/>
        </w:rPr>
        <w:t> </w:t>
      </w:r>
      <w:r>
        <w:rPr>
          <w:w w:val="105"/>
          <w:sz w:val="18"/>
        </w:rPr>
        <w:t>dash</w:t>
      </w:r>
      <w:r>
        <w:rPr>
          <w:spacing w:val="-24"/>
          <w:w w:val="105"/>
          <w:sz w:val="18"/>
        </w:rPr>
        <w:t> </w:t>
      </w:r>
      <w:r>
        <w:rPr>
          <w:w w:val="105"/>
          <w:sz w:val="18"/>
        </w:rPr>
        <w:t>(‘–’)</w:t>
      </w:r>
      <w:r>
        <w:rPr>
          <w:spacing w:val="-24"/>
          <w:w w:val="105"/>
          <w:sz w:val="18"/>
        </w:rPr>
        <w:t> </w:t>
      </w:r>
      <w:r>
        <w:rPr>
          <w:w w:val="105"/>
          <w:sz w:val="18"/>
        </w:rPr>
        <w:t>to</w:t>
      </w:r>
      <w:r>
        <w:rPr>
          <w:spacing w:val="-23"/>
          <w:w w:val="105"/>
          <w:sz w:val="18"/>
        </w:rPr>
        <w:t> </w:t>
      </w:r>
      <w:r>
        <w:rPr>
          <w:w w:val="105"/>
          <w:sz w:val="18"/>
        </w:rPr>
        <w:t>avoid </w:t>
      </w:r>
      <w:r>
        <w:rPr>
          <w:w w:val="110"/>
          <w:sz w:val="18"/>
        </w:rPr>
        <w:t>leaving the cell</w:t>
      </w:r>
      <w:r>
        <w:rPr>
          <w:spacing w:val="-22"/>
          <w:w w:val="110"/>
          <w:sz w:val="18"/>
        </w:rPr>
        <w:t> </w:t>
      </w:r>
      <w:r>
        <w:rPr>
          <w:w w:val="110"/>
          <w:sz w:val="18"/>
        </w:rPr>
        <w:t>blank</w:t>
      </w:r>
    </w:p>
    <w:p>
      <w:pPr>
        <w:pStyle w:val="ListParagraph"/>
        <w:numPr>
          <w:ilvl w:val="1"/>
          <w:numId w:val="8"/>
        </w:numPr>
        <w:tabs>
          <w:tab w:pos="494" w:val="left" w:leader="none"/>
        </w:tabs>
        <w:spacing w:line="283" w:lineRule="auto" w:before="51" w:after="0"/>
        <w:ind w:left="493" w:right="356" w:hanging="284"/>
        <w:jc w:val="left"/>
        <w:rPr>
          <w:sz w:val="18"/>
        </w:rPr>
      </w:pPr>
      <w:r>
        <w:rPr>
          <w:spacing w:val="1"/>
          <w:w w:val="152"/>
          <w:sz w:val="18"/>
        </w:rPr>
        <w:br w:type="column"/>
      </w:r>
      <w:r>
        <w:rPr>
          <w:w w:val="105"/>
          <w:sz w:val="18"/>
        </w:rPr>
        <w:t>The rationale for new medicines being prescribed is critical information for primary healthcare providers, especially when</w:t>
      </w:r>
      <w:r>
        <w:rPr>
          <w:spacing w:val="-24"/>
          <w:w w:val="105"/>
          <w:sz w:val="18"/>
        </w:rPr>
        <w:t> </w:t>
      </w:r>
      <w:r>
        <w:rPr>
          <w:w w:val="105"/>
          <w:sz w:val="18"/>
        </w:rPr>
        <w:t>a</w:t>
      </w:r>
      <w:r>
        <w:rPr>
          <w:spacing w:val="-23"/>
          <w:w w:val="105"/>
          <w:sz w:val="18"/>
        </w:rPr>
        <w:t> </w:t>
      </w:r>
      <w:r>
        <w:rPr>
          <w:w w:val="105"/>
          <w:sz w:val="18"/>
        </w:rPr>
        <w:t>single</w:t>
      </w:r>
      <w:r>
        <w:rPr>
          <w:spacing w:val="-24"/>
          <w:w w:val="105"/>
          <w:sz w:val="18"/>
        </w:rPr>
        <w:t> </w:t>
      </w:r>
      <w:r>
        <w:rPr>
          <w:w w:val="105"/>
          <w:sz w:val="18"/>
        </w:rPr>
        <w:t>medicine</w:t>
      </w:r>
      <w:r>
        <w:rPr>
          <w:spacing w:val="-23"/>
          <w:w w:val="105"/>
          <w:sz w:val="18"/>
        </w:rPr>
        <w:t> </w:t>
      </w:r>
      <w:r>
        <w:rPr>
          <w:w w:val="105"/>
          <w:sz w:val="18"/>
        </w:rPr>
        <w:t>can</w:t>
      </w:r>
      <w:r>
        <w:rPr>
          <w:spacing w:val="-24"/>
          <w:w w:val="105"/>
          <w:sz w:val="18"/>
        </w:rPr>
        <w:t> </w:t>
      </w:r>
      <w:r>
        <w:rPr>
          <w:w w:val="105"/>
          <w:sz w:val="18"/>
        </w:rPr>
        <w:t>be</w:t>
      </w:r>
      <w:r>
        <w:rPr>
          <w:spacing w:val="-23"/>
          <w:w w:val="105"/>
          <w:sz w:val="18"/>
        </w:rPr>
        <w:t> </w:t>
      </w:r>
      <w:r>
        <w:rPr>
          <w:w w:val="105"/>
          <w:sz w:val="18"/>
        </w:rPr>
        <w:t>prescribed for various</w:t>
      </w:r>
      <w:r>
        <w:rPr>
          <w:spacing w:val="4"/>
          <w:w w:val="105"/>
          <w:sz w:val="18"/>
        </w:rPr>
        <w:t> </w:t>
      </w:r>
      <w:r>
        <w:rPr>
          <w:w w:val="105"/>
          <w:sz w:val="18"/>
        </w:rPr>
        <w:t>reasons</w:t>
      </w:r>
    </w:p>
    <w:p>
      <w:pPr>
        <w:pStyle w:val="ListParagraph"/>
        <w:numPr>
          <w:ilvl w:val="1"/>
          <w:numId w:val="8"/>
        </w:numPr>
        <w:tabs>
          <w:tab w:pos="494" w:val="left" w:leader="none"/>
        </w:tabs>
        <w:spacing w:line="283" w:lineRule="auto" w:before="54" w:after="0"/>
        <w:ind w:left="493" w:right="509" w:hanging="284"/>
        <w:jc w:val="left"/>
        <w:rPr>
          <w:sz w:val="18"/>
        </w:rPr>
      </w:pPr>
      <w:r>
        <w:rPr>
          <w:w w:val="105"/>
          <w:sz w:val="18"/>
        </w:rPr>
        <w:t>Similarly, understanding why a</w:t>
      </w:r>
      <w:r>
        <w:rPr>
          <w:spacing w:val="-38"/>
          <w:w w:val="105"/>
          <w:sz w:val="18"/>
        </w:rPr>
        <w:t> </w:t>
      </w:r>
      <w:r>
        <w:rPr>
          <w:w w:val="105"/>
          <w:sz w:val="18"/>
        </w:rPr>
        <w:t>medicine was changed allows the healthcare provider to better understand the treatment provided in</w:t>
      </w:r>
      <w:r>
        <w:rPr>
          <w:spacing w:val="-1"/>
          <w:w w:val="105"/>
          <w:sz w:val="18"/>
        </w:rPr>
        <w:t> </w:t>
      </w:r>
      <w:r>
        <w:rPr>
          <w:w w:val="105"/>
          <w:sz w:val="18"/>
        </w:rPr>
        <w:t>hospital</w:t>
      </w:r>
    </w:p>
    <w:p>
      <w:pPr>
        <w:spacing w:after="0" w:line="283" w:lineRule="auto"/>
        <w:jc w:val="left"/>
        <w:rPr>
          <w:sz w:val="18"/>
        </w:rPr>
        <w:sectPr>
          <w:type w:val="continuous"/>
          <w:pgSz w:w="11910" w:h="16840"/>
          <w:pgMar w:top="1060" w:bottom="0" w:left="920" w:right="860"/>
          <w:cols w:num="3" w:equalWidth="0">
            <w:col w:w="1148" w:space="439"/>
            <w:col w:w="3849" w:space="40"/>
            <w:col w:w="4654"/>
          </w:cols>
        </w:sectPr>
      </w:pPr>
    </w:p>
    <w:p>
      <w:pPr>
        <w:pStyle w:val="BodyText"/>
        <w:spacing w:before="9"/>
        <w:rPr>
          <w:sz w:val="6"/>
        </w:rPr>
      </w:pP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8" to="1587,8" stroked="true" strokeweight=".75pt" strokecolor="#dbdbd9">
              <v:stroke dashstyle="solid"/>
            </v:line>
            <v:line style="position:absolute" from="1587,8" to="5471,8" stroked="true" strokeweight=".75pt" strokecolor="#dbdbd9">
              <v:stroke dashstyle="solid"/>
            </v:line>
            <v:line style="position:absolute" from="5471,8" to="9865,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spacing w:line="283" w:lineRule="auto" w:before="51"/>
        <w:ind w:left="214" w:right="20"/>
      </w:pPr>
      <w:r>
        <w:rPr>
          <w:w w:val="105"/>
        </w:rPr>
        <w:t>Quantity supplied</w:t>
      </w:r>
    </w:p>
    <w:p>
      <w:pPr>
        <w:pStyle w:val="ListParagraph"/>
        <w:numPr>
          <w:ilvl w:val="1"/>
          <w:numId w:val="8"/>
        </w:numPr>
        <w:tabs>
          <w:tab w:pos="498" w:val="left" w:leader="none"/>
        </w:tabs>
        <w:spacing w:line="283" w:lineRule="auto" w:before="51" w:after="0"/>
        <w:ind w:left="497" w:right="0" w:hanging="284"/>
        <w:jc w:val="left"/>
        <w:rPr>
          <w:sz w:val="18"/>
        </w:rPr>
      </w:pPr>
      <w:r>
        <w:rPr>
          <w:w w:val="124"/>
          <w:sz w:val="18"/>
        </w:rPr>
        <w:br w:type="column"/>
      </w:r>
      <w:r>
        <w:rPr>
          <w:w w:val="105"/>
          <w:sz w:val="18"/>
        </w:rPr>
        <w:t>State the quantity of medicines provided</w:t>
      </w:r>
      <w:r>
        <w:rPr>
          <w:spacing w:val="-19"/>
          <w:w w:val="105"/>
          <w:sz w:val="18"/>
        </w:rPr>
        <w:t> </w:t>
      </w:r>
      <w:r>
        <w:rPr>
          <w:w w:val="105"/>
          <w:sz w:val="18"/>
        </w:rPr>
        <w:t>to</w:t>
      </w:r>
      <w:r>
        <w:rPr>
          <w:spacing w:val="-18"/>
          <w:w w:val="105"/>
          <w:sz w:val="18"/>
        </w:rPr>
        <w:t> </w:t>
      </w:r>
      <w:r>
        <w:rPr>
          <w:w w:val="105"/>
          <w:sz w:val="18"/>
        </w:rPr>
        <w:t>the</w:t>
      </w:r>
      <w:r>
        <w:rPr>
          <w:spacing w:val="-19"/>
          <w:w w:val="105"/>
          <w:sz w:val="18"/>
        </w:rPr>
        <w:t> </w:t>
      </w:r>
      <w:r>
        <w:rPr>
          <w:w w:val="105"/>
          <w:sz w:val="18"/>
        </w:rPr>
        <w:t>patient</w:t>
      </w:r>
      <w:r>
        <w:rPr>
          <w:spacing w:val="-18"/>
          <w:w w:val="105"/>
          <w:sz w:val="18"/>
        </w:rPr>
        <w:t> </w:t>
      </w:r>
      <w:r>
        <w:rPr>
          <w:w w:val="105"/>
          <w:sz w:val="18"/>
        </w:rPr>
        <w:t>before</w:t>
      </w:r>
      <w:r>
        <w:rPr>
          <w:spacing w:val="-19"/>
          <w:w w:val="105"/>
          <w:sz w:val="18"/>
        </w:rPr>
        <w:t> </w:t>
      </w:r>
      <w:r>
        <w:rPr>
          <w:w w:val="105"/>
          <w:sz w:val="18"/>
        </w:rPr>
        <w:t>being discharged</w:t>
      </w:r>
    </w:p>
    <w:p>
      <w:pPr>
        <w:pStyle w:val="ListParagraph"/>
        <w:numPr>
          <w:ilvl w:val="1"/>
          <w:numId w:val="8"/>
        </w:numPr>
        <w:tabs>
          <w:tab w:pos="498" w:val="left" w:leader="none"/>
        </w:tabs>
        <w:spacing w:line="283" w:lineRule="auto" w:before="55" w:after="0"/>
        <w:ind w:left="497" w:right="66" w:hanging="284"/>
        <w:jc w:val="left"/>
        <w:rPr>
          <w:sz w:val="18"/>
        </w:rPr>
      </w:pPr>
      <w:r>
        <w:rPr>
          <w:w w:val="105"/>
          <w:sz w:val="18"/>
        </w:rPr>
        <w:t>If no information is available, add a dash</w:t>
      </w:r>
      <w:r>
        <w:rPr>
          <w:spacing w:val="-15"/>
          <w:w w:val="105"/>
          <w:sz w:val="18"/>
        </w:rPr>
        <w:t> </w:t>
      </w:r>
      <w:r>
        <w:rPr>
          <w:w w:val="105"/>
          <w:sz w:val="18"/>
        </w:rPr>
        <w:t>(‘–’)</w:t>
      </w:r>
      <w:r>
        <w:rPr>
          <w:spacing w:val="-14"/>
          <w:w w:val="105"/>
          <w:sz w:val="18"/>
        </w:rPr>
        <w:t> </w:t>
      </w:r>
      <w:r>
        <w:rPr>
          <w:w w:val="105"/>
          <w:sz w:val="18"/>
        </w:rPr>
        <w:t>to</w:t>
      </w:r>
      <w:r>
        <w:rPr>
          <w:spacing w:val="-14"/>
          <w:w w:val="105"/>
          <w:sz w:val="18"/>
        </w:rPr>
        <w:t> </w:t>
      </w:r>
      <w:r>
        <w:rPr>
          <w:w w:val="105"/>
          <w:sz w:val="18"/>
        </w:rPr>
        <w:t>avoid</w:t>
      </w:r>
      <w:r>
        <w:rPr>
          <w:spacing w:val="-14"/>
          <w:w w:val="105"/>
          <w:sz w:val="18"/>
        </w:rPr>
        <w:t> </w:t>
      </w:r>
      <w:r>
        <w:rPr>
          <w:w w:val="105"/>
          <w:sz w:val="18"/>
        </w:rPr>
        <w:t>the</w:t>
      </w:r>
      <w:r>
        <w:rPr>
          <w:spacing w:val="-14"/>
          <w:w w:val="105"/>
          <w:sz w:val="18"/>
        </w:rPr>
        <w:t> </w:t>
      </w:r>
      <w:r>
        <w:rPr>
          <w:w w:val="105"/>
          <w:sz w:val="18"/>
        </w:rPr>
        <w:t>cell</w:t>
      </w:r>
      <w:r>
        <w:rPr>
          <w:spacing w:val="-14"/>
          <w:w w:val="105"/>
          <w:sz w:val="18"/>
        </w:rPr>
        <w:t> </w:t>
      </w:r>
      <w:r>
        <w:rPr>
          <w:w w:val="105"/>
          <w:sz w:val="18"/>
        </w:rPr>
        <w:t>being</w:t>
      </w:r>
      <w:r>
        <w:rPr>
          <w:spacing w:val="-14"/>
          <w:w w:val="105"/>
          <w:sz w:val="18"/>
        </w:rPr>
        <w:t> </w:t>
      </w:r>
      <w:r>
        <w:rPr>
          <w:w w:val="105"/>
          <w:sz w:val="18"/>
        </w:rPr>
        <w:t>left blank</w:t>
      </w:r>
    </w:p>
    <w:p>
      <w:pPr>
        <w:pStyle w:val="ListParagraph"/>
        <w:numPr>
          <w:ilvl w:val="1"/>
          <w:numId w:val="8"/>
        </w:numPr>
        <w:tabs>
          <w:tab w:pos="498" w:val="left" w:leader="none"/>
        </w:tabs>
        <w:spacing w:line="283" w:lineRule="auto" w:before="50" w:after="0"/>
        <w:ind w:left="497" w:right="288" w:hanging="284"/>
        <w:jc w:val="left"/>
        <w:rPr>
          <w:sz w:val="18"/>
        </w:rPr>
      </w:pPr>
      <w:r>
        <w:rPr>
          <w:spacing w:val="1"/>
          <w:w w:val="152"/>
          <w:sz w:val="18"/>
        </w:rPr>
        <w:br w:type="column"/>
      </w:r>
      <w:r>
        <w:rPr>
          <w:w w:val="110"/>
          <w:sz w:val="18"/>
        </w:rPr>
        <w:t>This allows primary healthcare providers </w:t>
      </w:r>
      <w:r>
        <w:rPr>
          <w:w w:val="105"/>
          <w:sz w:val="18"/>
        </w:rPr>
        <w:t>to</w:t>
      </w:r>
      <w:r>
        <w:rPr>
          <w:spacing w:val="-13"/>
          <w:w w:val="105"/>
          <w:sz w:val="18"/>
        </w:rPr>
        <w:t> </w:t>
      </w:r>
      <w:r>
        <w:rPr>
          <w:w w:val="105"/>
          <w:sz w:val="18"/>
        </w:rPr>
        <w:t>determine</w:t>
      </w:r>
      <w:r>
        <w:rPr>
          <w:spacing w:val="-13"/>
          <w:w w:val="105"/>
          <w:sz w:val="18"/>
        </w:rPr>
        <w:t> </w:t>
      </w:r>
      <w:r>
        <w:rPr>
          <w:w w:val="105"/>
          <w:sz w:val="18"/>
        </w:rPr>
        <w:t>whether</w:t>
      </w:r>
      <w:r>
        <w:rPr>
          <w:spacing w:val="-13"/>
          <w:w w:val="105"/>
          <w:sz w:val="18"/>
        </w:rPr>
        <w:t> </w:t>
      </w:r>
      <w:r>
        <w:rPr>
          <w:w w:val="105"/>
          <w:sz w:val="18"/>
        </w:rPr>
        <w:t>the</w:t>
      </w:r>
      <w:r>
        <w:rPr>
          <w:spacing w:val="-13"/>
          <w:w w:val="105"/>
          <w:sz w:val="18"/>
        </w:rPr>
        <w:t> </w:t>
      </w:r>
      <w:r>
        <w:rPr>
          <w:w w:val="105"/>
          <w:sz w:val="18"/>
        </w:rPr>
        <w:t>patient</w:t>
      </w:r>
      <w:r>
        <w:rPr>
          <w:spacing w:val="-12"/>
          <w:w w:val="105"/>
          <w:sz w:val="18"/>
        </w:rPr>
        <w:t> </w:t>
      </w:r>
      <w:r>
        <w:rPr>
          <w:w w:val="105"/>
          <w:sz w:val="18"/>
        </w:rPr>
        <w:t>will</w:t>
      </w:r>
      <w:r>
        <w:rPr>
          <w:spacing w:val="-13"/>
          <w:w w:val="105"/>
          <w:sz w:val="18"/>
        </w:rPr>
        <w:t> </w:t>
      </w:r>
      <w:r>
        <w:rPr>
          <w:w w:val="105"/>
          <w:sz w:val="18"/>
        </w:rPr>
        <w:t>need </w:t>
      </w:r>
      <w:r>
        <w:rPr>
          <w:w w:val="110"/>
          <w:sz w:val="18"/>
        </w:rPr>
        <w:t>a</w:t>
      </w:r>
      <w:r>
        <w:rPr>
          <w:spacing w:val="-3"/>
          <w:w w:val="110"/>
          <w:sz w:val="18"/>
        </w:rPr>
        <w:t> </w:t>
      </w:r>
      <w:r>
        <w:rPr>
          <w:w w:val="110"/>
          <w:sz w:val="18"/>
        </w:rPr>
        <w:t>prescription</w:t>
      </w:r>
    </w:p>
    <w:p>
      <w:pPr>
        <w:spacing w:after="0" w:line="283" w:lineRule="auto"/>
        <w:jc w:val="left"/>
        <w:rPr>
          <w:sz w:val="18"/>
        </w:rPr>
        <w:sectPr>
          <w:type w:val="continuous"/>
          <w:pgSz w:w="11910" w:h="16840"/>
          <w:pgMar w:top="1060" w:bottom="0" w:left="920" w:right="860"/>
          <w:cols w:num="3" w:equalWidth="0">
            <w:col w:w="1046" w:space="541"/>
            <w:col w:w="3808" w:space="76"/>
            <w:col w:w="4659"/>
          </w:cols>
        </w:sectPr>
      </w:pPr>
    </w:p>
    <w:p>
      <w:pPr>
        <w:pStyle w:val="BodyText"/>
        <w:spacing w:before="10"/>
        <w:rPr>
          <w:sz w:val="6"/>
        </w:rPr>
      </w:pP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8" to="1587,8" stroked="true" strokeweight=".75pt" strokecolor="#dbdbd9">
              <v:stroke dashstyle="solid"/>
            </v:line>
            <v:line style="position:absolute" from="1587,8" to="5471,8" stroked="true" strokeweight=".75pt" strokecolor="#dbdbd9">
              <v:stroke dashstyle="solid"/>
            </v:line>
            <v:line style="position:absolute" from="5471,8" to="9865,8" stroked="true" strokeweight=".75pt" strokecolor="#dbdbd9">
              <v:stroke dashstyle="solid"/>
            </v:line>
          </v:group>
        </w:pict>
      </w:r>
      <w:r>
        <w:rPr>
          <w:sz w:val="2"/>
        </w:rPr>
      </w:r>
    </w:p>
    <w:p>
      <w:pPr>
        <w:pStyle w:val="BodyText"/>
        <w:spacing w:before="9"/>
        <w:rPr>
          <w:sz w:val="12"/>
        </w:rPr>
      </w:pPr>
    </w:p>
    <w:p>
      <w:pPr>
        <w:pStyle w:val="Heading1"/>
        <w:numPr>
          <w:ilvl w:val="0"/>
          <w:numId w:val="8"/>
        </w:numPr>
        <w:tabs>
          <w:tab w:pos="667" w:val="left" w:leader="none"/>
          <w:tab w:pos="668" w:val="left" w:leader="none"/>
        </w:tabs>
        <w:spacing w:line="240" w:lineRule="auto" w:before="116" w:after="0"/>
        <w:ind w:left="667" w:right="0" w:hanging="568"/>
        <w:jc w:val="left"/>
        <w:rPr>
          <w:color w:val="4F7B24"/>
        </w:rPr>
      </w:pPr>
      <w:r>
        <w:rPr>
          <w:color w:val="4F7B24"/>
          <w:spacing w:val="-4"/>
          <w:w w:val="125"/>
        </w:rPr>
        <w:t>Ceased</w:t>
      </w:r>
      <w:r>
        <w:rPr>
          <w:color w:val="4F7B24"/>
          <w:spacing w:val="-1"/>
          <w:w w:val="125"/>
        </w:rPr>
        <w:t> </w:t>
      </w:r>
      <w:r>
        <w:rPr>
          <w:color w:val="4F7B24"/>
          <w:spacing w:val="-4"/>
          <w:w w:val="125"/>
        </w:rPr>
        <w:t>medicines</w:t>
      </w:r>
    </w:p>
    <w:p>
      <w:pPr>
        <w:spacing w:line="278" w:lineRule="auto" w:before="147"/>
        <w:ind w:left="100" w:right="0" w:firstLine="0"/>
        <w:jc w:val="left"/>
        <w:rPr>
          <w:rFonts w:ascii="Tahoma"/>
          <w:sz w:val="20"/>
        </w:rPr>
      </w:pPr>
      <w:r>
        <w:rPr>
          <w:rFonts w:ascii="Tahoma"/>
          <w:w w:val="110"/>
          <w:sz w:val="20"/>
        </w:rPr>
        <w:t>This section outlines the guidelines for displaying ceased medicines within a discharge summary (labelled K in Figure 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3.12 Example discharge summary section: ceased medicines</w:t>
      </w:r>
    </w:p>
    <w:p>
      <w:pPr>
        <w:pStyle w:val="BodyText"/>
        <w:spacing w:before="9"/>
        <w:rPr>
          <w:rFonts w:ascii="Calibri"/>
          <w:sz w:val="1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1984"/>
        <w:gridCol w:w="7880"/>
      </w:tblGrid>
      <w:tr>
        <w:trPr>
          <w:trHeight w:val="399" w:hRule="atLeast"/>
        </w:trPr>
        <w:tc>
          <w:tcPr>
            <w:tcW w:w="9864" w:type="dxa"/>
            <w:gridSpan w:val="2"/>
            <w:tcBorders>
              <w:bottom w:val="single" w:sz="4" w:space="0" w:color="BCBEC0"/>
            </w:tcBorders>
          </w:tcPr>
          <w:p>
            <w:pPr>
              <w:pStyle w:val="TableParagraph"/>
              <w:spacing w:before="120"/>
              <w:ind w:left="110"/>
              <w:rPr>
                <w:rFonts w:ascii="Calibri"/>
                <w:sz w:val="18"/>
              </w:rPr>
            </w:pPr>
            <w:r>
              <w:rPr>
                <w:rFonts w:ascii="Calibri"/>
                <w:w w:val="125"/>
                <w:sz w:val="18"/>
              </w:rPr>
              <w:t>Ceased medicines</w:t>
            </w:r>
          </w:p>
        </w:tc>
      </w:tr>
      <w:tr>
        <w:trPr>
          <w:trHeight w:val="344" w:hRule="atLeast"/>
        </w:trPr>
        <w:tc>
          <w:tcPr>
            <w:tcW w:w="1984"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0"/>
                <w:sz w:val="16"/>
              </w:rPr>
              <w:t>Medicine</w:t>
            </w:r>
          </w:p>
        </w:tc>
        <w:tc>
          <w:tcPr>
            <w:tcW w:w="7880" w:type="dxa"/>
            <w:tcBorders>
              <w:top w:val="single" w:sz="4" w:space="0" w:color="BCBEC0"/>
              <w:left w:val="single" w:sz="4" w:space="0" w:color="BCBEC0"/>
              <w:bottom w:val="single" w:sz="4" w:space="0" w:color="BCBEC0"/>
            </w:tcBorders>
            <w:shd w:val="clear" w:color="auto" w:fill="DCDDDE"/>
          </w:tcPr>
          <w:p>
            <w:pPr>
              <w:pStyle w:val="TableParagraph"/>
              <w:spacing w:before="84"/>
              <w:ind w:left="128"/>
              <w:rPr>
                <w:rFonts w:ascii="Calibri"/>
                <w:sz w:val="16"/>
              </w:rPr>
            </w:pPr>
            <w:r>
              <w:rPr>
                <w:rFonts w:ascii="Calibri"/>
                <w:w w:val="125"/>
                <w:sz w:val="16"/>
              </w:rPr>
              <w:t>Reason for ceasing</w:t>
            </w:r>
          </w:p>
        </w:tc>
      </w:tr>
      <w:tr>
        <w:trPr>
          <w:trHeight w:val="344" w:hRule="atLeast"/>
        </w:trPr>
        <w:tc>
          <w:tcPr>
            <w:tcW w:w="1984" w:type="dxa"/>
            <w:tcBorders>
              <w:top w:val="single" w:sz="4" w:space="0" w:color="BCBEC0"/>
              <w:bottom w:val="single" w:sz="4" w:space="0" w:color="BCBEC0"/>
              <w:right w:val="single" w:sz="4" w:space="0" w:color="BCBEC0"/>
            </w:tcBorders>
          </w:tcPr>
          <w:p>
            <w:pPr>
              <w:pStyle w:val="TableParagraph"/>
              <w:spacing w:before="75"/>
              <w:ind w:left="110"/>
              <w:rPr>
                <w:sz w:val="16"/>
              </w:rPr>
            </w:pPr>
            <w:r>
              <w:rPr>
                <w:rFonts w:ascii="Calibri" w:hAnsi="Calibri"/>
                <w:b/>
                <w:w w:val="110"/>
                <w:sz w:val="16"/>
              </w:rPr>
              <w:t>digoxin </w:t>
            </w:r>
            <w:r>
              <w:rPr>
                <w:w w:val="110"/>
                <w:sz w:val="16"/>
              </w:rPr>
              <w:t>– tablet – oral</w:t>
            </w:r>
          </w:p>
        </w:tc>
        <w:tc>
          <w:tcPr>
            <w:tcW w:w="7880" w:type="dxa"/>
            <w:tcBorders>
              <w:top w:val="single" w:sz="4" w:space="0" w:color="BCBEC0"/>
              <w:left w:val="single" w:sz="4" w:space="0" w:color="BCBEC0"/>
              <w:bottom w:val="single" w:sz="4" w:space="0" w:color="BCBEC0"/>
            </w:tcBorders>
          </w:tcPr>
          <w:p>
            <w:pPr>
              <w:pStyle w:val="TableParagraph"/>
              <w:spacing w:before="75"/>
              <w:ind w:left="128"/>
              <w:rPr>
                <w:sz w:val="16"/>
              </w:rPr>
            </w:pPr>
            <w:r>
              <w:rPr>
                <w:w w:val="105"/>
                <w:sz w:val="16"/>
              </w:rPr>
              <w:t>Bradycardia</w:t>
            </w:r>
          </w:p>
        </w:tc>
      </w:tr>
      <w:tr>
        <w:trPr>
          <w:trHeight w:val="507" w:hRule="atLeast"/>
        </w:trPr>
        <w:tc>
          <w:tcPr>
            <w:tcW w:w="1984" w:type="dxa"/>
            <w:tcBorders>
              <w:top w:val="single" w:sz="4" w:space="0" w:color="BCBEC0"/>
              <w:right w:val="single" w:sz="4" w:space="0" w:color="BCBEC0"/>
            </w:tcBorders>
          </w:tcPr>
          <w:p>
            <w:pPr>
              <w:pStyle w:val="TableParagraph"/>
              <w:spacing w:line="183" w:lineRule="exact" w:before="84"/>
              <w:ind w:left="110"/>
              <w:rPr>
                <w:rFonts w:ascii="Calibri"/>
                <w:b/>
                <w:sz w:val="16"/>
              </w:rPr>
            </w:pPr>
            <w:r>
              <w:rPr>
                <w:rFonts w:ascii="Calibri"/>
                <w:b/>
                <w:w w:val="120"/>
                <w:sz w:val="16"/>
              </w:rPr>
              <w:t>potassium chloride</w:t>
            </w:r>
          </w:p>
          <w:p>
            <w:pPr>
              <w:pStyle w:val="TableParagraph"/>
              <w:spacing w:line="184" w:lineRule="exact"/>
              <w:ind w:left="110"/>
              <w:rPr>
                <w:sz w:val="16"/>
              </w:rPr>
            </w:pPr>
            <w:r>
              <w:rPr>
                <w:rFonts w:ascii="Verdana" w:hAnsi="Verdana"/>
                <w:i/>
                <w:w w:val="105"/>
                <w:sz w:val="16"/>
              </w:rPr>
              <w:t>slow K </w:t>
            </w:r>
            <w:r>
              <w:rPr>
                <w:w w:val="105"/>
                <w:sz w:val="16"/>
              </w:rPr>
              <w:t>– tablet – oral</w:t>
            </w:r>
          </w:p>
        </w:tc>
        <w:tc>
          <w:tcPr>
            <w:tcW w:w="7880" w:type="dxa"/>
            <w:tcBorders>
              <w:top w:val="single" w:sz="4" w:space="0" w:color="BCBEC0"/>
              <w:left w:val="single" w:sz="4" w:space="0" w:color="BCBEC0"/>
            </w:tcBorders>
          </w:tcPr>
          <w:p>
            <w:pPr>
              <w:pStyle w:val="TableParagraph"/>
              <w:spacing w:before="165"/>
              <w:ind w:left="128"/>
              <w:rPr>
                <w:sz w:val="16"/>
              </w:rPr>
            </w:pPr>
            <w:r>
              <w:rPr>
                <w:w w:val="105"/>
                <w:sz w:val="16"/>
              </w:rPr>
              <w:t>Hyperkalaemia</w:t>
            </w:r>
          </w:p>
        </w:tc>
      </w:tr>
    </w:tbl>
    <w:p>
      <w:pPr>
        <w:spacing w:after="0"/>
        <w:rPr>
          <w:sz w:val="16"/>
        </w:rPr>
        <w:sectPr>
          <w:type w:val="continuous"/>
          <w:pgSz w:w="11910" w:h="16840"/>
          <w:pgMar w:top="1060" w:bottom="0" w:left="920" w:right="860"/>
        </w:sectPr>
      </w:pPr>
    </w:p>
    <w:p>
      <w:pPr>
        <w:pStyle w:val="BodyText"/>
        <w:rPr>
          <w:rFonts w:ascii="Calibri"/>
          <w:sz w:val="20"/>
        </w:rPr>
      </w:pPr>
    </w:p>
    <w:p>
      <w:pPr>
        <w:spacing w:before="280"/>
        <w:ind w:left="100" w:right="0" w:firstLine="0"/>
        <w:jc w:val="left"/>
        <w:rPr>
          <w:rFonts w:ascii="Calibri"/>
          <w:sz w:val="28"/>
        </w:rPr>
      </w:pPr>
      <w:r>
        <w:rPr>
          <w:rFonts w:ascii="Calibri"/>
          <w:color w:val="4F7B24"/>
          <w:w w:val="125"/>
          <w:sz w:val="28"/>
        </w:rPr>
        <w:t>Presentation guidelines</w:t>
      </w:r>
    </w:p>
    <w:p>
      <w:pPr>
        <w:pStyle w:val="BodyText"/>
        <w:spacing w:before="9"/>
        <w:rPr>
          <w:rFonts w:ascii="Calibri"/>
          <w:sz w:val="20"/>
        </w:rPr>
      </w:pPr>
      <w:r>
        <w:rPr/>
        <w:pict>
          <v:group style="position:absolute;margin-left:51.023602pt;margin-top:14.674225pt;width:493.2pt;height:38.8pt;mso-position-horizontal-relative:page;mso-position-vertical-relative:paragraph;z-index:-251480064;mso-wrap-distance-left:0;mso-wrap-distance-right:0" coordorigin="1020,293" coordsize="9864,776">
            <v:rect style="position:absolute;left:1020;top:300;width:1587;height:761" filled="true" fillcolor="#ebeae9" stroked="false">
              <v:fill type="solid"/>
            </v:rect>
            <v:rect style="position:absolute;left:2607;top:300;width:3762;height:761" filled="true" fillcolor="#ebeae9" stroked="false">
              <v:fill type="solid"/>
            </v:rect>
            <v:line style="position:absolute" from="6369,301" to="6369,1061" stroked="true" strokeweight=".001pt" strokecolor="#ebeae9">
              <v:stroke dashstyle="solid"/>
            </v:line>
            <v:rect style="position:absolute;left:6368;top:300;width:4516;height:761" filled="true" fillcolor="#ebeae9" stroked="false">
              <v:fill type="solid"/>
            </v:rect>
            <v:line style="position:absolute" from="1020,301" to="2607,301" stroked="true" strokeweight=".75pt" strokecolor="#dbdbd9">
              <v:stroke dashstyle="solid"/>
            </v:line>
            <v:line style="position:absolute" from="2607,301" to="6369,301" stroked="true" strokeweight=".75pt" strokecolor="#dbdbd9">
              <v:stroke dashstyle="solid"/>
            </v:line>
            <v:line style="position:absolute" from="6369,301" to="10884,301" stroked="true" strokeweight=".75pt" strokecolor="#dbdbd9">
              <v:stroke dashstyle="solid"/>
            </v:line>
            <v:line style="position:absolute" from="1020,1061" to="2607,1061" stroked="true" strokeweight=".75pt" strokecolor="#dbdbd9">
              <v:stroke dashstyle="solid"/>
            </v:line>
            <v:line style="position:absolute" from="2607,1061" to="6369,1061" stroked="true" strokeweight=".75pt" strokecolor="#dbdbd9">
              <v:stroke dashstyle="solid"/>
            </v:line>
            <v:line style="position:absolute" from="6369,1061" to="10884,1061" stroked="true" strokeweight=".75pt" strokecolor="#dbdbd9">
              <v:stroke dashstyle="solid"/>
            </v:line>
            <v:shape style="position:absolute;left:6481;top:689;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429;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sz w:val="20"/>
        </w:rPr>
        <w:sectPr>
          <w:pgSz w:w="11910" w:h="16840"/>
          <w:pgMar w:header="0" w:footer="457" w:top="1400" w:bottom="640" w:left="920" w:right="860"/>
        </w:sectPr>
      </w:pPr>
    </w:p>
    <w:p>
      <w:pPr>
        <w:pStyle w:val="BodyText"/>
        <w:tabs>
          <w:tab w:pos="1800" w:val="left" w:leader="none"/>
        </w:tabs>
        <w:spacing w:line="283" w:lineRule="auto" w:before="96"/>
        <w:ind w:left="2084" w:right="38" w:hanging="1871"/>
      </w:pPr>
      <w:r>
        <w:rPr>
          <w:w w:val="105"/>
        </w:rPr>
        <w:t>Position</w:t>
        <w:tab/>
        <w:t>• Display ceased medicines immediately</w:t>
      </w:r>
      <w:r>
        <w:rPr>
          <w:spacing w:val="-26"/>
          <w:w w:val="105"/>
        </w:rPr>
        <w:t> </w:t>
      </w:r>
      <w:r>
        <w:rPr>
          <w:w w:val="105"/>
        </w:rPr>
        <w:t>after</w:t>
      </w:r>
      <w:r>
        <w:rPr>
          <w:spacing w:val="-26"/>
          <w:w w:val="105"/>
        </w:rPr>
        <w:t> </w:t>
      </w:r>
      <w:r>
        <w:rPr>
          <w:w w:val="105"/>
        </w:rPr>
        <w:t>‘medicines</w:t>
      </w:r>
      <w:r>
        <w:rPr>
          <w:spacing w:val="-26"/>
          <w:w w:val="105"/>
        </w:rPr>
        <w:t> </w:t>
      </w:r>
      <w:r>
        <w:rPr>
          <w:w w:val="105"/>
        </w:rPr>
        <w:t>on discharge’</w:t>
      </w:r>
    </w:p>
    <w:p>
      <w:pPr>
        <w:pStyle w:val="ListParagraph"/>
        <w:numPr>
          <w:ilvl w:val="1"/>
          <w:numId w:val="8"/>
        </w:numPr>
        <w:tabs>
          <w:tab w:pos="2085" w:val="left" w:leader="none"/>
        </w:tabs>
        <w:spacing w:line="283" w:lineRule="auto" w:before="55" w:after="0"/>
        <w:ind w:left="2084" w:right="272" w:hanging="284"/>
        <w:jc w:val="left"/>
        <w:rPr>
          <w:sz w:val="18"/>
        </w:rPr>
      </w:pPr>
      <w:r>
        <w:rPr>
          <w:w w:val="110"/>
          <w:sz w:val="18"/>
        </w:rPr>
        <w:t>Display information relating </w:t>
      </w:r>
      <w:r>
        <w:rPr>
          <w:w w:val="105"/>
          <w:sz w:val="18"/>
        </w:rPr>
        <w:t>to</w:t>
      </w:r>
      <w:r>
        <w:rPr>
          <w:spacing w:val="-14"/>
          <w:w w:val="105"/>
          <w:sz w:val="18"/>
        </w:rPr>
        <w:t> </w:t>
      </w:r>
      <w:r>
        <w:rPr>
          <w:w w:val="105"/>
          <w:sz w:val="18"/>
        </w:rPr>
        <w:t>medicines</w:t>
      </w:r>
      <w:r>
        <w:rPr>
          <w:spacing w:val="-14"/>
          <w:w w:val="105"/>
          <w:sz w:val="18"/>
        </w:rPr>
        <w:t> </w:t>
      </w:r>
      <w:r>
        <w:rPr>
          <w:w w:val="105"/>
          <w:sz w:val="18"/>
        </w:rPr>
        <w:t>after</w:t>
      </w:r>
      <w:r>
        <w:rPr>
          <w:spacing w:val="-14"/>
          <w:w w:val="105"/>
          <w:sz w:val="18"/>
        </w:rPr>
        <w:t> </w:t>
      </w:r>
      <w:r>
        <w:rPr>
          <w:w w:val="105"/>
          <w:sz w:val="18"/>
        </w:rPr>
        <w:t>the</w:t>
      </w:r>
      <w:r>
        <w:rPr>
          <w:spacing w:val="-14"/>
          <w:w w:val="105"/>
          <w:sz w:val="18"/>
        </w:rPr>
        <w:t> </w:t>
      </w:r>
      <w:r>
        <w:rPr>
          <w:w w:val="105"/>
          <w:sz w:val="18"/>
        </w:rPr>
        <w:t>clinical </w:t>
      </w:r>
      <w:r>
        <w:rPr>
          <w:w w:val="110"/>
          <w:sz w:val="18"/>
        </w:rPr>
        <w:t>summary</w:t>
      </w:r>
    </w:p>
    <w:p>
      <w:pPr>
        <w:pStyle w:val="ListParagraph"/>
        <w:numPr>
          <w:ilvl w:val="0"/>
          <w:numId w:val="89"/>
        </w:numPr>
        <w:tabs>
          <w:tab w:pos="498" w:val="left" w:leader="none"/>
        </w:tabs>
        <w:spacing w:line="283" w:lineRule="auto" w:before="95" w:after="0"/>
        <w:ind w:left="497" w:right="512" w:hanging="284"/>
        <w:jc w:val="left"/>
        <w:rPr>
          <w:sz w:val="18"/>
        </w:rPr>
      </w:pPr>
      <w:r>
        <w:rPr>
          <w:spacing w:val="2"/>
          <w:w w:val="105"/>
          <w:sz w:val="18"/>
        </w:rPr>
        <w:br w:type="column"/>
      </w:r>
      <w:r>
        <w:rPr>
          <w:w w:val="105"/>
          <w:sz w:val="18"/>
        </w:rPr>
        <w:t>Displaying medicine-related information before</w:t>
      </w:r>
      <w:r>
        <w:rPr>
          <w:spacing w:val="-18"/>
          <w:w w:val="105"/>
          <w:sz w:val="18"/>
        </w:rPr>
        <w:t> </w:t>
      </w:r>
      <w:r>
        <w:rPr>
          <w:w w:val="105"/>
          <w:sz w:val="18"/>
        </w:rPr>
        <w:t>describing</w:t>
      </w:r>
      <w:r>
        <w:rPr>
          <w:spacing w:val="-18"/>
          <w:w w:val="105"/>
          <w:sz w:val="18"/>
        </w:rPr>
        <w:t> </w:t>
      </w:r>
      <w:r>
        <w:rPr>
          <w:w w:val="105"/>
          <w:sz w:val="18"/>
        </w:rPr>
        <w:t>the</w:t>
      </w:r>
      <w:r>
        <w:rPr>
          <w:spacing w:val="-18"/>
          <w:w w:val="105"/>
          <w:sz w:val="18"/>
        </w:rPr>
        <w:t> </w:t>
      </w:r>
      <w:r>
        <w:rPr>
          <w:w w:val="105"/>
          <w:sz w:val="18"/>
        </w:rPr>
        <w:t>treatment</w:t>
      </w:r>
      <w:r>
        <w:rPr>
          <w:spacing w:val="-18"/>
          <w:w w:val="105"/>
          <w:sz w:val="18"/>
        </w:rPr>
        <w:t> </w:t>
      </w:r>
      <w:r>
        <w:rPr>
          <w:w w:val="105"/>
          <w:sz w:val="18"/>
        </w:rPr>
        <w:t>provided to</w:t>
      </w:r>
      <w:r>
        <w:rPr>
          <w:spacing w:val="-12"/>
          <w:w w:val="105"/>
          <w:sz w:val="18"/>
        </w:rPr>
        <w:t> </w:t>
      </w:r>
      <w:r>
        <w:rPr>
          <w:w w:val="105"/>
          <w:sz w:val="18"/>
        </w:rPr>
        <w:t>the</w:t>
      </w:r>
      <w:r>
        <w:rPr>
          <w:spacing w:val="-11"/>
          <w:w w:val="105"/>
          <w:sz w:val="18"/>
        </w:rPr>
        <w:t> </w:t>
      </w:r>
      <w:r>
        <w:rPr>
          <w:w w:val="105"/>
          <w:sz w:val="18"/>
        </w:rPr>
        <w:t>patient</w:t>
      </w:r>
      <w:r>
        <w:rPr>
          <w:spacing w:val="-11"/>
          <w:w w:val="105"/>
          <w:sz w:val="18"/>
        </w:rPr>
        <w:t> </w:t>
      </w:r>
      <w:r>
        <w:rPr>
          <w:w w:val="105"/>
          <w:sz w:val="18"/>
        </w:rPr>
        <w:t>in</w:t>
      </w:r>
      <w:r>
        <w:rPr>
          <w:spacing w:val="-12"/>
          <w:w w:val="105"/>
          <w:sz w:val="18"/>
        </w:rPr>
        <w:t> </w:t>
      </w:r>
      <w:r>
        <w:rPr>
          <w:w w:val="105"/>
          <w:sz w:val="18"/>
        </w:rPr>
        <w:t>hospital</w:t>
      </w:r>
      <w:r>
        <w:rPr>
          <w:spacing w:val="-11"/>
          <w:w w:val="105"/>
          <w:sz w:val="18"/>
        </w:rPr>
        <w:t> </w:t>
      </w:r>
      <w:r>
        <w:rPr>
          <w:w w:val="105"/>
          <w:sz w:val="18"/>
        </w:rPr>
        <w:t>could</w:t>
      </w:r>
      <w:r>
        <w:rPr>
          <w:spacing w:val="-12"/>
          <w:w w:val="105"/>
          <w:sz w:val="18"/>
        </w:rPr>
        <w:t> </w:t>
      </w:r>
      <w:r>
        <w:rPr>
          <w:w w:val="105"/>
          <w:sz w:val="18"/>
        </w:rPr>
        <w:t>negatively affect readability, causing healthcare providers to scroll up and down to understand</w:t>
      </w:r>
      <w:r>
        <w:rPr>
          <w:spacing w:val="-16"/>
          <w:w w:val="105"/>
          <w:sz w:val="18"/>
        </w:rPr>
        <w:t> </w:t>
      </w:r>
      <w:r>
        <w:rPr>
          <w:w w:val="105"/>
          <w:sz w:val="18"/>
        </w:rPr>
        <w:t>why</w:t>
      </w:r>
      <w:r>
        <w:rPr>
          <w:spacing w:val="-16"/>
          <w:w w:val="105"/>
          <w:sz w:val="18"/>
        </w:rPr>
        <w:t> </w:t>
      </w:r>
      <w:r>
        <w:rPr>
          <w:w w:val="105"/>
          <w:sz w:val="18"/>
        </w:rPr>
        <w:t>certain</w:t>
      </w:r>
      <w:r>
        <w:rPr>
          <w:spacing w:val="-15"/>
          <w:w w:val="105"/>
          <w:sz w:val="18"/>
        </w:rPr>
        <w:t> </w:t>
      </w:r>
      <w:r>
        <w:rPr>
          <w:w w:val="105"/>
          <w:sz w:val="18"/>
        </w:rPr>
        <w:t>medicines</w:t>
      </w:r>
      <w:r>
        <w:rPr>
          <w:spacing w:val="-16"/>
          <w:w w:val="105"/>
          <w:sz w:val="18"/>
        </w:rPr>
        <w:t> </w:t>
      </w:r>
      <w:r>
        <w:rPr>
          <w:w w:val="105"/>
          <w:sz w:val="18"/>
        </w:rPr>
        <w:t>where introduced, ceased or</w:t>
      </w:r>
      <w:r>
        <w:rPr>
          <w:spacing w:val="-19"/>
          <w:w w:val="105"/>
          <w:sz w:val="18"/>
        </w:rPr>
        <w:t> </w:t>
      </w:r>
      <w:r>
        <w:rPr>
          <w:w w:val="105"/>
          <w:sz w:val="18"/>
        </w:rPr>
        <w:t>changed</w:t>
      </w:r>
    </w:p>
    <w:p>
      <w:pPr>
        <w:pStyle w:val="ListParagraph"/>
        <w:numPr>
          <w:ilvl w:val="0"/>
          <w:numId w:val="89"/>
        </w:numPr>
        <w:tabs>
          <w:tab w:pos="498" w:val="left" w:leader="none"/>
        </w:tabs>
        <w:spacing w:line="283" w:lineRule="auto" w:before="54" w:after="0"/>
        <w:ind w:left="497" w:right="314" w:hanging="284"/>
        <w:jc w:val="left"/>
        <w:rPr>
          <w:sz w:val="18"/>
        </w:rPr>
      </w:pPr>
      <w:r>
        <w:rPr>
          <w:sz w:val="18"/>
        </w:rPr>
        <w:t>Displaying ceased medicines  after medicines on discharge gives healthcare providers a logical overall picture of new, changed,</w:t>
      </w:r>
      <w:r>
        <w:rPr>
          <w:spacing w:val="-18"/>
          <w:sz w:val="18"/>
        </w:rPr>
        <w:t> </w:t>
      </w:r>
      <w:r>
        <w:rPr>
          <w:sz w:val="18"/>
        </w:rPr>
        <w:t>unchanged</w:t>
      </w:r>
      <w:r>
        <w:rPr>
          <w:spacing w:val="-18"/>
          <w:sz w:val="18"/>
        </w:rPr>
        <w:t> </w:t>
      </w:r>
      <w:r>
        <w:rPr>
          <w:sz w:val="18"/>
        </w:rPr>
        <w:t>and</w:t>
      </w:r>
      <w:r>
        <w:rPr>
          <w:spacing w:val="-17"/>
          <w:sz w:val="18"/>
        </w:rPr>
        <w:t> </w:t>
      </w:r>
      <w:r>
        <w:rPr>
          <w:sz w:val="18"/>
        </w:rPr>
        <w:t>ceased</w:t>
      </w:r>
      <w:r>
        <w:rPr>
          <w:spacing w:val="-18"/>
          <w:sz w:val="18"/>
        </w:rPr>
        <w:t> </w:t>
      </w:r>
      <w:r>
        <w:rPr>
          <w:sz w:val="18"/>
        </w:rPr>
        <w:t>medicines</w:t>
      </w:r>
    </w:p>
    <w:p>
      <w:pPr>
        <w:spacing w:after="0" w:line="283" w:lineRule="auto"/>
        <w:jc w:val="left"/>
        <w:rPr>
          <w:sz w:val="18"/>
        </w:rPr>
        <w:sectPr>
          <w:type w:val="continuous"/>
          <w:pgSz w:w="11910" w:h="16840"/>
          <w:pgMar w:top="1060" w:bottom="0" w:left="920" w:right="860"/>
          <w:cols w:num="2" w:equalWidth="0">
            <w:col w:w="5026" w:space="323"/>
            <w:col w:w="4781"/>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48,8" stroked="true" strokeweight=".75pt" strokecolor="#dbdbd9">
              <v:stroke dashstyle="solid"/>
            </v:line>
            <v:line style="position:absolute" from="5348,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1" w:val="left" w:leader="none"/>
        </w:tabs>
        <w:spacing w:line="283" w:lineRule="auto" w:before="51"/>
        <w:ind w:left="2084" w:hanging="1871"/>
      </w:pPr>
      <w:r>
        <w:rPr>
          <w:w w:val="105"/>
        </w:rPr>
        <w:t>Headings</w:t>
        <w:tab/>
        <w:t>•</w:t>
      </w:r>
      <w:r>
        <w:rPr>
          <w:spacing w:val="49"/>
          <w:w w:val="105"/>
        </w:rPr>
        <w:t> </w:t>
      </w:r>
      <w:r>
        <w:rPr>
          <w:w w:val="105"/>
        </w:rPr>
        <w:t>Use</w:t>
      </w:r>
      <w:r>
        <w:rPr>
          <w:spacing w:val="-25"/>
          <w:w w:val="105"/>
        </w:rPr>
        <w:t> </w:t>
      </w:r>
      <w:r>
        <w:rPr>
          <w:w w:val="105"/>
        </w:rPr>
        <w:t>the</w:t>
      </w:r>
      <w:r>
        <w:rPr>
          <w:spacing w:val="-26"/>
          <w:w w:val="105"/>
        </w:rPr>
        <w:t> </w:t>
      </w:r>
      <w:r>
        <w:rPr>
          <w:w w:val="105"/>
        </w:rPr>
        <w:t>heading</w:t>
      </w:r>
      <w:r>
        <w:rPr>
          <w:spacing w:val="-25"/>
          <w:w w:val="105"/>
        </w:rPr>
        <w:t> </w:t>
      </w:r>
      <w:r>
        <w:rPr>
          <w:w w:val="105"/>
        </w:rPr>
        <w:t>‘Ceased</w:t>
      </w:r>
      <w:r>
        <w:rPr>
          <w:spacing w:val="-25"/>
          <w:w w:val="105"/>
        </w:rPr>
        <w:t> </w:t>
      </w:r>
      <w:r>
        <w:rPr>
          <w:w w:val="105"/>
        </w:rPr>
        <w:t>medicines’ for this</w:t>
      </w:r>
      <w:r>
        <w:rPr>
          <w:spacing w:val="5"/>
          <w:w w:val="105"/>
        </w:rPr>
        <w:t> </w:t>
      </w:r>
      <w:r>
        <w:rPr>
          <w:w w:val="105"/>
        </w:rPr>
        <w:t>section</w:t>
      </w:r>
    </w:p>
    <w:p>
      <w:pPr>
        <w:pStyle w:val="ListParagraph"/>
        <w:numPr>
          <w:ilvl w:val="1"/>
          <w:numId w:val="89"/>
        </w:numPr>
        <w:tabs>
          <w:tab w:pos="2085" w:val="left" w:leader="none"/>
        </w:tabs>
        <w:spacing w:line="283" w:lineRule="auto" w:before="56" w:after="0"/>
        <w:ind w:left="2084" w:right="142" w:hanging="284"/>
        <w:jc w:val="left"/>
        <w:rPr>
          <w:sz w:val="18"/>
        </w:rPr>
      </w:pPr>
      <w:r>
        <w:rPr>
          <w:w w:val="105"/>
          <w:sz w:val="18"/>
        </w:rPr>
        <w:t>Use the following headings for the table columns</w:t>
      </w:r>
    </w:p>
    <w:p>
      <w:pPr>
        <w:pStyle w:val="ListParagraph"/>
        <w:numPr>
          <w:ilvl w:val="2"/>
          <w:numId w:val="89"/>
        </w:numPr>
        <w:tabs>
          <w:tab w:pos="2369" w:val="left" w:leader="none"/>
        </w:tabs>
        <w:spacing w:line="240" w:lineRule="auto" w:before="55" w:after="0"/>
        <w:ind w:left="2368" w:right="0" w:hanging="285"/>
        <w:jc w:val="left"/>
        <w:rPr>
          <w:sz w:val="18"/>
        </w:rPr>
      </w:pPr>
      <w:r>
        <w:rPr>
          <w:sz w:val="18"/>
        </w:rPr>
        <w:t>‘Medicine’</w:t>
      </w:r>
    </w:p>
    <w:p>
      <w:pPr>
        <w:pStyle w:val="ListParagraph"/>
        <w:numPr>
          <w:ilvl w:val="2"/>
          <w:numId w:val="89"/>
        </w:numPr>
        <w:tabs>
          <w:tab w:pos="2369" w:val="left" w:leader="none"/>
        </w:tabs>
        <w:spacing w:line="240" w:lineRule="auto" w:before="96" w:after="0"/>
        <w:ind w:left="2368" w:right="0" w:hanging="285"/>
        <w:jc w:val="left"/>
        <w:rPr>
          <w:sz w:val="18"/>
        </w:rPr>
      </w:pPr>
      <w:r>
        <w:rPr>
          <w:sz w:val="18"/>
        </w:rPr>
        <w:t>‘Reason for</w:t>
      </w:r>
      <w:r>
        <w:rPr>
          <w:spacing w:val="9"/>
          <w:sz w:val="18"/>
        </w:rPr>
        <w:t> </w:t>
      </w:r>
      <w:r>
        <w:rPr>
          <w:sz w:val="18"/>
        </w:rPr>
        <w:t>ceasing’</w:t>
      </w:r>
    </w:p>
    <w:p>
      <w:pPr>
        <w:pStyle w:val="ListParagraph"/>
        <w:numPr>
          <w:ilvl w:val="0"/>
          <w:numId w:val="89"/>
        </w:numPr>
        <w:tabs>
          <w:tab w:pos="471" w:val="left" w:leader="none"/>
        </w:tabs>
        <w:spacing w:line="283" w:lineRule="auto" w:before="51" w:after="0"/>
        <w:ind w:left="470" w:right="495" w:hanging="284"/>
        <w:jc w:val="left"/>
        <w:rPr>
          <w:rFonts w:ascii="Calibri" w:hAnsi="Calibri"/>
          <w:b/>
          <w:sz w:val="10"/>
        </w:rPr>
      </w:pPr>
      <w:r>
        <w:rPr>
          <w:spacing w:val="5"/>
          <w:w w:val="69"/>
          <w:sz w:val="18"/>
        </w:rPr>
        <w:br w:type="column"/>
      </w:r>
      <w:r>
        <w:rPr>
          <w:sz w:val="18"/>
        </w:rPr>
        <w:t>‘Medicines’ aligns with the Commission’s </w:t>
      </w:r>
      <w:r>
        <w:rPr>
          <w:rFonts w:ascii="Verdana" w:hAnsi="Verdana"/>
          <w:i/>
          <w:sz w:val="18"/>
        </w:rPr>
        <w:t>National Guidelines for On-Screen</w:t>
      </w:r>
      <w:r>
        <w:rPr>
          <w:rFonts w:ascii="Verdana" w:hAnsi="Verdana"/>
          <w:i/>
          <w:spacing w:val="-35"/>
          <w:sz w:val="18"/>
        </w:rPr>
        <w:t> </w:t>
      </w:r>
      <w:r>
        <w:rPr>
          <w:rFonts w:ascii="Verdana" w:hAnsi="Verdana"/>
          <w:i/>
          <w:sz w:val="18"/>
        </w:rPr>
        <w:t>Display </w:t>
      </w:r>
      <w:r>
        <w:rPr>
          <w:rFonts w:ascii="Verdana" w:hAnsi="Verdana"/>
          <w:i/>
          <w:sz w:val="18"/>
        </w:rPr>
        <w:t>of Clinical Medicines</w:t>
      </w:r>
      <w:r>
        <w:rPr>
          <w:rFonts w:ascii="Verdana" w:hAnsi="Verdana"/>
          <w:i/>
          <w:spacing w:val="-25"/>
          <w:sz w:val="18"/>
        </w:rPr>
        <w:t> </w:t>
      </w:r>
      <w:r>
        <w:rPr>
          <w:rFonts w:ascii="Verdana" w:hAnsi="Verdana"/>
          <w:i/>
          <w:sz w:val="18"/>
        </w:rPr>
        <w:t>Information</w:t>
      </w:r>
      <w:r>
        <w:rPr>
          <w:rFonts w:ascii="Calibri" w:hAnsi="Calibri"/>
          <w:b/>
          <w:color w:val="00B3E2"/>
          <w:position w:val="6"/>
          <w:sz w:val="10"/>
        </w:rPr>
        <w:t>9</w:t>
      </w:r>
    </w:p>
    <w:p>
      <w:pPr>
        <w:spacing w:after="0" w:line="283" w:lineRule="auto"/>
        <w:jc w:val="left"/>
        <w:rPr>
          <w:rFonts w:ascii="Calibri" w:hAnsi="Calibri"/>
          <w:sz w:val="10"/>
        </w:rPr>
        <w:sectPr>
          <w:type w:val="continuous"/>
          <w:pgSz w:w="11910" w:h="16840"/>
          <w:pgMar w:top="1060" w:bottom="0" w:left="920" w:right="860"/>
          <w:cols w:num="2" w:equalWidth="0">
            <w:col w:w="5336" w:space="40"/>
            <w:col w:w="4754"/>
          </w:cols>
        </w:sectPr>
      </w:pPr>
    </w:p>
    <w:p>
      <w:pPr>
        <w:pStyle w:val="BodyText"/>
        <w:spacing w:before="2"/>
        <w:rPr>
          <w:rFonts w:ascii="Calibri"/>
          <w:b/>
          <w:sz w:val="10"/>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48,8" stroked="true" strokeweight=".75pt" strokecolor="#dbdbd9">
              <v:stroke dashstyle="solid"/>
            </v:line>
            <v:line style="position:absolute" from="5348,8" to="9864,8" stroked="true" strokeweight=".75pt" strokecolor="#dbdbd9">
              <v:stroke dashstyle="solid"/>
            </v:line>
          </v:group>
        </w:pict>
      </w:r>
      <w:r>
        <w:rPr>
          <w:rFonts w:ascii="Calibri"/>
          <w:sz w:val="2"/>
        </w:rPr>
      </w:r>
    </w:p>
    <w:p>
      <w:pPr>
        <w:pStyle w:val="BodyText"/>
        <w:tabs>
          <w:tab w:pos="1800" w:val="left" w:leader="none"/>
          <w:tab w:pos="5561" w:val="left" w:leader="none"/>
        </w:tabs>
        <w:spacing w:before="121"/>
        <w:ind w:left="213"/>
      </w:pPr>
      <w:r>
        <w:rPr>
          <w:w w:val="105"/>
        </w:rPr>
        <w:t>Format</w:t>
        <w:tab/>
        <w:t>•  Display ceased medicines in</w:t>
      </w:r>
      <w:r>
        <w:rPr>
          <w:spacing w:val="-13"/>
          <w:w w:val="105"/>
        </w:rPr>
        <w:t> </w:t>
      </w:r>
      <w:r>
        <w:rPr>
          <w:w w:val="105"/>
        </w:rPr>
        <w:t>a</w:t>
      </w:r>
      <w:r>
        <w:rPr>
          <w:spacing w:val="-13"/>
          <w:w w:val="105"/>
        </w:rPr>
        <w:t> </w:t>
      </w:r>
      <w:r>
        <w:rPr>
          <w:w w:val="105"/>
        </w:rPr>
        <w:t>table</w:t>
        <w:tab/>
        <w:t>• Presenting this information in a</w:t>
      </w:r>
      <w:r>
        <w:rPr>
          <w:spacing w:val="-12"/>
          <w:w w:val="105"/>
        </w:rPr>
        <w:t> </w:t>
      </w:r>
      <w:r>
        <w:rPr>
          <w:w w:val="105"/>
        </w:rPr>
        <w:t>table</w:t>
      </w:r>
    </w:p>
    <w:p>
      <w:pPr>
        <w:pStyle w:val="BodyText"/>
        <w:spacing w:before="39"/>
        <w:ind w:left="5845"/>
      </w:pPr>
      <w:r>
        <w:rPr>
          <w:w w:val="110"/>
        </w:rPr>
        <w:t>facilitates readability</w:t>
      </w:r>
    </w:p>
    <w:p>
      <w:pPr>
        <w:pStyle w:val="ListParagraph"/>
        <w:numPr>
          <w:ilvl w:val="1"/>
          <w:numId w:val="89"/>
        </w:numPr>
        <w:tabs>
          <w:tab w:pos="5846" w:val="left" w:leader="none"/>
        </w:tabs>
        <w:spacing w:line="283" w:lineRule="auto" w:before="96" w:after="0"/>
        <w:ind w:left="5845" w:right="303" w:hanging="284"/>
        <w:jc w:val="left"/>
        <w:rPr>
          <w:rFonts w:ascii="Calibri" w:hAnsi="Calibri"/>
          <w:b/>
          <w:sz w:val="10"/>
        </w:rPr>
      </w:pPr>
      <w:r>
        <w:rPr/>
        <w:pict>
          <v:group style="position:absolute;margin-left:51.023602pt;margin-top:47.989235pt;width:493.2pt;height:.75pt;mso-position-horizontal-relative:page;mso-position-vertical-relative:paragraph;z-index:-251476992;mso-wrap-distance-left:0;mso-wrap-distance-right:0" coordorigin="1020,960" coordsize="9864,15">
            <v:line style="position:absolute" from="1020,967" to="2607,967" stroked="true" strokeweight=".75pt" strokecolor="#dbdbd9">
              <v:stroke dashstyle="solid"/>
            </v:line>
            <v:line style="position:absolute" from="2607,967" to="6369,967" stroked="true" strokeweight=".75pt" strokecolor="#dbdbd9">
              <v:stroke dashstyle="solid"/>
            </v:line>
            <v:line style="position:absolute" from="6369,967" to="10884,967" stroked="true" strokeweight=".75pt" strokecolor="#dbdbd9">
              <v:stroke dashstyle="solid"/>
            </v:line>
            <w10:wrap type="topAndBottom"/>
          </v:group>
        </w:pict>
      </w:r>
      <w:r>
        <w:rPr>
          <w:w w:val="110"/>
          <w:sz w:val="18"/>
        </w:rPr>
        <w:t>This also aligns with the NEHTA </w:t>
      </w:r>
      <w:r>
        <w:rPr>
          <w:spacing w:val="-1"/>
          <w:w w:val="105"/>
          <w:sz w:val="18"/>
        </w:rPr>
        <w:t>implementation</w:t>
      </w:r>
      <w:r>
        <w:rPr>
          <w:spacing w:val="-19"/>
          <w:w w:val="105"/>
          <w:sz w:val="18"/>
        </w:rPr>
        <w:t> </w:t>
      </w:r>
      <w:r>
        <w:rPr>
          <w:spacing w:val="-1"/>
          <w:w w:val="105"/>
          <w:sz w:val="18"/>
        </w:rPr>
        <w:t>guidance</w:t>
      </w:r>
      <w:r>
        <w:rPr>
          <w:spacing w:val="-19"/>
          <w:w w:val="105"/>
          <w:sz w:val="18"/>
        </w:rPr>
        <w:t> </w:t>
      </w:r>
      <w:r>
        <w:rPr>
          <w:spacing w:val="-1"/>
          <w:w w:val="105"/>
          <w:sz w:val="18"/>
        </w:rPr>
        <w:t>relating</w:t>
      </w:r>
      <w:r>
        <w:rPr>
          <w:spacing w:val="-19"/>
          <w:w w:val="105"/>
          <w:sz w:val="18"/>
        </w:rPr>
        <w:t> </w:t>
      </w:r>
      <w:r>
        <w:rPr>
          <w:spacing w:val="-1"/>
          <w:w w:val="105"/>
          <w:sz w:val="18"/>
        </w:rPr>
        <w:t>to</w:t>
      </w:r>
      <w:r>
        <w:rPr>
          <w:spacing w:val="-19"/>
          <w:w w:val="105"/>
          <w:sz w:val="18"/>
        </w:rPr>
        <w:t> </w:t>
      </w:r>
      <w:r>
        <w:rPr>
          <w:spacing w:val="-1"/>
          <w:w w:val="105"/>
          <w:sz w:val="18"/>
        </w:rPr>
        <w:t>clinical </w:t>
      </w:r>
      <w:r>
        <w:rPr>
          <w:w w:val="110"/>
          <w:sz w:val="18"/>
        </w:rPr>
        <w:t>document</w:t>
      </w:r>
      <w:r>
        <w:rPr>
          <w:spacing w:val="-6"/>
          <w:w w:val="110"/>
          <w:sz w:val="18"/>
        </w:rPr>
        <w:t> </w:t>
      </w:r>
      <w:r>
        <w:rPr>
          <w:w w:val="110"/>
          <w:sz w:val="18"/>
        </w:rPr>
        <w:t>presentation</w:t>
      </w:r>
      <w:r>
        <w:rPr>
          <w:rFonts w:ascii="Calibri" w:hAnsi="Calibri"/>
          <w:b/>
          <w:color w:val="00B3E2"/>
          <w:w w:val="110"/>
          <w:position w:val="6"/>
          <w:sz w:val="10"/>
        </w:rPr>
        <w:t>3</w:t>
      </w:r>
    </w:p>
    <w:p>
      <w:pPr>
        <w:spacing w:after="0" w:line="283" w:lineRule="auto"/>
        <w:jc w:val="left"/>
        <w:rPr>
          <w:rFonts w:ascii="Calibri" w:hAnsi="Calibri"/>
          <w:sz w:val="10"/>
        </w:rPr>
        <w:sectPr>
          <w:type w:val="continuous"/>
          <w:pgSz w:w="11910" w:h="16840"/>
          <w:pgMar w:top="1060" w:bottom="0" w:left="920" w:right="860"/>
        </w:sectPr>
      </w:pPr>
    </w:p>
    <w:p>
      <w:pPr>
        <w:pStyle w:val="BodyText"/>
        <w:tabs>
          <w:tab w:pos="1800" w:val="left" w:leader="none"/>
        </w:tabs>
        <w:spacing w:before="96"/>
        <w:ind w:left="213"/>
      </w:pPr>
      <w:r>
        <w:rPr/>
        <w:t>Content</w:t>
        <w:tab/>
        <w:t>• Name the medicine</w:t>
      </w:r>
    </w:p>
    <w:p>
      <w:pPr>
        <w:pStyle w:val="ListParagraph"/>
        <w:numPr>
          <w:ilvl w:val="0"/>
          <w:numId w:val="90"/>
        </w:numPr>
        <w:tabs>
          <w:tab w:pos="2085" w:val="left" w:leader="none"/>
        </w:tabs>
        <w:spacing w:line="283" w:lineRule="auto" w:before="96" w:after="0"/>
        <w:ind w:left="2084" w:right="615" w:hanging="284"/>
        <w:jc w:val="left"/>
        <w:rPr>
          <w:sz w:val="18"/>
        </w:rPr>
      </w:pPr>
      <w:r>
        <w:rPr>
          <w:w w:val="105"/>
          <w:sz w:val="18"/>
        </w:rPr>
        <w:t>Provide the reason why</w:t>
      </w:r>
      <w:r>
        <w:rPr>
          <w:spacing w:val="-32"/>
          <w:w w:val="105"/>
          <w:sz w:val="18"/>
        </w:rPr>
        <w:t> </w:t>
      </w:r>
      <w:r>
        <w:rPr>
          <w:w w:val="105"/>
          <w:sz w:val="18"/>
        </w:rPr>
        <w:t>the medicine was</w:t>
      </w:r>
      <w:r>
        <w:rPr>
          <w:spacing w:val="-12"/>
          <w:w w:val="105"/>
          <w:sz w:val="18"/>
        </w:rPr>
        <w:t> </w:t>
      </w:r>
      <w:r>
        <w:rPr>
          <w:w w:val="105"/>
          <w:sz w:val="18"/>
        </w:rPr>
        <w:t>stopped</w:t>
      </w:r>
    </w:p>
    <w:p>
      <w:pPr>
        <w:pStyle w:val="ListParagraph"/>
        <w:numPr>
          <w:ilvl w:val="0"/>
          <w:numId w:val="90"/>
        </w:numPr>
        <w:tabs>
          <w:tab w:pos="2085" w:val="left" w:leader="none"/>
        </w:tabs>
        <w:spacing w:line="283" w:lineRule="auto" w:before="55" w:after="0"/>
        <w:ind w:left="2084" w:right="38" w:hanging="284"/>
        <w:jc w:val="left"/>
        <w:rPr>
          <w:sz w:val="18"/>
        </w:rPr>
      </w:pPr>
      <w:r>
        <w:rPr>
          <w:w w:val="105"/>
          <w:sz w:val="18"/>
        </w:rPr>
        <w:t>Include a comprehensive list of medicines</w:t>
      </w:r>
      <w:r>
        <w:rPr>
          <w:spacing w:val="-27"/>
          <w:w w:val="105"/>
          <w:sz w:val="18"/>
        </w:rPr>
        <w:t> </w:t>
      </w:r>
      <w:r>
        <w:rPr>
          <w:w w:val="105"/>
          <w:sz w:val="18"/>
        </w:rPr>
        <w:t>that</w:t>
      </w:r>
      <w:r>
        <w:rPr>
          <w:spacing w:val="-27"/>
          <w:w w:val="105"/>
          <w:sz w:val="18"/>
        </w:rPr>
        <w:t> </w:t>
      </w:r>
      <w:r>
        <w:rPr>
          <w:w w:val="105"/>
          <w:sz w:val="18"/>
        </w:rPr>
        <w:t>were</w:t>
      </w:r>
      <w:r>
        <w:rPr>
          <w:spacing w:val="-27"/>
          <w:w w:val="105"/>
          <w:sz w:val="18"/>
        </w:rPr>
        <w:t> </w:t>
      </w:r>
      <w:r>
        <w:rPr>
          <w:w w:val="105"/>
          <w:sz w:val="18"/>
        </w:rPr>
        <w:t>ceased</w:t>
      </w:r>
      <w:r>
        <w:rPr>
          <w:spacing w:val="-27"/>
          <w:w w:val="105"/>
          <w:sz w:val="18"/>
        </w:rPr>
        <w:t> </w:t>
      </w:r>
      <w:r>
        <w:rPr>
          <w:w w:val="105"/>
          <w:sz w:val="18"/>
        </w:rPr>
        <w:t>while in</w:t>
      </w:r>
      <w:r>
        <w:rPr>
          <w:spacing w:val="1"/>
          <w:w w:val="105"/>
          <w:sz w:val="18"/>
        </w:rPr>
        <w:t> </w:t>
      </w:r>
      <w:r>
        <w:rPr>
          <w:w w:val="105"/>
          <w:sz w:val="18"/>
        </w:rPr>
        <w:t>hospital</w:t>
      </w:r>
    </w:p>
    <w:p>
      <w:pPr>
        <w:pStyle w:val="ListParagraph"/>
        <w:numPr>
          <w:ilvl w:val="0"/>
          <w:numId w:val="89"/>
        </w:numPr>
        <w:tabs>
          <w:tab w:pos="498" w:val="left" w:leader="none"/>
        </w:tabs>
        <w:spacing w:line="283" w:lineRule="auto" w:before="95" w:after="0"/>
        <w:ind w:left="497" w:right="335" w:hanging="284"/>
        <w:jc w:val="left"/>
        <w:rPr>
          <w:sz w:val="18"/>
        </w:rPr>
      </w:pPr>
      <w:r>
        <w:rPr>
          <w:spacing w:val="1"/>
          <w:w w:val="128"/>
          <w:sz w:val="18"/>
        </w:rPr>
        <w:br w:type="column"/>
      </w:r>
      <w:r>
        <w:rPr>
          <w:w w:val="105"/>
          <w:sz w:val="18"/>
        </w:rPr>
        <w:t>If ceased medicines are not included, healthcare</w:t>
      </w:r>
      <w:r>
        <w:rPr>
          <w:spacing w:val="-18"/>
          <w:w w:val="105"/>
          <w:sz w:val="18"/>
        </w:rPr>
        <w:t> </w:t>
      </w:r>
      <w:r>
        <w:rPr>
          <w:w w:val="105"/>
          <w:sz w:val="18"/>
        </w:rPr>
        <w:t>providers</w:t>
      </w:r>
      <w:r>
        <w:rPr>
          <w:spacing w:val="-17"/>
          <w:w w:val="105"/>
          <w:sz w:val="18"/>
        </w:rPr>
        <w:t> </w:t>
      </w:r>
      <w:r>
        <w:rPr>
          <w:w w:val="105"/>
          <w:sz w:val="18"/>
        </w:rPr>
        <w:t>may</w:t>
      </w:r>
      <w:r>
        <w:rPr>
          <w:spacing w:val="-17"/>
          <w:w w:val="105"/>
          <w:sz w:val="18"/>
        </w:rPr>
        <w:t> </w:t>
      </w:r>
      <w:r>
        <w:rPr>
          <w:w w:val="105"/>
          <w:sz w:val="18"/>
        </w:rPr>
        <w:t>question</w:t>
      </w:r>
      <w:r>
        <w:rPr>
          <w:spacing w:val="-17"/>
          <w:w w:val="105"/>
          <w:sz w:val="18"/>
        </w:rPr>
        <w:t> </w:t>
      </w:r>
      <w:r>
        <w:rPr>
          <w:w w:val="105"/>
          <w:sz w:val="18"/>
        </w:rPr>
        <w:t>whether they</w:t>
      </w:r>
      <w:r>
        <w:rPr>
          <w:spacing w:val="-12"/>
          <w:w w:val="105"/>
          <w:sz w:val="18"/>
        </w:rPr>
        <w:t> </w:t>
      </w:r>
      <w:r>
        <w:rPr>
          <w:w w:val="105"/>
          <w:sz w:val="18"/>
        </w:rPr>
        <w:t>have</w:t>
      </w:r>
      <w:r>
        <w:rPr>
          <w:spacing w:val="-11"/>
          <w:w w:val="105"/>
          <w:sz w:val="18"/>
        </w:rPr>
        <w:t> </w:t>
      </w:r>
      <w:r>
        <w:rPr>
          <w:w w:val="105"/>
          <w:sz w:val="18"/>
        </w:rPr>
        <w:t>been</w:t>
      </w:r>
      <w:r>
        <w:rPr>
          <w:spacing w:val="-11"/>
          <w:w w:val="105"/>
          <w:sz w:val="18"/>
        </w:rPr>
        <w:t> </w:t>
      </w:r>
      <w:r>
        <w:rPr>
          <w:w w:val="105"/>
          <w:sz w:val="18"/>
        </w:rPr>
        <w:t>left</w:t>
      </w:r>
      <w:r>
        <w:rPr>
          <w:spacing w:val="-12"/>
          <w:w w:val="105"/>
          <w:sz w:val="18"/>
        </w:rPr>
        <w:t> </w:t>
      </w:r>
      <w:r>
        <w:rPr>
          <w:w w:val="105"/>
          <w:sz w:val="18"/>
        </w:rPr>
        <w:t>out</w:t>
      </w:r>
      <w:r>
        <w:rPr>
          <w:spacing w:val="-11"/>
          <w:w w:val="105"/>
          <w:sz w:val="18"/>
        </w:rPr>
        <w:t> </w:t>
      </w:r>
      <w:r>
        <w:rPr>
          <w:w w:val="105"/>
          <w:sz w:val="18"/>
        </w:rPr>
        <w:t>due</w:t>
      </w:r>
      <w:r>
        <w:rPr>
          <w:spacing w:val="-11"/>
          <w:w w:val="105"/>
          <w:sz w:val="18"/>
        </w:rPr>
        <w:t> </w:t>
      </w:r>
      <w:r>
        <w:rPr>
          <w:w w:val="105"/>
          <w:sz w:val="18"/>
        </w:rPr>
        <w:t>to</w:t>
      </w:r>
      <w:r>
        <w:rPr>
          <w:spacing w:val="-11"/>
          <w:w w:val="105"/>
          <w:sz w:val="18"/>
        </w:rPr>
        <w:t> </w:t>
      </w:r>
      <w:r>
        <w:rPr>
          <w:w w:val="105"/>
          <w:sz w:val="18"/>
        </w:rPr>
        <w:t>human</w:t>
      </w:r>
      <w:r>
        <w:rPr>
          <w:spacing w:val="-12"/>
          <w:w w:val="105"/>
          <w:sz w:val="18"/>
        </w:rPr>
        <w:t> </w:t>
      </w:r>
      <w:r>
        <w:rPr>
          <w:w w:val="105"/>
          <w:sz w:val="18"/>
        </w:rPr>
        <w:t>error</w:t>
      </w:r>
    </w:p>
    <w:p>
      <w:pPr>
        <w:spacing w:after="0" w:line="283" w:lineRule="auto"/>
        <w:jc w:val="left"/>
        <w:rPr>
          <w:sz w:val="18"/>
        </w:rPr>
        <w:sectPr>
          <w:type w:val="continuous"/>
          <w:pgSz w:w="11910" w:h="16840"/>
          <w:pgMar w:top="1060" w:bottom="0" w:left="920" w:right="860"/>
          <w:cols w:num="2" w:equalWidth="0">
            <w:col w:w="5174" w:space="174"/>
            <w:col w:w="4782"/>
          </w:cols>
        </w:sectPr>
      </w:pPr>
    </w:p>
    <w:p>
      <w:pPr>
        <w:pStyle w:val="BodyText"/>
        <w:spacing w:before="4"/>
        <w:rPr>
          <w:sz w:val="7"/>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1"/>
        <w:gridCol w:w="3810"/>
        <w:gridCol w:w="4542"/>
      </w:tblGrid>
      <w:tr>
        <w:trPr>
          <w:trHeight w:val="801" w:hRule="atLeast"/>
        </w:trPr>
        <w:tc>
          <w:tcPr>
            <w:tcW w:w="1511" w:type="dxa"/>
            <w:tcBorders>
              <w:top w:val="single" w:sz="6" w:space="0" w:color="DBDBD9"/>
              <w:bottom w:val="single" w:sz="6" w:space="0" w:color="DBDBD9"/>
            </w:tcBorders>
          </w:tcPr>
          <w:p>
            <w:pPr>
              <w:pStyle w:val="TableParagraph"/>
              <w:spacing w:before="172"/>
              <w:ind w:left="-1"/>
              <w:rPr>
                <w:sz w:val="26"/>
              </w:rPr>
            </w:pPr>
            <w:r>
              <w:rPr>
                <w:color w:val="4F7B24"/>
                <w:w w:val="110"/>
                <w:sz w:val="26"/>
              </w:rPr>
              <w:t>Data fields</w:t>
            </w:r>
          </w:p>
        </w:tc>
        <w:tc>
          <w:tcPr>
            <w:tcW w:w="8352" w:type="dxa"/>
            <w:gridSpan w:val="2"/>
            <w:tcBorders>
              <w:top w:val="single" w:sz="6" w:space="0" w:color="DBDBD9"/>
              <w:bottom w:val="single" w:sz="6" w:space="0" w:color="DBDBD9"/>
            </w:tcBorders>
          </w:tcPr>
          <w:p>
            <w:pPr>
              <w:pStyle w:val="TableParagraph"/>
              <w:rPr>
                <w:rFonts w:ascii="Times New Roman"/>
                <w:sz w:val="18"/>
              </w:rPr>
            </w:pPr>
          </w:p>
        </w:tc>
      </w:tr>
      <w:tr>
        <w:trPr>
          <w:trHeight w:val="485" w:hRule="atLeast"/>
        </w:trPr>
        <w:tc>
          <w:tcPr>
            <w:tcW w:w="1511"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Data field</w:t>
            </w:r>
          </w:p>
        </w:tc>
        <w:tc>
          <w:tcPr>
            <w:tcW w:w="3810" w:type="dxa"/>
            <w:tcBorders>
              <w:top w:val="single" w:sz="6" w:space="0" w:color="DBDBD9"/>
              <w:bottom w:val="single" w:sz="6" w:space="0" w:color="DBDBD9"/>
            </w:tcBorders>
            <w:shd w:val="clear" w:color="auto" w:fill="EBEAE9"/>
          </w:tcPr>
          <w:p>
            <w:pPr>
              <w:pStyle w:val="TableParagraph"/>
              <w:spacing w:before="132"/>
              <w:ind w:left="189"/>
              <w:rPr>
                <w:rFonts w:ascii="Calibri"/>
                <w:sz w:val="20"/>
              </w:rPr>
            </w:pPr>
            <w:r>
              <w:rPr>
                <w:rFonts w:ascii="Calibri"/>
                <w:color w:val="4D4D4F"/>
                <w:w w:val="125"/>
                <w:sz w:val="20"/>
              </w:rPr>
              <w:t>Recommendations</w:t>
            </w:r>
          </w:p>
        </w:tc>
        <w:tc>
          <w:tcPr>
            <w:tcW w:w="4542" w:type="dxa"/>
            <w:tcBorders>
              <w:top w:val="single" w:sz="6" w:space="0" w:color="DBDBD9"/>
              <w:bottom w:val="single" w:sz="6" w:space="0" w:color="DBDBD9"/>
            </w:tcBorders>
            <w:shd w:val="clear" w:color="auto" w:fill="EBEAE9"/>
          </w:tcPr>
          <w:p>
            <w:pPr>
              <w:pStyle w:val="TableParagraph"/>
              <w:spacing w:before="132"/>
              <w:ind w:left="121"/>
              <w:rPr>
                <w:rFonts w:ascii="Calibri"/>
                <w:sz w:val="20"/>
              </w:rPr>
            </w:pPr>
            <w:r>
              <w:rPr>
                <w:rFonts w:ascii="Calibri"/>
                <w:color w:val="4D4D4F"/>
                <w:w w:val="125"/>
                <w:sz w:val="20"/>
              </w:rPr>
              <w:t>Rationale/reference to standards</w:t>
            </w:r>
          </w:p>
        </w:tc>
      </w:tr>
      <w:tr>
        <w:trPr>
          <w:trHeight w:val="1249" w:hRule="atLeast"/>
        </w:trPr>
        <w:tc>
          <w:tcPr>
            <w:tcW w:w="1511" w:type="dxa"/>
            <w:tcBorders>
              <w:top w:val="single" w:sz="6" w:space="0" w:color="DBDBD9"/>
              <w:bottom w:val="single" w:sz="6" w:space="0" w:color="DBDBD9"/>
            </w:tcBorders>
          </w:tcPr>
          <w:p>
            <w:pPr>
              <w:pStyle w:val="TableParagraph"/>
              <w:spacing w:before="125"/>
              <w:ind w:left="113"/>
              <w:rPr>
                <w:sz w:val="18"/>
              </w:rPr>
            </w:pPr>
            <w:r>
              <w:rPr>
                <w:sz w:val="18"/>
              </w:rPr>
              <w:t>Medicine</w:t>
            </w:r>
          </w:p>
        </w:tc>
        <w:tc>
          <w:tcPr>
            <w:tcW w:w="3810" w:type="dxa"/>
            <w:tcBorders>
              <w:top w:val="single" w:sz="6" w:space="0" w:color="DBDBD9"/>
              <w:bottom w:val="single" w:sz="6" w:space="0" w:color="DBDBD9"/>
            </w:tcBorders>
          </w:tcPr>
          <w:p>
            <w:pPr>
              <w:pStyle w:val="TableParagraph"/>
              <w:numPr>
                <w:ilvl w:val="0"/>
                <w:numId w:val="91"/>
              </w:numPr>
              <w:tabs>
                <w:tab w:pos="473" w:val="left" w:leader="none"/>
              </w:tabs>
              <w:spacing w:line="283" w:lineRule="auto" w:before="125" w:after="0"/>
              <w:ind w:left="472" w:right="117" w:hanging="284"/>
              <w:jc w:val="left"/>
              <w:rPr>
                <w:rFonts w:ascii="Calibri" w:hAnsi="Calibri"/>
                <w:b/>
                <w:sz w:val="10"/>
              </w:rPr>
            </w:pPr>
            <w:r>
              <w:rPr>
                <w:sz w:val="18"/>
              </w:rPr>
              <w:t>Display medicines’ names in alignment with the </w:t>
            </w:r>
            <w:r>
              <w:rPr>
                <w:rFonts w:ascii="Verdana" w:hAnsi="Verdana"/>
                <w:i/>
                <w:sz w:val="18"/>
              </w:rPr>
              <w:t>National </w:t>
            </w:r>
            <w:r>
              <w:rPr>
                <w:rFonts w:ascii="Verdana" w:hAnsi="Verdana"/>
                <w:i/>
                <w:sz w:val="18"/>
              </w:rPr>
              <w:t>Guidelines for On-Screen Display</w:t>
            </w:r>
            <w:r>
              <w:rPr>
                <w:rFonts w:ascii="Verdana" w:hAnsi="Verdana"/>
                <w:i/>
                <w:spacing w:val="-26"/>
                <w:sz w:val="18"/>
              </w:rPr>
              <w:t> </w:t>
            </w:r>
            <w:r>
              <w:rPr>
                <w:rFonts w:ascii="Verdana" w:hAnsi="Verdana"/>
                <w:i/>
                <w:sz w:val="18"/>
              </w:rPr>
              <w:t>of Clinical Medicines</w:t>
            </w:r>
            <w:r>
              <w:rPr>
                <w:rFonts w:ascii="Verdana" w:hAnsi="Verdana"/>
                <w:i/>
                <w:spacing w:val="-16"/>
                <w:sz w:val="18"/>
              </w:rPr>
              <w:t> </w:t>
            </w:r>
            <w:r>
              <w:rPr>
                <w:rFonts w:ascii="Verdana" w:hAnsi="Verdana"/>
                <w:i/>
                <w:sz w:val="18"/>
              </w:rPr>
              <w:t>Information</w:t>
            </w:r>
            <w:r>
              <w:rPr>
                <w:rFonts w:ascii="Calibri" w:hAnsi="Calibri"/>
                <w:b/>
                <w:color w:val="00B3E2"/>
                <w:position w:val="6"/>
                <w:sz w:val="10"/>
              </w:rPr>
              <w:t>9</w:t>
            </w:r>
          </w:p>
        </w:tc>
        <w:tc>
          <w:tcPr>
            <w:tcW w:w="4542" w:type="dxa"/>
            <w:tcBorders>
              <w:top w:val="single" w:sz="6" w:space="0" w:color="DBDBD9"/>
              <w:bottom w:val="single" w:sz="6" w:space="0" w:color="DBDBD9"/>
            </w:tcBorders>
          </w:tcPr>
          <w:p>
            <w:pPr>
              <w:pStyle w:val="TableParagraph"/>
              <w:numPr>
                <w:ilvl w:val="0"/>
                <w:numId w:val="92"/>
              </w:numPr>
              <w:tabs>
                <w:tab w:pos="405" w:val="left" w:leader="none"/>
              </w:tabs>
              <w:spacing w:line="283" w:lineRule="auto" w:before="125" w:after="0"/>
              <w:ind w:left="404" w:right="216" w:hanging="284"/>
              <w:jc w:val="left"/>
              <w:rPr>
                <w:rFonts w:ascii="Calibri" w:hAnsi="Calibri"/>
                <w:b/>
                <w:sz w:val="10"/>
              </w:rPr>
            </w:pPr>
            <w:r>
              <w:rPr>
                <w:sz w:val="18"/>
              </w:rPr>
              <w:t>Refer to the Commission’s </w:t>
            </w:r>
            <w:r>
              <w:rPr>
                <w:rFonts w:ascii="Verdana" w:hAnsi="Verdana"/>
                <w:i/>
                <w:sz w:val="18"/>
              </w:rPr>
              <w:t>National </w:t>
            </w:r>
            <w:r>
              <w:rPr>
                <w:rFonts w:ascii="Verdana" w:hAnsi="Verdana"/>
                <w:i/>
                <w:sz w:val="18"/>
              </w:rPr>
              <w:t>Guidelines for On-Screen Display of</w:t>
            </w:r>
            <w:r>
              <w:rPr>
                <w:rFonts w:ascii="Verdana" w:hAnsi="Verdana"/>
                <w:i/>
                <w:spacing w:val="-32"/>
                <w:sz w:val="18"/>
              </w:rPr>
              <w:t> </w:t>
            </w:r>
            <w:r>
              <w:rPr>
                <w:rFonts w:ascii="Verdana" w:hAnsi="Verdana"/>
                <w:i/>
                <w:sz w:val="18"/>
              </w:rPr>
              <w:t>Clinical Medicines</w:t>
            </w:r>
            <w:r>
              <w:rPr>
                <w:rFonts w:ascii="Verdana" w:hAnsi="Verdana"/>
                <w:i/>
                <w:spacing w:val="-10"/>
                <w:sz w:val="18"/>
              </w:rPr>
              <w:t> </w:t>
            </w:r>
            <w:r>
              <w:rPr>
                <w:rFonts w:ascii="Verdana" w:hAnsi="Verdana"/>
                <w:i/>
                <w:sz w:val="18"/>
              </w:rPr>
              <w:t>Information</w:t>
            </w:r>
            <w:r>
              <w:rPr>
                <w:rFonts w:ascii="Calibri" w:hAnsi="Calibri"/>
                <w:b/>
                <w:color w:val="00B3E2"/>
                <w:position w:val="6"/>
                <w:sz w:val="10"/>
              </w:rPr>
              <w:t>9</w:t>
            </w:r>
          </w:p>
        </w:tc>
      </w:tr>
      <w:tr>
        <w:trPr>
          <w:trHeight w:val="368" w:hRule="atLeast"/>
        </w:trPr>
        <w:tc>
          <w:tcPr>
            <w:tcW w:w="1511" w:type="dxa"/>
            <w:tcBorders>
              <w:top w:val="single" w:sz="6" w:space="0" w:color="DBDBD9"/>
            </w:tcBorders>
          </w:tcPr>
          <w:p>
            <w:pPr>
              <w:pStyle w:val="TableParagraph"/>
              <w:spacing w:before="125"/>
              <w:ind w:left="113"/>
              <w:rPr>
                <w:sz w:val="18"/>
              </w:rPr>
            </w:pPr>
            <w:r>
              <w:rPr>
                <w:w w:val="110"/>
                <w:sz w:val="18"/>
              </w:rPr>
              <w:t>Reason for</w:t>
            </w:r>
          </w:p>
        </w:tc>
        <w:tc>
          <w:tcPr>
            <w:tcW w:w="3810" w:type="dxa"/>
            <w:tcBorders>
              <w:top w:val="single" w:sz="6" w:space="0" w:color="DBDBD9"/>
            </w:tcBorders>
          </w:tcPr>
          <w:p>
            <w:pPr>
              <w:pStyle w:val="TableParagraph"/>
              <w:numPr>
                <w:ilvl w:val="0"/>
                <w:numId w:val="93"/>
              </w:numPr>
              <w:tabs>
                <w:tab w:pos="473" w:val="left" w:leader="none"/>
              </w:tabs>
              <w:spacing w:line="240" w:lineRule="auto" w:before="125" w:after="0"/>
              <w:ind w:left="472" w:right="0" w:hanging="284"/>
              <w:jc w:val="left"/>
              <w:rPr>
                <w:sz w:val="18"/>
              </w:rPr>
            </w:pPr>
            <w:r>
              <w:rPr>
                <w:w w:val="110"/>
                <w:sz w:val="18"/>
              </w:rPr>
              <w:t>Explain</w:t>
            </w:r>
            <w:r>
              <w:rPr>
                <w:spacing w:val="-11"/>
                <w:w w:val="110"/>
                <w:sz w:val="18"/>
              </w:rPr>
              <w:t> </w:t>
            </w:r>
            <w:r>
              <w:rPr>
                <w:w w:val="110"/>
                <w:sz w:val="18"/>
              </w:rPr>
              <w:t>the</w:t>
            </w:r>
            <w:r>
              <w:rPr>
                <w:spacing w:val="-10"/>
                <w:w w:val="110"/>
                <w:sz w:val="18"/>
              </w:rPr>
              <w:t> </w:t>
            </w:r>
            <w:r>
              <w:rPr>
                <w:w w:val="110"/>
                <w:sz w:val="18"/>
              </w:rPr>
              <w:t>rationale</w:t>
            </w:r>
            <w:r>
              <w:rPr>
                <w:spacing w:val="-10"/>
                <w:w w:val="110"/>
                <w:sz w:val="18"/>
              </w:rPr>
              <w:t> </w:t>
            </w:r>
            <w:r>
              <w:rPr>
                <w:w w:val="110"/>
                <w:sz w:val="18"/>
              </w:rPr>
              <w:t>for</w:t>
            </w:r>
            <w:r>
              <w:rPr>
                <w:spacing w:val="-11"/>
                <w:w w:val="110"/>
                <w:sz w:val="18"/>
              </w:rPr>
              <w:t> </w:t>
            </w:r>
            <w:r>
              <w:rPr>
                <w:w w:val="110"/>
                <w:sz w:val="18"/>
              </w:rPr>
              <w:t>why</w:t>
            </w:r>
            <w:r>
              <w:rPr>
                <w:spacing w:val="-10"/>
                <w:w w:val="110"/>
                <w:sz w:val="18"/>
              </w:rPr>
              <w:t> </w:t>
            </w:r>
            <w:r>
              <w:rPr>
                <w:w w:val="110"/>
                <w:sz w:val="18"/>
              </w:rPr>
              <w:t>a</w:t>
            </w:r>
          </w:p>
        </w:tc>
        <w:tc>
          <w:tcPr>
            <w:tcW w:w="4542" w:type="dxa"/>
            <w:tcBorders>
              <w:top w:val="single" w:sz="6" w:space="0" w:color="DBDBD9"/>
            </w:tcBorders>
          </w:tcPr>
          <w:p>
            <w:pPr>
              <w:pStyle w:val="TableParagraph"/>
              <w:numPr>
                <w:ilvl w:val="0"/>
                <w:numId w:val="94"/>
              </w:numPr>
              <w:tabs>
                <w:tab w:pos="405" w:val="left" w:leader="none"/>
              </w:tabs>
              <w:spacing w:line="240" w:lineRule="auto" w:before="125" w:after="0"/>
              <w:ind w:left="404" w:right="0" w:hanging="284"/>
              <w:jc w:val="left"/>
              <w:rPr>
                <w:sz w:val="18"/>
              </w:rPr>
            </w:pPr>
            <w:r>
              <w:rPr>
                <w:w w:val="115"/>
                <w:sz w:val="18"/>
              </w:rPr>
              <w:t>This</w:t>
            </w:r>
            <w:r>
              <w:rPr>
                <w:spacing w:val="-14"/>
                <w:w w:val="115"/>
                <w:sz w:val="18"/>
              </w:rPr>
              <w:t> </w:t>
            </w:r>
            <w:r>
              <w:rPr>
                <w:w w:val="115"/>
                <w:sz w:val="18"/>
              </w:rPr>
              <w:t>will</w:t>
            </w:r>
            <w:r>
              <w:rPr>
                <w:spacing w:val="-14"/>
                <w:w w:val="115"/>
                <w:sz w:val="18"/>
              </w:rPr>
              <w:t> </w:t>
            </w:r>
            <w:r>
              <w:rPr>
                <w:w w:val="115"/>
                <w:sz w:val="18"/>
              </w:rPr>
              <w:t>help</w:t>
            </w:r>
            <w:r>
              <w:rPr>
                <w:spacing w:val="-14"/>
                <w:w w:val="115"/>
                <w:sz w:val="18"/>
              </w:rPr>
              <w:t> </w:t>
            </w:r>
            <w:r>
              <w:rPr>
                <w:w w:val="115"/>
                <w:sz w:val="18"/>
              </w:rPr>
              <w:t>healthcare</w:t>
            </w:r>
            <w:r>
              <w:rPr>
                <w:spacing w:val="-13"/>
                <w:w w:val="115"/>
                <w:sz w:val="18"/>
              </w:rPr>
              <w:t> </w:t>
            </w:r>
            <w:r>
              <w:rPr>
                <w:w w:val="115"/>
                <w:sz w:val="18"/>
              </w:rPr>
              <w:t>providers</w:t>
            </w:r>
          </w:p>
        </w:tc>
      </w:tr>
      <w:tr>
        <w:trPr>
          <w:trHeight w:val="620" w:hRule="atLeast"/>
        </w:trPr>
        <w:tc>
          <w:tcPr>
            <w:tcW w:w="1511" w:type="dxa"/>
            <w:tcBorders>
              <w:bottom w:val="single" w:sz="6" w:space="0" w:color="DBDBD9"/>
            </w:tcBorders>
          </w:tcPr>
          <w:p>
            <w:pPr>
              <w:pStyle w:val="TableParagraph"/>
              <w:spacing w:before="16"/>
              <w:ind w:left="113"/>
              <w:rPr>
                <w:sz w:val="18"/>
              </w:rPr>
            </w:pPr>
            <w:r>
              <w:rPr>
                <w:sz w:val="18"/>
              </w:rPr>
              <w:t>ceasing</w:t>
            </w:r>
          </w:p>
        </w:tc>
        <w:tc>
          <w:tcPr>
            <w:tcW w:w="3810" w:type="dxa"/>
            <w:tcBorders>
              <w:bottom w:val="single" w:sz="6" w:space="0" w:color="DBDBD9"/>
            </w:tcBorders>
          </w:tcPr>
          <w:p>
            <w:pPr>
              <w:pStyle w:val="TableParagraph"/>
              <w:spacing w:line="283" w:lineRule="auto" w:before="16"/>
              <w:ind w:left="472" w:right="659"/>
              <w:rPr>
                <w:sz w:val="18"/>
              </w:rPr>
            </w:pPr>
            <w:r>
              <w:rPr>
                <w:w w:val="105"/>
                <w:sz w:val="18"/>
              </w:rPr>
              <w:t>medicine</w:t>
            </w:r>
            <w:r>
              <w:rPr>
                <w:spacing w:val="-25"/>
                <w:w w:val="105"/>
                <w:sz w:val="18"/>
              </w:rPr>
              <w:t> </w:t>
            </w:r>
            <w:r>
              <w:rPr>
                <w:w w:val="105"/>
                <w:sz w:val="18"/>
              </w:rPr>
              <w:t>was</w:t>
            </w:r>
            <w:r>
              <w:rPr>
                <w:spacing w:val="-25"/>
                <w:w w:val="105"/>
                <w:sz w:val="18"/>
              </w:rPr>
              <w:t> </w:t>
            </w:r>
            <w:r>
              <w:rPr>
                <w:w w:val="105"/>
                <w:sz w:val="18"/>
              </w:rPr>
              <w:t>ceased</w:t>
            </w:r>
            <w:r>
              <w:rPr>
                <w:spacing w:val="-25"/>
                <w:w w:val="105"/>
                <w:sz w:val="18"/>
              </w:rPr>
              <w:t> </w:t>
            </w:r>
            <w:r>
              <w:rPr>
                <w:w w:val="105"/>
                <w:sz w:val="18"/>
              </w:rPr>
              <w:t>while</w:t>
            </w:r>
            <w:r>
              <w:rPr>
                <w:spacing w:val="-25"/>
                <w:w w:val="105"/>
                <w:sz w:val="18"/>
              </w:rPr>
              <w:t> </w:t>
            </w:r>
            <w:r>
              <w:rPr>
                <w:w w:val="105"/>
                <w:sz w:val="18"/>
              </w:rPr>
              <w:t>in hospital</w:t>
            </w:r>
          </w:p>
        </w:tc>
        <w:tc>
          <w:tcPr>
            <w:tcW w:w="4542" w:type="dxa"/>
            <w:tcBorders>
              <w:bottom w:val="single" w:sz="6" w:space="0" w:color="DBDBD9"/>
            </w:tcBorders>
          </w:tcPr>
          <w:p>
            <w:pPr>
              <w:pStyle w:val="TableParagraph"/>
              <w:spacing w:line="283" w:lineRule="auto" w:before="16"/>
              <w:ind w:left="404" w:right="263"/>
              <w:rPr>
                <w:sz w:val="18"/>
              </w:rPr>
            </w:pPr>
            <w:r>
              <w:rPr>
                <w:w w:val="105"/>
                <w:sz w:val="18"/>
              </w:rPr>
              <w:t>understand the treatment provided to the patient</w:t>
            </w:r>
          </w:p>
        </w:tc>
      </w:tr>
    </w:tbl>
    <w:p>
      <w:pPr>
        <w:spacing w:after="0" w:line="283" w:lineRule="auto"/>
        <w:rPr>
          <w:sz w:val="18"/>
        </w:rPr>
        <w:sectPr>
          <w:type w:val="continuous"/>
          <w:pgSz w:w="11910" w:h="16840"/>
          <w:pgMar w:top="1060" w:bottom="0" w:left="920" w:right="860"/>
        </w:sectPr>
      </w:pPr>
    </w:p>
    <w:p>
      <w:pPr>
        <w:pStyle w:val="BodyText"/>
        <w:rPr>
          <w:sz w:val="20"/>
        </w:rPr>
      </w:pPr>
    </w:p>
    <w:p>
      <w:pPr>
        <w:pStyle w:val="Heading1"/>
        <w:numPr>
          <w:ilvl w:val="0"/>
          <w:numId w:val="8"/>
        </w:numPr>
        <w:tabs>
          <w:tab w:pos="667" w:val="left" w:leader="none"/>
          <w:tab w:pos="668" w:val="left" w:leader="none"/>
        </w:tabs>
        <w:spacing w:line="240" w:lineRule="auto" w:before="279" w:after="0"/>
        <w:ind w:left="667" w:right="0" w:hanging="568"/>
        <w:jc w:val="left"/>
        <w:rPr>
          <w:color w:val="4F7B24"/>
        </w:rPr>
      </w:pPr>
      <w:bookmarkStart w:name="L Alerts" w:id="51"/>
      <w:bookmarkEnd w:id="51"/>
      <w:r>
        <w:rPr/>
      </w:r>
      <w:bookmarkStart w:name="_bookmark18" w:id="52"/>
      <w:bookmarkEnd w:id="52"/>
      <w:r>
        <w:rPr/>
      </w:r>
      <w:bookmarkStart w:name="_bookmark18" w:id="53"/>
      <w:bookmarkEnd w:id="53"/>
      <w:r>
        <w:rPr>
          <w:color w:val="4F7B24"/>
          <w:w w:val="125"/>
        </w:rPr>
        <w:t>Al</w:t>
      </w:r>
      <w:r>
        <w:rPr>
          <w:color w:val="4F7B24"/>
          <w:w w:val="125"/>
        </w:rPr>
        <w:t>erts</w:t>
      </w:r>
    </w:p>
    <w:p>
      <w:pPr>
        <w:spacing w:line="278" w:lineRule="auto" w:before="146"/>
        <w:ind w:left="100" w:right="0" w:firstLine="0"/>
        <w:jc w:val="left"/>
        <w:rPr>
          <w:rFonts w:ascii="Tahoma"/>
          <w:sz w:val="20"/>
        </w:rPr>
      </w:pPr>
      <w:r>
        <w:rPr>
          <w:rFonts w:ascii="Tahoma"/>
          <w:w w:val="115"/>
          <w:sz w:val="20"/>
        </w:rPr>
        <w:t>This</w:t>
      </w:r>
      <w:r>
        <w:rPr>
          <w:rFonts w:ascii="Tahoma"/>
          <w:spacing w:val="-25"/>
          <w:w w:val="115"/>
          <w:sz w:val="20"/>
        </w:rPr>
        <w:t> </w:t>
      </w:r>
      <w:r>
        <w:rPr>
          <w:rFonts w:ascii="Tahoma"/>
          <w:w w:val="115"/>
          <w:sz w:val="20"/>
        </w:rPr>
        <w:t>section</w:t>
      </w:r>
      <w:r>
        <w:rPr>
          <w:rFonts w:ascii="Tahoma"/>
          <w:spacing w:val="-24"/>
          <w:w w:val="115"/>
          <w:sz w:val="20"/>
        </w:rPr>
        <w:t> </w:t>
      </w:r>
      <w:r>
        <w:rPr>
          <w:rFonts w:ascii="Tahoma"/>
          <w:w w:val="115"/>
          <w:sz w:val="20"/>
        </w:rPr>
        <w:t>outlines</w:t>
      </w:r>
      <w:r>
        <w:rPr>
          <w:rFonts w:ascii="Tahoma"/>
          <w:spacing w:val="-24"/>
          <w:w w:val="115"/>
          <w:sz w:val="20"/>
        </w:rPr>
        <w:t> </w:t>
      </w:r>
      <w:r>
        <w:rPr>
          <w:rFonts w:ascii="Tahoma"/>
          <w:w w:val="115"/>
          <w:sz w:val="20"/>
        </w:rPr>
        <w:t>the</w:t>
      </w:r>
      <w:r>
        <w:rPr>
          <w:rFonts w:ascii="Tahoma"/>
          <w:spacing w:val="-24"/>
          <w:w w:val="115"/>
          <w:sz w:val="20"/>
        </w:rPr>
        <w:t> </w:t>
      </w:r>
      <w:r>
        <w:rPr>
          <w:rFonts w:ascii="Tahoma"/>
          <w:w w:val="115"/>
          <w:sz w:val="20"/>
        </w:rPr>
        <w:t>guidelines</w:t>
      </w:r>
      <w:r>
        <w:rPr>
          <w:rFonts w:ascii="Tahoma"/>
          <w:spacing w:val="-24"/>
          <w:w w:val="115"/>
          <w:sz w:val="20"/>
        </w:rPr>
        <w:t> </w:t>
      </w:r>
      <w:r>
        <w:rPr>
          <w:rFonts w:ascii="Tahoma"/>
          <w:w w:val="115"/>
          <w:sz w:val="20"/>
        </w:rPr>
        <w:t>for</w:t>
      </w:r>
      <w:r>
        <w:rPr>
          <w:rFonts w:ascii="Tahoma"/>
          <w:spacing w:val="-24"/>
          <w:w w:val="115"/>
          <w:sz w:val="20"/>
        </w:rPr>
        <w:t> </w:t>
      </w:r>
      <w:r>
        <w:rPr>
          <w:rFonts w:ascii="Tahoma"/>
          <w:w w:val="115"/>
          <w:sz w:val="20"/>
        </w:rPr>
        <w:t>displaying</w:t>
      </w:r>
      <w:r>
        <w:rPr>
          <w:rFonts w:ascii="Tahoma"/>
          <w:spacing w:val="-25"/>
          <w:w w:val="115"/>
          <w:sz w:val="20"/>
        </w:rPr>
        <w:t> </w:t>
      </w:r>
      <w:r>
        <w:rPr>
          <w:rFonts w:ascii="Tahoma"/>
          <w:w w:val="115"/>
          <w:sz w:val="20"/>
        </w:rPr>
        <w:t>patient-related</w:t>
      </w:r>
      <w:r>
        <w:rPr>
          <w:rFonts w:ascii="Tahoma"/>
          <w:spacing w:val="-24"/>
          <w:w w:val="115"/>
          <w:sz w:val="20"/>
        </w:rPr>
        <w:t> </w:t>
      </w:r>
      <w:r>
        <w:rPr>
          <w:rFonts w:ascii="Tahoma"/>
          <w:w w:val="115"/>
          <w:sz w:val="20"/>
        </w:rPr>
        <w:t>alerts</w:t>
      </w:r>
      <w:r>
        <w:rPr>
          <w:rFonts w:ascii="Tahoma"/>
          <w:spacing w:val="-24"/>
          <w:w w:val="115"/>
          <w:sz w:val="20"/>
        </w:rPr>
        <w:t> </w:t>
      </w:r>
      <w:r>
        <w:rPr>
          <w:rFonts w:ascii="Tahoma"/>
          <w:w w:val="115"/>
          <w:sz w:val="20"/>
        </w:rPr>
        <w:t>within</w:t>
      </w:r>
      <w:r>
        <w:rPr>
          <w:rFonts w:ascii="Tahoma"/>
          <w:spacing w:val="-24"/>
          <w:w w:val="115"/>
          <w:sz w:val="20"/>
        </w:rPr>
        <w:t> </w:t>
      </w:r>
      <w:r>
        <w:rPr>
          <w:rFonts w:ascii="Tahoma"/>
          <w:w w:val="115"/>
          <w:sz w:val="20"/>
        </w:rPr>
        <w:t>a</w:t>
      </w:r>
      <w:r>
        <w:rPr>
          <w:rFonts w:ascii="Tahoma"/>
          <w:spacing w:val="-24"/>
          <w:w w:val="115"/>
          <w:sz w:val="20"/>
        </w:rPr>
        <w:t> </w:t>
      </w:r>
      <w:r>
        <w:rPr>
          <w:rFonts w:ascii="Tahoma"/>
          <w:w w:val="115"/>
          <w:sz w:val="20"/>
        </w:rPr>
        <w:t>discharge</w:t>
      </w:r>
      <w:r>
        <w:rPr>
          <w:rFonts w:ascii="Tahoma"/>
          <w:spacing w:val="-24"/>
          <w:w w:val="115"/>
          <w:sz w:val="20"/>
        </w:rPr>
        <w:t> </w:t>
      </w:r>
      <w:r>
        <w:rPr>
          <w:rFonts w:ascii="Tahoma"/>
          <w:w w:val="115"/>
          <w:sz w:val="20"/>
        </w:rPr>
        <w:t>summary (labelled L in Figure</w:t>
      </w:r>
      <w:r>
        <w:rPr>
          <w:rFonts w:ascii="Tahoma"/>
          <w:spacing w:val="-54"/>
          <w:w w:val="115"/>
          <w:sz w:val="20"/>
        </w:rPr>
        <w:t> </w:t>
      </w:r>
      <w:r>
        <w:rPr>
          <w:rFonts w:ascii="Tahoma"/>
          <w:w w:val="115"/>
          <w:sz w:val="20"/>
        </w:rPr>
        <w:t>3.1).</w:t>
      </w:r>
    </w:p>
    <w:p>
      <w:pPr>
        <w:pStyle w:val="BodyText"/>
        <w:spacing w:before="8"/>
        <w:rPr>
          <w:rFonts w:ascii="Tahoma"/>
          <w:sz w:val="19"/>
        </w:rPr>
      </w:pPr>
    </w:p>
    <w:p>
      <w:pPr>
        <w:spacing w:before="0"/>
        <w:ind w:left="100" w:right="0" w:firstLine="0"/>
        <w:jc w:val="left"/>
        <w:rPr>
          <w:rFonts w:ascii="Calibri"/>
          <w:sz w:val="22"/>
        </w:rPr>
      </w:pPr>
      <w:r>
        <w:rPr>
          <w:rFonts w:ascii="Calibri"/>
          <w:w w:val="120"/>
          <w:sz w:val="22"/>
        </w:rPr>
        <w:t>Figure 3.13 Example discharge summary section: alerts</w:t>
      </w:r>
    </w:p>
    <w:p>
      <w:pPr>
        <w:pStyle w:val="BodyText"/>
        <w:spacing w:before="7"/>
        <w:rPr>
          <w:rFonts w:ascii="Calibri"/>
          <w:sz w:val="10"/>
        </w:rPr>
      </w:pPr>
      <w:r>
        <w:rPr/>
        <w:pict>
          <v:group style="position:absolute;margin-left:51.023602pt;margin-top:8.411458pt;width:495.25pt;height:38.3pt;mso-position-horizontal-relative:page;mso-position-vertical-relative:paragraph;z-index:-251473920;mso-wrap-distance-left:0;mso-wrap-distance-right:0" coordorigin="1020,168" coordsize="9905,766">
            <v:line style="position:absolute" from="1020,188" to="10925,188" stroked="true" strokeweight="2pt" strokecolor="#beceab">
              <v:stroke dashstyle="solid"/>
            </v:line>
            <v:line style="position:absolute" from="1040,559" to="1040,208" stroked="true" strokeweight="2pt" strokecolor="#beceab">
              <v:stroke dashstyle="solid"/>
            </v:line>
            <v:line style="position:absolute" from="10905,559" to="10905,208" stroked="true" strokeweight="2pt" strokecolor="#beceab">
              <v:stroke dashstyle="solid"/>
            </v:line>
            <v:line style="position:absolute" from="1040,894" to="1040,559" stroked="true" strokeweight="2pt" strokecolor="#beceab">
              <v:stroke dashstyle="solid"/>
            </v:line>
            <v:line style="position:absolute" from="10905,894" to="10905,559" stroked="true" strokeweight="2pt" strokecolor="#beceab">
              <v:stroke dashstyle="solid"/>
            </v:line>
            <v:line style="position:absolute" from="1020,914" to="10925,914" stroked="true" strokeweight="2pt" strokecolor="#beceab">
              <v:stroke dashstyle="solid"/>
            </v:line>
            <v:line style="position:absolute" from="1060,559" to="10885,559" stroked="true" strokeweight=".5pt" strokecolor="#bcbec0">
              <v:stroke dashstyle="solid"/>
            </v:line>
            <v:shape style="position:absolute;left:1060;top:564;width:9825;height:330" type="#_x0000_t202" filled="false" stroked="false">
              <v:textbox inset="0,0,0,0">
                <w:txbxContent>
                  <w:p>
                    <w:pPr>
                      <w:numPr>
                        <w:ilvl w:val="0"/>
                        <w:numId w:val="95"/>
                      </w:numPr>
                      <w:tabs>
                        <w:tab w:pos="241" w:val="left" w:leader="none"/>
                      </w:tabs>
                      <w:spacing w:before="75"/>
                      <w:ind w:left="240" w:right="0" w:hanging="148"/>
                      <w:jc w:val="left"/>
                      <w:rPr>
                        <w:sz w:val="16"/>
                      </w:rPr>
                    </w:pPr>
                    <w:r>
                      <w:rPr>
                        <w:spacing w:val="-2"/>
                        <w:w w:val="110"/>
                        <w:sz w:val="16"/>
                      </w:rPr>
                      <w:t>Nil</w:t>
                    </w:r>
                    <w:r>
                      <w:rPr>
                        <w:spacing w:val="-11"/>
                        <w:w w:val="110"/>
                        <w:sz w:val="16"/>
                      </w:rPr>
                      <w:t> </w:t>
                    </w:r>
                    <w:r>
                      <w:rPr>
                        <w:spacing w:val="-3"/>
                        <w:w w:val="110"/>
                        <w:sz w:val="16"/>
                      </w:rPr>
                      <w:t>known</w:t>
                    </w:r>
                  </w:p>
                </w:txbxContent>
              </v:textbox>
              <w10:wrap type="none"/>
            </v:shape>
            <v:shape style="position:absolute;left:1153;top:264;width:567;height:231" type="#_x0000_t202" filled="false" stroked="false">
              <v:textbox inset="0,0,0,0">
                <w:txbxContent>
                  <w:p>
                    <w:pPr>
                      <w:spacing w:before="10"/>
                      <w:ind w:left="0" w:right="0" w:firstLine="0"/>
                      <w:jc w:val="left"/>
                      <w:rPr>
                        <w:rFonts w:ascii="Calibri"/>
                        <w:sz w:val="18"/>
                      </w:rPr>
                    </w:pPr>
                    <w:r>
                      <w:rPr>
                        <w:rFonts w:ascii="Calibri"/>
                        <w:w w:val="125"/>
                        <w:sz w:val="18"/>
                      </w:rPr>
                      <w:t>Alerts</w:t>
                    </w:r>
                  </w:p>
                </w:txbxContent>
              </v:textbox>
              <w10:wrap type="none"/>
            </v:shape>
            <w10:wrap type="topAndBottom"/>
          </v:group>
        </w:pict>
      </w:r>
    </w:p>
    <w:p>
      <w:pPr>
        <w:pStyle w:val="BodyText"/>
        <w:rPr>
          <w:rFonts w:ascii="Calibri"/>
          <w:sz w:val="20"/>
        </w:rPr>
      </w:pPr>
    </w:p>
    <w:p>
      <w:pPr>
        <w:spacing w:before="282"/>
        <w:ind w:left="100" w:right="0" w:firstLine="0"/>
        <w:jc w:val="left"/>
        <w:rPr>
          <w:rFonts w:ascii="Calibri"/>
          <w:sz w:val="28"/>
        </w:rPr>
      </w:pPr>
      <w:r>
        <w:rPr>
          <w:rFonts w:ascii="Calibri"/>
          <w:color w:val="4F7B24"/>
          <w:w w:val="125"/>
          <w:sz w:val="28"/>
        </w:rPr>
        <w:t>Presentation guidelines</w:t>
      </w:r>
    </w:p>
    <w:p>
      <w:pPr>
        <w:pStyle w:val="BodyText"/>
        <w:spacing w:before="7" w:after="1"/>
        <w:rPr>
          <w:rFonts w:ascii="Calibri"/>
          <w:sz w:val="24"/>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3711"/>
        <w:gridCol w:w="4602"/>
      </w:tblGrid>
      <w:tr>
        <w:trPr>
          <w:trHeight w:val="745" w:hRule="atLeast"/>
        </w:trPr>
        <w:tc>
          <w:tcPr>
            <w:tcW w:w="1551" w:type="dxa"/>
            <w:tcBorders>
              <w:top w:val="single" w:sz="6" w:space="0" w:color="DBDBD9"/>
              <w:bottom w:val="single" w:sz="6" w:space="0" w:color="DBDBD9"/>
            </w:tcBorders>
            <w:shd w:val="clear" w:color="auto" w:fill="EBEAE9"/>
          </w:tcPr>
          <w:p>
            <w:pPr>
              <w:pStyle w:val="TableParagraph"/>
              <w:spacing w:line="254" w:lineRule="auto" w:before="132"/>
              <w:ind w:left="113"/>
              <w:rPr>
                <w:rFonts w:ascii="Calibri"/>
                <w:sz w:val="20"/>
              </w:rPr>
            </w:pPr>
            <w:r>
              <w:rPr>
                <w:rFonts w:ascii="Calibri"/>
                <w:color w:val="4D4D4F"/>
                <w:w w:val="120"/>
                <w:sz w:val="20"/>
              </w:rPr>
              <w:t>Presentation element</w:t>
            </w:r>
          </w:p>
        </w:tc>
        <w:tc>
          <w:tcPr>
            <w:tcW w:w="3711"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49"/>
              <w:rPr>
                <w:rFonts w:ascii="Calibri"/>
                <w:sz w:val="20"/>
              </w:rPr>
            </w:pPr>
            <w:r>
              <w:rPr>
                <w:rFonts w:ascii="Calibri"/>
                <w:color w:val="4D4D4F"/>
                <w:w w:val="125"/>
                <w:sz w:val="20"/>
              </w:rPr>
              <w:t>Recommendations</w:t>
            </w:r>
          </w:p>
        </w:tc>
        <w:tc>
          <w:tcPr>
            <w:tcW w:w="4602"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80"/>
              <w:rPr>
                <w:rFonts w:ascii="Calibri"/>
                <w:sz w:val="20"/>
              </w:rPr>
            </w:pPr>
            <w:r>
              <w:rPr>
                <w:rFonts w:ascii="Calibri"/>
                <w:color w:val="4D4D4F"/>
                <w:w w:val="125"/>
                <w:sz w:val="20"/>
              </w:rPr>
              <w:t>Rationale</w:t>
            </w:r>
          </w:p>
        </w:tc>
      </w:tr>
      <w:tr>
        <w:trPr>
          <w:trHeight w:val="1249" w:hRule="atLeast"/>
        </w:trPr>
        <w:tc>
          <w:tcPr>
            <w:tcW w:w="1551" w:type="dxa"/>
            <w:tcBorders>
              <w:top w:val="single" w:sz="6" w:space="0" w:color="DBDBD9"/>
              <w:bottom w:val="single" w:sz="6" w:space="0" w:color="DBDBD9"/>
            </w:tcBorders>
          </w:tcPr>
          <w:p>
            <w:pPr>
              <w:pStyle w:val="TableParagraph"/>
              <w:spacing w:before="125"/>
              <w:ind w:left="113"/>
              <w:rPr>
                <w:sz w:val="18"/>
              </w:rPr>
            </w:pPr>
            <w:r>
              <w:rPr>
                <w:w w:val="115"/>
                <w:sz w:val="18"/>
              </w:rPr>
              <w:t>Position</w:t>
            </w:r>
          </w:p>
        </w:tc>
        <w:tc>
          <w:tcPr>
            <w:tcW w:w="3711" w:type="dxa"/>
            <w:tcBorders>
              <w:top w:val="single" w:sz="6" w:space="0" w:color="DBDBD9"/>
              <w:bottom w:val="single" w:sz="6" w:space="0" w:color="DBDBD9"/>
            </w:tcBorders>
          </w:tcPr>
          <w:p>
            <w:pPr>
              <w:pStyle w:val="TableParagraph"/>
              <w:numPr>
                <w:ilvl w:val="0"/>
                <w:numId w:val="96"/>
              </w:numPr>
              <w:tabs>
                <w:tab w:pos="433" w:val="left" w:leader="none"/>
              </w:tabs>
              <w:spacing w:line="240" w:lineRule="auto" w:before="125" w:after="0"/>
              <w:ind w:left="432" w:right="0" w:hanging="284"/>
              <w:jc w:val="left"/>
              <w:rPr>
                <w:sz w:val="18"/>
              </w:rPr>
            </w:pPr>
            <w:r>
              <w:rPr>
                <w:w w:val="110"/>
                <w:sz w:val="18"/>
              </w:rPr>
              <w:t>Display </w:t>
            </w:r>
            <w:r>
              <w:rPr>
                <w:spacing w:val="2"/>
                <w:w w:val="110"/>
                <w:sz w:val="18"/>
              </w:rPr>
              <w:t>alerts</w:t>
            </w:r>
            <w:r>
              <w:rPr>
                <w:spacing w:val="-6"/>
                <w:w w:val="110"/>
                <w:sz w:val="18"/>
              </w:rPr>
              <w:t> </w:t>
            </w:r>
            <w:r>
              <w:rPr>
                <w:w w:val="110"/>
                <w:sz w:val="18"/>
              </w:rPr>
              <w:t>after</w:t>
            </w:r>
          </w:p>
          <w:p>
            <w:pPr>
              <w:pStyle w:val="TableParagraph"/>
              <w:spacing w:line="283" w:lineRule="auto" w:before="39"/>
              <w:ind w:left="432" w:right="195"/>
              <w:rPr>
                <w:sz w:val="18"/>
              </w:rPr>
            </w:pPr>
            <w:r>
              <w:rPr>
                <w:w w:val="105"/>
                <w:sz w:val="18"/>
              </w:rPr>
              <w:t>medicines-related information, </w:t>
            </w:r>
            <w:r>
              <w:rPr>
                <w:sz w:val="18"/>
              </w:rPr>
              <w:t>and before recommendations and </w:t>
            </w:r>
            <w:r>
              <w:rPr>
                <w:w w:val="105"/>
                <w:sz w:val="18"/>
              </w:rPr>
              <w:t>follow-up steps</w:t>
            </w:r>
          </w:p>
        </w:tc>
        <w:tc>
          <w:tcPr>
            <w:tcW w:w="4602" w:type="dxa"/>
            <w:tcBorders>
              <w:top w:val="single" w:sz="6" w:space="0" w:color="DBDBD9"/>
              <w:bottom w:val="single" w:sz="6" w:space="0" w:color="DBDBD9"/>
            </w:tcBorders>
          </w:tcPr>
          <w:p>
            <w:pPr>
              <w:pStyle w:val="TableParagraph"/>
              <w:numPr>
                <w:ilvl w:val="0"/>
                <w:numId w:val="97"/>
              </w:numPr>
              <w:tabs>
                <w:tab w:pos="464" w:val="left" w:leader="none"/>
              </w:tabs>
              <w:spacing w:line="283" w:lineRule="auto" w:before="125" w:after="0"/>
              <w:ind w:left="463" w:right="479" w:hanging="284"/>
              <w:jc w:val="left"/>
              <w:rPr>
                <w:sz w:val="18"/>
              </w:rPr>
            </w:pPr>
            <w:r>
              <w:rPr>
                <w:w w:val="105"/>
                <w:sz w:val="18"/>
              </w:rPr>
              <w:t>Alerts</w:t>
            </w:r>
            <w:r>
              <w:rPr>
                <w:spacing w:val="-21"/>
                <w:w w:val="105"/>
                <w:sz w:val="18"/>
              </w:rPr>
              <w:t> </w:t>
            </w:r>
            <w:r>
              <w:rPr>
                <w:w w:val="105"/>
                <w:sz w:val="18"/>
              </w:rPr>
              <w:t>may</w:t>
            </w:r>
            <w:r>
              <w:rPr>
                <w:spacing w:val="-21"/>
                <w:w w:val="105"/>
                <w:sz w:val="18"/>
              </w:rPr>
              <w:t> </w:t>
            </w:r>
            <w:r>
              <w:rPr>
                <w:w w:val="105"/>
                <w:sz w:val="18"/>
              </w:rPr>
              <w:t>affect</w:t>
            </w:r>
            <w:r>
              <w:rPr>
                <w:spacing w:val="-21"/>
                <w:w w:val="105"/>
                <w:sz w:val="18"/>
              </w:rPr>
              <w:t> </w:t>
            </w:r>
            <w:r>
              <w:rPr>
                <w:w w:val="105"/>
                <w:sz w:val="18"/>
              </w:rPr>
              <w:t>recommendations</w:t>
            </w:r>
            <w:r>
              <w:rPr>
                <w:spacing w:val="-21"/>
                <w:w w:val="105"/>
                <w:sz w:val="18"/>
              </w:rPr>
              <w:t> </w:t>
            </w:r>
            <w:r>
              <w:rPr>
                <w:w w:val="105"/>
                <w:sz w:val="18"/>
              </w:rPr>
              <w:t>and follow-up actions, so </w:t>
            </w:r>
            <w:r>
              <w:rPr>
                <w:spacing w:val="2"/>
                <w:w w:val="105"/>
                <w:sz w:val="18"/>
              </w:rPr>
              <w:t>alerts </w:t>
            </w:r>
            <w:r>
              <w:rPr>
                <w:w w:val="105"/>
                <w:sz w:val="18"/>
              </w:rPr>
              <w:t>should be presented before these</w:t>
            </w:r>
            <w:r>
              <w:rPr>
                <w:spacing w:val="-4"/>
                <w:w w:val="105"/>
                <w:sz w:val="18"/>
              </w:rPr>
              <w:t> </w:t>
            </w:r>
            <w:r>
              <w:rPr>
                <w:w w:val="105"/>
                <w:sz w:val="18"/>
              </w:rPr>
              <w:t>sections</w:t>
            </w:r>
          </w:p>
        </w:tc>
      </w:tr>
      <w:tr>
        <w:trPr>
          <w:trHeight w:val="469" w:hRule="atLeast"/>
        </w:trPr>
        <w:tc>
          <w:tcPr>
            <w:tcW w:w="1551" w:type="dxa"/>
            <w:tcBorders>
              <w:top w:val="single" w:sz="6" w:space="0" w:color="DBDBD9"/>
              <w:bottom w:val="single" w:sz="6" w:space="0" w:color="DBDBD9"/>
            </w:tcBorders>
          </w:tcPr>
          <w:p>
            <w:pPr>
              <w:pStyle w:val="TableParagraph"/>
              <w:spacing w:before="125"/>
              <w:ind w:left="113"/>
              <w:rPr>
                <w:sz w:val="18"/>
              </w:rPr>
            </w:pPr>
            <w:r>
              <w:rPr>
                <w:sz w:val="18"/>
              </w:rPr>
              <w:t>Heading</w:t>
            </w:r>
          </w:p>
        </w:tc>
        <w:tc>
          <w:tcPr>
            <w:tcW w:w="3711" w:type="dxa"/>
            <w:tcBorders>
              <w:top w:val="single" w:sz="6" w:space="0" w:color="DBDBD9"/>
              <w:bottom w:val="single" w:sz="6" w:space="0" w:color="DBDBD9"/>
            </w:tcBorders>
          </w:tcPr>
          <w:p>
            <w:pPr>
              <w:pStyle w:val="TableParagraph"/>
              <w:numPr>
                <w:ilvl w:val="0"/>
                <w:numId w:val="98"/>
              </w:numPr>
              <w:tabs>
                <w:tab w:pos="433" w:val="left" w:leader="none"/>
              </w:tabs>
              <w:spacing w:line="240" w:lineRule="auto" w:before="125" w:after="0"/>
              <w:ind w:left="432" w:right="0" w:hanging="284"/>
              <w:jc w:val="left"/>
              <w:rPr>
                <w:sz w:val="18"/>
              </w:rPr>
            </w:pPr>
            <w:r>
              <w:rPr>
                <w:w w:val="105"/>
                <w:sz w:val="18"/>
              </w:rPr>
              <w:t>Use the heading</w:t>
            </w:r>
            <w:r>
              <w:rPr>
                <w:spacing w:val="-2"/>
                <w:w w:val="105"/>
                <w:sz w:val="18"/>
              </w:rPr>
              <w:t> </w:t>
            </w:r>
            <w:r>
              <w:rPr>
                <w:w w:val="105"/>
                <w:sz w:val="18"/>
              </w:rPr>
              <w:t>‘Alerts’</w:t>
            </w:r>
          </w:p>
        </w:tc>
        <w:tc>
          <w:tcPr>
            <w:tcW w:w="4602" w:type="dxa"/>
            <w:tcBorders>
              <w:top w:val="single" w:sz="6" w:space="0" w:color="DBDBD9"/>
              <w:bottom w:val="single" w:sz="6" w:space="0" w:color="DBDBD9"/>
            </w:tcBorders>
          </w:tcPr>
          <w:p>
            <w:pPr>
              <w:pStyle w:val="TableParagraph"/>
              <w:numPr>
                <w:ilvl w:val="0"/>
                <w:numId w:val="99"/>
              </w:numPr>
              <w:tabs>
                <w:tab w:pos="464" w:val="left" w:leader="none"/>
              </w:tabs>
              <w:spacing w:line="240" w:lineRule="auto" w:before="125" w:after="0"/>
              <w:ind w:left="463" w:right="0" w:hanging="284"/>
              <w:jc w:val="left"/>
              <w:rPr>
                <w:sz w:val="18"/>
              </w:rPr>
            </w:pPr>
            <w:r>
              <w:rPr>
                <w:w w:val="110"/>
                <w:sz w:val="18"/>
              </w:rPr>
              <w:t>‘Alerts’ is intuitive and</w:t>
            </w:r>
            <w:r>
              <w:rPr>
                <w:spacing w:val="-35"/>
                <w:w w:val="110"/>
                <w:sz w:val="18"/>
              </w:rPr>
              <w:t> </w:t>
            </w:r>
            <w:r>
              <w:rPr>
                <w:w w:val="110"/>
                <w:sz w:val="18"/>
              </w:rPr>
              <w:t>appropriate</w:t>
            </w:r>
          </w:p>
        </w:tc>
      </w:tr>
      <w:tr>
        <w:trPr>
          <w:trHeight w:val="656" w:hRule="atLeast"/>
        </w:trPr>
        <w:tc>
          <w:tcPr>
            <w:tcW w:w="1551" w:type="dxa"/>
            <w:tcBorders>
              <w:top w:val="single" w:sz="6" w:space="0" w:color="DBDBD9"/>
            </w:tcBorders>
          </w:tcPr>
          <w:p>
            <w:pPr>
              <w:pStyle w:val="TableParagraph"/>
              <w:spacing w:before="125"/>
              <w:ind w:left="113"/>
              <w:rPr>
                <w:sz w:val="18"/>
              </w:rPr>
            </w:pPr>
            <w:r>
              <w:rPr>
                <w:w w:val="110"/>
                <w:sz w:val="18"/>
              </w:rPr>
              <w:t>Format</w:t>
            </w:r>
          </w:p>
        </w:tc>
        <w:tc>
          <w:tcPr>
            <w:tcW w:w="3711" w:type="dxa"/>
            <w:tcBorders>
              <w:top w:val="single" w:sz="6" w:space="0" w:color="DBDBD9"/>
            </w:tcBorders>
          </w:tcPr>
          <w:p>
            <w:pPr>
              <w:pStyle w:val="TableParagraph"/>
              <w:numPr>
                <w:ilvl w:val="0"/>
                <w:numId w:val="100"/>
              </w:numPr>
              <w:tabs>
                <w:tab w:pos="434" w:val="left" w:leader="none"/>
              </w:tabs>
              <w:spacing w:line="260" w:lineRule="atLeast" w:before="86" w:after="0"/>
              <w:ind w:left="433" w:right="177" w:hanging="284"/>
              <w:jc w:val="left"/>
              <w:rPr>
                <w:sz w:val="18"/>
              </w:rPr>
            </w:pPr>
            <w:r>
              <w:rPr>
                <w:w w:val="110"/>
                <w:sz w:val="18"/>
              </w:rPr>
              <w:t>Display</w:t>
            </w:r>
            <w:r>
              <w:rPr>
                <w:spacing w:val="-15"/>
                <w:w w:val="110"/>
                <w:sz w:val="18"/>
              </w:rPr>
              <w:t> </w:t>
            </w:r>
            <w:r>
              <w:rPr>
                <w:spacing w:val="2"/>
                <w:w w:val="110"/>
                <w:sz w:val="18"/>
              </w:rPr>
              <w:t>alerts</w:t>
            </w:r>
            <w:r>
              <w:rPr>
                <w:spacing w:val="-14"/>
                <w:w w:val="110"/>
                <w:sz w:val="18"/>
              </w:rPr>
              <w:t> </w:t>
            </w:r>
            <w:r>
              <w:rPr>
                <w:w w:val="110"/>
                <w:sz w:val="18"/>
              </w:rPr>
              <w:t>as</w:t>
            </w:r>
            <w:r>
              <w:rPr>
                <w:spacing w:val="-14"/>
                <w:w w:val="110"/>
                <w:sz w:val="18"/>
              </w:rPr>
              <w:t> </w:t>
            </w:r>
            <w:r>
              <w:rPr>
                <w:w w:val="110"/>
                <w:sz w:val="18"/>
              </w:rPr>
              <w:t>a</w:t>
            </w:r>
            <w:r>
              <w:rPr>
                <w:spacing w:val="-14"/>
                <w:w w:val="110"/>
                <w:sz w:val="18"/>
              </w:rPr>
              <w:t> </w:t>
            </w:r>
            <w:r>
              <w:rPr>
                <w:w w:val="110"/>
                <w:sz w:val="18"/>
              </w:rPr>
              <w:t>bullet</w:t>
            </w:r>
            <w:r>
              <w:rPr>
                <w:spacing w:val="-15"/>
                <w:w w:val="110"/>
                <w:sz w:val="18"/>
              </w:rPr>
              <w:t> </w:t>
            </w:r>
            <w:r>
              <w:rPr>
                <w:w w:val="110"/>
                <w:sz w:val="18"/>
              </w:rPr>
              <w:t>list,</w:t>
            </w:r>
            <w:r>
              <w:rPr>
                <w:spacing w:val="-14"/>
                <w:w w:val="110"/>
                <w:sz w:val="18"/>
              </w:rPr>
              <w:t> </w:t>
            </w:r>
            <w:r>
              <w:rPr>
                <w:w w:val="110"/>
                <w:sz w:val="18"/>
              </w:rPr>
              <w:t>using short</w:t>
            </w:r>
            <w:r>
              <w:rPr>
                <w:spacing w:val="-3"/>
                <w:w w:val="110"/>
                <w:sz w:val="18"/>
              </w:rPr>
              <w:t> </w:t>
            </w:r>
            <w:r>
              <w:rPr>
                <w:w w:val="110"/>
                <w:sz w:val="18"/>
              </w:rPr>
              <w:t>sentences</w:t>
            </w:r>
          </w:p>
        </w:tc>
        <w:tc>
          <w:tcPr>
            <w:tcW w:w="4602" w:type="dxa"/>
            <w:tcBorders>
              <w:top w:val="single" w:sz="6" w:space="0" w:color="DBDBD9"/>
            </w:tcBorders>
          </w:tcPr>
          <w:p>
            <w:pPr>
              <w:pStyle w:val="TableParagraph"/>
              <w:numPr>
                <w:ilvl w:val="0"/>
                <w:numId w:val="101"/>
              </w:numPr>
              <w:tabs>
                <w:tab w:pos="465" w:val="left" w:leader="none"/>
              </w:tabs>
              <w:spacing w:line="260" w:lineRule="atLeast" w:before="86" w:after="0"/>
              <w:ind w:left="464" w:right="567" w:hanging="284"/>
              <w:jc w:val="left"/>
              <w:rPr>
                <w:sz w:val="18"/>
              </w:rPr>
            </w:pPr>
            <w:r>
              <w:rPr>
                <w:w w:val="110"/>
                <w:sz w:val="18"/>
              </w:rPr>
              <w:t>Bullet</w:t>
            </w:r>
            <w:r>
              <w:rPr>
                <w:spacing w:val="-16"/>
                <w:w w:val="110"/>
                <w:sz w:val="18"/>
              </w:rPr>
              <w:t> </w:t>
            </w:r>
            <w:r>
              <w:rPr>
                <w:w w:val="110"/>
                <w:sz w:val="18"/>
              </w:rPr>
              <w:t>lists</w:t>
            </w:r>
            <w:r>
              <w:rPr>
                <w:spacing w:val="-16"/>
                <w:w w:val="110"/>
                <w:sz w:val="18"/>
              </w:rPr>
              <w:t> </w:t>
            </w:r>
            <w:r>
              <w:rPr>
                <w:w w:val="110"/>
                <w:sz w:val="18"/>
              </w:rPr>
              <w:t>facilitate</w:t>
            </w:r>
            <w:r>
              <w:rPr>
                <w:spacing w:val="-15"/>
                <w:w w:val="110"/>
                <w:sz w:val="18"/>
              </w:rPr>
              <w:t> </w:t>
            </w:r>
            <w:r>
              <w:rPr>
                <w:w w:val="110"/>
                <w:sz w:val="18"/>
              </w:rPr>
              <w:t>faster</w:t>
            </w:r>
            <w:r>
              <w:rPr>
                <w:spacing w:val="-16"/>
                <w:w w:val="110"/>
                <w:sz w:val="18"/>
              </w:rPr>
              <w:t> </w:t>
            </w:r>
            <w:r>
              <w:rPr>
                <w:w w:val="110"/>
                <w:sz w:val="18"/>
              </w:rPr>
              <w:t>review</w:t>
            </w:r>
            <w:r>
              <w:rPr>
                <w:spacing w:val="-15"/>
                <w:w w:val="110"/>
                <w:sz w:val="18"/>
              </w:rPr>
              <w:t> </w:t>
            </w:r>
            <w:r>
              <w:rPr>
                <w:w w:val="110"/>
                <w:sz w:val="18"/>
              </w:rPr>
              <w:t>of</w:t>
            </w:r>
            <w:r>
              <w:rPr>
                <w:spacing w:val="-16"/>
                <w:w w:val="110"/>
                <w:sz w:val="18"/>
              </w:rPr>
              <w:t> </w:t>
            </w:r>
            <w:r>
              <w:rPr>
                <w:w w:val="110"/>
                <w:sz w:val="18"/>
              </w:rPr>
              <w:t>the discharge</w:t>
            </w:r>
            <w:r>
              <w:rPr>
                <w:spacing w:val="-4"/>
                <w:w w:val="110"/>
                <w:sz w:val="18"/>
              </w:rPr>
              <w:t> </w:t>
            </w:r>
            <w:r>
              <w:rPr>
                <w:w w:val="110"/>
                <w:sz w:val="18"/>
              </w:rPr>
              <w:t>summary</w:t>
            </w:r>
          </w:p>
        </w:tc>
      </w:tr>
      <w:tr>
        <w:trPr>
          <w:trHeight w:val="908" w:hRule="atLeast"/>
        </w:trPr>
        <w:tc>
          <w:tcPr>
            <w:tcW w:w="1551" w:type="dxa"/>
            <w:tcBorders>
              <w:bottom w:val="single" w:sz="6" w:space="0" w:color="DBDBD9"/>
            </w:tcBorders>
          </w:tcPr>
          <w:p>
            <w:pPr>
              <w:pStyle w:val="TableParagraph"/>
              <w:rPr>
                <w:rFonts w:ascii="Times New Roman"/>
                <w:sz w:val="18"/>
              </w:rPr>
            </w:pPr>
          </w:p>
        </w:tc>
        <w:tc>
          <w:tcPr>
            <w:tcW w:w="3711" w:type="dxa"/>
            <w:tcBorders>
              <w:bottom w:val="single" w:sz="6" w:space="0" w:color="DBDBD9"/>
            </w:tcBorders>
          </w:tcPr>
          <w:p>
            <w:pPr>
              <w:pStyle w:val="TableParagraph"/>
              <w:rPr>
                <w:rFonts w:ascii="Times New Roman"/>
                <w:sz w:val="18"/>
              </w:rPr>
            </w:pPr>
          </w:p>
        </w:tc>
        <w:tc>
          <w:tcPr>
            <w:tcW w:w="4602" w:type="dxa"/>
            <w:tcBorders>
              <w:bottom w:val="single" w:sz="6" w:space="0" w:color="DBDBD9"/>
            </w:tcBorders>
          </w:tcPr>
          <w:p>
            <w:pPr>
              <w:pStyle w:val="TableParagraph"/>
              <w:numPr>
                <w:ilvl w:val="0"/>
                <w:numId w:val="102"/>
              </w:numPr>
              <w:tabs>
                <w:tab w:pos="465" w:val="left" w:leader="none"/>
              </w:tabs>
              <w:spacing w:line="283" w:lineRule="auto" w:before="44" w:after="0"/>
              <w:ind w:left="464" w:right="211" w:hanging="284"/>
              <w:jc w:val="left"/>
              <w:rPr>
                <w:rFonts w:ascii="Calibri" w:hAnsi="Calibri"/>
                <w:b/>
                <w:sz w:val="10"/>
              </w:rPr>
            </w:pPr>
            <w:r>
              <w:rPr>
                <w:w w:val="110"/>
                <w:sz w:val="18"/>
              </w:rPr>
              <w:t>This</w:t>
            </w:r>
            <w:r>
              <w:rPr>
                <w:spacing w:val="-16"/>
                <w:w w:val="110"/>
                <w:sz w:val="18"/>
              </w:rPr>
              <w:t> </w:t>
            </w:r>
            <w:r>
              <w:rPr>
                <w:w w:val="110"/>
                <w:sz w:val="18"/>
              </w:rPr>
              <w:t>aligns</w:t>
            </w:r>
            <w:r>
              <w:rPr>
                <w:spacing w:val="-16"/>
                <w:w w:val="110"/>
                <w:sz w:val="18"/>
              </w:rPr>
              <w:t> </w:t>
            </w:r>
            <w:r>
              <w:rPr>
                <w:w w:val="110"/>
                <w:sz w:val="18"/>
              </w:rPr>
              <w:t>with</w:t>
            </w:r>
            <w:r>
              <w:rPr>
                <w:spacing w:val="-16"/>
                <w:w w:val="110"/>
                <w:sz w:val="18"/>
              </w:rPr>
              <w:t> </w:t>
            </w:r>
            <w:r>
              <w:rPr>
                <w:w w:val="110"/>
                <w:sz w:val="18"/>
              </w:rPr>
              <w:t>the</w:t>
            </w:r>
            <w:r>
              <w:rPr>
                <w:spacing w:val="-15"/>
                <w:w w:val="110"/>
                <w:sz w:val="18"/>
              </w:rPr>
              <w:t> </w:t>
            </w:r>
            <w:r>
              <w:rPr>
                <w:w w:val="110"/>
                <w:sz w:val="18"/>
              </w:rPr>
              <w:t>NEHTA</w:t>
            </w:r>
            <w:r>
              <w:rPr>
                <w:spacing w:val="-16"/>
                <w:w w:val="110"/>
                <w:sz w:val="18"/>
              </w:rPr>
              <w:t> </w:t>
            </w:r>
            <w:r>
              <w:rPr>
                <w:w w:val="110"/>
                <w:sz w:val="18"/>
              </w:rPr>
              <w:t>implementation guidance relating to clinical document presentation</w:t>
            </w:r>
            <w:r>
              <w:rPr>
                <w:rFonts w:ascii="Calibri" w:hAnsi="Calibri"/>
                <w:b/>
                <w:color w:val="00B3E2"/>
                <w:w w:val="110"/>
                <w:position w:val="6"/>
                <w:sz w:val="10"/>
              </w:rPr>
              <w:t>3</w:t>
            </w:r>
          </w:p>
        </w:tc>
      </w:tr>
      <w:tr>
        <w:trPr>
          <w:trHeight w:val="870" w:hRule="atLeast"/>
        </w:trPr>
        <w:tc>
          <w:tcPr>
            <w:tcW w:w="1551" w:type="dxa"/>
            <w:tcBorders>
              <w:top w:val="single" w:sz="6" w:space="0" w:color="DBDBD9"/>
            </w:tcBorders>
          </w:tcPr>
          <w:p>
            <w:pPr>
              <w:pStyle w:val="TableParagraph"/>
              <w:spacing w:before="125"/>
              <w:ind w:left="113"/>
              <w:rPr>
                <w:sz w:val="18"/>
              </w:rPr>
            </w:pPr>
            <w:r>
              <w:rPr>
                <w:sz w:val="18"/>
              </w:rPr>
              <w:t>Content</w:t>
            </w:r>
          </w:p>
        </w:tc>
        <w:tc>
          <w:tcPr>
            <w:tcW w:w="3711" w:type="dxa"/>
            <w:tcBorders>
              <w:top w:val="single" w:sz="6" w:space="0" w:color="DBDBD9"/>
            </w:tcBorders>
          </w:tcPr>
          <w:p>
            <w:pPr>
              <w:pStyle w:val="TableParagraph"/>
              <w:numPr>
                <w:ilvl w:val="0"/>
                <w:numId w:val="103"/>
              </w:numPr>
              <w:tabs>
                <w:tab w:pos="433" w:val="left" w:leader="none"/>
              </w:tabs>
              <w:spacing w:line="260" w:lineRule="atLeast" w:before="86" w:after="0"/>
              <w:ind w:left="432" w:right="365" w:hanging="284"/>
              <w:jc w:val="left"/>
              <w:rPr>
                <w:sz w:val="18"/>
              </w:rPr>
            </w:pPr>
            <w:r>
              <w:rPr>
                <w:w w:val="105"/>
                <w:sz w:val="18"/>
              </w:rPr>
              <w:t>Include a list of </w:t>
            </w:r>
            <w:r>
              <w:rPr>
                <w:spacing w:val="2"/>
                <w:w w:val="105"/>
                <w:sz w:val="18"/>
              </w:rPr>
              <w:t>alerts </w:t>
            </w:r>
            <w:r>
              <w:rPr>
                <w:w w:val="105"/>
                <w:sz w:val="18"/>
              </w:rPr>
              <w:t>that may affect</w:t>
            </w:r>
            <w:r>
              <w:rPr>
                <w:spacing w:val="-12"/>
                <w:w w:val="105"/>
                <w:sz w:val="18"/>
              </w:rPr>
              <w:t> </w:t>
            </w:r>
            <w:r>
              <w:rPr>
                <w:w w:val="105"/>
                <w:sz w:val="18"/>
              </w:rPr>
              <w:t>the</w:t>
            </w:r>
            <w:r>
              <w:rPr>
                <w:spacing w:val="-12"/>
                <w:w w:val="105"/>
                <w:sz w:val="18"/>
              </w:rPr>
              <w:t> </w:t>
            </w:r>
            <w:r>
              <w:rPr>
                <w:w w:val="105"/>
                <w:sz w:val="18"/>
              </w:rPr>
              <w:t>patient’s</w:t>
            </w:r>
            <w:r>
              <w:rPr>
                <w:spacing w:val="-12"/>
                <w:w w:val="105"/>
                <w:sz w:val="18"/>
              </w:rPr>
              <w:t> </w:t>
            </w:r>
            <w:r>
              <w:rPr>
                <w:w w:val="105"/>
                <w:sz w:val="18"/>
              </w:rPr>
              <w:t>continuity</w:t>
            </w:r>
            <w:r>
              <w:rPr>
                <w:spacing w:val="-11"/>
                <w:w w:val="105"/>
                <w:sz w:val="18"/>
              </w:rPr>
              <w:t> </w:t>
            </w:r>
            <w:r>
              <w:rPr>
                <w:w w:val="105"/>
                <w:sz w:val="18"/>
              </w:rPr>
              <w:t>of care</w:t>
            </w:r>
          </w:p>
        </w:tc>
        <w:tc>
          <w:tcPr>
            <w:tcW w:w="4602" w:type="dxa"/>
            <w:tcBorders>
              <w:top w:val="single" w:sz="6" w:space="0" w:color="DBDBD9"/>
            </w:tcBorders>
          </w:tcPr>
          <w:p>
            <w:pPr>
              <w:pStyle w:val="TableParagraph"/>
              <w:numPr>
                <w:ilvl w:val="0"/>
                <w:numId w:val="104"/>
              </w:numPr>
              <w:tabs>
                <w:tab w:pos="464" w:val="left" w:leader="none"/>
              </w:tabs>
              <w:spacing w:line="260" w:lineRule="atLeast" w:before="85" w:after="0"/>
              <w:ind w:left="463" w:right="169" w:hanging="284"/>
              <w:jc w:val="left"/>
              <w:rPr>
                <w:sz w:val="18"/>
              </w:rPr>
            </w:pPr>
            <w:r>
              <w:rPr>
                <w:w w:val="110"/>
                <w:sz w:val="18"/>
              </w:rPr>
              <w:t>Using</w:t>
            </w:r>
            <w:r>
              <w:rPr>
                <w:spacing w:val="-13"/>
                <w:w w:val="110"/>
                <w:sz w:val="18"/>
              </w:rPr>
              <w:t> </w:t>
            </w:r>
            <w:r>
              <w:rPr>
                <w:w w:val="110"/>
                <w:sz w:val="18"/>
              </w:rPr>
              <w:t>this</w:t>
            </w:r>
            <w:r>
              <w:rPr>
                <w:spacing w:val="-12"/>
                <w:w w:val="110"/>
                <w:sz w:val="18"/>
              </w:rPr>
              <w:t> </w:t>
            </w:r>
            <w:r>
              <w:rPr>
                <w:w w:val="110"/>
                <w:sz w:val="18"/>
              </w:rPr>
              <w:t>section</w:t>
            </w:r>
            <w:r>
              <w:rPr>
                <w:spacing w:val="-12"/>
                <w:w w:val="110"/>
                <w:sz w:val="18"/>
              </w:rPr>
              <w:t> </w:t>
            </w:r>
            <w:r>
              <w:rPr>
                <w:w w:val="110"/>
                <w:sz w:val="18"/>
              </w:rPr>
              <w:t>is</w:t>
            </w:r>
            <w:r>
              <w:rPr>
                <w:spacing w:val="-13"/>
                <w:w w:val="110"/>
                <w:sz w:val="18"/>
              </w:rPr>
              <w:t> </w:t>
            </w:r>
            <w:r>
              <w:rPr>
                <w:w w:val="110"/>
                <w:sz w:val="18"/>
              </w:rPr>
              <w:t>at</w:t>
            </w:r>
            <w:r>
              <w:rPr>
                <w:spacing w:val="-12"/>
                <w:w w:val="110"/>
                <w:sz w:val="18"/>
              </w:rPr>
              <w:t> </w:t>
            </w:r>
            <w:r>
              <w:rPr>
                <w:w w:val="110"/>
                <w:sz w:val="18"/>
              </w:rPr>
              <w:t>the</w:t>
            </w:r>
            <w:r>
              <w:rPr>
                <w:spacing w:val="-12"/>
                <w:w w:val="110"/>
                <w:sz w:val="18"/>
              </w:rPr>
              <w:t> </w:t>
            </w:r>
            <w:r>
              <w:rPr>
                <w:w w:val="110"/>
                <w:sz w:val="18"/>
              </w:rPr>
              <w:t>discretion</w:t>
            </w:r>
            <w:r>
              <w:rPr>
                <w:spacing w:val="-13"/>
                <w:w w:val="110"/>
                <w:sz w:val="18"/>
              </w:rPr>
              <w:t> </w:t>
            </w:r>
            <w:r>
              <w:rPr>
                <w:w w:val="110"/>
                <w:sz w:val="18"/>
              </w:rPr>
              <w:t>of</w:t>
            </w:r>
            <w:r>
              <w:rPr>
                <w:spacing w:val="-12"/>
                <w:w w:val="110"/>
                <w:sz w:val="18"/>
              </w:rPr>
              <w:t> </w:t>
            </w:r>
            <w:r>
              <w:rPr>
                <w:w w:val="110"/>
                <w:sz w:val="18"/>
              </w:rPr>
              <w:t>the author.</w:t>
            </w:r>
            <w:r>
              <w:rPr>
                <w:spacing w:val="-21"/>
                <w:w w:val="110"/>
                <w:sz w:val="18"/>
              </w:rPr>
              <w:t> </w:t>
            </w:r>
            <w:r>
              <w:rPr>
                <w:spacing w:val="-7"/>
                <w:w w:val="110"/>
                <w:sz w:val="18"/>
              </w:rPr>
              <w:t>To</w:t>
            </w:r>
            <w:r>
              <w:rPr>
                <w:spacing w:val="-20"/>
                <w:w w:val="110"/>
                <w:sz w:val="18"/>
              </w:rPr>
              <w:t> </w:t>
            </w:r>
            <w:r>
              <w:rPr>
                <w:w w:val="110"/>
                <w:sz w:val="18"/>
              </w:rPr>
              <w:t>minimise</w:t>
            </w:r>
            <w:r>
              <w:rPr>
                <w:spacing w:val="-20"/>
                <w:w w:val="110"/>
                <w:sz w:val="18"/>
              </w:rPr>
              <w:t> </w:t>
            </w:r>
            <w:r>
              <w:rPr>
                <w:w w:val="110"/>
                <w:sz w:val="18"/>
              </w:rPr>
              <w:t>the</w:t>
            </w:r>
            <w:r>
              <w:rPr>
                <w:spacing w:val="-20"/>
                <w:w w:val="110"/>
                <w:sz w:val="18"/>
              </w:rPr>
              <w:t> </w:t>
            </w:r>
            <w:r>
              <w:rPr>
                <w:w w:val="110"/>
                <w:sz w:val="18"/>
              </w:rPr>
              <w:t>risk</w:t>
            </w:r>
            <w:r>
              <w:rPr>
                <w:spacing w:val="-20"/>
                <w:w w:val="110"/>
                <w:sz w:val="18"/>
              </w:rPr>
              <w:t> </w:t>
            </w:r>
            <w:r>
              <w:rPr>
                <w:w w:val="110"/>
                <w:sz w:val="18"/>
              </w:rPr>
              <w:t>of</w:t>
            </w:r>
            <w:r>
              <w:rPr>
                <w:spacing w:val="-20"/>
                <w:w w:val="110"/>
                <w:sz w:val="18"/>
              </w:rPr>
              <w:t> </w:t>
            </w:r>
            <w:r>
              <w:rPr>
                <w:w w:val="110"/>
                <w:sz w:val="18"/>
              </w:rPr>
              <w:t>inadvertently </w:t>
            </w:r>
            <w:r>
              <w:rPr>
                <w:w w:val="105"/>
                <w:sz w:val="18"/>
              </w:rPr>
              <w:t>making sensitive information available</w:t>
            </w:r>
            <w:r>
              <w:rPr>
                <w:spacing w:val="-39"/>
                <w:w w:val="105"/>
                <w:sz w:val="18"/>
              </w:rPr>
              <w:t> </w:t>
            </w:r>
            <w:r>
              <w:rPr>
                <w:w w:val="105"/>
                <w:sz w:val="18"/>
              </w:rPr>
              <w:t>that</w:t>
            </w:r>
          </w:p>
        </w:tc>
      </w:tr>
    </w:tbl>
    <w:p>
      <w:pPr>
        <w:spacing w:after="0" w:line="260" w:lineRule="atLeast"/>
        <w:jc w:val="left"/>
        <w:rPr>
          <w:sz w:val="18"/>
        </w:rPr>
        <w:sectPr>
          <w:pgSz w:w="11910" w:h="16840"/>
          <w:pgMar w:header="0" w:footer="457" w:top="1400" w:bottom="640" w:left="920" w:right="860"/>
        </w:sect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spacing w:before="5"/>
        <w:rPr>
          <w:rFonts w:ascii="Calibri"/>
          <w:sz w:val="29"/>
        </w:rPr>
      </w:pPr>
    </w:p>
    <w:p>
      <w:pPr>
        <w:spacing w:before="1"/>
        <w:ind w:left="100" w:right="0" w:firstLine="0"/>
        <w:jc w:val="left"/>
        <w:rPr>
          <w:sz w:val="26"/>
        </w:rPr>
      </w:pPr>
      <w:r>
        <w:rPr>
          <w:color w:val="4F7B24"/>
          <w:spacing w:val="-6"/>
          <w:w w:val="105"/>
          <w:sz w:val="26"/>
        </w:rPr>
        <w:t>Data </w:t>
      </w:r>
      <w:r>
        <w:rPr>
          <w:color w:val="4F7B24"/>
          <w:spacing w:val="-4"/>
          <w:w w:val="105"/>
          <w:sz w:val="26"/>
        </w:rPr>
        <w:t>fields</w:t>
      </w:r>
    </w:p>
    <w:p>
      <w:pPr>
        <w:pStyle w:val="ListParagraph"/>
        <w:numPr>
          <w:ilvl w:val="0"/>
          <w:numId w:val="105"/>
        </w:numPr>
        <w:tabs>
          <w:tab w:pos="384" w:val="left" w:leader="none"/>
        </w:tabs>
        <w:spacing w:line="283" w:lineRule="auto" w:before="91" w:after="0"/>
        <w:ind w:left="383" w:right="38" w:hanging="284"/>
        <w:jc w:val="left"/>
        <w:rPr>
          <w:sz w:val="18"/>
        </w:rPr>
      </w:pPr>
      <w:r>
        <w:rPr>
          <w:spacing w:val="3"/>
          <w:w w:val="125"/>
          <w:sz w:val="18"/>
        </w:rPr>
        <w:br w:type="column"/>
      </w:r>
      <w:r>
        <w:rPr>
          <w:w w:val="105"/>
          <w:sz w:val="18"/>
        </w:rPr>
        <w:t>Be aware of the sensitivity of information</w:t>
      </w:r>
      <w:r>
        <w:rPr>
          <w:spacing w:val="-24"/>
          <w:w w:val="105"/>
          <w:sz w:val="18"/>
        </w:rPr>
        <w:t> </w:t>
      </w:r>
      <w:r>
        <w:rPr>
          <w:w w:val="105"/>
          <w:sz w:val="18"/>
        </w:rPr>
        <w:t>that</w:t>
      </w:r>
      <w:r>
        <w:rPr>
          <w:spacing w:val="-24"/>
          <w:w w:val="105"/>
          <w:sz w:val="18"/>
        </w:rPr>
        <w:t> </w:t>
      </w:r>
      <w:r>
        <w:rPr>
          <w:w w:val="105"/>
          <w:sz w:val="18"/>
        </w:rPr>
        <w:t>could</w:t>
      </w:r>
      <w:r>
        <w:rPr>
          <w:spacing w:val="-24"/>
          <w:w w:val="105"/>
          <w:sz w:val="18"/>
        </w:rPr>
        <w:t> </w:t>
      </w:r>
      <w:r>
        <w:rPr>
          <w:w w:val="105"/>
          <w:sz w:val="18"/>
        </w:rPr>
        <w:t>be</w:t>
      </w:r>
      <w:r>
        <w:rPr>
          <w:spacing w:val="-24"/>
          <w:w w:val="105"/>
          <w:sz w:val="18"/>
        </w:rPr>
        <w:t> </w:t>
      </w:r>
      <w:r>
        <w:rPr>
          <w:w w:val="105"/>
          <w:sz w:val="18"/>
        </w:rPr>
        <w:t>captured as</w:t>
      </w:r>
      <w:r>
        <w:rPr>
          <w:spacing w:val="-9"/>
          <w:w w:val="105"/>
          <w:sz w:val="18"/>
        </w:rPr>
        <w:t> </w:t>
      </w:r>
      <w:r>
        <w:rPr>
          <w:w w:val="105"/>
          <w:sz w:val="18"/>
        </w:rPr>
        <w:t>an</w:t>
      </w:r>
      <w:r>
        <w:rPr>
          <w:spacing w:val="-9"/>
          <w:w w:val="105"/>
          <w:sz w:val="18"/>
        </w:rPr>
        <w:t> </w:t>
      </w:r>
      <w:r>
        <w:rPr>
          <w:w w:val="105"/>
          <w:sz w:val="18"/>
        </w:rPr>
        <w:t>alert,</w:t>
      </w:r>
      <w:r>
        <w:rPr>
          <w:spacing w:val="-9"/>
          <w:w w:val="105"/>
          <w:sz w:val="18"/>
        </w:rPr>
        <w:t> </w:t>
      </w:r>
      <w:r>
        <w:rPr>
          <w:w w:val="105"/>
          <w:sz w:val="18"/>
        </w:rPr>
        <w:t>and</w:t>
      </w:r>
      <w:r>
        <w:rPr>
          <w:spacing w:val="-9"/>
          <w:w w:val="105"/>
          <w:sz w:val="18"/>
        </w:rPr>
        <w:t> </w:t>
      </w:r>
      <w:r>
        <w:rPr>
          <w:w w:val="105"/>
          <w:sz w:val="18"/>
        </w:rPr>
        <w:t>be</w:t>
      </w:r>
      <w:r>
        <w:rPr>
          <w:spacing w:val="-8"/>
          <w:w w:val="105"/>
          <w:sz w:val="18"/>
        </w:rPr>
        <w:t> </w:t>
      </w:r>
      <w:r>
        <w:rPr>
          <w:w w:val="105"/>
          <w:sz w:val="18"/>
        </w:rPr>
        <w:t>aware</w:t>
      </w:r>
      <w:r>
        <w:rPr>
          <w:spacing w:val="-9"/>
          <w:w w:val="105"/>
          <w:sz w:val="18"/>
        </w:rPr>
        <w:t> </w:t>
      </w:r>
      <w:r>
        <w:rPr>
          <w:w w:val="105"/>
          <w:sz w:val="18"/>
        </w:rPr>
        <w:t>that</w:t>
      </w:r>
    </w:p>
    <w:p>
      <w:pPr>
        <w:pStyle w:val="BodyText"/>
        <w:spacing w:line="283" w:lineRule="auto"/>
        <w:ind w:left="383" w:right="419"/>
        <w:jc w:val="both"/>
      </w:pPr>
      <w:r>
        <w:rPr/>
        <w:pict>
          <v:group style="position:absolute;margin-left:51.023602pt;margin-top:43.205338pt;width:493.2pt;height:.75pt;mso-position-horizontal-relative:page;mso-position-vertical-relative:paragraph;z-index:251843584" coordorigin="1020,864" coordsize="9864,15">
            <v:line style="position:absolute" from="1020,872" to="2607,872" stroked="true" strokeweight=".75pt" strokecolor="#dbdbd9">
              <v:stroke dashstyle="solid"/>
            </v:line>
            <v:line style="position:absolute" from="2607,872" to="6349,872" stroked="true" strokeweight=".75pt" strokecolor="#dbdbd9">
              <v:stroke dashstyle="solid"/>
            </v:line>
            <v:line style="position:absolute" from="6349,872" to="10884,872" stroked="true" strokeweight=".75pt" strokecolor="#dbdbd9">
              <v:stroke dashstyle="solid"/>
            </v:line>
            <w10:wrap type="none"/>
          </v:group>
        </w:pict>
      </w:r>
      <w:r>
        <w:rPr>
          <w:w w:val="105"/>
        </w:rPr>
        <w:t>the</w:t>
      </w:r>
      <w:r>
        <w:rPr>
          <w:spacing w:val="-25"/>
          <w:w w:val="105"/>
        </w:rPr>
        <w:t> </w:t>
      </w:r>
      <w:r>
        <w:rPr>
          <w:w w:val="105"/>
        </w:rPr>
        <w:t>information</w:t>
      </w:r>
      <w:r>
        <w:rPr>
          <w:spacing w:val="-24"/>
          <w:w w:val="105"/>
        </w:rPr>
        <w:t> </w:t>
      </w:r>
      <w:r>
        <w:rPr>
          <w:w w:val="105"/>
        </w:rPr>
        <w:t>could</w:t>
      </w:r>
      <w:r>
        <w:rPr>
          <w:spacing w:val="-24"/>
          <w:w w:val="105"/>
        </w:rPr>
        <w:t> </w:t>
      </w:r>
      <w:r>
        <w:rPr>
          <w:w w:val="105"/>
        </w:rPr>
        <w:t>be</w:t>
      </w:r>
      <w:r>
        <w:rPr>
          <w:spacing w:val="-24"/>
          <w:w w:val="105"/>
        </w:rPr>
        <w:t> </w:t>
      </w:r>
      <w:r>
        <w:rPr>
          <w:w w:val="105"/>
        </w:rPr>
        <w:t>made available</w:t>
      </w:r>
      <w:r>
        <w:rPr>
          <w:spacing w:val="-13"/>
          <w:w w:val="105"/>
        </w:rPr>
        <w:t> </w:t>
      </w:r>
      <w:r>
        <w:rPr>
          <w:w w:val="105"/>
        </w:rPr>
        <w:t>to</w:t>
      </w:r>
      <w:r>
        <w:rPr>
          <w:spacing w:val="-13"/>
          <w:w w:val="105"/>
        </w:rPr>
        <w:t> </w:t>
      </w:r>
      <w:r>
        <w:rPr>
          <w:w w:val="105"/>
        </w:rPr>
        <w:t>the</w:t>
      </w:r>
      <w:r>
        <w:rPr>
          <w:spacing w:val="-13"/>
          <w:w w:val="105"/>
        </w:rPr>
        <w:t> </w:t>
      </w:r>
      <w:r>
        <w:rPr>
          <w:w w:val="105"/>
        </w:rPr>
        <w:t>patient</w:t>
      </w:r>
      <w:r>
        <w:rPr>
          <w:spacing w:val="-13"/>
          <w:w w:val="105"/>
        </w:rPr>
        <w:t> </w:t>
      </w:r>
      <w:r>
        <w:rPr>
          <w:w w:val="105"/>
        </w:rPr>
        <w:t>or</w:t>
      </w:r>
      <w:r>
        <w:rPr>
          <w:spacing w:val="-12"/>
          <w:w w:val="105"/>
        </w:rPr>
        <w:t> </w:t>
      </w:r>
      <w:r>
        <w:rPr>
          <w:w w:val="105"/>
        </w:rPr>
        <w:t>their carers in My Health</w:t>
      </w:r>
      <w:r>
        <w:rPr>
          <w:spacing w:val="-10"/>
          <w:w w:val="105"/>
        </w:rPr>
        <w:t> </w:t>
      </w:r>
      <w:r>
        <w:rPr>
          <w:w w:val="105"/>
        </w:rPr>
        <w:t>Record</w:t>
      </w:r>
    </w:p>
    <w:p>
      <w:pPr>
        <w:pStyle w:val="BodyText"/>
        <w:spacing w:line="283" w:lineRule="auto" w:before="34"/>
        <w:ind w:left="100" w:right="397"/>
      </w:pPr>
      <w:r>
        <w:rPr/>
        <w:br w:type="column"/>
      </w:r>
      <w:r>
        <w:rPr>
          <w:w w:val="110"/>
        </w:rPr>
        <w:t>could</w:t>
      </w:r>
      <w:r>
        <w:rPr>
          <w:spacing w:val="-36"/>
          <w:w w:val="110"/>
        </w:rPr>
        <w:t> </w:t>
      </w:r>
      <w:r>
        <w:rPr>
          <w:w w:val="110"/>
        </w:rPr>
        <w:t>negatively</w:t>
      </w:r>
      <w:r>
        <w:rPr>
          <w:spacing w:val="-36"/>
          <w:w w:val="110"/>
        </w:rPr>
        <w:t> </w:t>
      </w:r>
      <w:r>
        <w:rPr>
          <w:w w:val="110"/>
        </w:rPr>
        <w:t>affect</w:t>
      </w:r>
      <w:r>
        <w:rPr>
          <w:spacing w:val="-35"/>
          <w:w w:val="110"/>
        </w:rPr>
        <w:t> </w:t>
      </w:r>
      <w:r>
        <w:rPr>
          <w:w w:val="110"/>
        </w:rPr>
        <w:t>the</w:t>
      </w:r>
      <w:r>
        <w:rPr>
          <w:spacing w:val="-36"/>
          <w:w w:val="110"/>
        </w:rPr>
        <w:t> </w:t>
      </w:r>
      <w:r>
        <w:rPr>
          <w:w w:val="110"/>
        </w:rPr>
        <w:t>patient,</w:t>
      </w:r>
      <w:r>
        <w:rPr>
          <w:spacing w:val="-35"/>
          <w:w w:val="110"/>
        </w:rPr>
        <w:t> </w:t>
      </w:r>
      <w:r>
        <w:rPr>
          <w:w w:val="110"/>
        </w:rPr>
        <w:t>it</w:t>
      </w:r>
      <w:r>
        <w:rPr>
          <w:spacing w:val="-36"/>
          <w:w w:val="110"/>
        </w:rPr>
        <w:t> </w:t>
      </w:r>
      <w:r>
        <w:rPr>
          <w:w w:val="110"/>
        </w:rPr>
        <w:t>is</w:t>
      </w:r>
      <w:r>
        <w:rPr>
          <w:spacing w:val="-35"/>
          <w:w w:val="110"/>
        </w:rPr>
        <w:t> </w:t>
      </w:r>
      <w:r>
        <w:rPr>
          <w:w w:val="110"/>
        </w:rPr>
        <w:t>not automatically</w:t>
      </w:r>
      <w:r>
        <w:rPr>
          <w:spacing w:val="-8"/>
          <w:w w:val="110"/>
        </w:rPr>
        <w:t> </w:t>
      </w:r>
      <w:r>
        <w:rPr>
          <w:w w:val="110"/>
        </w:rPr>
        <w:t>populated</w:t>
      </w:r>
    </w:p>
    <w:p>
      <w:pPr>
        <w:spacing w:after="0" w:line="283" w:lineRule="auto"/>
        <w:sectPr>
          <w:type w:val="continuous"/>
          <w:pgSz w:w="11910" w:h="16840"/>
          <w:pgMar w:top="1060" w:bottom="0" w:left="920" w:right="860"/>
          <w:cols w:num="3" w:equalWidth="0">
            <w:col w:w="1463" w:space="237"/>
            <w:col w:w="3604" w:space="422"/>
            <w:col w:w="4404"/>
          </w:cols>
        </w:sectPr>
      </w:pPr>
    </w:p>
    <w:p>
      <w:pPr>
        <w:spacing w:before="136"/>
        <w:ind w:left="100" w:right="0" w:firstLine="0"/>
        <w:jc w:val="left"/>
        <w:rPr>
          <w:rFonts w:ascii="Tahoma"/>
          <w:sz w:val="20"/>
        </w:rPr>
      </w:pPr>
      <w:r>
        <w:rPr>
          <w:rFonts w:ascii="Tahoma"/>
          <w:w w:val="115"/>
          <w:sz w:val="20"/>
        </w:rPr>
        <w:t>Presenting data in bullet point format does not require any additional data fields.</w:t>
      </w:r>
    </w:p>
    <w:p>
      <w:pPr>
        <w:spacing w:after="0"/>
        <w:jc w:val="left"/>
        <w:rPr>
          <w:rFonts w:ascii="Tahoma"/>
          <w:sz w:val="20"/>
        </w:rPr>
        <w:sectPr>
          <w:type w:val="continuous"/>
          <w:pgSz w:w="11910" w:h="16840"/>
          <w:pgMar w:top="1060" w:bottom="0" w:left="920" w:right="860"/>
        </w:sectPr>
      </w:pPr>
    </w:p>
    <w:p>
      <w:pPr>
        <w:pStyle w:val="BodyText"/>
        <w:rPr>
          <w:rFonts w:ascii="Tahoma"/>
          <w:sz w:val="20"/>
        </w:rPr>
      </w:pPr>
    </w:p>
    <w:p>
      <w:pPr>
        <w:pStyle w:val="ListParagraph"/>
        <w:numPr>
          <w:ilvl w:val="0"/>
          <w:numId w:val="8"/>
        </w:numPr>
        <w:tabs>
          <w:tab w:pos="667" w:val="left" w:leader="none"/>
          <w:tab w:pos="668" w:val="left" w:leader="none"/>
        </w:tabs>
        <w:spacing w:line="240" w:lineRule="auto" w:before="283" w:after="0"/>
        <w:ind w:left="667" w:right="0" w:hanging="568"/>
        <w:jc w:val="left"/>
        <w:rPr>
          <w:rFonts w:ascii="Calibri"/>
          <w:color w:val="4F7B24"/>
          <w:sz w:val="28"/>
        </w:rPr>
      </w:pPr>
      <w:bookmarkStart w:name="M Recommendations" w:id="54"/>
      <w:bookmarkEnd w:id="54"/>
      <w:r>
        <w:rPr/>
      </w:r>
      <w:bookmarkStart w:name="_bookmark19" w:id="55"/>
      <w:bookmarkEnd w:id="55"/>
      <w:r>
        <w:rPr/>
      </w:r>
      <w:bookmarkStart w:name="_bookmark19" w:id="56"/>
      <w:bookmarkEnd w:id="56"/>
      <w:r>
        <w:rPr>
          <w:rFonts w:ascii="Calibri"/>
          <w:color w:val="4F7B24"/>
          <w:spacing w:val="-4"/>
          <w:w w:val="125"/>
          <w:sz w:val="28"/>
        </w:rPr>
        <w:t>R</w:t>
      </w:r>
      <w:r>
        <w:rPr>
          <w:rFonts w:ascii="Calibri"/>
          <w:color w:val="4F7B24"/>
          <w:spacing w:val="-4"/>
          <w:w w:val="125"/>
          <w:sz w:val="28"/>
        </w:rPr>
        <w:t>ecommendations</w:t>
      </w:r>
    </w:p>
    <w:p>
      <w:pPr>
        <w:spacing w:line="278" w:lineRule="auto" w:before="146"/>
        <w:ind w:left="100" w:right="0" w:firstLine="0"/>
        <w:jc w:val="left"/>
        <w:rPr>
          <w:rFonts w:ascii="Tahoma"/>
          <w:sz w:val="20"/>
        </w:rPr>
      </w:pPr>
      <w:r>
        <w:rPr>
          <w:rFonts w:ascii="Tahoma"/>
          <w:w w:val="115"/>
          <w:sz w:val="20"/>
        </w:rPr>
        <w:t>This</w:t>
      </w:r>
      <w:r>
        <w:rPr>
          <w:rFonts w:ascii="Tahoma"/>
          <w:spacing w:val="-23"/>
          <w:w w:val="115"/>
          <w:sz w:val="20"/>
        </w:rPr>
        <w:t> </w:t>
      </w:r>
      <w:r>
        <w:rPr>
          <w:rFonts w:ascii="Tahoma"/>
          <w:w w:val="115"/>
          <w:sz w:val="20"/>
        </w:rPr>
        <w:t>section</w:t>
      </w:r>
      <w:r>
        <w:rPr>
          <w:rFonts w:ascii="Tahoma"/>
          <w:spacing w:val="-23"/>
          <w:w w:val="115"/>
          <w:sz w:val="20"/>
        </w:rPr>
        <w:t> </w:t>
      </w:r>
      <w:r>
        <w:rPr>
          <w:rFonts w:ascii="Tahoma"/>
          <w:w w:val="115"/>
          <w:sz w:val="20"/>
        </w:rPr>
        <w:t>outlines</w:t>
      </w:r>
      <w:r>
        <w:rPr>
          <w:rFonts w:ascii="Tahoma"/>
          <w:spacing w:val="-23"/>
          <w:w w:val="115"/>
          <w:sz w:val="20"/>
        </w:rPr>
        <w:t> </w:t>
      </w:r>
      <w:r>
        <w:rPr>
          <w:rFonts w:ascii="Tahoma"/>
          <w:w w:val="115"/>
          <w:sz w:val="20"/>
        </w:rPr>
        <w:t>the</w:t>
      </w:r>
      <w:r>
        <w:rPr>
          <w:rFonts w:ascii="Tahoma"/>
          <w:spacing w:val="-23"/>
          <w:w w:val="115"/>
          <w:sz w:val="20"/>
        </w:rPr>
        <w:t> </w:t>
      </w:r>
      <w:r>
        <w:rPr>
          <w:rFonts w:ascii="Tahoma"/>
          <w:w w:val="115"/>
          <w:sz w:val="20"/>
        </w:rPr>
        <w:t>guidelines</w:t>
      </w:r>
      <w:r>
        <w:rPr>
          <w:rFonts w:ascii="Tahoma"/>
          <w:spacing w:val="-23"/>
          <w:w w:val="115"/>
          <w:sz w:val="20"/>
        </w:rPr>
        <w:t> </w:t>
      </w:r>
      <w:r>
        <w:rPr>
          <w:rFonts w:ascii="Tahoma"/>
          <w:w w:val="115"/>
          <w:sz w:val="20"/>
        </w:rPr>
        <w:t>for</w:t>
      </w:r>
      <w:r>
        <w:rPr>
          <w:rFonts w:ascii="Tahoma"/>
          <w:spacing w:val="-23"/>
          <w:w w:val="115"/>
          <w:sz w:val="20"/>
        </w:rPr>
        <w:t> </w:t>
      </w:r>
      <w:r>
        <w:rPr>
          <w:rFonts w:ascii="Tahoma"/>
          <w:w w:val="115"/>
          <w:sz w:val="20"/>
        </w:rPr>
        <w:t>displaying</w:t>
      </w:r>
      <w:r>
        <w:rPr>
          <w:rFonts w:ascii="Tahoma"/>
          <w:spacing w:val="-23"/>
          <w:w w:val="115"/>
          <w:sz w:val="20"/>
        </w:rPr>
        <w:t> </w:t>
      </w:r>
      <w:r>
        <w:rPr>
          <w:rFonts w:ascii="Tahoma"/>
          <w:w w:val="115"/>
          <w:sz w:val="20"/>
        </w:rPr>
        <w:t>recommendations</w:t>
      </w:r>
      <w:r>
        <w:rPr>
          <w:rFonts w:ascii="Tahoma"/>
          <w:spacing w:val="-23"/>
          <w:w w:val="115"/>
          <w:sz w:val="20"/>
        </w:rPr>
        <w:t> </w:t>
      </w:r>
      <w:r>
        <w:rPr>
          <w:rFonts w:ascii="Tahoma"/>
          <w:w w:val="115"/>
          <w:sz w:val="20"/>
        </w:rPr>
        <w:t>within</w:t>
      </w:r>
      <w:r>
        <w:rPr>
          <w:rFonts w:ascii="Tahoma"/>
          <w:spacing w:val="-22"/>
          <w:w w:val="115"/>
          <w:sz w:val="20"/>
        </w:rPr>
        <w:t> </w:t>
      </w:r>
      <w:r>
        <w:rPr>
          <w:rFonts w:ascii="Tahoma"/>
          <w:w w:val="115"/>
          <w:sz w:val="20"/>
        </w:rPr>
        <w:t>a</w:t>
      </w:r>
      <w:r>
        <w:rPr>
          <w:rFonts w:ascii="Tahoma"/>
          <w:spacing w:val="-23"/>
          <w:w w:val="115"/>
          <w:sz w:val="20"/>
        </w:rPr>
        <w:t> </w:t>
      </w:r>
      <w:r>
        <w:rPr>
          <w:rFonts w:ascii="Tahoma"/>
          <w:w w:val="115"/>
          <w:sz w:val="20"/>
        </w:rPr>
        <w:t>discharge</w:t>
      </w:r>
      <w:r>
        <w:rPr>
          <w:rFonts w:ascii="Tahoma"/>
          <w:spacing w:val="-23"/>
          <w:w w:val="115"/>
          <w:sz w:val="20"/>
        </w:rPr>
        <w:t> </w:t>
      </w:r>
      <w:r>
        <w:rPr>
          <w:rFonts w:ascii="Tahoma"/>
          <w:w w:val="115"/>
          <w:sz w:val="20"/>
        </w:rPr>
        <w:t>summary (labelled M in Figure</w:t>
      </w:r>
      <w:r>
        <w:rPr>
          <w:rFonts w:ascii="Tahoma"/>
          <w:spacing w:val="-54"/>
          <w:w w:val="115"/>
          <w:sz w:val="20"/>
        </w:rPr>
        <w:t> </w:t>
      </w:r>
      <w:r>
        <w:rPr>
          <w:rFonts w:ascii="Tahoma"/>
          <w:w w:val="115"/>
          <w:sz w:val="20"/>
        </w:rPr>
        <w:t>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3.14 Example discharge summary section: recommendations</w:t>
      </w:r>
    </w:p>
    <w:p>
      <w:pPr>
        <w:pStyle w:val="BodyText"/>
        <w:spacing w:before="9"/>
        <w:rPr>
          <w:rFonts w:ascii="Calibri"/>
          <w:sz w:val="1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6009"/>
        <w:gridCol w:w="3855"/>
      </w:tblGrid>
      <w:tr>
        <w:trPr>
          <w:trHeight w:val="343" w:hRule="atLeast"/>
        </w:trPr>
        <w:tc>
          <w:tcPr>
            <w:tcW w:w="9864" w:type="dxa"/>
            <w:gridSpan w:val="2"/>
            <w:tcBorders>
              <w:bottom w:val="single" w:sz="4" w:space="0" w:color="BCBEC0"/>
            </w:tcBorders>
          </w:tcPr>
          <w:p>
            <w:pPr>
              <w:pStyle w:val="TableParagraph"/>
              <w:spacing w:before="63"/>
              <w:ind w:left="110"/>
              <w:rPr>
                <w:rFonts w:ascii="Calibri"/>
                <w:sz w:val="18"/>
              </w:rPr>
            </w:pPr>
            <w:r>
              <w:rPr>
                <w:rFonts w:ascii="Calibri"/>
                <w:w w:val="125"/>
                <w:sz w:val="18"/>
              </w:rPr>
              <w:t>Recommendations</w:t>
            </w:r>
          </w:p>
        </w:tc>
      </w:tr>
      <w:tr>
        <w:trPr>
          <w:trHeight w:val="344" w:hRule="atLeast"/>
        </w:trPr>
        <w:tc>
          <w:tcPr>
            <w:tcW w:w="6009"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5"/>
                <w:sz w:val="16"/>
              </w:rPr>
              <w:t>Recommendation</w:t>
            </w:r>
          </w:p>
        </w:tc>
        <w:tc>
          <w:tcPr>
            <w:tcW w:w="3855" w:type="dxa"/>
            <w:tcBorders>
              <w:top w:val="single" w:sz="4" w:space="0" w:color="BCBEC0"/>
              <w:left w:val="single" w:sz="4" w:space="0" w:color="BCBEC0"/>
              <w:bottom w:val="single" w:sz="4" w:space="0" w:color="BCBEC0"/>
            </w:tcBorders>
            <w:shd w:val="clear" w:color="auto" w:fill="DCDDDE"/>
          </w:tcPr>
          <w:p>
            <w:pPr>
              <w:pStyle w:val="TableParagraph"/>
              <w:spacing w:before="84"/>
              <w:ind w:left="128"/>
              <w:rPr>
                <w:rFonts w:ascii="Calibri"/>
                <w:sz w:val="16"/>
              </w:rPr>
            </w:pPr>
            <w:r>
              <w:rPr>
                <w:rFonts w:ascii="Calibri"/>
                <w:w w:val="125"/>
                <w:sz w:val="16"/>
              </w:rPr>
              <w:t>Person responsible</w:t>
            </w:r>
          </w:p>
        </w:tc>
      </w:tr>
      <w:tr>
        <w:trPr>
          <w:trHeight w:val="344" w:hRule="atLeast"/>
        </w:trPr>
        <w:tc>
          <w:tcPr>
            <w:tcW w:w="6009" w:type="dxa"/>
            <w:tcBorders>
              <w:top w:val="single" w:sz="4" w:space="0" w:color="BCBEC0"/>
              <w:bottom w:val="single" w:sz="4" w:space="0" w:color="BCBEC0"/>
              <w:right w:val="single" w:sz="4" w:space="0" w:color="BCBEC0"/>
            </w:tcBorders>
          </w:tcPr>
          <w:p>
            <w:pPr>
              <w:pStyle w:val="TableParagraph"/>
              <w:spacing w:before="75"/>
              <w:ind w:left="110"/>
              <w:rPr>
                <w:sz w:val="16"/>
              </w:rPr>
            </w:pPr>
            <w:r>
              <w:rPr>
                <w:w w:val="105"/>
                <w:sz w:val="16"/>
              </w:rPr>
              <w:t>BP and medication review</w:t>
            </w:r>
          </w:p>
        </w:tc>
        <w:tc>
          <w:tcPr>
            <w:tcW w:w="3855" w:type="dxa"/>
            <w:tcBorders>
              <w:top w:val="single" w:sz="4" w:space="0" w:color="BCBEC0"/>
              <w:left w:val="single" w:sz="4" w:space="0" w:color="BCBEC0"/>
              <w:bottom w:val="single" w:sz="4" w:space="0" w:color="BCBEC0"/>
            </w:tcBorders>
          </w:tcPr>
          <w:p>
            <w:pPr>
              <w:pStyle w:val="TableParagraph"/>
              <w:spacing w:before="75"/>
              <w:ind w:left="128"/>
              <w:rPr>
                <w:sz w:val="16"/>
              </w:rPr>
            </w:pPr>
            <w:r>
              <w:rPr>
                <w:w w:val="115"/>
                <w:sz w:val="16"/>
              </w:rPr>
              <w:t>Dr Andrew SMITH</w:t>
            </w:r>
          </w:p>
        </w:tc>
      </w:tr>
      <w:tr>
        <w:trPr>
          <w:trHeight w:val="344" w:hRule="atLeast"/>
        </w:trPr>
        <w:tc>
          <w:tcPr>
            <w:tcW w:w="6009" w:type="dxa"/>
            <w:tcBorders>
              <w:top w:val="single" w:sz="4" w:space="0" w:color="BCBEC0"/>
              <w:bottom w:val="single" w:sz="4" w:space="0" w:color="BCBEC0"/>
              <w:right w:val="single" w:sz="4" w:space="0" w:color="BCBEC0"/>
            </w:tcBorders>
          </w:tcPr>
          <w:p>
            <w:pPr>
              <w:pStyle w:val="TableParagraph"/>
              <w:spacing w:before="75"/>
              <w:ind w:left="110"/>
              <w:rPr>
                <w:sz w:val="16"/>
              </w:rPr>
            </w:pPr>
            <w:r>
              <w:rPr>
                <w:w w:val="105"/>
                <w:sz w:val="16"/>
              </w:rPr>
              <w:t>Wound review of laparoscopy sites and removal of </w:t>
            </w:r>
            <w:r>
              <w:rPr>
                <w:sz w:val="16"/>
              </w:rPr>
              <w:t>1 </w:t>
            </w:r>
            <w:r>
              <w:rPr>
                <w:w w:val="105"/>
                <w:sz w:val="16"/>
              </w:rPr>
              <w:t>suture each site</w:t>
            </w:r>
          </w:p>
        </w:tc>
        <w:tc>
          <w:tcPr>
            <w:tcW w:w="3855" w:type="dxa"/>
            <w:tcBorders>
              <w:top w:val="single" w:sz="4" w:space="0" w:color="BCBEC0"/>
              <w:left w:val="single" w:sz="4" w:space="0" w:color="BCBEC0"/>
              <w:bottom w:val="single" w:sz="4" w:space="0" w:color="BCBEC0"/>
            </w:tcBorders>
          </w:tcPr>
          <w:p>
            <w:pPr>
              <w:pStyle w:val="TableParagraph"/>
              <w:spacing w:before="75"/>
              <w:ind w:left="128"/>
              <w:rPr>
                <w:sz w:val="16"/>
              </w:rPr>
            </w:pPr>
            <w:r>
              <w:rPr>
                <w:w w:val="115"/>
                <w:sz w:val="16"/>
              </w:rPr>
              <w:t>Dr Andrew SMITH</w:t>
            </w:r>
          </w:p>
        </w:tc>
      </w:tr>
      <w:tr>
        <w:trPr>
          <w:trHeight w:val="344" w:hRule="atLeast"/>
        </w:trPr>
        <w:tc>
          <w:tcPr>
            <w:tcW w:w="6009" w:type="dxa"/>
            <w:tcBorders>
              <w:top w:val="single" w:sz="4" w:space="0" w:color="BCBEC0"/>
              <w:bottom w:val="single" w:sz="4" w:space="0" w:color="BCBEC0"/>
              <w:right w:val="single" w:sz="4" w:space="0" w:color="BCBEC0"/>
            </w:tcBorders>
          </w:tcPr>
          <w:p>
            <w:pPr>
              <w:pStyle w:val="TableParagraph"/>
              <w:spacing w:before="75"/>
              <w:ind w:left="110"/>
              <w:rPr>
                <w:sz w:val="16"/>
              </w:rPr>
            </w:pPr>
            <w:r>
              <w:rPr>
                <w:w w:val="105"/>
                <w:sz w:val="16"/>
              </w:rPr>
              <w:t>Review bloods taken on 7 Mar 2016</w:t>
            </w:r>
          </w:p>
        </w:tc>
        <w:tc>
          <w:tcPr>
            <w:tcW w:w="3855" w:type="dxa"/>
            <w:tcBorders>
              <w:top w:val="single" w:sz="4" w:space="0" w:color="BCBEC0"/>
              <w:left w:val="single" w:sz="4" w:space="0" w:color="BCBEC0"/>
              <w:bottom w:val="single" w:sz="4" w:space="0" w:color="BCBEC0"/>
            </w:tcBorders>
          </w:tcPr>
          <w:p>
            <w:pPr>
              <w:pStyle w:val="TableParagraph"/>
              <w:spacing w:before="75"/>
              <w:ind w:left="128"/>
              <w:rPr>
                <w:sz w:val="16"/>
              </w:rPr>
            </w:pPr>
            <w:r>
              <w:rPr>
                <w:w w:val="115"/>
                <w:sz w:val="16"/>
              </w:rPr>
              <w:t>Dr Andrew SMITH</w:t>
            </w:r>
          </w:p>
        </w:tc>
      </w:tr>
      <w:tr>
        <w:trPr>
          <w:trHeight w:val="344" w:hRule="atLeast"/>
        </w:trPr>
        <w:tc>
          <w:tcPr>
            <w:tcW w:w="6009" w:type="dxa"/>
            <w:tcBorders>
              <w:top w:val="single" w:sz="4" w:space="0" w:color="BCBEC0"/>
              <w:bottom w:val="single" w:sz="4" w:space="0" w:color="BCBEC0"/>
              <w:right w:val="single" w:sz="4" w:space="0" w:color="BCBEC0"/>
            </w:tcBorders>
          </w:tcPr>
          <w:p>
            <w:pPr>
              <w:pStyle w:val="TableParagraph"/>
              <w:spacing w:before="75"/>
              <w:ind w:left="110"/>
              <w:rPr>
                <w:sz w:val="16"/>
              </w:rPr>
            </w:pPr>
            <w:r>
              <w:rPr>
                <w:w w:val="110"/>
                <w:sz w:val="16"/>
              </w:rPr>
              <w:t>Follow up fasting glucose of 6.9 with outpatient OGTT</w:t>
            </w:r>
          </w:p>
        </w:tc>
        <w:tc>
          <w:tcPr>
            <w:tcW w:w="3855" w:type="dxa"/>
            <w:tcBorders>
              <w:top w:val="single" w:sz="4" w:space="0" w:color="BCBEC0"/>
              <w:left w:val="single" w:sz="4" w:space="0" w:color="BCBEC0"/>
              <w:bottom w:val="single" w:sz="4" w:space="0" w:color="BCBEC0"/>
            </w:tcBorders>
          </w:tcPr>
          <w:p>
            <w:pPr>
              <w:pStyle w:val="TableParagraph"/>
              <w:spacing w:before="75"/>
              <w:ind w:left="128"/>
              <w:rPr>
                <w:sz w:val="16"/>
              </w:rPr>
            </w:pPr>
            <w:r>
              <w:rPr>
                <w:w w:val="115"/>
                <w:sz w:val="16"/>
              </w:rPr>
              <w:t>Dr Andrew SMITH</w:t>
            </w:r>
          </w:p>
        </w:tc>
      </w:tr>
      <w:tr>
        <w:trPr>
          <w:trHeight w:val="524" w:hRule="atLeast"/>
        </w:trPr>
        <w:tc>
          <w:tcPr>
            <w:tcW w:w="6009" w:type="dxa"/>
            <w:tcBorders>
              <w:top w:val="single" w:sz="4" w:space="0" w:color="BCBEC0"/>
              <w:bottom w:val="single" w:sz="4" w:space="0" w:color="BCBEC0"/>
              <w:right w:val="single" w:sz="4" w:space="0" w:color="BCBEC0"/>
            </w:tcBorders>
          </w:tcPr>
          <w:p>
            <w:pPr>
              <w:pStyle w:val="TableParagraph"/>
              <w:spacing w:line="220" w:lineRule="auto" w:before="88"/>
              <w:ind w:left="110" w:right="140"/>
              <w:rPr>
                <w:sz w:val="16"/>
              </w:rPr>
            </w:pPr>
            <w:r>
              <w:rPr>
                <w:spacing w:val="-3"/>
                <w:w w:val="105"/>
                <w:sz w:val="16"/>
              </w:rPr>
              <w:t>Please</w:t>
            </w:r>
            <w:r>
              <w:rPr>
                <w:spacing w:val="-18"/>
                <w:w w:val="105"/>
                <w:sz w:val="16"/>
              </w:rPr>
              <w:t> </w:t>
            </w:r>
            <w:r>
              <w:rPr>
                <w:spacing w:val="-3"/>
                <w:w w:val="105"/>
                <w:sz w:val="16"/>
              </w:rPr>
              <w:t>organise</w:t>
            </w:r>
            <w:r>
              <w:rPr>
                <w:spacing w:val="-17"/>
                <w:w w:val="105"/>
                <w:sz w:val="16"/>
              </w:rPr>
              <w:t> </w:t>
            </w:r>
            <w:r>
              <w:rPr>
                <w:spacing w:val="-3"/>
                <w:w w:val="105"/>
                <w:sz w:val="16"/>
              </w:rPr>
              <w:t>ECG</w:t>
            </w:r>
            <w:r>
              <w:rPr>
                <w:spacing w:val="-17"/>
                <w:w w:val="105"/>
                <w:sz w:val="16"/>
              </w:rPr>
              <w:t> </w:t>
            </w:r>
            <w:r>
              <w:rPr>
                <w:sz w:val="16"/>
              </w:rPr>
              <w:t>1</w:t>
            </w:r>
            <w:r>
              <w:rPr>
                <w:spacing w:val="-15"/>
                <w:sz w:val="16"/>
              </w:rPr>
              <w:t> </w:t>
            </w:r>
            <w:r>
              <w:rPr>
                <w:spacing w:val="-4"/>
                <w:w w:val="105"/>
                <w:sz w:val="16"/>
              </w:rPr>
              <w:t>day</w:t>
            </w:r>
            <w:r>
              <w:rPr>
                <w:spacing w:val="-17"/>
                <w:w w:val="105"/>
                <w:sz w:val="16"/>
              </w:rPr>
              <w:t> </w:t>
            </w:r>
            <w:r>
              <w:rPr>
                <w:spacing w:val="-3"/>
                <w:w w:val="105"/>
                <w:sz w:val="16"/>
              </w:rPr>
              <w:t>prior</w:t>
            </w:r>
            <w:r>
              <w:rPr>
                <w:spacing w:val="-17"/>
                <w:w w:val="105"/>
                <w:sz w:val="16"/>
              </w:rPr>
              <w:t> </w:t>
            </w:r>
            <w:r>
              <w:rPr>
                <w:spacing w:val="-4"/>
                <w:w w:val="105"/>
                <w:sz w:val="16"/>
              </w:rPr>
              <w:t>to</w:t>
            </w:r>
            <w:r>
              <w:rPr>
                <w:spacing w:val="-18"/>
                <w:w w:val="105"/>
                <w:sz w:val="16"/>
              </w:rPr>
              <w:t> </w:t>
            </w:r>
            <w:r>
              <w:rPr>
                <w:spacing w:val="-3"/>
                <w:w w:val="105"/>
                <w:sz w:val="16"/>
              </w:rPr>
              <w:t>appointment</w:t>
            </w:r>
            <w:r>
              <w:rPr>
                <w:spacing w:val="-17"/>
                <w:w w:val="105"/>
                <w:sz w:val="16"/>
              </w:rPr>
              <w:t> </w:t>
            </w:r>
            <w:r>
              <w:rPr>
                <w:spacing w:val="-4"/>
                <w:w w:val="105"/>
                <w:sz w:val="16"/>
              </w:rPr>
              <w:t>with</w:t>
            </w:r>
            <w:r>
              <w:rPr>
                <w:spacing w:val="-17"/>
                <w:w w:val="105"/>
                <w:sz w:val="16"/>
              </w:rPr>
              <w:t> </w:t>
            </w:r>
            <w:r>
              <w:rPr>
                <w:spacing w:val="-4"/>
                <w:w w:val="105"/>
                <w:sz w:val="16"/>
              </w:rPr>
              <w:t>Prof</w:t>
            </w:r>
            <w:r>
              <w:rPr>
                <w:spacing w:val="-17"/>
                <w:w w:val="105"/>
                <w:sz w:val="16"/>
              </w:rPr>
              <w:t> </w:t>
            </w:r>
            <w:r>
              <w:rPr>
                <w:w w:val="105"/>
                <w:sz w:val="16"/>
              </w:rPr>
              <w:t>Jones</w:t>
            </w:r>
            <w:r>
              <w:rPr>
                <w:spacing w:val="-17"/>
                <w:w w:val="105"/>
                <w:sz w:val="16"/>
              </w:rPr>
              <w:t> </w:t>
            </w:r>
            <w:r>
              <w:rPr>
                <w:w w:val="105"/>
                <w:sz w:val="16"/>
              </w:rPr>
              <w:t>at</w:t>
            </w:r>
            <w:r>
              <w:rPr>
                <w:spacing w:val="-18"/>
                <w:w w:val="105"/>
                <w:sz w:val="16"/>
              </w:rPr>
              <w:t> </w:t>
            </w:r>
            <w:r>
              <w:rPr>
                <w:w w:val="105"/>
                <w:sz w:val="16"/>
              </w:rPr>
              <w:t>2</w:t>
            </w:r>
            <w:r>
              <w:rPr>
                <w:spacing w:val="-17"/>
                <w:w w:val="105"/>
                <w:sz w:val="16"/>
              </w:rPr>
              <w:t> </w:t>
            </w:r>
            <w:r>
              <w:rPr>
                <w:spacing w:val="-3"/>
                <w:w w:val="105"/>
                <w:sz w:val="16"/>
              </w:rPr>
              <w:t>weeks </w:t>
            </w:r>
            <w:r>
              <w:rPr>
                <w:spacing w:val="-4"/>
                <w:w w:val="105"/>
                <w:sz w:val="16"/>
              </w:rPr>
              <w:t>post-discharge</w:t>
            </w:r>
          </w:p>
        </w:tc>
        <w:tc>
          <w:tcPr>
            <w:tcW w:w="3855" w:type="dxa"/>
            <w:tcBorders>
              <w:top w:val="single" w:sz="4" w:space="0" w:color="BCBEC0"/>
              <w:left w:val="single" w:sz="4" w:space="0" w:color="BCBEC0"/>
              <w:bottom w:val="single" w:sz="4" w:space="0" w:color="BCBEC0"/>
            </w:tcBorders>
          </w:tcPr>
          <w:p>
            <w:pPr>
              <w:pStyle w:val="TableParagraph"/>
              <w:spacing w:before="165"/>
              <w:ind w:left="128"/>
              <w:rPr>
                <w:sz w:val="16"/>
              </w:rPr>
            </w:pPr>
            <w:r>
              <w:rPr>
                <w:w w:val="115"/>
                <w:sz w:val="16"/>
              </w:rPr>
              <w:t>Dr Andrew SMITH</w:t>
            </w:r>
          </w:p>
        </w:tc>
      </w:tr>
      <w:tr>
        <w:trPr>
          <w:trHeight w:val="704" w:hRule="atLeast"/>
        </w:trPr>
        <w:tc>
          <w:tcPr>
            <w:tcW w:w="6009" w:type="dxa"/>
            <w:tcBorders>
              <w:top w:val="single" w:sz="4" w:space="0" w:color="BCBEC0"/>
              <w:bottom w:val="single" w:sz="4" w:space="0" w:color="BCBEC0"/>
              <w:right w:val="single" w:sz="4" w:space="0" w:color="BCBEC0"/>
            </w:tcBorders>
          </w:tcPr>
          <w:p>
            <w:pPr>
              <w:pStyle w:val="TableParagraph"/>
              <w:spacing w:line="220" w:lineRule="auto" w:before="88"/>
              <w:ind w:left="110"/>
              <w:rPr>
                <w:sz w:val="16"/>
              </w:rPr>
            </w:pPr>
            <w:r>
              <w:rPr>
                <w:spacing w:val="-3"/>
                <w:w w:val="105"/>
                <w:sz w:val="16"/>
              </w:rPr>
              <w:t>Discuss </w:t>
            </w:r>
            <w:r>
              <w:rPr>
                <w:spacing w:val="-4"/>
                <w:w w:val="105"/>
                <w:sz w:val="16"/>
              </w:rPr>
              <w:t>with </w:t>
            </w:r>
            <w:r>
              <w:rPr>
                <w:spacing w:val="-3"/>
                <w:w w:val="105"/>
                <w:sz w:val="16"/>
              </w:rPr>
              <w:t>patient re lifestyle management </w:t>
            </w:r>
            <w:r>
              <w:rPr>
                <w:w w:val="105"/>
                <w:sz w:val="16"/>
              </w:rPr>
              <w:t>and care </w:t>
            </w:r>
            <w:r>
              <w:rPr>
                <w:spacing w:val="-3"/>
                <w:w w:val="105"/>
                <w:sz w:val="16"/>
              </w:rPr>
              <w:t>planning </w:t>
            </w:r>
            <w:r>
              <w:rPr>
                <w:w w:val="105"/>
                <w:sz w:val="16"/>
              </w:rPr>
              <w:t>– </w:t>
            </w:r>
            <w:r>
              <w:rPr>
                <w:spacing w:val="-4"/>
                <w:w w:val="105"/>
                <w:sz w:val="16"/>
              </w:rPr>
              <w:t>obesity, hypertension,</w:t>
            </w:r>
            <w:r>
              <w:rPr>
                <w:spacing w:val="-10"/>
                <w:w w:val="105"/>
                <w:sz w:val="16"/>
              </w:rPr>
              <w:t> </w:t>
            </w:r>
            <w:r>
              <w:rPr>
                <w:spacing w:val="-4"/>
                <w:w w:val="105"/>
                <w:sz w:val="16"/>
              </w:rPr>
              <w:t>Atrial</w:t>
            </w:r>
            <w:r>
              <w:rPr>
                <w:spacing w:val="-9"/>
                <w:w w:val="105"/>
                <w:sz w:val="16"/>
              </w:rPr>
              <w:t> </w:t>
            </w:r>
            <w:r>
              <w:rPr>
                <w:spacing w:val="-3"/>
                <w:w w:val="105"/>
                <w:sz w:val="16"/>
              </w:rPr>
              <w:t>Fibrillation,</w:t>
            </w:r>
            <w:r>
              <w:rPr>
                <w:spacing w:val="-9"/>
                <w:w w:val="105"/>
                <w:sz w:val="16"/>
              </w:rPr>
              <w:t> </w:t>
            </w:r>
            <w:r>
              <w:rPr>
                <w:spacing w:val="-3"/>
                <w:w w:val="105"/>
                <w:sz w:val="16"/>
              </w:rPr>
              <w:t>Congested</w:t>
            </w:r>
            <w:r>
              <w:rPr>
                <w:spacing w:val="-9"/>
                <w:w w:val="105"/>
                <w:sz w:val="16"/>
              </w:rPr>
              <w:t> </w:t>
            </w:r>
            <w:r>
              <w:rPr>
                <w:spacing w:val="-3"/>
                <w:w w:val="105"/>
                <w:sz w:val="16"/>
              </w:rPr>
              <w:t>Cardiac</w:t>
            </w:r>
            <w:r>
              <w:rPr>
                <w:spacing w:val="-9"/>
                <w:w w:val="105"/>
                <w:sz w:val="16"/>
              </w:rPr>
              <w:t> </w:t>
            </w:r>
            <w:r>
              <w:rPr>
                <w:spacing w:val="-6"/>
                <w:w w:val="105"/>
                <w:sz w:val="16"/>
              </w:rPr>
              <w:t>Failure)</w:t>
            </w:r>
            <w:r>
              <w:rPr>
                <w:spacing w:val="-9"/>
                <w:w w:val="105"/>
                <w:sz w:val="16"/>
              </w:rPr>
              <w:t> </w:t>
            </w:r>
            <w:r>
              <w:rPr>
                <w:spacing w:val="-3"/>
                <w:w w:val="105"/>
                <w:sz w:val="16"/>
              </w:rPr>
              <w:t>Body</w:t>
            </w:r>
            <w:r>
              <w:rPr>
                <w:spacing w:val="-9"/>
                <w:w w:val="105"/>
                <w:sz w:val="16"/>
              </w:rPr>
              <w:t> </w:t>
            </w:r>
            <w:r>
              <w:rPr>
                <w:spacing w:val="-3"/>
                <w:w w:val="105"/>
                <w:sz w:val="16"/>
              </w:rPr>
              <w:t>Mass</w:t>
            </w:r>
            <w:r>
              <w:rPr>
                <w:spacing w:val="-9"/>
                <w:w w:val="105"/>
                <w:sz w:val="16"/>
              </w:rPr>
              <w:t> </w:t>
            </w:r>
            <w:r>
              <w:rPr>
                <w:spacing w:val="-3"/>
                <w:w w:val="105"/>
                <w:sz w:val="16"/>
              </w:rPr>
              <w:t>Index </w:t>
            </w:r>
            <w:r>
              <w:rPr>
                <w:w w:val="105"/>
                <w:sz w:val="16"/>
              </w:rPr>
              <w:t>36, </w:t>
            </w:r>
            <w:r>
              <w:rPr>
                <w:spacing w:val="-3"/>
                <w:w w:val="105"/>
                <w:sz w:val="16"/>
              </w:rPr>
              <w:t>waist</w:t>
            </w:r>
            <w:r>
              <w:rPr>
                <w:spacing w:val="-17"/>
                <w:w w:val="105"/>
                <w:sz w:val="16"/>
              </w:rPr>
              <w:t> </w:t>
            </w:r>
            <w:r>
              <w:rPr>
                <w:spacing w:val="-3"/>
                <w:w w:val="105"/>
                <w:sz w:val="16"/>
              </w:rPr>
              <w:t>88cm)</w:t>
            </w:r>
          </w:p>
        </w:tc>
        <w:tc>
          <w:tcPr>
            <w:tcW w:w="3855" w:type="dxa"/>
            <w:tcBorders>
              <w:top w:val="single" w:sz="4" w:space="0" w:color="BCBEC0"/>
              <w:left w:val="single" w:sz="4" w:space="0" w:color="BCBEC0"/>
              <w:bottom w:val="single" w:sz="4" w:space="0" w:color="BCBEC0"/>
            </w:tcBorders>
          </w:tcPr>
          <w:p>
            <w:pPr>
              <w:pStyle w:val="TableParagraph"/>
              <w:spacing w:before="11"/>
              <w:rPr>
                <w:rFonts w:ascii="Calibri"/>
                <w:sz w:val="20"/>
              </w:rPr>
            </w:pPr>
          </w:p>
          <w:p>
            <w:pPr>
              <w:pStyle w:val="TableParagraph"/>
              <w:ind w:left="128"/>
              <w:rPr>
                <w:sz w:val="16"/>
              </w:rPr>
            </w:pPr>
            <w:r>
              <w:rPr>
                <w:w w:val="115"/>
                <w:sz w:val="16"/>
              </w:rPr>
              <w:t>Dr Andrew SMITH</w:t>
            </w:r>
          </w:p>
        </w:tc>
      </w:tr>
      <w:tr>
        <w:trPr>
          <w:trHeight w:val="327" w:hRule="atLeast"/>
        </w:trPr>
        <w:tc>
          <w:tcPr>
            <w:tcW w:w="6009" w:type="dxa"/>
            <w:tcBorders>
              <w:top w:val="single" w:sz="4" w:space="0" w:color="BCBEC0"/>
              <w:right w:val="single" w:sz="4" w:space="0" w:color="BCBEC0"/>
            </w:tcBorders>
          </w:tcPr>
          <w:p>
            <w:pPr>
              <w:pStyle w:val="TableParagraph"/>
              <w:spacing w:before="75"/>
              <w:ind w:left="110"/>
              <w:rPr>
                <w:sz w:val="16"/>
              </w:rPr>
            </w:pPr>
            <w:r>
              <w:rPr>
                <w:w w:val="110"/>
                <w:sz w:val="16"/>
              </w:rPr>
              <w:t>Follow up pending results of Bloods</w:t>
            </w:r>
          </w:p>
        </w:tc>
        <w:tc>
          <w:tcPr>
            <w:tcW w:w="3855" w:type="dxa"/>
            <w:tcBorders>
              <w:top w:val="single" w:sz="4" w:space="0" w:color="BCBEC0"/>
              <w:left w:val="single" w:sz="4" w:space="0" w:color="BCBEC0"/>
            </w:tcBorders>
          </w:tcPr>
          <w:p>
            <w:pPr>
              <w:pStyle w:val="TableParagraph"/>
              <w:spacing w:before="75"/>
              <w:ind w:left="128"/>
              <w:rPr>
                <w:sz w:val="16"/>
              </w:rPr>
            </w:pPr>
            <w:r>
              <w:rPr>
                <w:w w:val="115"/>
                <w:sz w:val="16"/>
              </w:rPr>
              <w:t>Dr Andrew SMITH</w:t>
            </w:r>
          </w:p>
        </w:tc>
      </w:tr>
    </w:tbl>
    <w:p>
      <w:pPr>
        <w:pStyle w:val="BodyText"/>
        <w:rPr>
          <w:rFonts w:ascii="Calibri"/>
          <w:sz w:val="28"/>
        </w:rPr>
      </w:pPr>
    </w:p>
    <w:p>
      <w:pPr>
        <w:spacing w:before="213"/>
        <w:ind w:left="100" w:right="0" w:firstLine="0"/>
        <w:jc w:val="left"/>
        <w:rPr>
          <w:rFonts w:ascii="Calibri"/>
          <w:sz w:val="28"/>
        </w:rPr>
      </w:pPr>
      <w:r>
        <w:rPr>
          <w:rFonts w:ascii="Calibri"/>
          <w:color w:val="4F7B24"/>
          <w:w w:val="125"/>
          <w:sz w:val="28"/>
        </w:rPr>
        <w:t>Presentation guidelines</w:t>
      </w:r>
    </w:p>
    <w:p>
      <w:pPr>
        <w:pStyle w:val="BodyText"/>
        <w:spacing w:before="10"/>
        <w:rPr>
          <w:rFonts w:ascii="Calibri"/>
          <w:sz w:val="20"/>
        </w:rPr>
      </w:pPr>
      <w:r>
        <w:rPr/>
        <w:pict>
          <v:group style="position:absolute;margin-left:51.023602pt;margin-top:14.690013pt;width:493.2pt;height:38.8pt;mso-position-horizontal-relative:page;mso-position-vertical-relative:paragraph;z-index:-251469824;mso-wrap-distance-left:0;mso-wrap-distance-right:0" coordorigin="1020,294" coordsize="9864,776">
            <v:rect style="position:absolute;left:1020;top:301;width:1587;height:761" filled="true" fillcolor="#ebeae9" stroked="false">
              <v:fill type="solid"/>
            </v:rect>
            <v:rect style="position:absolute;left:2607;top:301;width:3742;height:761" filled="true" fillcolor="#ebeae9" stroked="false">
              <v:fill type="solid"/>
            </v:rect>
            <v:rect style="position:absolute;left:6349;top:301;width:4535;height:761" filled="true" fillcolor="#ebeae9" stroked="false">
              <v:fill type="solid"/>
            </v:rect>
            <v:line style="position:absolute" from="1020,301" to="2607,301" stroked="true" strokeweight=".75pt" strokecolor="#dbdbd9">
              <v:stroke dashstyle="solid"/>
            </v:line>
            <v:line style="position:absolute" from="2607,301" to="6349,301" stroked="true" strokeweight=".75pt" strokecolor="#dbdbd9">
              <v:stroke dashstyle="solid"/>
            </v:line>
            <v:line style="position:absolute" from="6349,301" to="10884,301" stroked="true" strokeweight=".75pt" strokecolor="#dbdbd9">
              <v:stroke dashstyle="solid"/>
            </v:line>
            <v:line style="position:absolute" from="1020,1061" to="2607,1061" stroked="true" strokeweight=".75pt" strokecolor="#dbdbd9">
              <v:stroke dashstyle="solid"/>
            </v:line>
            <v:line style="position:absolute" from="2607,1061" to="6349,1061" stroked="true" strokeweight=".75pt" strokecolor="#dbdbd9">
              <v:stroke dashstyle="solid"/>
            </v:line>
            <v:line style="position:absolute" from="6349,1061" to="10884,1061" stroked="true" strokeweight=".75pt" strokecolor="#dbdbd9">
              <v:stroke dashstyle="solid"/>
            </v:line>
            <v:shape style="position:absolute;left:6462;top:689;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429;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sz w:val="20"/>
        </w:rPr>
        <w:sectPr>
          <w:pgSz w:w="11910" w:h="16840"/>
          <w:pgMar w:header="0" w:footer="457" w:top="1400" w:bottom="640" w:left="920" w:right="860"/>
        </w:sectPr>
      </w:pPr>
    </w:p>
    <w:p>
      <w:pPr>
        <w:pStyle w:val="BodyText"/>
        <w:tabs>
          <w:tab w:pos="1800" w:val="left" w:leader="none"/>
        </w:tabs>
        <w:spacing w:line="283" w:lineRule="auto" w:before="96"/>
        <w:ind w:left="2027" w:right="38" w:hanging="1815"/>
      </w:pPr>
      <w:r>
        <w:rPr>
          <w:w w:val="105"/>
        </w:rPr>
        <w:t>Position</w:t>
        <w:tab/>
        <w:t>• Display recommendations immediately after</w:t>
      </w:r>
      <w:r>
        <w:rPr>
          <w:spacing w:val="-5"/>
          <w:w w:val="105"/>
        </w:rPr>
        <w:t> </w:t>
      </w:r>
      <w:r>
        <w:rPr>
          <w:spacing w:val="2"/>
          <w:w w:val="105"/>
        </w:rPr>
        <w:t>alerts</w:t>
      </w:r>
    </w:p>
    <w:p>
      <w:pPr>
        <w:pStyle w:val="ListParagraph"/>
        <w:numPr>
          <w:ilvl w:val="1"/>
          <w:numId w:val="8"/>
        </w:numPr>
        <w:tabs>
          <w:tab w:pos="441" w:val="left" w:leader="none"/>
        </w:tabs>
        <w:spacing w:line="283" w:lineRule="auto" w:before="96" w:after="0"/>
        <w:ind w:left="440" w:right="717" w:hanging="227"/>
        <w:jc w:val="left"/>
        <w:rPr>
          <w:sz w:val="18"/>
        </w:rPr>
      </w:pPr>
      <w:r>
        <w:rPr>
          <w:spacing w:val="1"/>
          <w:w w:val="112"/>
          <w:sz w:val="18"/>
        </w:rPr>
        <w:br w:type="column"/>
      </w:r>
      <w:r>
        <w:rPr>
          <w:w w:val="105"/>
          <w:sz w:val="18"/>
        </w:rPr>
        <w:t>Presenting recommendations after a description</w:t>
      </w:r>
      <w:r>
        <w:rPr>
          <w:spacing w:val="-10"/>
          <w:w w:val="105"/>
          <w:sz w:val="18"/>
        </w:rPr>
        <w:t> </w:t>
      </w:r>
      <w:r>
        <w:rPr>
          <w:w w:val="105"/>
          <w:sz w:val="18"/>
        </w:rPr>
        <w:t>of</w:t>
      </w:r>
      <w:r>
        <w:rPr>
          <w:spacing w:val="-10"/>
          <w:w w:val="105"/>
          <w:sz w:val="18"/>
        </w:rPr>
        <w:t> </w:t>
      </w:r>
      <w:r>
        <w:rPr>
          <w:w w:val="105"/>
          <w:sz w:val="18"/>
        </w:rPr>
        <w:t>the</w:t>
      </w:r>
      <w:r>
        <w:rPr>
          <w:spacing w:val="-10"/>
          <w:w w:val="105"/>
          <w:sz w:val="18"/>
        </w:rPr>
        <w:t> </w:t>
      </w:r>
      <w:r>
        <w:rPr>
          <w:w w:val="105"/>
          <w:sz w:val="18"/>
        </w:rPr>
        <w:t>episode</w:t>
      </w:r>
      <w:r>
        <w:rPr>
          <w:spacing w:val="-10"/>
          <w:w w:val="105"/>
          <w:sz w:val="18"/>
        </w:rPr>
        <w:t> </w:t>
      </w:r>
      <w:r>
        <w:rPr>
          <w:w w:val="105"/>
          <w:sz w:val="18"/>
        </w:rPr>
        <w:t>of</w:t>
      </w:r>
      <w:r>
        <w:rPr>
          <w:spacing w:val="-9"/>
          <w:w w:val="105"/>
          <w:sz w:val="18"/>
        </w:rPr>
        <w:t> </w:t>
      </w:r>
      <w:r>
        <w:rPr>
          <w:w w:val="105"/>
          <w:sz w:val="18"/>
        </w:rPr>
        <w:t>care</w:t>
      </w:r>
      <w:r>
        <w:rPr>
          <w:spacing w:val="-10"/>
          <w:w w:val="105"/>
          <w:sz w:val="18"/>
        </w:rPr>
        <w:t> </w:t>
      </w:r>
      <w:r>
        <w:rPr>
          <w:w w:val="105"/>
          <w:sz w:val="18"/>
        </w:rPr>
        <w:t>aligns with the order in which healthcare providers review discharge</w:t>
      </w:r>
      <w:r>
        <w:rPr>
          <w:spacing w:val="-1"/>
          <w:w w:val="105"/>
          <w:sz w:val="18"/>
        </w:rPr>
        <w:t> </w:t>
      </w:r>
      <w:r>
        <w:rPr>
          <w:w w:val="105"/>
          <w:sz w:val="18"/>
        </w:rPr>
        <w:t>summaries</w:t>
      </w:r>
    </w:p>
    <w:p>
      <w:pPr>
        <w:pStyle w:val="ListParagraph"/>
        <w:numPr>
          <w:ilvl w:val="1"/>
          <w:numId w:val="8"/>
        </w:numPr>
        <w:tabs>
          <w:tab w:pos="441" w:val="left" w:leader="none"/>
        </w:tabs>
        <w:spacing w:line="283" w:lineRule="auto" w:before="54" w:after="0"/>
        <w:ind w:left="440" w:right="842" w:hanging="227"/>
        <w:jc w:val="left"/>
        <w:rPr>
          <w:sz w:val="18"/>
        </w:rPr>
      </w:pPr>
      <w:r>
        <w:rPr>
          <w:w w:val="105"/>
          <w:sz w:val="18"/>
        </w:rPr>
        <w:t>Primary healthcare providers initially indicated that instructions for ongoing patient management should be displayed</w:t>
      </w:r>
      <w:r>
        <w:rPr>
          <w:spacing w:val="-9"/>
          <w:w w:val="105"/>
          <w:sz w:val="18"/>
        </w:rPr>
        <w:t> </w:t>
      </w:r>
      <w:r>
        <w:rPr>
          <w:w w:val="105"/>
          <w:sz w:val="18"/>
        </w:rPr>
        <w:t>as</w:t>
      </w:r>
      <w:r>
        <w:rPr>
          <w:spacing w:val="-8"/>
          <w:w w:val="105"/>
          <w:sz w:val="18"/>
        </w:rPr>
        <w:t> </w:t>
      </w:r>
      <w:r>
        <w:rPr>
          <w:w w:val="105"/>
          <w:sz w:val="18"/>
        </w:rPr>
        <w:t>one</w:t>
      </w:r>
      <w:r>
        <w:rPr>
          <w:spacing w:val="-8"/>
          <w:w w:val="105"/>
          <w:sz w:val="18"/>
        </w:rPr>
        <w:t> </w:t>
      </w:r>
      <w:r>
        <w:rPr>
          <w:w w:val="105"/>
          <w:sz w:val="18"/>
        </w:rPr>
        <w:t>of</w:t>
      </w:r>
      <w:r>
        <w:rPr>
          <w:spacing w:val="-9"/>
          <w:w w:val="105"/>
          <w:sz w:val="18"/>
        </w:rPr>
        <w:t> </w:t>
      </w:r>
      <w:r>
        <w:rPr>
          <w:w w:val="105"/>
          <w:sz w:val="18"/>
        </w:rPr>
        <w:t>the</w:t>
      </w:r>
      <w:r>
        <w:rPr>
          <w:spacing w:val="-8"/>
          <w:w w:val="105"/>
          <w:sz w:val="18"/>
        </w:rPr>
        <w:t> </w:t>
      </w:r>
      <w:r>
        <w:rPr>
          <w:w w:val="105"/>
          <w:sz w:val="18"/>
        </w:rPr>
        <w:t>initial</w:t>
      </w:r>
      <w:r>
        <w:rPr>
          <w:spacing w:val="-8"/>
          <w:w w:val="105"/>
          <w:sz w:val="18"/>
        </w:rPr>
        <w:t> </w:t>
      </w:r>
      <w:r>
        <w:rPr>
          <w:w w:val="105"/>
          <w:sz w:val="18"/>
        </w:rPr>
        <w:t>elements in a discharge summary.</w:t>
      </w:r>
      <w:r>
        <w:rPr>
          <w:spacing w:val="-25"/>
          <w:w w:val="105"/>
          <w:sz w:val="18"/>
        </w:rPr>
        <w:t> </w:t>
      </w:r>
      <w:r>
        <w:rPr>
          <w:w w:val="105"/>
          <w:sz w:val="18"/>
        </w:rPr>
        <w:t>However,</w:t>
      </w:r>
    </w:p>
    <w:p>
      <w:pPr>
        <w:pStyle w:val="BodyText"/>
        <w:spacing w:line="283" w:lineRule="auto"/>
        <w:ind w:left="440" w:right="754"/>
      </w:pPr>
      <w:r>
        <w:rPr>
          <w:w w:val="105"/>
        </w:rPr>
        <w:t>eye-tracking data and stakeholder workshops revealed that these sections gain relatively less attention. Feedback indicated that a clear and logical flow of information that succinctly describes</w:t>
      </w:r>
    </w:p>
    <w:p>
      <w:pPr>
        <w:pStyle w:val="BodyText"/>
        <w:spacing w:line="283" w:lineRule="auto"/>
        <w:ind w:left="440" w:right="709"/>
      </w:pPr>
      <w:r>
        <w:rPr>
          <w:spacing w:val="-1"/>
          <w:w w:val="105"/>
        </w:rPr>
        <w:t>the</w:t>
      </w:r>
      <w:r>
        <w:rPr>
          <w:spacing w:val="-17"/>
          <w:w w:val="105"/>
        </w:rPr>
        <w:t> </w:t>
      </w:r>
      <w:r>
        <w:rPr>
          <w:spacing w:val="-1"/>
          <w:w w:val="105"/>
        </w:rPr>
        <w:t>hospital</w:t>
      </w:r>
      <w:r>
        <w:rPr>
          <w:spacing w:val="-17"/>
          <w:w w:val="105"/>
        </w:rPr>
        <w:t> </w:t>
      </w:r>
      <w:r>
        <w:rPr>
          <w:w w:val="105"/>
        </w:rPr>
        <w:t>treatment</w:t>
      </w:r>
      <w:r>
        <w:rPr>
          <w:spacing w:val="-16"/>
          <w:w w:val="105"/>
        </w:rPr>
        <w:t> </w:t>
      </w:r>
      <w:r>
        <w:rPr>
          <w:w w:val="105"/>
        </w:rPr>
        <w:t>allows</w:t>
      </w:r>
      <w:r>
        <w:rPr>
          <w:spacing w:val="-17"/>
          <w:w w:val="105"/>
        </w:rPr>
        <w:t> </w:t>
      </w:r>
      <w:r>
        <w:rPr>
          <w:w w:val="105"/>
        </w:rPr>
        <w:t>healthcare providers to quickly understand the next steps without much</w:t>
      </w:r>
      <w:r>
        <w:rPr>
          <w:spacing w:val="12"/>
          <w:w w:val="105"/>
        </w:rPr>
        <w:t> </w:t>
      </w:r>
      <w:r>
        <w:rPr>
          <w:w w:val="105"/>
        </w:rPr>
        <w:t>effort</w:t>
      </w:r>
    </w:p>
    <w:p>
      <w:pPr>
        <w:spacing w:after="0" w:line="283" w:lineRule="auto"/>
        <w:sectPr>
          <w:type w:val="continuous"/>
          <w:pgSz w:w="11910" w:h="16840"/>
          <w:pgMar w:top="1060" w:bottom="0" w:left="920" w:right="860"/>
          <w:cols w:num="2" w:equalWidth="0">
            <w:col w:w="4426" w:space="903"/>
            <w:col w:w="4801"/>
          </w:cols>
        </w:sectPr>
      </w:pPr>
    </w:p>
    <w:p>
      <w:pPr>
        <w:pStyle w:val="BodyText"/>
        <w:spacing w:before="5"/>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spacing w:before="10"/>
        <w:rPr>
          <w:sz w:val="2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3768"/>
        <w:gridCol w:w="4545"/>
      </w:tblGrid>
      <w:tr>
        <w:trPr>
          <w:trHeight w:val="745" w:hRule="atLeast"/>
        </w:trPr>
        <w:tc>
          <w:tcPr>
            <w:tcW w:w="1551" w:type="dxa"/>
            <w:tcBorders>
              <w:top w:val="single" w:sz="6" w:space="0" w:color="DBDBD9"/>
              <w:bottom w:val="single" w:sz="6" w:space="0" w:color="DBDBD9"/>
            </w:tcBorders>
            <w:shd w:val="clear" w:color="auto" w:fill="EBEAE9"/>
          </w:tcPr>
          <w:p>
            <w:pPr>
              <w:pStyle w:val="TableParagraph"/>
              <w:spacing w:line="254" w:lineRule="auto" w:before="132"/>
              <w:ind w:left="113"/>
              <w:rPr>
                <w:rFonts w:ascii="Calibri"/>
                <w:sz w:val="20"/>
              </w:rPr>
            </w:pPr>
            <w:r>
              <w:rPr>
                <w:rFonts w:ascii="Calibri"/>
                <w:color w:val="4D4D4F"/>
                <w:w w:val="120"/>
                <w:sz w:val="20"/>
              </w:rPr>
              <w:t>Presentation element</w:t>
            </w:r>
          </w:p>
        </w:tc>
        <w:tc>
          <w:tcPr>
            <w:tcW w:w="3768" w:type="dxa"/>
            <w:tcBorders>
              <w:top w:val="single" w:sz="6" w:space="0" w:color="DBDBD9"/>
              <w:bottom w:val="single" w:sz="6" w:space="0" w:color="DBDBD9"/>
            </w:tcBorders>
            <w:shd w:val="clear" w:color="auto" w:fill="EBEAE9"/>
          </w:tcPr>
          <w:p>
            <w:pPr>
              <w:pStyle w:val="TableParagraph"/>
              <w:spacing w:before="12"/>
              <w:rPr>
                <w:sz w:val="31"/>
              </w:rPr>
            </w:pPr>
          </w:p>
          <w:p>
            <w:pPr>
              <w:pStyle w:val="TableParagraph"/>
              <w:ind w:left="149"/>
              <w:rPr>
                <w:rFonts w:ascii="Calibri"/>
                <w:sz w:val="20"/>
              </w:rPr>
            </w:pPr>
            <w:r>
              <w:rPr>
                <w:rFonts w:ascii="Calibri"/>
                <w:color w:val="4D4D4F"/>
                <w:w w:val="125"/>
                <w:sz w:val="20"/>
              </w:rPr>
              <w:t>Recommendations</w:t>
            </w:r>
          </w:p>
        </w:tc>
        <w:tc>
          <w:tcPr>
            <w:tcW w:w="4545" w:type="dxa"/>
            <w:tcBorders>
              <w:top w:val="single" w:sz="6" w:space="0" w:color="DBDBD9"/>
              <w:bottom w:val="single" w:sz="6" w:space="0" w:color="DBDBD9"/>
            </w:tcBorders>
            <w:shd w:val="clear" w:color="auto" w:fill="EBEAE9"/>
          </w:tcPr>
          <w:p>
            <w:pPr>
              <w:pStyle w:val="TableParagraph"/>
              <w:spacing w:before="12"/>
              <w:rPr>
                <w:sz w:val="31"/>
              </w:rPr>
            </w:pPr>
          </w:p>
          <w:p>
            <w:pPr>
              <w:pStyle w:val="TableParagraph"/>
              <w:ind w:left="123"/>
              <w:rPr>
                <w:rFonts w:ascii="Calibri"/>
                <w:sz w:val="20"/>
              </w:rPr>
            </w:pPr>
            <w:r>
              <w:rPr>
                <w:rFonts w:ascii="Calibri"/>
                <w:color w:val="4D4D4F"/>
                <w:w w:val="125"/>
                <w:sz w:val="20"/>
              </w:rPr>
              <w:t>Rationale</w:t>
            </w:r>
          </w:p>
        </w:tc>
      </w:tr>
      <w:tr>
        <w:trPr>
          <w:trHeight w:val="657" w:hRule="atLeast"/>
        </w:trPr>
        <w:tc>
          <w:tcPr>
            <w:tcW w:w="1551" w:type="dxa"/>
            <w:tcBorders>
              <w:top w:val="single" w:sz="6" w:space="0" w:color="DBDBD9"/>
            </w:tcBorders>
          </w:tcPr>
          <w:p>
            <w:pPr>
              <w:pStyle w:val="TableParagraph"/>
              <w:spacing w:before="125"/>
              <w:ind w:left="113"/>
              <w:rPr>
                <w:sz w:val="18"/>
              </w:rPr>
            </w:pPr>
            <w:r>
              <w:rPr>
                <w:w w:val="105"/>
                <w:sz w:val="18"/>
              </w:rPr>
              <w:t>Headings</w:t>
            </w:r>
          </w:p>
        </w:tc>
        <w:tc>
          <w:tcPr>
            <w:tcW w:w="3768" w:type="dxa"/>
            <w:tcBorders>
              <w:top w:val="single" w:sz="6" w:space="0" w:color="DBDBD9"/>
            </w:tcBorders>
          </w:tcPr>
          <w:p>
            <w:pPr>
              <w:pStyle w:val="TableParagraph"/>
              <w:numPr>
                <w:ilvl w:val="0"/>
                <w:numId w:val="106"/>
              </w:numPr>
              <w:tabs>
                <w:tab w:pos="377" w:val="left" w:leader="none"/>
              </w:tabs>
              <w:spacing w:line="260" w:lineRule="atLeast" w:before="86" w:after="0"/>
              <w:ind w:left="376" w:right="192" w:hanging="227"/>
              <w:jc w:val="left"/>
              <w:rPr>
                <w:sz w:val="18"/>
              </w:rPr>
            </w:pPr>
            <w:r>
              <w:rPr>
                <w:w w:val="105"/>
                <w:sz w:val="18"/>
              </w:rPr>
              <w:t>Use the heading ‘Recommendations’ for this</w:t>
            </w:r>
            <w:r>
              <w:rPr>
                <w:spacing w:val="-40"/>
                <w:w w:val="105"/>
                <w:sz w:val="18"/>
              </w:rPr>
              <w:t> </w:t>
            </w:r>
            <w:r>
              <w:rPr>
                <w:w w:val="105"/>
                <w:sz w:val="18"/>
              </w:rPr>
              <w:t>section</w:t>
            </w:r>
          </w:p>
        </w:tc>
        <w:tc>
          <w:tcPr>
            <w:tcW w:w="4545" w:type="dxa"/>
            <w:tcBorders>
              <w:top w:val="single" w:sz="6" w:space="0" w:color="DBDBD9"/>
            </w:tcBorders>
          </w:tcPr>
          <w:p>
            <w:pPr>
              <w:pStyle w:val="TableParagraph"/>
              <w:numPr>
                <w:ilvl w:val="0"/>
                <w:numId w:val="107"/>
              </w:numPr>
              <w:tabs>
                <w:tab w:pos="351" w:val="left" w:leader="none"/>
              </w:tabs>
              <w:spacing w:line="260" w:lineRule="atLeast" w:before="86" w:after="0"/>
              <w:ind w:left="350" w:right="1032" w:hanging="227"/>
              <w:jc w:val="left"/>
              <w:rPr>
                <w:sz w:val="18"/>
              </w:rPr>
            </w:pPr>
            <w:r>
              <w:rPr>
                <w:w w:val="105"/>
                <w:sz w:val="18"/>
              </w:rPr>
              <w:t>‘Recommendations’</w:t>
            </w:r>
            <w:r>
              <w:rPr>
                <w:spacing w:val="-23"/>
                <w:w w:val="105"/>
                <w:sz w:val="18"/>
              </w:rPr>
              <w:t> </w:t>
            </w:r>
            <w:r>
              <w:rPr>
                <w:w w:val="105"/>
                <w:sz w:val="18"/>
              </w:rPr>
              <w:t>is</w:t>
            </w:r>
            <w:r>
              <w:rPr>
                <w:spacing w:val="-23"/>
                <w:w w:val="105"/>
                <w:sz w:val="18"/>
              </w:rPr>
              <w:t> </w:t>
            </w:r>
            <w:r>
              <w:rPr>
                <w:w w:val="105"/>
                <w:sz w:val="18"/>
              </w:rPr>
              <w:t>intuitive</w:t>
            </w:r>
            <w:r>
              <w:rPr>
                <w:spacing w:val="-23"/>
                <w:w w:val="105"/>
                <w:sz w:val="18"/>
              </w:rPr>
              <w:t> </w:t>
            </w:r>
            <w:r>
              <w:rPr>
                <w:w w:val="105"/>
                <w:sz w:val="18"/>
              </w:rPr>
              <w:t>and appropriate</w:t>
            </w:r>
          </w:p>
        </w:tc>
      </w:tr>
      <w:tr>
        <w:trPr>
          <w:trHeight w:val="576" w:hRule="atLeast"/>
        </w:trPr>
        <w:tc>
          <w:tcPr>
            <w:tcW w:w="1551" w:type="dxa"/>
          </w:tcPr>
          <w:p>
            <w:pPr>
              <w:pStyle w:val="TableParagraph"/>
              <w:rPr>
                <w:rFonts w:ascii="Times New Roman"/>
                <w:sz w:val="18"/>
              </w:rPr>
            </w:pPr>
          </w:p>
        </w:tc>
        <w:tc>
          <w:tcPr>
            <w:tcW w:w="3768" w:type="dxa"/>
          </w:tcPr>
          <w:p>
            <w:pPr>
              <w:pStyle w:val="TableParagraph"/>
              <w:numPr>
                <w:ilvl w:val="0"/>
                <w:numId w:val="108"/>
              </w:numPr>
              <w:tabs>
                <w:tab w:pos="377" w:val="left" w:leader="none"/>
              </w:tabs>
              <w:spacing w:line="260" w:lineRule="atLeast" w:before="5" w:after="0"/>
              <w:ind w:left="376" w:right="283" w:hanging="227"/>
              <w:jc w:val="left"/>
              <w:rPr>
                <w:sz w:val="18"/>
              </w:rPr>
            </w:pPr>
            <w:r>
              <w:rPr>
                <w:w w:val="105"/>
                <w:sz w:val="18"/>
              </w:rPr>
              <w:t>Use the following headings for the table columns</w:t>
            </w:r>
          </w:p>
        </w:tc>
        <w:tc>
          <w:tcPr>
            <w:tcW w:w="4545" w:type="dxa"/>
          </w:tcPr>
          <w:p>
            <w:pPr>
              <w:pStyle w:val="TableParagraph"/>
              <w:rPr>
                <w:rFonts w:ascii="Times New Roman"/>
                <w:sz w:val="18"/>
              </w:rPr>
            </w:pPr>
          </w:p>
        </w:tc>
      </w:tr>
      <w:tr>
        <w:trPr>
          <w:trHeight w:val="316" w:hRule="atLeast"/>
        </w:trPr>
        <w:tc>
          <w:tcPr>
            <w:tcW w:w="1551" w:type="dxa"/>
          </w:tcPr>
          <w:p>
            <w:pPr>
              <w:pStyle w:val="TableParagraph"/>
              <w:rPr>
                <w:rFonts w:ascii="Times New Roman"/>
                <w:sz w:val="18"/>
              </w:rPr>
            </w:pPr>
          </w:p>
        </w:tc>
        <w:tc>
          <w:tcPr>
            <w:tcW w:w="3768" w:type="dxa"/>
          </w:tcPr>
          <w:p>
            <w:pPr>
              <w:pStyle w:val="TableParagraph"/>
              <w:spacing w:before="44"/>
              <w:ind w:left="432"/>
              <w:rPr>
                <w:sz w:val="18"/>
              </w:rPr>
            </w:pPr>
            <w:r>
              <w:rPr>
                <w:rFonts w:ascii="Tahoma" w:hAnsi="Tahoma"/>
                <w:sz w:val="18"/>
              </w:rPr>
              <w:t>– </w:t>
            </w:r>
            <w:r>
              <w:rPr>
                <w:sz w:val="18"/>
              </w:rPr>
              <w:t>‘Recommendation’</w:t>
            </w:r>
          </w:p>
        </w:tc>
        <w:tc>
          <w:tcPr>
            <w:tcW w:w="4545" w:type="dxa"/>
          </w:tcPr>
          <w:p>
            <w:pPr>
              <w:pStyle w:val="TableParagraph"/>
              <w:rPr>
                <w:rFonts w:ascii="Times New Roman"/>
                <w:sz w:val="18"/>
              </w:rPr>
            </w:pPr>
          </w:p>
        </w:tc>
      </w:tr>
      <w:tr>
        <w:trPr>
          <w:trHeight w:val="388" w:hRule="atLeast"/>
        </w:trPr>
        <w:tc>
          <w:tcPr>
            <w:tcW w:w="1551" w:type="dxa"/>
            <w:tcBorders>
              <w:bottom w:val="single" w:sz="6" w:space="0" w:color="DBDBD9"/>
            </w:tcBorders>
          </w:tcPr>
          <w:p>
            <w:pPr>
              <w:pStyle w:val="TableParagraph"/>
              <w:rPr>
                <w:rFonts w:ascii="Times New Roman"/>
                <w:sz w:val="18"/>
              </w:rPr>
            </w:pPr>
          </w:p>
        </w:tc>
        <w:tc>
          <w:tcPr>
            <w:tcW w:w="3768" w:type="dxa"/>
            <w:tcBorders>
              <w:bottom w:val="single" w:sz="6" w:space="0" w:color="DBDBD9"/>
            </w:tcBorders>
          </w:tcPr>
          <w:p>
            <w:pPr>
              <w:pStyle w:val="TableParagraph"/>
              <w:spacing w:before="44"/>
              <w:ind w:left="432"/>
              <w:rPr>
                <w:sz w:val="18"/>
              </w:rPr>
            </w:pPr>
            <w:r>
              <w:rPr>
                <w:rFonts w:ascii="Tahoma" w:hAnsi="Tahoma"/>
                <w:w w:val="105"/>
                <w:sz w:val="18"/>
              </w:rPr>
              <w:t>– </w:t>
            </w:r>
            <w:r>
              <w:rPr>
                <w:w w:val="105"/>
                <w:sz w:val="18"/>
              </w:rPr>
              <w:t>‘Person responsible’</w:t>
            </w:r>
          </w:p>
        </w:tc>
        <w:tc>
          <w:tcPr>
            <w:tcW w:w="4545" w:type="dxa"/>
            <w:tcBorders>
              <w:bottom w:val="single" w:sz="6" w:space="0" w:color="DBDBD9"/>
            </w:tcBorders>
          </w:tcPr>
          <w:p>
            <w:pPr>
              <w:pStyle w:val="TableParagraph"/>
              <w:rPr>
                <w:rFonts w:ascii="Times New Roman"/>
                <w:sz w:val="18"/>
              </w:rPr>
            </w:pPr>
          </w:p>
        </w:tc>
      </w:tr>
      <w:tr>
        <w:trPr>
          <w:trHeight w:val="1509" w:hRule="atLeast"/>
        </w:trPr>
        <w:tc>
          <w:tcPr>
            <w:tcW w:w="1551" w:type="dxa"/>
            <w:tcBorders>
              <w:top w:val="single" w:sz="6" w:space="0" w:color="DBDBD9"/>
              <w:bottom w:val="single" w:sz="6" w:space="0" w:color="DBDBD9"/>
            </w:tcBorders>
          </w:tcPr>
          <w:p>
            <w:pPr>
              <w:pStyle w:val="TableParagraph"/>
              <w:spacing w:before="125"/>
              <w:ind w:left="113"/>
              <w:rPr>
                <w:sz w:val="18"/>
              </w:rPr>
            </w:pPr>
            <w:r>
              <w:rPr>
                <w:w w:val="110"/>
                <w:sz w:val="18"/>
              </w:rPr>
              <w:t>Format</w:t>
            </w:r>
          </w:p>
        </w:tc>
        <w:tc>
          <w:tcPr>
            <w:tcW w:w="3768" w:type="dxa"/>
            <w:tcBorders>
              <w:top w:val="single" w:sz="6" w:space="0" w:color="DBDBD9"/>
              <w:bottom w:val="single" w:sz="6" w:space="0" w:color="DBDBD9"/>
            </w:tcBorders>
          </w:tcPr>
          <w:p>
            <w:pPr>
              <w:pStyle w:val="TableParagraph"/>
              <w:numPr>
                <w:ilvl w:val="0"/>
                <w:numId w:val="109"/>
              </w:numPr>
              <w:tabs>
                <w:tab w:pos="377" w:val="left" w:leader="none"/>
              </w:tabs>
              <w:spacing w:line="240" w:lineRule="auto" w:before="125" w:after="0"/>
              <w:ind w:left="376" w:right="0" w:hanging="228"/>
              <w:jc w:val="left"/>
              <w:rPr>
                <w:sz w:val="18"/>
              </w:rPr>
            </w:pPr>
            <w:r>
              <w:rPr>
                <w:w w:val="105"/>
                <w:sz w:val="18"/>
              </w:rPr>
              <w:t>Present</w:t>
            </w:r>
            <w:r>
              <w:rPr>
                <w:spacing w:val="-12"/>
                <w:w w:val="105"/>
                <w:sz w:val="18"/>
              </w:rPr>
              <w:t> </w:t>
            </w:r>
            <w:r>
              <w:rPr>
                <w:w w:val="105"/>
                <w:sz w:val="18"/>
              </w:rPr>
              <w:t>recommendations</w:t>
            </w:r>
            <w:r>
              <w:rPr>
                <w:spacing w:val="-11"/>
                <w:w w:val="105"/>
                <w:sz w:val="18"/>
              </w:rPr>
              <w:t> </w:t>
            </w:r>
            <w:r>
              <w:rPr>
                <w:w w:val="105"/>
                <w:sz w:val="18"/>
              </w:rPr>
              <w:t>in</w:t>
            </w:r>
            <w:r>
              <w:rPr>
                <w:spacing w:val="-11"/>
                <w:w w:val="105"/>
                <w:sz w:val="18"/>
              </w:rPr>
              <w:t> </w:t>
            </w:r>
            <w:r>
              <w:rPr>
                <w:w w:val="105"/>
                <w:sz w:val="18"/>
              </w:rPr>
              <w:t>a</w:t>
            </w:r>
            <w:r>
              <w:rPr>
                <w:spacing w:val="-12"/>
                <w:w w:val="105"/>
                <w:sz w:val="18"/>
              </w:rPr>
              <w:t> </w:t>
            </w:r>
            <w:r>
              <w:rPr>
                <w:w w:val="105"/>
                <w:sz w:val="18"/>
              </w:rPr>
              <w:t>table</w:t>
            </w:r>
          </w:p>
        </w:tc>
        <w:tc>
          <w:tcPr>
            <w:tcW w:w="4545" w:type="dxa"/>
            <w:tcBorders>
              <w:top w:val="single" w:sz="6" w:space="0" w:color="DBDBD9"/>
              <w:bottom w:val="single" w:sz="6" w:space="0" w:color="DBDBD9"/>
            </w:tcBorders>
          </w:tcPr>
          <w:p>
            <w:pPr>
              <w:pStyle w:val="TableParagraph"/>
              <w:numPr>
                <w:ilvl w:val="0"/>
                <w:numId w:val="110"/>
              </w:numPr>
              <w:tabs>
                <w:tab w:pos="351" w:val="left" w:leader="none"/>
              </w:tabs>
              <w:spacing w:line="283" w:lineRule="auto" w:before="125" w:after="0"/>
              <w:ind w:left="350" w:right="860" w:hanging="227"/>
              <w:jc w:val="left"/>
              <w:rPr>
                <w:sz w:val="18"/>
              </w:rPr>
            </w:pPr>
            <w:r>
              <w:rPr>
                <w:w w:val="110"/>
                <w:sz w:val="18"/>
              </w:rPr>
              <w:t>Presenting</w:t>
            </w:r>
            <w:r>
              <w:rPr>
                <w:spacing w:val="-28"/>
                <w:w w:val="110"/>
                <w:sz w:val="18"/>
              </w:rPr>
              <w:t> </w:t>
            </w:r>
            <w:r>
              <w:rPr>
                <w:w w:val="110"/>
                <w:sz w:val="18"/>
              </w:rPr>
              <w:t>this</w:t>
            </w:r>
            <w:r>
              <w:rPr>
                <w:spacing w:val="-27"/>
                <w:w w:val="110"/>
                <w:sz w:val="18"/>
              </w:rPr>
              <w:t> </w:t>
            </w:r>
            <w:r>
              <w:rPr>
                <w:w w:val="110"/>
                <w:sz w:val="18"/>
              </w:rPr>
              <w:t>information</w:t>
            </w:r>
            <w:r>
              <w:rPr>
                <w:spacing w:val="-27"/>
                <w:w w:val="110"/>
                <w:sz w:val="18"/>
              </w:rPr>
              <w:t> </w:t>
            </w:r>
            <w:r>
              <w:rPr>
                <w:w w:val="110"/>
                <w:sz w:val="18"/>
              </w:rPr>
              <w:t>in</w:t>
            </w:r>
            <w:r>
              <w:rPr>
                <w:spacing w:val="-28"/>
                <w:w w:val="110"/>
                <w:sz w:val="18"/>
              </w:rPr>
              <w:t> </w:t>
            </w:r>
            <w:r>
              <w:rPr>
                <w:w w:val="110"/>
                <w:sz w:val="18"/>
              </w:rPr>
              <w:t>a</w:t>
            </w:r>
            <w:r>
              <w:rPr>
                <w:spacing w:val="-27"/>
                <w:w w:val="110"/>
                <w:sz w:val="18"/>
              </w:rPr>
              <w:t> </w:t>
            </w:r>
            <w:r>
              <w:rPr>
                <w:w w:val="110"/>
                <w:sz w:val="18"/>
              </w:rPr>
              <w:t>table facilitates readability and allows receivers</w:t>
            </w:r>
            <w:r>
              <w:rPr>
                <w:spacing w:val="-33"/>
                <w:w w:val="110"/>
                <w:sz w:val="18"/>
              </w:rPr>
              <w:t> </w:t>
            </w:r>
            <w:r>
              <w:rPr>
                <w:w w:val="110"/>
                <w:sz w:val="18"/>
              </w:rPr>
              <w:t>of</w:t>
            </w:r>
            <w:r>
              <w:rPr>
                <w:spacing w:val="-33"/>
                <w:w w:val="110"/>
                <w:sz w:val="18"/>
              </w:rPr>
              <w:t> </w:t>
            </w:r>
            <w:r>
              <w:rPr>
                <w:w w:val="110"/>
                <w:sz w:val="18"/>
              </w:rPr>
              <w:t>discharge</w:t>
            </w:r>
            <w:r>
              <w:rPr>
                <w:spacing w:val="-33"/>
                <w:w w:val="110"/>
                <w:sz w:val="18"/>
              </w:rPr>
              <w:t> </w:t>
            </w:r>
            <w:r>
              <w:rPr>
                <w:w w:val="110"/>
                <w:sz w:val="18"/>
              </w:rPr>
              <w:t>summaries</w:t>
            </w:r>
            <w:r>
              <w:rPr>
                <w:spacing w:val="-33"/>
                <w:w w:val="110"/>
                <w:sz w:val="18"/>
              </w:rPr>
              <w:t> </w:t>
            </w:r>
            <w:r>
              <w:rPr>
                <w:w w:val="110"/>
                <w:sz w:val="18"/>
              </w:rPr>
              <w:t>to quickly identify the issues for which they are directly</w:t>
            </w:r>
            <w:r>
              <w:rPr>
                <w:spacing w:val="-25"/>
                <w:w w:val="110"/>
                <w:sz w:val="18"/>
              </w:rPr>
              <w:t> </w:t>
            </w:r>
            <w:r>
              <w:rPr>
                <w:w w:val="110"/>
                <w:sz w:val="18"/>
              </w:rPr>
              <w:t>responsible</w:t>
            </w:r>
          </w:p>
        </w:tc>
      </w:tr>
      <w:tr>
        <w:trPr>
          <w:trHeight w:val="349" w:hRule="atLeast"/>
        </w:trPr>
        <w:tc>
          <w:tcPr>
            <w:tcW w:w="1551" w:type="dxa"/>
            <w:tcBorders>
              <w:top w:val="single" w:sz="6" w:space="0" w:color="DBDBD9"/>
            </w:tcBorders>
          </w:tcPr>
          <w:p>
            <w:pPr>
              <w:pStyle w:val="TableParagraph"/>
              <w:spacing w:line="205" w:lineRule="exact" w:before="124"/>
              <w:ind w:left="113"/>
              <w:rPr>
                <w:sz w:val="18"/>
              </w:rPr>
            </w:pPr>
            <w:r>
              <w:rPr>
                <w:sz w:val="18"/>
              </w:rPr>
              <w:t>Content</w:t>
            </w:r>
          </w:p>
        </w:tc>
        <w:tc>
          <w:tcPr>
            <w:tcW w:w="3768" w:type="dxa"/>
            <w:tcBorders>
              <w:top w:val="single" w:sz="6" w:space="0" w:color="DBDBD9"/>
            </w:tcBorders>
          </w:tcPr>
          <w:p>
            <w:pPr>
              <w:pStyle w:val="TableParagraph"/>
              <w:numPr>
                <w:ilvl w:val="0"/>
                <w:numId w:val="111"/>
              </w:numPr>
              <w:tabs>
                <w:tab w:pos="377" w:val="left" w:leader="none"/>
              </w:tabs>
              <w:spacing w:line="205" w:lineRule="exact" w:before="124" w:after="0"/>
              <w:ind w:left="376" w:right="0" w:hanging="228"/>
              <w:jc w:val="left"/>
              <w:rPr>
                <w:sz w:val="18"/>
              </w:rPr>
            </w:pPr>
            <w:r>
              <w:rPr>
                <w:w w:val="105"/>
                <w:sz w:val="18"/>
              </w:rPr>
              <w:t>Describe</w:t>
            </w:r>
            <w:r>
              <w:rPr>
                <w:spacing w:val="-16"/>
                <w:w w:val="105"/>
                <w:sz w:val="18"/>
              </w:rPr>
              <w:t> </w:t>
            </w:r>
            <w:r>
              <w:rPr>
                <w:w w:val="105"/>
                <w:sz w:val="18"/>
              </w:rPr>
              <w:t>the</w:t>
            </w:r>
            <w:r>
              <w:rPr>
                <w:spacing w:val="-15"/>
                <w:w w:val="105"/>
                <w:sz w:val="18"/>
              </w:rPr>
              <w:t> </w:t>
            </w:r>
            <w:r>
              <w:rPr>
                <w:w w:val="105"/>
                <w:sz w:val="18"/>
              </w:rPr>
              <w:t>recommended</w:t>
            </w:r>
            <w:r>
              <w:rPr>
                <w:spacing w:val="-15"/>
                <w:w w:val="105"/>
                <w:sz w:val="18"/>
              </w:rPr>
              <w:t> </w:t>
            </w:r>
            <w:r>
              <w:rPr>
                <w:w w:val="105"/>
                <w:sz w:val="18"/>
              </w:rPr>
              <w:t>action</w:t>
            </w:r>
          </w:p>
        </w:tc>
        <w:tc>
          <w:tcPr>
            <w:tcW w:w="4545" w:type="dxa"/>
            <w:tcBorders>
              <w:top w:val="single" w:sz="6" w:space="0" w:color="DBDBD9"/>
            </w:tcBorders>
          </w:tcPr>
          <w:p>
            <w:pPr>
              <w:pStyle w:val="TableParagraph"/>
              <w:numPr>
                <w:ilvl w:val="0"/>
                <w:numId w:val="112"/>
              </w:numPr>
              <w:tabs>
                <w:tab w:pos="351" w:val="left" w:leader="none"/>
              </w:tabs>
              <w:spacing w:line="205" w:lineRule="exact" w:before="124" w:after="0"/>
              <w:ind w:left="350" w:right="0" w:hanging="228"/>
              <w:jc w:val="left"/>
              <w:rPr>
                <w:sz w:val="18"/>
              </w:rPr>
            </w:pPr>
            <w:r>
              <w:rPr>
                <w:w w:val="110"/>
                <w:sz w:val="18"/>
              </w:rPr>
              <w:t>Although NEHTA specifications</w:t>
            </w:r>
            <w:r>
              <w:rPr>
                <w:spacing w:val="-23"/>
                <w:w w:val="110"/>
                <w:sz w:val="18"/>
              </w:rPr>
              <w:t> </w:t>
            </w:r>
            <w:r>
              <w:rPr>
                <w:spacing w:val="2"/>
                <w:w w:val="110"/>
                <w:sz w:val="18"/>
              </w:rPr>
              <w:t>and</w:t>
            </w:r>
          </w:p>
        </w:tc>
      </w:tr>
    </w:tbl>
    <w:p>
      <w:pPr>
        <w:spacing w:after="0" w:line="205" w:lineRule="exact"/>
        <w:jc w:val="left"/>
        <w:rPr>
          <w:sz w:val="18"/>
        </w:rPr>
        <w:sectPr>
          <w:pgSz w:w="11910" w:h="16840"/>
          <w:pgMar w:header="0" w:footer="457" w:top="1400" w:bottom="640" w:left="920" w:right="860"/>
        </w:sect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7"/>
        <w:rPr>
          <w:sz w:val="34"/>
        </w:rPr>
      </w:pPr>
    </w:p>
    <w:p>
      <w:pPr>
        <w:spacing w:before="0"/>
        <w:ind w:left="100" w:right="0" w:firstLine="0"/>
        <w:jc w:val="left"/>
        <w:rPr>
          <w:sz w:val="26"/>
        </w:rPr>
      </w:pPr>
      <w:r>
        <w:rPr/>
        <w:pict>
          <v:group style="position:absolute;margin-left:51.023602pt;margin-top:-9.343034pt;width:493.2pt;height:.75pt;mso-position-horizontal-relative:page;mso-position-vertical-relative:paragraph;z-index:251851776" coordorigin="1020,-187" coordsize="9864,15">
            <v:line style="position:absolute" from="1020,-179" to="2607,-179" stroked="true" strokeweight=".75pt" strokecolor="#dbdbd9">
              <v:stroke dashstyle="solid"/>
            </v:line>
            <v:line style="position:absolute" from="2607,-179" to="6349,-179" stroked="true" strokeweight=".75pt" strokecolor="#dbdbd9">
              <v:stroke dashstyle="solid"/>
            </v:line>
            <v:line style="position:absolute" from="6349,-179" to="10884,-179" stroked="true" strokeweight=".75pt" strokecolor="#dbdbd9">
              <v:stroke dashstyle="solid"/>
            </v:line>
            <w10:wrap type="none"/>
          </v:group>
        </w:pict>
      </w:r>
      <w:r>
        <w:rPr>
          <w:color w:val="4F7B24"/>
          <w:spacing w:val="-6"/>
          <w:w w:val="105"/>
          <w:sz w:val="26"/>
        </w:rPr>
        <w:t>Data </w:t>
      </w:r>
      <w:r>
        <w:rPr>
          <w:color w:val="4F7B24"/>
          <w:spacing w:val="-4"/>
          <w:w w:val="105"/>
          <w:sz w:val="26"/>
        </w:rPr>
        <w:t>fields</w:t>
      </w:r>
    </w:p>
    <w:p>
      <w:pPr>
        <w:pStyle w:val="ListParagraph"/>
        <w:numPr>
          <w:ilvl w:val="0"/>
          <w:numId w:val="105"/>
        </w:numPr>
        <w:tabs>
          <w:tab w:pos="328" w:val="left" w:leader="none"/>
        </w:tabs>
        <w:spacing w:line="283" w:lineRule="auto" w:before="91" w:after="0"/>
        <w:ind w:left="327" w:right="38" w:hanging="227"/>
        <w:jc w:val="left"/>
        <w:rPr>
          <w:sz w:val="18"/>
        </w:rPr>
      </w:pPr>
      <w:r>
        <w:rPr>
          <w:spacing w:val="3"/>
          <w:w w:val="106"/>
          <w:sz w:val="18"/>
        </w:rPr>
        <w:br w:type="column"/>
      </w:r>
      <w:r>
        <w:rPr>
          <w:w w:val="105"/>
          <w:sz w:val="18"/>
        </w:rPr>
        <w:t>Name the person responsible for actioning the</w:t>
      </w:r>
      <w:r>
        <w:rPr>
          <w:spacing w:val="-39"/>
          <w:w w:val="105"/>
          <w:sz w:val="18"/>
        </w:rPr>
        <w:t> </w:t>
      </w:r>
      <w:r>
        <w:rPr>
          <w:w w:val="105"/>
          <w:sz w:val="18"/>
        </w:rPr>
        <w:t>recommendation</w:t>
      </w:r>
    </w:p>
    <w:p>
      <w:pPr>
        <w:pStyle w:val="BodyText"/>
        <w:spacing w:line="283" w:lineRule="auto" w:before="34"/>
        <w:ind w:left="100" w:right="744"/>
      </w:pPr>
      <w:r>
        <w:rPr/>
        <w:br w:type="column"/>
      </w:r>
      <w:r>
        <w:rPr>
          <w:w w:val="110"/>
        </w:rPr>
        <w:t>guidelines also allow this section to display contact details of the person responsible, healthcare providers indicated</w:t>
      </w:r>
      <w:r>
        <w:rPr>
          <w:spacing w:val="-21"/>
          <w:w w:val="110"/>
        </w:rPr>
        <w:t> </w:t>
      </w:r>
      <w:r>
        <w:rPr>
          <w:w w:val="110"/>
        </w:rPr>
        <w:t>it</w:t>
      </w:r>
      <w:r>
        <w:rPr>
          <w:spacing w:val="-20"/>
          <w:w w:val="110"/>
        </w:rPr>
        <w:t> </w:t>
      </w:r>
      <w:r>
        <w:rPr>
          <w:w w:val="110"/>
        </w:rPr>
        <w:t>is</w:t>
      </w:r>
      <w:r>
        <w:rPr>
          <w:spacing w:val="-20"/>
          <w:w w:val="110"/>
        </w:rPr>
        <w:t> </w:t>
      </w:r>
      <w:r>
        <w:rPr>
          <w:w w:val="110"/>
        </w:rPr>
        <w:t>not</w:t>
      </w:r>
      <w:r>
        <w:rPr>
          <w:spacing w:val="-21"/>
          <w:w w:val="110"/>
        </w:rPr>
        <w:t> </w:t>
      </w:r>
      <w:r>
        <w:rPr>
          <w:w w:val="110"/>
        </w:rPr>
        <w:t>necessary</w:t>
      </w:r>
      <w:r>
        <w:rPr>
          <w:spacing w:val="-20"/>
          <w:w w:val="110"/>
        </w:rPr>
        <w:t> </w:t>
      </w:r>
      <w:r>
        <w:rPr>
          <w:w w:val="110"/>
        </w:rPr>
        <w:t>to</w:t>
      </w:r>
      <w:r>
        <w:rPr>
          <w:spacing w:val="-20"/>
          <w:w w:val="110"/>
        </w:rPr>
        <w:t> </w:t>
      </w:r>
      <w:r>
        <w:rPr>
          <w:w w:val="110"/>
        </w:rPr>
        <w:t>display that</w:t>
      </w:r>
      <w:r>
        <w:rPr>
          <w:spacing w:val="-36"/>
          <w:w w:val="110"/>
        </w:rPr>
        <w:t> </w:t>
      </w:r>
      <w:r>
        <w:rPr>
          <w:w w:val="110"/>
        </w:rPr>
        <w:t>information</w:t>
      </w:r>
      <w:r>
        <w:rPr>
          <w:spacing w:val="-35"/>
          <w:w w:val="110"/>
        </w:rPr>
        <w:t> </w:t>
      </w:r>
      <w:r>
        <w:rPr>
          <w:w w:val="110"/>
        </w:rPr>
        <w:t>in</w:t>
      </w:r>
      <w:r>
        <w:rPr>
          <w:spacing w:val="-35"/>
          <w:w w:val="110"/>
        </w:rPr>
        <w:t> </w:t>
      </w:r>
      <w:r>
        <w:rPr>
          <w:w w:val="110"/>
        </w:rPr>
        <w:t>this</w:t>
      </w:r>
      <w:r>
        <w:rPr>
          <w:spacing w:val="-36"/>
          <w:w w:val="110"/>
        </w:rPr>
        <w:t> </w:t>
      </w:r>
      <w:r>
        <w:rPr>
          <w:w w:val="110"/>
        </w:rPr>
        <w:t>section.</w:t>
      </w:r>
      <w:r>
        <w:rPr>
          <w:spacing w:val="-35"/>
          <w:w w:val="110"/>
        </w:rPr>
        <w:t> </w:t>
      </w:r>
      <w:r>
        <w:rPr>
          <w:w w:val="110"/>
        </w:rPr>
        <w:t>Contact details of all recipients of discharge summaries can be reviewed in the Recipients</w:t>
      </w:r>
      <w:r>
        <w:rPr>
          <w:spacing w:val="-4"/>
          <w:w w:val="110"/>
        </w:rPr>
        <w:t> </w:t>
      </w:r>
      <w:r>
        <w:rPr>
          <w:w w:val="110"/>
        </w:rPr>
        <w:t>section</w:t>
      </w:r>
    </w:p>
    <w:p>
      <w:pPr>
        <w:spacing w:after="0" w:line="283" w:lineRule="auto"/>
        <w:sectPr>
          <w:type w:val="continuous"/>
          <w:pgSz w:w="11910" w:h="16840"/>
          <w:pgMar w:top="1060" w:bottom="0" w:left="920" w:right="860"/>
          <w:cols w:num="3" w:equalWidth="0">
            <w:col w:w="1463" w:space="237"/>
            <w:col w:w="3337" w:space="632"/>
            <w:col w:w="4461"/>
          </w:cols>
        </w:sectPr>
      </w:pPr>
    </w:p>
    <w:p>
      <w:pPr>
        <w:spacing w:line="278" w:lineRule="auto" w:before="136"/>
        <w:ind w:left="100" w:right="1454" w:firstLine="0"/>
        <w:jc w:val="left"/>
        <w:rPr>
          <w:rFonts w:ascii="Tahoma" w:hAnsi="Tahoma"/>
          <w:sz w:val="20"/>
        </w:rPr>
      </w:pPr>
      <w:r>
        <w:rPr/>
        <w:pict>
          <v:group style="position:absolute;margin-left:51.023602pt;margin-top:44.978195pt;width:493.2pt;height:.75pt;mso-position-horizontal-relative:page;mso-position-vertical-relative:paragraph;z-index:251852800" coordorigin="1020,900" coordsize="9864,15">
            <v:line style="position:absolute" from="1020,907" to="2872,907" stroked="true" strokeweight=".75pt" strokecolor="#dbdbd9">
              <v:stroke dashstyle="solid"/>
            </v:line>
            <v:line style="position:absolute" from="2872,907" to="6349,907" stroked="true" strokeweight=".75pt" strokecolor="#dbdbd9">
              <v:stroke dashstyle="solid"/>
            </v:line>
            <v:line style="position:absolute" from="6349,907" to="10884,907" stroked="true" strokeweight=".75pt" strokecolor="#dbdbd9">
              <v:stroke dashstyle="solid"/>
            </v:line>
            <w10:wrap type="none"/>
          </v:group>
        </w:pict>
      </w:r>
      <w:r>
        <w:rPr>
          <w:rFonts w:ascii="Tahoma" w:hAnsi="Tahoma"/>
          <w:w w:val="110"/>
          <w:sz w:val="20"/>
        </w:rPr>
        <w:t>If the patient for whom the discharge summary was written is deceased, do not list any recommendations; instead, enter ‘n/a’ in each column.</w:t>
      </w:r>
    </w:p>
    <w:p>
      <w:pPr>
        <w:pStyle w:val="BodyText"/>
        <w:spacing w:before="2"/>
        <w:rPr>
          <w:rFonts w:ascii="Tahoma"/>
          <w:sz w:val="16"/>
        </w:rPr>
      </w:pPr>
      <w:r>
        <w:rPr/>
        <w:pict>
          <v:shape style="position:absolute;margin-left:51.023998pt;margin-top:10.962911pt;width:493.2pt;height:24.3pt;mso-position-horizontal-relative:page;mso-position-vertical-relative:paragraph;z-index:-251467776;mso-wrap-distance-left:0;mso-wrap-distance-right:0" type="#_x0000_t202" filled="true" fillcolor="#ebeae9" stroked="false">
            <v:textbox inset="0,0,0,0">
              <w:txbxContent>
                <w:p>
                  <w:pPr>
                    <w:tabs>
                      <w:tab w:pos="1965" w:val="left" w:leader="none"/>
                      <w:tab w:pos="5442"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3"/>
                      <w:w w:val="125"/>
                      <w:sz w:val="20"/>
                    </w:rPr>
                    <w:t> </w:t>
                  </w:r>
                  <w:r>
                    <w:rPr>
                      <w:rFonts w:ascii="Calibri"/>
                      <w:color w:val="4D4D4F"/>
                      <w:w w:val="125"/>
                      <w:sz w:val="20"/>
                    </w:rPr>
                    <w:t>standards</w:t>
                  </w:r>
                </w:p>
              </w:txbxContent>
            </v:textbox>
            <v:fill type="solid"/>
            <w10:wrap type="topAndBottom"/>
          </v:shape>
        </w:pict>
      </w:r>
    </w:p>
    <w:p>
      <w:pPr>
        <w:pStyle w:val="BodyText"/>
        <w:spacing w:before="9"/>
        <w:rPr>
          <w:rFonts w:ascii="Tahoma"/>
          <w:sz w:val="5"/>
        </w:rPr>
      </w:pPr>
    </w:p>
    <w:p>
      <w:pPr>
        <w:spacing w:after="0"/>
        <w:rPr>
          <w:rFonts w:ascii="Tahoma"/>
          <w:sz w:val="5"/>
        </w:rPr>
        <w:sectPr>
          <w:type w:val="continuous"/>
          <w:pgSz w:w="11910" w:h="16840"/>
          <w:pgMar w:top="1060" w:bottom="0" w:left="920" w:right="860"/>
        </w:sectPr>
      </w:pPr>
    </w:p>
    <w:p>
      <w:pPr>
        <w:pStyle w:val="BodyText"/>
        <w:tabs>
          <w:tab w:pos="2065" w:val="left" w:leader="none"/>
        </w:tabs>
        <w:spacing w:before="56"/>
        <w:ind w:left="213"/>
      </w:pPr>
      <w:r>
        <w:rPr/>
        <w:pict>
          <v:group style="position:absolute;margin-left:51.023602pt;margin-top:-4.226079pt;width:493.2pt;height:.75pt;mso-position-horizontal-relative:page;mso-position-vertical-relative:paragraph;z-index:251853824" coordorigin="1020,-85" coordsize="9864,15">
            <v:line style="position:absolute" from="1020,-77" to="2872,-77" stroked="true" strokeweight=".75pt" strokecolor="#dbdbd9">
              <v:stroke dashstyle="solid"/>
            </v:line>
            <v:line style="position:absolute" from="2872,-77" to="6349,-77" stroked="true" strokeweight=".75pt" strokecolor="#dbdbd9">
              <v:stroke dashstyle="solid"/>
            </v:line>
            <v:line style="position:absolute" from="6349,-77" to="10884,-77" stroked="true" strokeweight=".75pt" strokecolor="#dbdbd9">
              <v:stroke dashstyle="solid"/>
            </v:line>
            <w10:wrap type="none"/>
          </v:group>
        </w:pict>
      </w:r>
      <w:r>
        <w:rPr/>
        <w:t>Recommendation</w:t>
        <w:tab/>
        <w:t>•   Clearly describe</w:t>
      </w:r>
      <w:r>
        <w:rPr>
          <w:spacing w:val="10"/>
        </w:rPr>
        <w:t> </w:t>
      </w:r>
      <w:r>
        <w:rPr/>
        <w:t>the</w:t>
      </w:r>
    </w:p>
    <w:p>
      <w:pPr>
        <w:pStyle w:val="BodyText"/>
        <w:spacing w:line="283" w:lineRule="auto" w:before="39"/>
        <w:ind w:left="2292"/>
      </w:pPr>
      <w:r>
        <w:rPr/>
        <w:t>recommendation, including any </w:t>
      </w:r>
      <w:r>
        <w:rPr>
          <w:w w:val="105"/>
        </w:rPr>
        <w:t>relevant timeframes</w:t>
      </w:r>
    </w:p>
    <w:p>
      <w:pPr>
        <w:pStyle w:val="ListParagraph"/>
        <w:numPr>
          <w:ilvl w:val="1"/>
          <w:numId w:val="105"/>
        </w:numPr>
        <w:tabs>
          <w:tab w:pos="2293" w:val="left" w:leader="none"/>
        </w:tabs>
        <w:spacing w:line="283" w:lineRule="auto" w:before="56" w:after="0"/>
        <w:ind w:left="2292" w:right="0" w:hanging="227"/>
        <w:jc w:val="left"/>
        <w:rPr>
          <w:sz w:val="18"/>
        </w:rPr>
      </w:pPr>
      <w:r>
        <w:rPr>
          <w:w w:val="105"/>
          <w:sz w:val="18"/>
        </w:rPr>
        <w:t>If investigation results are pending</w:t>
      </w:r>
      <w:r>
        <w:rPr>
          <w:spacing w:val="-18"/>
          <w:w w:val="105"/>
          <w:sz w:val="18"/>
        </w:rPr>
        <w:t> </w:t>
      </w:r>
      <w:r>
        <w:rPr>
          <w:w w:val="105"/>
          <w:sz w:val="18"/>
        </w:rPr>
        <w:t>at</w:t>
      </w:r>
      <w:r>
        <w:rPr>
          <w:spacing w:val="-17"/>
          <w:w w:val="105"/>
          <w:sz w:val="18"/>
        </w:rPr>
        <w:t> </w:t>
      </w:r>
      <w:r>
        <w:rPr>
          <w:w w:val="105"/>
          <w:sz w:val="18"/>
        </w:rPr>
        <w:t>the</w:t>
      </w:r>
      <w:r>
        <w:rPr>
          <w:spacing w:val="-18"/>
          <w:w w:val="105"/>
          <w:sz w:val="18"/>
        </w:rPr>
        <w:t> </w:t>
      </w:r>
      <w:r>
        <w:rPr>
          <w:w w:val="105"/>
          <w:sz w:val="18"/>
        </w:rPr>
        <w:t>time</w:t>
      </w:r>
      <w:r>
        <w:rPr>
          <w:spacing w:val="-17"/>
          <w:w w:val="105"/>
          <w:sz w:val="18"/>
        </w:rPr>
        <w:t> </w:t>
      </w:r>
      <w:r>
        <w:rPr>
          <w:w w:val="105"/>
          <w:sz w:val="18"/>
        </w:rPr>
        <w:t>of</w:t>
      </w:r>
      <w:r>
        <w:rPr>
          <w:spacing w:val="-18"/>
          <w:w w:val="105"/>
          <w:sz w:val="18"/>
        </w:rPr>
        <w:t> </w:t>
      </w:r>
      <w:r>
        <w:rPr>
          <w:w w:val="105"/>
          <w:sz w:val="18"/>
        </w:rPr>
        <w:t>discharge, include a recommendation for the</w:t>
      </w:r>
      <w:r>
        <w:rPr>
          <w:spacing w:val="-19"/>
          <w:w w:val="105"/>
          <w:sz w:val="18"/>
        </w:rPr>
        <w:t> </w:t>
      </w:r>
      <w:r>
        <w:rPr>
          <w:w w:val="105"/>
          <w:sz w:val="18"/>
        </w:rPr>
        <w:t>relevant</w:t>
      </w:r>
      <w:r>
        <w:rPr>
          <w:spacing w:val="-18"/>
          <w:w w:val="105"/>
          <w:sz w:val="18"/>
        </w:rPr>
        <w:t> </w:t>
      </w:r>
      <w:r>
        <w:rPr>
          <w:w w:val="105"/>
          <w:sz w:val="18"/>
        </w:rPr>
        <w:t>healthcare</w:t>
      </w:r>
      <w:r>
        <w:rPr>
          <w:spacing w:val="-18"/>
          <w:w w:val="105"/>
          <w:sz w:val="18"/>
        </w:rPr>
        <w:t> </w:t>
      </w:r>
      <w:r>
        <w:rPr>
          <w:w w:val="105"/>
          <w:sz w:val="18"/>
        </w:rPr>
        <w:t>provider</w:t>
      </w:r>
    </w:p>
    <w:p>
      <w:pPr>
        <w:pStyle w:val="ListParagraph"/>
        <w:numPr>
          <w:ilvl w:val="0"/>
          <w:numId w:val="113"/>
        </w:numPr>
        <w:tabs>
          <w:tab w:pos="432" w:val="left" w:leader="none"/>
        </w:tabs>
        <w:spacing w:line="283" w:lineRule="auto" w:before="55" w:after="0"/>
        <w:ind w:left="431" w:right="272" w:hanging="227"/>
        <w:jc w:val="left"/>
        <w:rPr>
          <w:sz w:val="18"/>
        </w:rPr>
      </w:pPr>
      <w:r>
        <w:rPr>
          <w:spacing w:val="3"/>
          <w:w w:val="115"/>
          <w:sz w:val="18"/>
        </w:rPr>
        <w:br w:type="column"/>
      </w:r>
      <w:r>
        <w:rPr>
          <w:w w:val="110"/>
          <w:sz w:val="18"/>
        </w:rPr>
        <w:t>Understanding</w:t>
      </w:r>
      <w:r>
        <w:rPr>
          <w:spacing w:val="-31"/>
          <w:w w:val="110"/>
          <w:sz w:val="18"/>
        </w:rPr>
        <w:t> </w:t>
      </w:r>
      <w:r>
        <w:rPr>
          <w:w w:val="110"/>
          <w:sz w:val="18"/>
        </w:rPr>
        <w:t>the</w:t>
      </w:r>
      <w:r>
        <w:rPr>
          <w:spacing w:val="-31"/>
          <w:w w:val="110"/>
          <w:sz w:val="18"/>
        </w:rPr>
        <w:t> </w:t>
      </w:r>
      <w:r>
        <w:rPr>
          <w:w w:val="110"/>
          <w:sz w:val="18"/>
        </w:rPr>
        <w:t>level</w:t>
      </w:r>
      <w:r>
        <w:rPr>
          <w:spacing w:val="-30"/>
          <w:w w:val="110"/>
          <w:sz w:val="18"/>
        </w:rPr>
        <w:t> </w:t>
      </w:r>
      <w:r>
        <w:rPr>
          <w:w w:val="110"/>
          <w:sz w:val="18"/>
        </w:rPr>
        <w:t>of</w:t>
      </w:r>
      <w:r>
        <w:rPr>
          <w:spacing w:val="-31"/>
          <w:w w:val="110"/>
          <w:sz w:val="18"/>
        </w:rPr>
        <w:t> </w:t>
      </w:r>
      <w:r>
        <w:rPr>
          <w:w w:val="110"/>
          <w:sz w:val="18"/>
        </w:rPr>
        <w:t>urgency</w:t>
      </w:r>
      <w:r>
        <w:rPr>
          <w:spacing w:val="-30"/>
          <w:w w:val="110"/>
          <w:sz w:val="18"/>
        </w:rPr>
        <w:t> </w:t>
      </w:r>
      <w:r>
        <w:rPr>
          <w:w w:val="110"/>
          <w:sz w:val="18"/>
        </w:rPr>
        <w:t>of</w:t>
      </w:r>
      <w:r>
        <w:rPr>
          <w:spacing w:val="-31"/>
          <w:w w:val="110"/>
          <w:sz w:val="18"/>
        </w:rPr>
        <w:t> </w:t>
      </w:r>
      <w:r>
        <w:rPr>
          <w:w w:val="110"/>
          <w:sz w:val="18"/>
        </w:rPr>
        <w:t>each recommendation is important for receivers of</w:t>
      </w:r>
      <w:r>
        <w:rPr>
          <w:spacing w:val="-23"/>
          <w:w w:val="110"/>
          <w:sz w:val="18"/>
        </w:rPr>
        <w:t> </w:t>
      </w:r>
      <w:r>
        <w:rPr>
          <w:w w:val="110"/>
          <w:sz w:val="18"/>
        </w:rPr>
        <w:t>discharge</w:t>
      </w:r>
      <w:r>
        <w:rPr>
          <w:spacing w:val="-22"/>
          <w:w w:val="110"/>
          <w:sz w:val="18"/>
        </w:rPr>
        <w:t> </w:t>
      </w:r>
      <w:r>
        <w:rPr>
          <w:w w:val="110"/>
          <w:sz w:val="18"/>
        </w:rPr>
        <w:t>summaries.</w:t>
      </w:r>
      <w:r>
        <w:rPr>
          <w:spacing w:val="-22"/>
          <w:w w:val="110"/>
          <w:sz w:val="18"/>
        </w:rPr>
        <w:t> </w:t>
      </w:r>
      <w:r>
        <w:rPr>
          <w:w w:val="110"/>
          <w:sz w:val="18"/>
        </w:rPr>
        <w:t>This</w:t>
      </w:r>
      <w:r>
        <w:rPr>
          <w:spacing w:val="-22"/>
          <w:w w:val="110"/>
          <w:sz w:val="18"/>
        </w:rPr>
        <w:t> </w:t>
      </w:r>
      <w:r>
        <w:rPr>
          <w:w w:val="110"/>
          <w:sz w:val="18"/>
        </w:rPr>
        <w:t>information</w:t>
      </w:r>
      <w:r>
        <w:rPr>
          <w:spacing w:val="-22"/>
          <w:w w:val="110"/>
          <w:sz w:val="18"/>
        </w:rPr>
        <w:t> </w:t>
      </w:r>
      <w:r>
        <w:rPr>
          <w:w w:val="110"/>
          <w:sz w:val="18"/>
        </w:rPr>
        <w:t>will help them prioritise follow-up</w:t>
      </w:r>
      <w:r>
        <w:rPr>
          <w:spacing w:val="-35"/>
          <w:w w:val="110"/>
          <w:sz w:val="18"/>
        </w:rPr>
        <w:t> </w:t>
      </w:r>
      <w:r>
        <w:rPr>
          <w:w w:val="110"/>
          <w:sz w:val="18"/>
        </w:rPr>
        <w:t>activities</w:t>
      </w:r>
    </w:p>
    <w:p>
      <w:pPr>
        <w:spacing w:after="0" w:line="283" w:lineRule="auto"/>
        <w:jc w:val="left"/>
        <w:rPr>
          <w:sz w:val="18"/>
        </w:rPr>
        <w:sectPr>
          <w:type w:val="continuous"/>
          <w:pgSz w:w="11910" w:h="16840"/>
          <w:pgMar w:top="1060" w:bottom="0" w:left="920" w:right="860"/>
          <w:cols w:num="2" w:equalWidth="0">
            <w:col w:w="5299" w:space="40"/>
            <w:col w:w="4791"/>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7" to="1852,7" stroked="true" strokeweight=".75pt" strokecolor="#dbdbd9">
              <v:stroke dashstyle="solid"/>
            </v:line>
            <v:line style="position:absolute" from="1852,7" to="5329,7" stroked="true" strokeweight=".75pt" strokecolor="#dbdbd9">
              <v:stroke dashstyle="solid"/>
            </v:line>
            <v:line style="position:absolute" from="5329,7" to="9864,7"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spacing w:line="283" w:lineRule="auto" w:before="51"/>
        <w:ind w:left="213"/>
      </w:pPr>
      <w:r>
        <w:rPr>
          <w:w w:val="110"/>
        </w:rPr>
        <w:t>Person </w:t>
      </w:r>
      <w:r>
        <w:rPr>
          <w:w w:val="105"/>
        </w:rPr>
        <w:t>responsible</w:t>
      </w:r>
    </w:p>
    <w:p>
      <w:pPr>
        <w:pStyle w:val="ListParagraph"/>
        <w:numPr>
          <w:ilvl w:val="0"/>
          <w:numId w:val="113"/>
        </w:numPr>
        <w:tabs>
          <w:tab w:pos="441" w:val="left" w:leader="none"/>
        </w:tabs>
        <w:spacing w:line="283" w:lineRule="auto" w:before="51" w:after="0"/>
        <w:ind w:left="440" w:right="0" w:hanging="227"/>
        <w:jc w:val="left"/>
        <w:rPr>
          <w:sz w:val="18"/>
        </w:rPr>
      </w:pPr>
      <w:r>
        <w:rPr>
          <w:spacing w:val="3"/>
          <w:w w:val="106"/>
          <w:sz w:val="18"/>
        </w:rPr>
        <w:br w:type="column"/>
      </w:r>
      <w:r>
        <w:rPr>
          <w:w w:val="105"/>
          <w:sz w:val="18"/>
        </w:rPr>
        <w:t>Name the person responsible for actioning the</w:t>
      </w:r>
      <w:r>
        <w:rPr>
          <w:spacing w:val="-39"/>
          <w:w w:val="105"/>
          <w:sz w:val="18"/>
        </w:rPr>
        <w:t> </w:t>
      </w:r>
      <w:r>
        <w:rPr>
          <w:w w:val="105"/>
          <w:sz w:val="18"/>
        </w:rPr>
        <w:t>recommendation</w:t>
      </w:r>
    </w:p>
    <w:p>
      <w:pPr>
        <w:pStyle w:val="ListParagraph"/>
        <w:numPr>
          <w:ilvl w:val="0"/>
          <w:numId w:val="113"/>
        </w:numPr>
        <w:tabs>
          <w:tab w:pos="441" w:val="left" w:leader="none"/>
        </w:tabs>
        <w:spacing w:line="283" w:lineRule="auto" w:before="51" w:after="0"/>
        <w:ind w:left="440" w:right="540" w:hanging="227"/>
        <w:jc w:val="left"/>
        <w:rPr>
          <w:sz w:val="18"/>
        </w:rPr>
      </w:pPr>
      <w:r>
        <w:rPr>
          <w:spacing w:val="1"/>
          <w:w w:val="152"/>
          <w:sz w:val="18"/>
        </w:rPr>
        <w:br w:type="column"/>
      </w:r>
      <w:r>
        <w:rPr>
          <w:w w:val="110"/>
          <w:sz w:val="18"/>
        </w:rPr>
        <w:t>This information removes ambiguity, </w:t>
      </w:r>
      <w:r>
        <w:rPr>
          <w:w w:val="105"/>
          <w:sz w:val="18"/>
        </w:rPr>
        <w:t>especially</w:t>
      </w:r>
      <w:r>
        <w:rPr>
          <w:spacing w:val="-9"/>
          <w:w w:val="105"/>
          <w:sz w:val="18"/>
        </w:rPr>
        <w:t> </w:t>
      </w:r>
      <w:r>
        <w:rPr>
          <w:w w:val="105"/>
          <w:sz w:val="18"/>
        </w:rPr>
        <w:t>when</w:t>
      </w:r>
      <w:r>
        <w:rPr>
          <w:spacing w:val="-9"/>
          <w:w w:val="105"/>
          <w:sz w:val="18"/>
        </w:rPr>
        <w:t> </w:t>
      </w:r>
      <w:r>
        <w:rPr>
          <w:w w:val="105"/>
          <w:sz w:val="18"/>
        </w:rPr>
        <w:t>the</w:t>
      </w:r>
      <w:r>
        <w:rPr>
          <w:spacing w:val="-8"/>
          <w:w w:val="105"/>
          <w:sz w:val="18"/>
        </w:rPr>
        <w:t> </w:t>
      </w:r>
      <w:r>
        <w:rPr>
          <w:w w:val="105"/>
          <w:sz w:val="18"/>
        </w:rPr>
        <w:t>discharge</w:t>
      </w:r>
      <w:r>
        <w:rPr>
          <w:spacing w:val="-9"/>
          <w:w w:val="105"/>
          <w:sz w:val="18"/>
        </w:rPr>
        <w:t> </w:t>
      </w:r>
      <w:r>
        <w:rPr>
          <w:w w:val="105"/>
          <w:sz w:val="18"/>
        </w:rPr>
        <w:t>summary</w:t>
      </w:r>
      <w:r>
        <w:rPr>
          <w:spacing w:val="-9"/>
          <w:w w:val="105"/>
          <w:sz w:val="18"/>
        </w:rPr>
        <w:t> </w:t>
      </w:r>
      <w:r>
        <w:rPr>
          <w:w w:val="105"/>
          <w:sz w:val="18"/>
        </w:rPr>
        <w:t>is received</w:t>
      </w:r>
      <w:r>
        <w:rPr>
          <w:spacing w:val="-16"/>
          <w:w w:val="105"/>
          <w:sz w:val="18"/>
        </w:rPr>
        <w:t> </w:t>
      </w:r>
      <w:r>
        <w:rPr>
          <w:w w:val="105"/>
          <w:sz w:val="18"/>
        </w:rPr>
        <w:t>by</w:t>
      </w:r>
      <w:r>
        <w:rPr>
          <w:spacing w:val="-16"/>
          <w:w w:val="105"/>
          <w:sz w:val="18"/>
        </w:rPr>
        <w:t> </w:t>
      </w:r>
      <w:r>
        <w:rPr>
          <w:w w:val="105"/>
          <w:sz w:val="18"/>
        </w:rPr>
        <w:t>multiple</w:t>
      </w:r>
      <w:r>
        <w:rPr>
          <w:spacing w:val="-16"/>
          <w:w w:val="105"/>
          <w:sz w:val="18"/>
        </w:rPr>
        <w:t> </w:t>
      </w:r>
      <w:r>
        <w:rPr>
          <w:w w:val="105"/>
          <w:sz w:val="18"/>
        </w:rPr>
        <w:t>healthcare</w:t>
      </w:r>
      <w:r>
        <w:rPr>
          <w:spacing w:val="-16"/>
          <w:w w:val="105"/>
          <w:sz w:val="18"/>
        </w:rPr>
        <w:t> </w:t>
      </w:r>
      <w:r>
        <w:rPr>
          <w:w w:val="105"/>
          <w:sz w:val="18"/>
        </w:rPr>
        <w:t>providers</w:t>
      </w:r>
    </w:p>
    <w:p>
      <w:pPr>
        <w:spacing w:after="0" w:line="283" w:lineRule="auto"/>
        <w:jc w:val="left"/>
        <w:rPr>
          <w:sz w:val="18"/>
        </w:rPr>
        <w:sectPr>
          <w:type w:val="continuous"/>
          <w:pgSz w:w="11910" w:h="16840"/>
          <w:pgMar w:top="1060" w:bottom="0" w:left="920" w:right="860"/>
          <w:cols w:num="3" w:equalWidth="0">
            <w:col w:w="1297" w:space="555"/>
            <w:col w:w="3410" w:space="67"/>
            <w:col w:w="4801"/>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852,8" stroked="true" strokeweight=".75pt" strokecolor="#dbdbd9">
              <v:stroke dashstyle="solid"/>
            </v:line>
            <v:line style="position:absolute" from="1852,8" to="5329,8" stroked="true" strokeweight=".75pt" strokecolor="#dbdbd9">
              <v:stroke dashstyle="solid"/>
            </v:line>
            <v:line style="position:absolute" from="532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Heading1"/>
        <w:numPr>
          <w:ilvl w:val="0"/>
          <w:numId w:val="8"/>
        </w:numPr>
        <w:tabs>
          <w:tab w:pos="667" w:val="left" w:leader="none"/>
          <w:tab w:pos="668" w:val="left" w:leader="none"/>
        </w:tabs>
        <w:spacing w:line="240" w:lineRule="auto" w:before="279" w:after="0"/>
        <w:ind w:left="667" w:right="0" w:hanging="568"/>
        <w:jc w:val="left"/>
        <w:rPr>
          <w:color w:val="4F7B24"/>
        </w:rPr>
      </w:pPr>
      <w:bookmarkStart w:name="N Follow-up appointments" w:id="57"/>
      <w:bookmarkEnd w:id="57"/>
      <w:r>
        <w:rPr/>
      </w:r>
      <w:bookmarkStart w:name="_bookmark20" w:id="58"/>
      <w:bookmarkEnd w:id="58"/>
      <w:r>
        <w:rPr/>
      </w:r>
      <w:bookmarkStart w:name="_bookmark20" w:id="59"/>
      <w:bookmarkEnd w:id="59"/>
      <w:r>
        <w:rPr>
          <w:color w:val="4F7B24"/>
          <w:spacing w:val="-5"/>
          <w:w w:val="125"/>
        </w:rPr>
        <w:t>F</w:t>
      </w:r>
      <w:r>
        <w:rPr>
          <w:color w:val="4F7B24"/>
          <w:spacing w:val="-5"/>
          <w:w w:val="125"/>
        </w:rPr>
        <w:t>ollow-up</w:t>
      </w:r>
      <w:r>
        <w:rPr>
          <w:color w:val="4F7B24"/>
          <w:spacing w:val="-1"/>
          <w:w w:val="125"/>
        </w:rPr>
        <w:t> </w:t>
      </w:r>
      <w:r>
        <w:rPr>
          <w:color w:val="4F7B24"/>
          <w:spacing w:val="-4"/>
          <w:w w:val="125"/>
        </w:rPr>
        <w:t>appointments</w:t>
      </w:r>
    </w:p>
    <w:p>
      <w:pPr>
        <w:spacing w:line="278" w:lineRule="auto" w:before="146"/>
        <w:ind w:left="100" w:right="395" w:firstLine="0"/>
        <w:jc w:val="left"/>
        <w:rPr>
          <w:rFonts w:ascii="Tahoma"/>
          <w:sz w:val="20"/>
        </w:rPr>
      </w:pPr>
      <w:r>
        <w:rPr>
          <w:rFonts w:ascii="Tahoma"/>
          <w:w w:val="115"/>
          <w:sz w:val="20"/>
        </w:rPr>
        <w:t>This</w:t>
      </w:r>
      <w:r>
        <w:rPr>
          <w:rFonts w:ascii="Tahoma"/>
          <w:spacing w:val="-22"/>
          <w:w w:val="115"/>
          <w:sz w:val="20"/>
        </w:rPr>
        <w:t> </w:t>
      </w:r>
      <w:r>
        <w:rPr>
          <w:rFonts w:ascii="Tahoma"/>
          <w:w w:val="115"/>
          <w:sz w:val="20"/>
        </w:rPr>
        <w:t>section</w:t>
      </w:r>
      <w:r>
        <w:rPr>
          <w:rFonts w:ascii="Tahoma"/>
          <w:spacing w:val="-21"/>
          <w:w w:val="115"/>
          <w:sz w:val="20"/>
        </w:rPr>
        <w:t> </w:t>
      </w:r>
      <w:r>
        <w:rPr>
          <w:rFonts w:ascii="Tahoma"/>
          <w:w w:val="115"/>
          <w:sz w:val="20"/>
        </w:rPr>
        <w:t>outlines</w:t>
      </w:r>
      <w:r>
        <w:rPr>
          <w:rFonts w:ascii="Tahoma"/>
          <w:spacing w:val="-22"/>
          <w:w w:val="115"/>
          <w:sz w:val="20"/>
        </w:rPr>
        <w:t> </w:t>
      </w:r>
      <w:r>
        <w:rPr>
          <w:rFonts w:ascii="Tahoma"/>
          <w:w w:val="115"/>
          <w:sz w:val="20"/>
        </w:rPr>
        <w:t>the</w:t>
      </w:r>
      <w:r>
        <w:rPr>
          <w:rFonts w:ascii="Tahoma"/>
          <w:spacing w:val="-21"/>
          <w:w w:val="115"/>
          <w:sz w:val="20"/>
        </w:rPr>
        <w:t> </w:t>
      </w:r>
      <w:r>
        <w:rPr>
          <w:rFonts w:ascii="Tahoma"/>
          <w:w w:val="115"/>
          <w:sz w:val="20"/>
        </w:rPr>
        <w:t>guidelines</w:t>
      </w:r>
      <w:r>
        <w:rPr>
          <w:rFonts w:ascii="Tahoma"/>
          <w:spacing w:val="-22"/>
          <w:w w:val="115"/>
          <w:sz w:val="20"/>
        </w:rPr>
        <w:t> </w:t>
      </w:r>
      <w:r>
        <w:rPr>
          <w:rFonts w:ascii="Tahoma"/>
          <w:w w:val="115"/>
          <w:sz w:val="20"/>
        </w:rPr>
        <w:t>for</w:t>
      </w:r>
      <w:r>
        <w:rPr>
          <w:rFonts w:ascii="Tahoma"/>
          <w:spacing w:val="-21"/>
          <w:w w:val="115"/>
          <w:sz w:val="20"/>
        </w:rPr>
        <w:t> </w:t>
      </w:r>
      <w:r>
        <w:rPr>
          <w:rFonts w:ascii="Tahoma"/>
          <w:w w:val="115"/>
          <w:sz w:val="20"/>
        </w:rPr>
        <w:t>displaying</w:t>
      </w:r>
      <w:r>
        <w:rPr>
          <w:rFonts w:ascii="Tahoma"/>
          <w:spacing w:val="-22"/>
          <w:w w:val="115"/>
          <w:sz w:val="20"/>
        </w:rPr>
        <w:t> </w:t>
      </w:r>
      <w:r>
        <w:rPr>
          <w:rFonts w:ascii="Tahoma"/>
          <w:w w:val="115"/>
          <w:sz w:val="20"/>
        </w:rPr>
        <w:t>follow-up</w:t>
      </w:r>
      <w:r>
        <w:rPr>
          <w:rFonts w:ascii="Tahoma"/>
          <w:spacing w:val="-21"/>
          <w:w w:val="115"/>
          <w:sz w:val="20"/>
        </w:rPr>
        <w:t> </w:t>
      </w:r>
      <w:r>
        <w:rPr>
          <w:rFonts w:ascii="Tahoma"/>
          <w:w w:val="115"/>
          <w:sz w:val="20"/>
        </w:rPr>
        <w:t>appointments</w:t>
      </w:r>
      <w:r>
        <w:rPr>
          <w:rFonts w:ascii="Tahoma"/>
          <w:spacing w:val="-21"/>
          <w:w w:val="115"/>
          <w:sz w:val="20"/>
        </w:rPr>
        <w:t> </w:t>
      </w:r>
      <w:r>
        <w:rPr>
          <w:rFonts w:ascii="Tahoma"/>
          <w:w w:val="115"/>
          <w:sz w:val="20"/>
        </w:rPr>
        <w:t>within</w:t>
      </w:r>
      <w:r>
        <w:rPr>
          <w:rFonts w:ascii="Tahoma"/>
          <w:spacing w:val="-22"/>
          <w:w w:val="115"/>
          <w:sz w:val="20"/>
        </w:rPr>
        <w:t> </w:t>
      </w:r>
      <w:r>
        <w:rPr>
          <w:rFonts w:ascii="Tahoma"/>
          <w:w w:val="115"/>
          <w:sz w:val="20"/>
        </w:rPr>
        <w:t>a</w:t>
      </w:r>
      <w:r>
        <w:rPr>
          <w:rFonts w:ascii="Tahoma"/>
          <w:spacing w:val="-21"/>
          <w:w w:val="115"/>
          <w:sz w:val="20"/>
        </w:rPr>
        <w:t> </w:t>
      </w:r>
      <w:r>
        <w:rPr>
          <w:rFonts w:ascii="Tahoma"/>
          <w:w w:val="115"/>
          <w:sz w:val="20"/>
        </w:rPr>
        <w:t>discharge summary</w:t>
      </w:r>
      <w:r>
        <w:rPr>
          <w:rFonts w:ascii="Tahoma"/>
          <w:spacing w:val="-14"/>
          <w:w w:val="115"/>
          <w:sz w:val="20"/>
        </w:rPr>
        <w:t> </w:t>
      </w:r>
      <w:r>
        <w:rPr>
          <w:rFonts w:ascii="Tahoma"/>
          <w:w w:val="115"/>
          <w:sz w:val="20"/>
        </w:rPr>
        <w:t>(labelled</w:t>
      </w:r>
      <w:r>
        <w:rPr>
          <w:rFonts w:ascii="Tahoma"/>
          <w:spacing w:val="-14"/>
          <w:w w:val="115"/>
          <w:sz w:val="20"/>
        </w:rPr>
        <w:t> </w:t>
      </w:r>
      <w:r>
        <w:rPr>
          <w:rFonts w:ascii="Tahoma"/>
          <w:w w:val="115"/>
          <w:sz w:val="20"/>
        </w:rPr>
        <w:t>N</w:t>
      </w:r>
      <w:r>
        <w:rPr>
          <w:rFonts w:ascii="Tahoma"/>
          <w:spacing w:val="-14"/>
          <w:w w:val="115"/>
          <w:sz w:val="20"/>
        </w:rPr>
        <w:t> </w:t>
      </w:r>
      <w:r>
        <w:rPr>
          <w:rFonts w:ascii="Tahoma"/>
          <w:w w:val="115"/>
          <w:sz w:val="20"/>
        </w:rPr>
        <w:t>in</w:t>
      </w:r>
      <w:r>
        <w:rPr>
          <w:rFonts w:ascii="Tahoma"/>
          <w:spacing w:val="-14"/>
          <w:w w:val="115"/>
          <w:sz w:val="20"/>
        </w:rPr>
        <w:t> </w:t>
      </w:r>
      <w:r>
        <w:rPr>
          <w:rFonts w:ascii="Tahoma"/>
          <w:w w:val="115"/>
          <w:sz w:val="20"/>
        </w:rPr>
        <w:t>Figure</w:t>
      </w:r>
      <w:r>
        <w:rPr>
          <w:rFonts w:ascii="Tahoma"/>
          <w:spacing w:val="-13"/>
          <w:w w:val="115"/>
          <w:sz w:val="20"/>
        </w:rPr>
        <w:t> </w:t>
      </w:r>
      <w:r>
        <w:rPr>
          <w:rFonts w:ascii="Tahoma"/>
          <w:w w:val="115"/>
          <w:sz w:val="20"/>
        </w:rPr>
        <w:t>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3.15 Example discharge summary section: follow-up appointments</w:t>
      </w:r>
    </w:p>
    <w:p>
      <w:pPr>
        <w:pStyle w:val="BodyText"/>
        <w:spacing w:before="9"/>
        <w:rPr>
          <w:rFonts w:ascii="Calibri"/>
          <w:sz w:val="1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2098"/>
        <w:gridCol w:w="1474"/>
        <w:gridCol w:w="1375"/>
        <w:gridCol w:w="1429"/>
        <w:gridCol w:w="2013"/>
        <w:gridCol w:w="1477"/>
      </w:tblGrid>
      <w:tr>
        <w:trPr>
          <w:trHeight w:val="343" w:hRule="atLeast"/>
        </w:trPr>
        <w:tc>
          <w:tcPr>
            <w:tcW w:w="9866" w:type="dxa"/>
            <w:gridSpan w:val="6"/>
            <w:tcBorders>
              <w:bottom w:val="single" w:sz="4" w:space="0" w:color="BCBEC0"/>
            </w:tcBorders>
          </w:tcPr>
          <w:p>
            <w:pPr>
              <w:pStyle w:val="TableParagraph"/>
              <w:spacing w:before="63"/>
              <w:ind w:left="110"/>
              <w:rPr>
                <w:rFonts w:ascii="Calibri"/>
                <w:sz w:val="18"/>
              </w:rPr>
            </w:pPr>
            <w:r>
              <w:rPr>
                <w:rFonts w:ascii="Calibri"/>
                <w:w w:val="125"/>
                <w:sz w:val="18"/>
              </w:rPr>
              <w:t>Follow-up appointments</w:t>
            </w:r>
          </w:p>
        </w:tc>
      </w:tr>
      <w:tr>
        <w:trPr>
          <w:trHeight w:val="344" w:hRule="atLeast"/>
        </w:trPr>
        <w:tc>
          <w:tcPr>
            <w:tcW w:w="2098"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5"/>
                <w:sz w:val="16"/>
              </w:rPr>
              <w:t>Description</w:t>
            </w:r>
          </w:p>
        </w:tc>
        <w:tc>
          <w:tcPr>
            <w:tcW w:w="1474"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7"/>
              <w:rPr>
                <w:rFonts w:ascii="Calibri"/>
                <w:sz w:val="16"/>
              </w:rPr>
            </w:pPr>
            <w:r>
              <w:rPr>
                <w:rFonts w:ascii="Calibri"/>
                <w:w w:val="120"/>
                <w:sz w:val="16"/>
              </w:rPr>
              <w:t>When</w:t>
            </w:r>
          </w:p>
        </w:tc>
        <w:tc>
          <w:tcPr>
            <w:tcW w:w="1375"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8"/>
              <w:rPr>
                <w:rFonts w:ascii="Calibri"/>
                <w:sz w:val="16"/>
              </w:rPr>
            </w:pPr>
            <w:r>
              <w:rPr>
                <w:rFonts w:ascii="Calibri"/>
                <w:w w:val="125"/>
                <w:sz w:val="16"/>
              </w:rPr>
              <w:t>Booking status</w:t>
            </w:r>
          </w:p>
        </w:tc>
        <w:tc>
          <w:tcPr>
            <w:tcW w:w="1429"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7"/>
              <w:rPr>
                <w:rFonts w:ascii="Calibri"/>
                <w:sz w:val="16"/>
              </w:rPr>
            </w:pPr>
            <w:r>
              <w:rPr>
                <w:rFonts w:ascii="Calibri"/>
                <w:w w:val="120"/>
                <w:sz w:val="16"/>
              </w:rPr>
              <w:t>Name</w:t>
            </w:r>
          </w:p>
        </w:tc>
        <w:tc>
          <w:tcPr>
            <w:tcW w:w="2013"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7"/>
              <w:rPr>
                <w:rFonts w:ascii="Calibri"/>
                <w:sz w:val="16"/>
              </w:rPr>
            </w:pPr>
            <w:r>
              <w:rPr>
                <w:rFonts w:ascii="Calibri"/>
                <w:w w:val="125"/>
                <w:sz w:val="16"/>
              </w:rPr>
              <w:t>Location</w:t>
            </w:r>
          </w:p>
        </w:tc>
        <w:tc>
          <w:tcPr>
            <w:tcW w:w="1477" w:type="dxa"/>
            <w:tcBorders>
              <w:top w:val="single" w:sz="4" w:space="0" w:color="BCBEC0"/>
              <w:left w:val="single" w:sz="4" w:space="0" w:color="BCBEC0"/>
              <w:bottom w:val="single" w:sz="4" w:space="0" w:color="BCBEC0"/>
            </w:tcBorders>
            <w:shd w:val="clear" w:color="auto" w:fill="DCDDDE"/>
          </w:tcPr>
          <w:p>
            <w:pPr>
              <w:pStyle w:val="TableParagraph"/>
              <w:spacing w:before="84"/>
              <w:ind w:left="26" w:right="54"/>
              <w:jc w:val="center"/>
              <w:rPr>
                <w:rFonts w:ascii="Calibri"/>
                <w:sz w:val="16"/>
              </w:rPr>
            </w:pPr>
            <w:r>
              <w:rPr>
                <w:rFonts w:ascii="Calibri"/>
                <w:w w:val="125"/>
                <w:sz w:val="16"/>
              </w:rPr>
              <w:t>Contact details</w:t>
            </w:r>
          </w:p>
        </w:tc>
      </w:tr>
      <w:tr>
        <w:trPr>
          <w:trHeight w:val="1064" w:hRule="atLeast"/>
        </w:trPr>
        <w:tc>
          <w:tcPr>
            <w:tcW w:w="2098" w:type="dxa"/>
            <w:tcBorders>
              <w:top w:val="single" w:sz="4" w:space="0" w:color="BCBEC0"/>
              <w:bottom w:val="single" w:sz="4" w:space="0" w:color="BCBEC0"/>
              <w:right w:val="single" w:sz="4" w:space="0" w:color="BCBEC0"/>
            </w:tcBorders>
          </w:tcPr>
          <w:p>
            <w:pPr>
              <w:pStyle w:val="TableParagraph"/>
              <w:spacing w:line="220" w:lineRule="auto" w:before="88"/>
              <w:ind w:left="111" w:right="41"/>
              <w:rPr>
                <w:sz w:val="16"/>
              </w:rPr>
            </w:pPr>
            <w:r>
              <w:rPr>
                <w:spacing w:val="-4"/>
                <w:w w:val="110"/>
                <w:sz w:val="16"/>
              </w:rPr>
              <w:t>Follow </w:t>
            </w:r>
            <w:r>
              <w:rPr>
                <w:w w:val="110"/>
                <w:sz w:val="16"/>
              </w:rPr>
              <w:t>up </w:t>
            </w:r>
            <w:r>
              <w:rPr>
                <w:spacing w:val="-4"/>
                <w:w w:val="110"/>
                <w:sz w:val="16"/>
              </w:rPr>
              <w:t>with </w:t>
            </w:r>
            <w:r>
              <w:rPr>
                <w:spacing w:val="-3"/>
                <w:w w:val="105"/>
                <w:sz w:val="16"/>
              </w:rPr>
              <w:t>cardiologist regarding </w:t>
            </w:r>
            <w:r>
              <w:rPr>
                <w:spacing w:val="-4"/>
                <w:w w:val="110"/>
                <w:sz w:val="16"/>
              </w:rPr>
              <w:t>Atrial Fibrillation </w:t>
            </w:r>
            <w:r>
              <w:rPr>
                <w:spacing w:val="-3"/>
                <w:w w:val="110"/>
                <w:sz w:val="16"/>
              </w:rPr>
              <w:t>(AF) </w:t>
            </w:r>
            <w:r>
              <w:rPr>
                <w:sz w:val="16"/>
              </w:rPr>
              <w:t>and </w:t>
            </w:r>
            <w:r>
              <w:rPr>
                <w:spacing w:val="-3"/>
                <w:sz w:val="16"/>
              </w:rPr>
              <w:t>Congested </w:t>
            </w:r>
            <w:r>
              <w:rPr>
                <w:spacing w:val="-5"/>
                <w:sz w:val="16"/>
              </w:rPr>
              <w:t>Cardiac </w:t>
            </w:r>
            <w:r>
              <w:rPr>
                <w:spacing w:val="-4"/>
                <w:w w:val="110"/>
                <w:sz w:val="16"/>
              </w:rPr>
              <w:t>Failure (CCF)</w:t>
            </w:r>
          </w:p>
        </w:tc>
        <w:tc>
          <w:tcPr>
            <w:tcW w:w="1474" w:type="dxa"/>
            <w:tcBorders>
              <w:top w:val="single" w:sz="4" w:space="0" w:color="BCBEC0"/>
              <w:left w:val="single" w:sz="4" w:space="0" w:color="BCBEC0"/>
              <w:bottom w:val="single" w:sz="4" w:space="0" w:color="BCBEC0"/>
              <w:right w:val="single" w:sz="4" w:space="0" w:color="BCBEC0"/>
            </w:tcBorders>
          </w:tcPr>
          <w:p>
            <w:pPr>
              <w:pStyle w:val="TableParagraph"/>
              <w:spacing w:before="4"/>
              <w:rPr>
                <w:rFonts w:ascii="Calibri"/>
                <w:sz w:val="29"/>
              </w:rPr>
            </w:pPr>
          </w:p>
          <w:p>
            <w:pPr>
              <w:pStyle w:val="TableParagraph"/>
              <w:spacing w:line="220" w:lineRule="auto"/>
              <w:ind w:left="128"/>
              <w:rPr>
                <w:sz w:val="16"/>
              </w:rPr>
            </w:pPr>
            <w:r>
              <w:rPr>
                <w:w w:val="105"/>
                <w:sz w:val="16"/>
              </w:rPr>
              <w:t>2 weeks post discharge</w:t>
            </w:r>
          </w:p>
        </w:tc>
        <w:tc>
          <w:tcPr>
            <w:tcW w:w="1375" w:type="dxa"/>
            <w:tcBorders>
              <w:top w:val="single" w:sz="4" w:space="0" w:color="BCBEC0"/>
              <w:left w:val="single" w:sz="4" w:space="0" w:color="BCBEC0"/>
              <w:bottom w:val="single" w:sz="4" w:space="0" w:color="BCBEC0"/>
              <w:right w:val="single" w:sz="4" w:space="0" w:color="BCBEC0"/>
            </w:tcBorders>
          </w:tcPr>
          <w:p>
            <w:pPr>
              <w:pStyle w:val="TableParagraph"/>
              <w:rPr>
                <w:rFonts w:ascii="Calibri"/>
                <w:sz w:val="20"/>
              </w:rPr>
            </w:pPr>
          </w:p>
          <w:p>
            <w:pPr>
              <w:pStyle w:val="TableParagraph"/>
              <w:spacing w:before="8"/>
              <w:rPr>
                <w:rFonts w:ascii="Calibri"/>
                <w:sz w:val="15"/>
              </w:rPr>
            </w:pPr>
          </w:p>
          <w:p>
            <w:pPr>
              <w:pStyle w:val="TableParagraph"/>
              <w:ind w:left="128"/>
              <w:rPr>
                <w:sz w:val="16"/>
              </w:rPr>
            </w:pPr>
            <w:r>
              <w:rPr>
                <w:w w:val="105"/>
                <w:sz w:val="16"/>
              </w:rPr>
              <w:t>Booked</w:t>
            </w:r>
          </w:p>
        </w:tc>
        <w:tc>
          <w:tcPr>
            <w:tcW w:w="1429" w:type="dxa"/>
            <w:tcBorders>
              <w:top w:val="single" w:sz="4" w:space="0" w:color="BCBEC0"/>
              <w:left w:val="single" w:sz="4" w:space="0" w:color="BCBEC0"/>
              <w:bottom w:val="single" w:sz="4" w:space="0" w:color="BCBEC0"/>
              <w:right w:val="single" w:sz="4" w:space="0" w:color="BCBEC0"/>
            </w:tcBorders>
          </w:tcPr>
          <w:p>
            <w:pPr>
              <w:pStyle w:val="TableParagraph"/>
              <w:rPr>
                <w:rFonts w:ascii="Calibri"/>
                <w:sz w:val="20"/>
              </w:rPr>
            </w:pPr>
          </w:p>
          <w:p>
            <w:pPr>
              <w:pStyle w:val="TableParagraph"/>
              <w:spacing w:before="8"/>
              <w:rPr>
                <w:rFonts w:ascii="Calibri"/>
                <w:sz w:val="15"/>
              </w:rPr>
            </w:pPr>
          </w:p>
          <w:p>
            <w:pPr>
              <w:pStyle w:val="TableParagraph"/>
              <w:ind w:left="127"/>
              <w:rPr>
                <w:sz w:val="16"/>
              </w:rPr>
            </w:pPr>
            <w:r>
              <w:rPr>
                <w:w w:val="110"/>
                <w:sz w:val="16"/>
              </w:rPr>
              <w:t>Prof. D JONES</w:t>
            </w:r>
          </w:p>
        </w:tc>
        <w:tc>
          <w:tcPr>
            <w:tcW w:w="2013" w:type="dxa"/>
            <w:tcBorders>
              <w:top w:val="single" w:sz="4" w:space="0" w:color="BCBEC0"/>
              <w:left w:val="single" w:sz="4" w:space="0" w:color="BCBEC0"/>
              <w:bottom w:val="single" w:sz="4" w:space="0" w:color="BCBEC0"/>
              <w:right w:val="single" w:sz="4" w:space="0" w:color="BCBEC0"/>
            </w:tcBorders>
          </w:tcPr>
          <w:p>
            <w:pPr>
              <w:pStyle w:val="TableParagraph"/>
              <w:spacing w:before="11"/>
              <w:rPr>
                <w:rFonts w:ascii="Calibri"/>
                <w:sz w:val="21"/>
              </w:rPr>
            </w:pPr>
          </w:p>
          <w:p>
            <w:pPr>
              <w:pStyle w:val="TableParagraph"/>
              <w:spacing w:line="220" w:lineRule="auto" w:before="1"/>
              <w:ind w:left="127"/>
              <w:rPr>
                <w:sz w:val="16"/>
              </w:rPr>
            </w:pPr>
            <w:r>
              <w:rPr>
                <w:spacing w:val="-4"/>
                <w:w w:val="110"/>
                <w:sz w:val="16"/>
              </w:rPr>
              <w:t>Roxboro </w:t>
            </w:r>
            <w:r>
              <w:rPr>
                <w:spacing w:val="-3"/>
                <w:w w:val="110"/>
                <w:sz w:val="16"/>
              </w:rPr>
              <w:t>Hospital, Eastern Health </w:t>
            </w:r>
            <w:r>
              <w:rPr>
                <w:spacing w:val="-4"/>
                <w:w w:val="110"/>
                <w:sz w:val="16"/>
              </w:rPr>
              <w:t>District, private </w:t>
            </w:r>
            <w:r>
              <w:rPr>
                <w:spacing w:val="-3"/>
                <w:w w:val="110"/>
                <w:sz w:val="16"/>
              </w:rPr>
              <w:t>rooms</w:t>
            </w:r>
          </w:p>
        </w:tc>
        <w:tc>
          <w:tcPr>
            <w:tcW w:w="1477" w:type="dxa"/>
            <w:tcBorders>
              <w:top w:val="single" w:sz="4" w:space="0" w:color="BCBEC0"/>
              <w:left w:val="single" w:sz="4" w:space="0" w:color="BCBEC0"/>
              <w:bottom w:val="single" w:sz="4" w:space="0" w:color="BCBEC0"/>
            </w:tcBorders>
          </w:tcPr>
          <w:p>
            <w:pPr>
              <w:pStyle w:val="TableParagraph"/>
              <w:rPr>
                <w:rFonts w:ascii="Calibri"/>
                <w:sz w:val="20"/>
              </w:rPr>
            </w:pPr>
          </w:p>
          <w:p>
            <w:pPr>
              <w:pStyle w:val="TableParagraph"/>
              <w:spacing w:before="8"/>
              <w:rPr>
                <w:rFonts w:ascii="Calibri"/>
                <w:sz w:val="15"/>
              </w:rPr>
            </w:pPr>
          </w:p>
          <w:p>
            <w:pPr>
              <w:pStyle w:val="TableParagraph"/>
              <w:ind w:left="83" w:right="41"/>
              <w:jc w:val="center"/>
              <w:rPr>
                <w:sz w:val="16"/>
              </w:rPr>
            </w:pPr>
            <w:r>
              <w:rPr>
                <w:w w:val="115"/>
                <w:sz w:val="16"/>
              </w:rPr>
              <w:t>(03) 9699 3466</w:t>
            </w:r>
          </w:p>
        </w:tc>
      </w:tr>
      <w:tr>
        <w:trPr>
          <w:trHeight w:val="687" w:hRule="atLeast"/>
        </w:trPr>
        <w:tc>
          <w:tcPr>
            <w:tcW w:w="2098" w:type="dxa"/>
            <w:tcBorders>
              <w:top w:val="single" w:sz="4" w:space="0" w:color="BCBEC0"/>
              <w:right w:val="single" w:sz="4" w:space="0" w:color="BCBEC0"/>
            </w:tcBorders>
          </w:tcPr>
          <w:p>
            <w:pPr>
              <w:pStyle w:val="TableParagraph"/>
              <w:spacing w:line="220" w:lineRule="auto" w:before="88"/>
              <w:ind w:left="111" w:right="8"/>
              <w:rPr>
                <w:sz w:val="16"/>
              </w:rPr>
            </w:pPr>
            <w:r>
              <w:rPr>
                <w:w w:val="105"/>
                <w:sz w:val="16"/>
              </w:rPr>
              <w:t>Surgical outpatient department – post- </w:t>
            </w:r>
            <w:r>
              <w:rPr>
                <w:sz w:val="16"/>
              </w:rPr>
              <w:t>appendicectomy review</w:t>
            </w:r>
          </w:p>
        </w:tc>
        <w:tc>
          <w:tcPr>
            <w:tcW w:w="1474" w:type="dxa"/>
            <w:tcBorders>
              <w:top w:val="single" w:sz="4" w:space="0" w:color="BCBEC0"/>
              <w:left w:val="single" w:sz="4" w:space="0" w:color="BCBEC0"/>
              <w:right w:val="single" w:sz="4" w:space="0" w:color="BCBEC0"/>
            </w:tcBorders>
          </w:tcPr>
          <w:p>
            <w:pPr>
              <w:pStyle w:val="TableParagraph"/>
              <w:spacing w:line="220" w:lineRule="auto" w:before="178"/>
              <w:ind w:left="128" w:right="226"/>
              <w:rPr>
                <w:sz w:val="16"/>
              </w:rPr>
            </w:pPr>
            <w:r>
              <w:rPr>
                <w:w w:val="110"/>
                <w:sz w:val="16"/>
              </w:rPr>
              <w:t>4 weeks post discharge</w:t>
            </w:r>
          </w:p>
        </w:tc>
        <w:tc>
          <w:tcPr>
            <w:tcW w:w="1375" w:type="dxa"/>
            <w:tcBorders>
              <w:top w:val="single" w:sz="4" w:space="0" w:color="BCBEC0"/>
              <w:left w:val="single" w:sz="4" w:space="0" w:color="BCBEC0"/>
              <w:right w:val="single" w:sz="4" w:space="0" w:color="BCBEC0"/>
            </w:tcBorders>
          </w:tcPr>
          <w:p>
            <w:pPr>
              <w:pStyle w:val="TableParagraph"/>
              <w:spacing w:before="11"/>
              <w:rPr>
                <w:rFonts w:ascii="Calibri"/>
                <w:sz w:val="20"/>
              </w:rPr>
            </w:pPr>
          </w:p>
          <w:p>
            <w:pPr>
              <w:pStyle w:val="TableParagraph"/>
              <w:ind w:left="128"/>
              <w:rPr>
                <w:sz w:val="16"/>
              </w:rPr>
            </w:pPr>
            <w:r>
              <w:rPr>
                <w:w w:val="105"/>
                <w:sz w:val="16"/>
              </w:rPr>
              <w:t>Booked</w:t>
            </w:r>
          </w:p>
        </w:tc>
        <w:tc>
          <w:tcPr>
            <w:tcW w:w="1429" w:type="dxa"/>
            <w:tcBorders>
              <w:top w:val="single" w:sz="4" w:space="0" w:color="BCBEC0"/>
              <w:left w:val="single" w:sz="4" w:space="0" w:color="BCBEC0"/>
              <w:right w:val="single" w:sz="4" w:space="0" w:color="BCBEC0"/>
            </w:tcBorders>
          </w:tcPr>
          <w:p>
            <w:pPr>
              <w:pStyle w:val="TableParagraph"/>
              <w:spacing w:before="11"/>
              <w:rPr>
                <w:rFonts w:ascii="Calibri"/>
                <w:sz w:val="20"/>
              </w:rPr>
            </w:pPr>
          </w:p>
          <w:p>
            <w:pPr>
              <w:pStyle w:val="TableParagraph"/>
              <w:ind w:left="128"/>
              <w:rPr>
                <w:sz w:val="16"/>
              </w:rPr>
            </w:pPr>
            <w:r>
              <w:rPr>
                <w:spacing w:val="-5"/>
                <w:w w:val="110"/>
                <w:sz w:val="16"/>
              </w:rPr>
              <w:t>Mr. </w:t>
            </w:r>
            <w:r>
              <w:rPr>
                <w:spacing w:val="-6"/>
                <w:w w:val="110"/>
                <w:sz w:val="16"/>
              </w:rPr>
              <w:t>Teo </w:t>
            </w:r>
            <w:r>
              <w:rPr>
                <w:spacing w:val="-3"/>
                <w:w w:val="110"/>
                <w:sz w:val="16"/>
              </w:rPr>
              <w:t>YOUNG</w:t>
            </w:r>
          </w:p>
        </w:tc>
        <w:tc>
          <w:tcPr>
            <w:tcW w:w="2013" w:type="dxa"/>
            <w:tcBorders>
              <w:top w:val="single" w:sz="4" w:space="0" w:color="BCBEC0"/>
              <w:left w:val="single" w:sz="4" w:space="0" w:color="BCBEC0"/>
              <w:right w:val="single" w:sz="4" w:space="0" w:color="BCBEC0"/>
            </w:tcBorders>
          </w:tcPr>
          <w:p>
            <w:pPr>
              <w:pStyle w:val="TableParagraph"/>
              <w:spacing w:line="220" w:lineRule="auto" w:before="178"/>
              <w:ind w:left="127"/>
              <w:rPr>
                <w:sz w:val="16"/>
              </w:rPr>
            </w:pPr>
            <w:r>
              <w:rPr>
                <w:spacing w:val="-4"/>
                <w:w w:val="110"/>
                <w:sz w:val="16"/>
              </w:rPr>
              <w:t>Roxboro </w:t>
            </w:r>
            <w:r>
              <w:rPr>
                <w:spacing w:val="-3"/>
                <w:w w:val="110"/>
                <w:sz w:val="16"/>
              </w:rPr>
              <w:t>Hospital, Eastern Health District</w:t>
            </w:r>
          </w:p>
        </w:tc>
        <w:tc>
          <w:tcPr>
            <w:tcW w:w="1477" w:type="dxa"/>
            <w:tcBorders>
              <w:top w:val="single" w:sz="4" w:space="0" w:color="BCBEC0"/>
              <w:left w:val="single" w:sz="4" w:space="0" w:color="BCBEC0"/>
            </w:tcBorders>
          </w:tcPr>
          <w:p>
            <w:pPr>
              <w:pStyle w:val="TableParagraph"/>
              <w:spacing w:before="11"/>
              <w:rPr>
                <w:rFonts w:ascii="Calibri"/>
                <w:sz w:val="20"/>
              </w:rPr>
            </w:pPr>
          </w:p>
          <w:p>
            <w:pPr>
              <w:pStyle w:val="TableParagraph"/>
              <w:ind w:left="83" w:right="40"/>
              <w:jc w:val="center"/>
              <w:rPr>
                <w:sz w:val="16"/>
              </w:rPr>
            </w:pPr>
            <w:r>
              <w:rPr>
                <w:w w:val="115"/>
                <w:sz w:val="16"/>
              </w:rPr>
              <w:t>(03) 9699 3466</w:t>
            </w:r>
          </w:p>
        </w:tc>
      </w:tr>
    </w:tbl>
    <w:p>
      <w:pPr>
        <w:pStyle w:val="BodyText"/>
        <w:rPr>
          <w:rFonts w:ascii="Calibri"/>
          <w:sz w:val="28"/>
        </w:rPr>
      </w:pPr>
    </w:p>
    <w:p>
      <w:pPr>
        <w:spacing w:before="213"/>
        <w:ind w:left="100" w:right="0" w:firstLine="0"/>
        <w:jc w:val="left"/>
        <w:rPr>
          <w:rFonts w:ascii="Calibri"/>
          <w:sz w:val="28"/>
        </w:rPr>
      </w:pPr>
      <w:r>
        <w:rPr>
          <w:rFonts w:ascii="Calibri"/>
          <w:color w:val="4F7B24"/>
          <w:w w:val="125"/>
          <w:sz w:val="28"/>
        </w:rPr>
        <w:t>Presentation guidelines</w:t>
      </w:r>
    </w:p>
    <w:p>
      <w:pPr>
        <w:pStyle w:val="BodyText"/>
        <w:spacing w:before="1"/>
        <w:rPr>
          <w:rFonts w:ascii="Calibri"/>
        </w:rPr>
      </w:pPr>
      <w:r>
        <w:rPr/>
        <w:pict>
          <v:group style="position:absolute;margin-left:51.023602pt;margin-top:13.020713pt;width:493.2pt;height:38.8pt;mso-position-horizontal-relative:page;mso-position-vertical-relative:paragraph;z-index:-251459584;mso-wrap-distance-left:0;mso-wrap-distance-right:0" coordorigin="1020,260" coordsize="9864,776">
            <v:rect style="position:absolute;left:1020;top:267;width:1587;height:761" filled="true" fillcolor="#ebeae9" stroked="false">
              <v:fill type="solid"/>
            </v:rect>
            <v:rect style="position:absolute;left:2607;top:267;width:3742;height:761" filled="true" fillcolor="#ebeae9" stroked="false">
              <v:fill type="solid"/>
            </v:rect>
            <v:rect style="position:absolute;left:6349;top:267;width:4535;height:761" filled="true" fillcolor="#ebeae9" stroked="false">
              <v:fill type="solid"/>
            </v:rect>
            <v:line style="position:absolute" from="1020,268" to="2607,268" stroked="true" strokeweight=".75pt" strokecolor="#dbdbd9">
              <v:stroke dashstyle="solid"/>
            </v:line>
            <v:line style="position:absolute" from="2607,268" to="6349,268" stroked="true" strokeweight=".75pt" strokecolor="#dbdbd9">
              <v:stroke dashstyle="solid"/>
            </v:line>
            <v:line style="position:absolute" from="6349,268" to="10884,268" stroked="true" strokeweight=".75pt" strokecolor="#dbdbd9">
              <v:stroke dashstyle="solid"/>
            </v:line>
            <v:line style="position:absolute" from="1020,1028" to="2607,1028" stroked="true" strokeweight=".75pt" strokecolor="#dbdbd9">
              <v:stroke dashstyle="solid"/>
            </v:line>
            <v:line style="position:absolute" from="2607,1028" to="6349,1028" stroked="true" strokeweight=".75pt" strokecolor="#dbdbd9">
              <v:stroke dashstyle="solid"/>
            </v:line>
            <v:line style="position:absolute" from="6349,1028" to="10884,1028" stroked="true" strokeweight=".75pt" strokecolor="#dbdbd9">
              <v:stroke dashstyle="solid"/>
            </v:line>
            <v:shape style="position:absolute;left:6462;top:656;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396;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rPr>
        <w:sectPr>
          <w:pgSz w:w="11910" w:h="16840"/>
          <w:pgMar w:header="0" w:footer="457" w:top="1400" w:bottom="640" w:left="920" w:right="860"/>
        </w:sectPr>
      </w:pPr>
    </w:p>
    <w:p>
      <w:pPr>
        <w:pStyle w:val="BodyText"/>
        <w:tabs>
          <w:tab w:pos="1800" w:val="left" w:leader="none"/>
        </w:tabs>
        <w:spacing w:before="96"/>
        <w:ind w:left="213"/>
      </w:pPr>
      <w:r>
        <w:rPr>
          <w:w w:val="105"/>
        </w:rPr>
        <w:t>Position</w:t>
        <w:tab/>
        <w:t>• Display follow-up</w:t>
      </w:r>
      <w:r>
        <w:rPr>
          <w:spacing w:val="-27"/>
          <w:w w:val="105"/>
        </w:rPr>
        <w:t> </w:t>
      </w:r>
      <w:r>
        <w:rPr>
          <w:w w:val="105"/>
        </w:rPr>
        <w:t>appointments</w:t>
      </w:r>
    </w:p>
    <w:p>
      <w:pPr>
        <w:pStyle w:val="BodyText"/>
        <w:spacing w:before="39"/>
        <w:ind w:left="2027"/>
      </w:pPr>
      <w:r>
        <w:rPr>
          <w:spacing w:val="-2"/>
          <w:w w:val="105"/>
        </w:rPr>
        <w:t>immediately after</w:t>
      </w:r>
      <w:r>
        <w:rPr>
          <w:spacing w:val="-27"/>
          <w:w w:val="105"/>
        </w:rPr>
        <w:t> </w:t>
      </w:r>
      <w:r>
        <w:rPr>
          <w:spacing w:val="-2"/>
          <w:w w:val="105"/>
        </w:rPr>
        <w:t>recommendations</w:t>
      </w:r>
    </w:p>
    <w:p>
      <w:pPr>
        <w:pStyle w:val="ListParagraph"/>
        <w:numPr>
          <w:ilvl w:val="1"/>
          <w:numId w:val="8"/>
        </w:numPr>
        <w:tabs>
          <w:tab w:pos="414" w:val="left" w:leader="none"/>
        </w:tabs>
        <w:spacing w:line="283" w:lineRule="auto" w:before="96" w:after="0"/>
        <w:ind w:left="413" w:right="341" w:hanging="227"/>
        <w:jc w:val="left"/>
        <w:rPr>
          <w:sz w:val="18"/>
        </w:rPr>
      </w:pPr>
      <w:r>
        <w:rPr>
          <w:spacing w:val="3"/>
          <w:w w:val="97"/>
          <w:sz w:val="18"/>
        </w:rPr>
        <w:br w:type="column"/>
      </w:r>
      <w:r>
        <w:rPr>
          <w:w w:val="105"/>
          <w:sz w:val="18"/>
        </w:rPr>
        <w:t>Once the full list of recommended actions has been understood, it is important to know</w:t>
      </w:r>
      <w:r>
        <w:rPr>
          <w:spacing w:val="-32"/>
          <w:w w:val="105"/>
          <w:sz w:val="18"/>
        </w:rPr>
        <w:t> </w:t>
      </w:r>
      <w:r>
        <w:rPr>
          <w:w w:val="105"/>
          <w:sz w:val="18"/>
        </w:rPr>
        <w:t>what</w:t>
      </w:r>
      <w:r>
        <w:rPr>
          <w:spacing w:val="-31"/>
          <w:w w:val="105"/>
          <w:sz w:val="18"/>
        </w:rPr>
        <w:t> </w:t>
      </w:r>
      <w:r>
        <w:rPr>
          <w:w w:val="105"/>
          <w:sz w:val="18"/>
        </w:rPr>
        <w:t>appointments</w:t>
      </w:r>
      <w:r>
        <w:rPr>
          <w:spacing w:val="-31"/>
          <w:w w:val="105"/>
          <w:sz w:val="18"/>
        </w:rPr>
        <w:t> </w:t>
      </w:r>
      <w:r>
        <w:rPr>
          <w:w w:val="105"/>
          <w:sz w:val="18"/>
        </w:rPr>
        <w:t>have</w:t>
      </w:r>
      <w:r>
        <w:rPr>
          <w:spacing w:val="-32"/>
          <w:w w:val="105"/>
          <w:sz w:val="18"/>
        </w:rPr>
        <w:t> </w:t>
      </w:r>
      <w:r>
        <w:rPr>
          <w:w w:val="105"/>
          <w:sz w:val="18"/>
        </w:rPr>
        <w:t>already</w:t>
      </w:r>
      <w:r>
        <w:rPr>
          <w:spacing w:val="-31"/>
          <w:w w:val="105"/>
          <w:sz w:val="18"/>
        </w:rPr>
        <w:t> </w:t>
      </w:r>
      <w:r>
        <w:rPr>
          <w:w w:val="105"/>
          <w:sz w:val="18"/>
        </w:rPr>
        <w:t>been organised or are in the process of being organised</w:t>
      </w:r>
    </w:p>
    <w:p>
      <w:pPr>
        <w:spacing w:after="0" w:line="283" w:lineRule="auto"/>
        <w:jc w:val="left"/>
        <w:rPr>
          <w:sz w:val="18"/>
        </w:rPr>
        <w:sectPr>
          <w:type w:val="continuous"/>
          <w:pgSz w:w="11910" w:h="16840"/>
          <w:pgMar w:top="1060" w:bottom="0" w:left="920" w:right="860"/>
          <w:cols w:num="2" w:equalWidth="0">
            <w:col w:w="5317" w:space="40"/>
            <w:col w:w="4773"/>
          </w:cols>
        </w:sectPr>
      </w:pPr>
    </w:p>
    <w:p>
      <w:pPr>
        <w:pStyle w:val="BodyText"/>
        <w:spacing w:before="7"/>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0" w:val="left" w:leader="none"/>
        </w:tabs>
        <w:spacing w:before="52"/>
        <w:ind w:left="213"/>
      </w:pPr>
      <w:r>
        <w:rPr>
          <w:w w:val="105"/>
        </w:rPr>
        <w:t>Headings</w:t>
        <w:tab/>
        <w:t>• Use the heading</w:t>
      </w:r>
      <w:r>
        <w:rPr>
          <w:spacing w:val="-31"/>
          <w:w w:val="105"/>
        </w:rPr>
        <w:t> </w:t>
      </w:r>
      <w:r>
        <w:rPr>
          <w:w w:val="105"/>
        </w:rPr>
        <w:t>‘Follow-up</w:t>
      </w:r>
    </w:p>
    <w:p>
      <w:pPr>
        <w:pStyle w:val="BodyText"/>
        <w:spacing w:before="39"/>
        <w:ind w:left="2027"/>
      </w:pPr>
      <w:r>
        <w:rPr>
          <w:w w:val="110"/>
        </w:rPr>
        <w:t>appointments’ for this section</w:t>
      </w:r>
    </w:p>
    <w:p>
      <w:pPr>
        <w:pStyle w:val="ListParagraph"/>
        <w:numPr>
          <w:ilvl w:val="2"/>
          <w:numId w:val="8"/>
        </w:numPr>
        <w:tabs>
          <w:tab w:pos="2028" w:val="left" w:leader="none"/>
        </w:tabs>
        <w:spacing w:line="283" w:lineRule="auto" w:before="96" w:after="0"/>
        <w:ind w:left="2027" w:right="38" w:hanging="227"/>
        <w:jc w:val="left"/>
        <w:rPr>
          <w:sz w:val="18"/>
        </w:rPr>
      </w:pPr>
      <w:r>
        <w:rPr>
          <w:w w:val="105"/>
          <w:sz w:val="18"/>
        </w:rPr>
        <w:t>Use the following headings for the table columns</w:t>
      </w:r>
    </w:p>
    <w:p>
      <w:pPr>
        <w:pStyle w:val="ListParagraph"/>
        <w:numPr>
          <w:ilvl w:val="3"/>
          <w:numId w:val="8"/>
        </w:numPr>
        <w:tabs>
          <w:tab w:pos="2368" w:val="left" w:leader="none"/>
        </w:tabs>
        <w:spacing w:line="240" w:lineRule="auto" w:before="55" w:after="0"/>
        <w:ind w:left="2367" w:right="0" w:hanging="284"/>
        <w:jc w:val="left"/>
        <w:rPr>
          <w:sz w:val="18"/>
        </w:rPr>
      </w:pPr>
      <w:r>
        <w:rPr>
          <w:w w:val="105"/>
          <w:sz w:val="18"/>
        </w:rPr>
        <w:t>‘Description’</w:t>
      </w:r>
    </w:p>
    <w:p>
      <w:pPr>
        <w:pStyle w:val="ListParagraph"/>
        <w:numPr>
          <w:ilvl w:val="3"/>
          <w:numId w:val="8"/>
        </w:numPr>
        <w:tabs>
          <w:tab w:pos="2368" w:val="left" w:leader="none"/>
        </w:tabs>
        <w:spacing w:line="240" w:lineRule="auto" w:before="96" w:after="0"/>
        <w:ind w:left="2367" w:right="0" w:hanging="284"/>
        <w:jc w:val="left"/>
        <w:rPr>
          <w:sz w:val="18"/>
        </w:rPr>
      </w:pPr>
      <w:r>
        <w:rPr>
          <w:spacing w:val="2"/>
          <w:sz w:val="18"/>
        </w:rPr>
        <w:t>‘When’</w:t>
      </w:r>
    </w:p>
    <w:p>
      <w:pPr>
        <w:pStyle w:val="ListParagraph"/>
        <w:numPr>
          <w:ilvl w:val="3"/>
          <w:numId w:val="8"/>
        </w:numPr>
        <w:tabs>
          <w:tab w:pos="2368" w:val="left" w:leader="none"/>
        </w:tabs>
        <w:spacing w:line="240" w:lineRule="auto" w:before="96" w:after="0"/>
        <w:ind w:left="2367" w:right="0" w:hanging="284"/>
        <w:jc w:val="left"/>
        <w:rPr>
          <w:sz w:val="18"/>
        </w:rPr>
      </w:pPr>
      <w:r>
        <w:rPr>
          <w:w w:val="105"/>
          <w:sz w:val="18"/>
        </w:rPr>
        <w:t>‘Booking</w:t>
      </w:r>
      <w:r>
        <w:rPr>
          <w:spacing w:val="1"/>
          <w:w w:val="105"/>
          <w:sz w:val="18"/>
        </w:rPr>
        <w:t> </w:t>
      </w:r>
      <w:r>
        <w:rPr>
          <w:w w:val="105"/>
          <w:sz w:val="18"/>
        </w:rPr>
        <w:t>status’</w:t>
      </w:r>
    </w:p>
    <w:p>
      <w:pPr>
        <w:pStyle w:val="ListParagraph"/>
        <w:numPr>
          <w:ilvl w:val="3"/>
          <w:numId w:val="8"/>
        </w:numPr>
        <w:tabs>
          <w:tab w:pos="2368" w:val="left" w:leader="none"/>
        </w:tabs>
        <w:spacing w:line="240" w:lineRule="auto" w:before="96" w:after="0"/>
        <w:ind w:left="2367" w:right="0" w:hanging="284"/>
        <w:jc w:val="left"/>
        <w:rPr>
          <w:sz w:val="18"/>
        </w:rPr>
      </w:pPr>
      <w:r>
        <w:rPr>
          <w:spacing w:val="2"/>
          <w:sz w:val="18"/>
        </w:rPr>
        <w:t>‘Name’</w:t>
      </w:r>
    </w:p>
    <w:p>
      <w:pPr>
        <w:pStyle w:val="ListParagraph"/>
        <w:numPr>
          <w:ilvl w:val="3"/>
          <w:numId w:val="8"/>
        </w:numPr>
        <w:tabs>
          <w:tab w:pos="2368" w:val="left" w:leader="none"/>
        </w:tabs>
        <w:spacing w:line="240" w:lineRule="auto" w:before="96" w:after="0"/>
        <w:ind w:left="2367" w:right="0" w:hanging="284"/>
        <w:jc w:val="left"/>
        <w:rPr>
          <w:sz w:val="18"/>
        </w:rPr>
      </w:pPr>
      <w:r>
        <w:rPr>
          <w:sz w:val="18"/>
        </w:rPr>
        <w:t>‘Location’</w:t>
      </w:r>
    </w:p>
    <w:p>
      <w:pPr>
        <w:pStyle w:val="ListParagraph"/>
        <w:numPr>
          <w:ilvl w:val="3"/>
          <w:numId w:val="8"/>
        </w:numPr>
        <w:tabs>
          <w:tab w:pos="2368" w:val="left" w:leader="none"/>
        </w:tabs>
        <w:spacing w:line="240" w:lineRule="auto" w:before="96" w:after="0"/>
        <w:ind w:left="2367" w:right="0" w:hanging="284"/>
        <w:jc w:val="left"/>
        <w:rPr>
          <w:sz w:val="18"/>
        </w:rPr>
      </w:pPr>
      <w:r>
        <w:rPr>
          <w:w w:val="105"/>
          <w:sz w:val="18"/>
        </w:rPr>
        <w:t>‘Contact</w:t>
      </w:r>
      <w:r>
        <w:rPr>
          <w:spacing w:val="-3"/>
          <w:w w:val="105"/>
          <w:sz w:val="18"/>
        </w:rPr>
        <w:t> </w:t>
      </w:r>
      <w:r>
        <w:rPr>
          <w:w w:val="105"/>
          <w:sz w:val="18"/>
        </w:rPr>
        <w:t>details’</w:t>
      </w:r>
    </w:p>
    <w:p>
      <w:pPr>
        <w:pStyle w:val="ListParagraph"/>
        <w:numPr>
          <w:ilvl w:val="1"/>
          <w:numId w:val="8"/>
        </w:numPr>
        <w:tabs>
          <w:tab w:pos="441" w:val="left" w:leader="none"/>
        </w:tabs>
        <w:spacing w:line="283" w:lineRule="auto" w:before="51" w:after="0"/>
        <w:ind w:left="440" w:right="360" w:hanging="227"/>
        <w:jc w:val="left"/>
        <w:rPr>
          <w:sz w:val="18"/>
        </w:rPr>
      </w:pPr>
      <w:r>
        <w:rPr>
          <w:spacing w:val="1"/>
          <w:w w:val="152"/>
          <w:sz w:val="18"/>
        </w:rPr>
        <w:br w:type="column"/>
      </w:r>
      <w:r>
        <w:rPr>
          <w:w w:val="105"/>
          <w:sz w:val="18"/>
        </w:rPr>
        <w:t>The</w:t>
      </w:r>
      <w:r>
        <w:rPr>
          <w:spacing w:val="-18"/>
          <w:w w:val="105"/>
          <w:sz w:val="18"/>
        </w:rPr>
        <w:t> </w:t>
      </w:r>
      <w:r>
        <w:rPr>
          <w:w w:val="105"/>
          <w:sz w:val="18"/>
        </w:rPr>
        <w:t>headings</w:t>
      </w:r>
      <w:r>
        <w:rPr>
          <w:spacing w:val="-17"/>
          <w:w w:val="105"/>
          <w:sz w:val="18"/>
        </w:rPr>
        <w:t> </w:t>
      </w:r>
      <w:r>
        <w:rPr>
          <w:w w:val="105"/>
          <w:sz w:val="18"/>
        </w:rPr>
        <w:t>‘Follow-up</w:t>
      </w:r>
      <w:r>
        <w:rPr>
          <w:spacing w:val="-18"/>
          <w:w w:val="105"/>
          <w:sz w:val="18"/>
        </w:rPr>
        <w:t> </w:t>
      </w:r>
      <w:r>
        <w:rPr>
          <w:w w:val="105"/>
          <w:sz w:val="18"/>
        </w:rPr>
        <w:t>arrangements’</w:t>
      </w:r>
      <w:r>
        <w:rPr>
          <w:spacing w:val="-17"/>
          <w:w w:val="105"/>
          <w:sz w:val="18"/>
        </w:rPr>
        <w:t> </w:t>
      </w:r>
      <w:r>
        <w:rPr>
          <w:w w:val="105"/>
          <w:sz w:val="18"/>
        </w:rPr>
        <w:t>and ‘Follow-up services’ were tested; however, these were thought to be less clear and less intuitive</w:t>
      </w:r>
    </w:p>
    <w:p>
      <w:pPr>
        <w:spacing w:after="0" w:line="283" w:lineRule="auto"/>
        <w:jc w:val="left"/>
        <w:rPr>
          <w:sz w:val="18"/>
        </w:rPr>
        <w:sectPr>
          <w:type w:val="continuous"/>
          <w:pgSz w:w="11910" w:h="16840"/>
          <w:pgMar w:top="1060" w:bottom="0" w:left="920" w:right="860"/>
          <w:cols w:num="2" w:equalWidth="0">
            <w:col w:w="5174" w:space="155"/>
            <w:col w:w="4801"/>
          </w:cols>
        </w:sectPr>
      </w:pPr>
    </w:p>
    <w:p>
      <w:pPr>
        <w:pStyle w:val="BodyText"/>
        <w:spacing w:before="1"/>
        <w:rPr>
          <w:sz w:val="10"/>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7" to="1587,7" stroked="true" strokeweight=".75pt" strokecolor="#dbdbd9">
              <v:stroke dashstyle="solid"/>
            </v:line>
            <v:line style="position:absolute" from="1587,7" to="5329,7" stroked="true" strokeweight=".75pt" strokecolor="#dbdbd9">
              <v:stroke dashstyle="solid"/>
            </v:line>
            <v:line style="position:absolute" from="5329,7" to="9864,7"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760" w:val="left" w:leader="none"/>
        </w:tabs>
        <w:spacing w:before="50"/>
        <w:ind w:left="173"/>
        <w:jc w:val="center"/>
      </w:pPr>
      <w:r>
        <w:rPr>
          <w:w w:val="105"/>
        </w:rPr>
        <w:t>Format</w:t>
        <w:tab/>
        <w:t>• Present follow-up appointments</w:t>
      </w:r>
      <w:r>
        <w:rPr>
          <w:spacing w:val="-31"/>
          <w:w w:val="105"/>
        </w:rPr>
        <w:t> </w:t>
      </w:r>
      <w:r>
        <w:rPr>
          <w:w w:val="105"/>
        </w:rPr>
        <w:t>in</w:t>
      </w:r>
    </w:p>
    <w:p>
      <w:pPr>
        <w:pStyle w:val="BodyText"/>
        <w:spacing w:before="39"/>
        <w:ind w:left="173" w:right="697"/>
        <w:jc w:val="center"/>
      </w:pPr>
      <w:r>
        <w:rPr/>
        <w:t>a table</w:t>
      </w:r>
    </w:p>
    <w:p>
      <w:pPr>
        <w:pStyle w:val="ListParagraph"/>
        <w:numPr>
          <w:ilvl w:val="1"/>
          <w:numId w:val="8"/>
        </w:numPr>
        <w:tabs>
          <w:tab w:pos="441" w:val="left" w:leader="none"/>
        </w:tabs>
        <w:spacing w:line="283" w:lineRule="auto" w:before="50" w:after="0"/>
        <w:ind w:left="440" w:right="444" w:hanging="227"/>
        <w:jc w:val="left"/>
        <w:rPr>
          <w:sz w:val="18"/>
        </w:rPr>
      </w:pPr>
      <w:r>
        <w:rPr>
          <w:spacing w:val="1"/>
          <w:w w:val="112"/>
          <w:sz w:val="18"/>
        </w:rPr>
        <w:br w:type="column"/>
      </w:r>
      <w:r>
        <w:rPr>
          <w:w w:val="105"/>
          <w:sz w:val="18"/>
        </w:rPr>
        <w:t>Presenting this information in a table </w:t>
      </w:r>
      <w:r>
        <w:rPr>
          <w:spacing w:val="-2"/>
          <w:w w:val="105"/>
          <w:sz w:val="18"/>
        </w:rPr>
        <w:t>facilitates</w:t>
      </w:r>
      <w:r>
        <w:rPr>
          <w:spacing w:val="-16"/>
          <w:w w:val="105"/>
          <w:sz w:val="18"/>
        </w:rPr>
        <w:t> </w:t>
      </w:r>
      <w:r>
        <w:rPr>
          <w:spacing w:val="-1"/>
          <w:w w:val="105"/>
          <w:sz w:val="18"/>
        </w:rPr>
        <w:t>readability</w:t>
      </w:r>
      <w:r>
        <w:rPr>
          <w:spacing w:val="-15"/>
          <w:w w:val="105"/>
          <w:sz w:val="18"/>
        </w:rPr>
        <w:t> </w:t>
      </w:r>
      <w:r>
        <w:rPr>
          <w:spacing w:val="-1"/>
          <w:w w:val="105"/>
          <w:sz w:val="18"/>
        </w:rPr>
        <w:t>and</w:t>
      </w:r>
      <w:r>
        <w:rPr>
          <w:spacing w:val="-16"/>
          <w:w w:val="105"/>
          <w:sz w:val="18"/>
        </w:rPr>
        <w:t> </w:t>
      </w:r>
      <w:r>
        <w:rPr>
          <w:spacing w:val="-1"/>
          <w:w w:val="105"/>
          <w:sz w:val="18"/>
        </w:rPr>
        <w:t>allows</w:t>
      </w:r>
      <w:r>
        <w:rPr>
          <w:spacing w:val="-15"/>
          <w:w w:val="105"/>
          <w:sz w:val="18"/>
        </w:rPr>
        <w:t> </w:t>
      </w:r>
      <w:r>
        <w:rPr>
          <w:spacing w:val="-1"/>
          <w:w w:val="105"/>
          <w:sz w:val="18"/>
        </w:rPr>
        <w:t>healthcare </w:t>
      </w:r>
      <w:r>
        <w:rPr>
          <w:w w:val="105"/>
          <w:sz w:val="18"/>
        </w:rPr>
        <w:t>providers to readily identify what appointments</w:t>
      </w:r>
      <w:r>
        <w:rPr>
          <w:spacing w:val="-22"/>
          <w:w w:val="105"/>
          <w:sz w:val="18"/>
        </w:rPr>
        <w:t> </w:t>
      </w:r>
      <w:r>
        <w:rPr>
          <w:w w:val="105"/>
          <w:sz w:val="18"/>
        </w:rPr>
        <w:t>have</w:t>
      </w:r>
      <w:r>
        <w:rPr>
          <w:spacing w:val="-23"/>
          <w:w w:val="105"/>
          <w:sz w:val="18"/>
        </w:rPr>
        <w:t> </w:t>
      </w:r>
      <w:r>
        <w:rPr>
          <w:w w:val="105"/>
          <w:sz w:val="18"/>
        </w:rPr>
        <w:t>already</w:t>
      </w:r>
      <w:r>
        <w:rPr>
          <w:spacing w:val="-22"/>
          <w:w w:val="105"/>
          <w:sz w:val="18"/>
        </w:rPr>
        <w:t> </w:t>
      </w:r>
      <w:r>
        <w:rPr>
          <w:w w:val="105"/>
          <w:sz w:val="18"/>
        </w:rPr>
        <w:t>been</w:t>
      </w:r>
      <w:r>
        <w:rPr>
          <w:spacing w:val="-22"/>
          <w:w w:val="105"/>
          <w:sz w:val="18"/>
        </w:rPr>
        <w:t> </w:t>
      </w:r>
      <w:r>
        <w:rPr>
          <w:w w:val="105"/>
          <w:sz w:val="18"/>
        </w:rPr>
        <w:t>booked</w:t>
      </w:r>
    </w:p>
    <w:p>
      <w:pPr>
        <w:spacing w:after="0" w:line="283" w:lineRule="auto"/>
        <w:jc w:val="left"/>
        <w:rPr>
          <w:sz w:val="18"/>
        </w:rPr>
        <w:sectPr>
          <w:type w:val="continuous"/>
          <w:pgSz w:w="11910" w:h="16840"/>
          <w:pgMar w:top="1060" w:bottom="0" w:left="920" w:right="860"/>
          <w:cols w:num="2" w:equalWidth="0">
            <w:col w:w="5200" w:space="129"/>
            <w:col w:w="4801"/>
          </w:cols>
        </w:sectPr>
      </w:pPr>
    </w:p>
    <w:p>
      <w:pPr>
        <w:pStyle w:val="BodyText"/>
        <w:spacing w:before="9"/>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spacing w:before="2"/>
        <w:rPr>
          <w:sz w:val="26"/>
        </w:rPr>
      </w:pPr>
    </w:p>
    <w:p>
      <w:pPr>
        <w:pStyle w:val="BodyText"/>
        <w:ind w:left="92"/>
        <w:rPr>
          <w:sz w:val="20"/>
        </w:rPr>
      </w:pPr>
      <w:r>
        <w:rPr>
          <w:sz w:val="20"/>
        </w:rPr>
        <w:pict>
          <v:group style="width:493.2pt;height:38.8pt;mso-position-horizontal-relative:char;mso-position-vertical-relative:line" coordorigin="0,0" coordsize="9864,776">
            <v:rect style="position:absolute;left:0;top:7;width:1587;height:761" filled="true" fillcolor="#ebeae9" stroked="false">
              <v:fill type="solid"/>
            </v:rect>
            <v:rect style="position:absolute;left:1587;top:7;width:3742;height:761" filled="true" fillcolor="#ebeae9" stroked="false">
              <v:fill type="solid"/>
            </v:rect>
            <v:rect style="position:absolute;left:5329;top:7;width:4535;height:761" filled="true" fillcolor="#ebeae9" stroked="false">
              <v:fill type="solid"/>
            </v:rect>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line style="position:absolute" from="0,768" to="1587,768" stroked="true" strokeweight=".75pt" strokecolor="#dbdbd9">
              <v:stroke dashstyle="solid"/>
            </v:line>
            <v:line style="position:absolute" from="1587,768" to="5329,768" stroked="true" strokeweight=".75pt" strokecolor="#dbdbd9">
              <v:stroke dashstyle="solid"/>
            </v:line>
            <v:line style="position:absolute" from="5329,768" to="9864,768" stroked="true" strokeweight=".75pt" strokecolor="#dbdbd9">
              <v:stroke dashstyle="solid"/>
            </v:line>
            <v:shape style="position:absolute;left:5442;top:395;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top:135;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v:group>
        </w:pict>
      </w:r>
      <w:r>
        <w:rPr>
          <w:sz w:val="20"/>
        </w:rPr>
      </w:r>
    </w:p>
    <w:p>
      <w:pPr>
        <w:pStyle w:val="BodyText"/>
        <w:spacing w:before="8"/>
        <w:rPr>
          <w:sz w:val="5"/>
        </w:rPr>
      </w:pPr>
    </w:p>
    <w:p>
      <w:pPr>
        <w:spacing w:after="0"/>
        <w:rPr>
          <w:sz w:val="5"/>
        </w:rPr>
        <w:sectPr>
          <w:pgSz w:w="11910" w:h="16840"/>
          <w:pgMar w:header="0" w:footer="457" w:top="1400" w:bottom="640" w:left="920" w:right="860"/>
        </w:sectPr>
      </w:pPr>
    </w:p>
    <w:p>
      <w:pPr>
        <w:pStyle w:val="BodyText"/>
        <w:tabs>
          <w:tab w:pos="1800" w:val="left" w:leader="none"/>
        </w:tabs>
        <w:spacing w:before="32"/>
        <w:ind w:left="213"/>
        <w:jc w:val="both"/>
      </w:pPr>
      <w:r>
        <w:rPr>
          <w:w w:val="105"/>
        </w:rPr>
        <w:t>Content</w:t>
        <w:tab/>
        <w:t>• Describe the follow-up</w:t>
      </w:r>
      <w:r>
        <w:rPr>
          <w:spacing w:val="-40"/>
          <w:w w:val="105"/>
        </w:rPr>
        <w:t> </w:t>
      </w:r>
      <w:r>
        <w:rPr>
          <w:w w:val="105"/>
        </w:rPr>
        <w:t>appointment</w:t>
      </w:r>
    </w:p>
    <w:p>
      <w:pPr>
        <w:pStyle w:val="ListParagraph"/>
        <w:numPr>
          <w:ilvl w:val="2"/>
          <w:numId w:val="8"/>
        </w:numPr>
        <w:tabs>
          <w:tab w:pos="2028" w:val="left" w:leader="none"/>
        </w:tabs>
        <w:spacing w:line="283" w:lineRule="auto" w:before="95" w:after="0"/>
        <w:ind w:left="2027" w:right="6" w:hanging="227"/>
        <w:jc w:val="both"/>
        <w:rPr>
          <w:sz w:val="18"/>
        </w:rPr>
      </w:pPr>
      <w:r>
        <w:rPr>
          <w:w w:val="105"/>
          <w:sz w:val="18"/>
        </w:rPr>
        <w:t>Include</w:t>
      </w:r>
      <w:r>
        <w:rPr>
          <w:spacing w:val="-24"/>
          <w:w w:val="105"/>
          <w:sz w:val="18"/>
        </w:rPr>
        <w:t> </w:t>
      </w:r>
      <w:r>
        <w:rPr>
          <w:w w:val="105"/>
          <w:sz w:val="18"/>
        </w:rPr>
        <w:t>the</w:t>
      </w:r>
      <w:r>
        <w:rPr>
          <w:spacing w:val="-24"/>
          <w:w w:val="105"/>
          <w:sz w:val="18"/>
        </w:rPr>
        <w:t> </w:t>
      </w:r>
      <w:r>
        <w:rPr>
          <w:w w:val="105"/>
          <w:sz w:val="18"/>
        </w:rPr>
        <w:t>date</w:t>
      </w:r>
      <w:r>
        <w:rPr>
          <w:spacing w:val="-24"/>
          <w:w w:val="105"/>
          <w:sz w:val="18"/>
        </w:rPr>
        <w:t> </w:t>
      </w:r>
      <w:r>
        <w:rPr>
          <w:w w:val="105"/>
          <w:sz w:val="18"/>
        </w:rPr>
        <w:t>of</w:t>
      </w:r>
      <w:r>
        <w:rPr>
          <w:spacing w:val="-24"/>
          <w:w w:val="105"/>
          <w:sz w:val="18"/>
        </w:rPr>
        <w:t> </w:t>
      </w:r>
      <w:r>
        <w:rPr>
          <w:w w:val="105"/>
          <w:sz w:val="18"/>
        </w:rPr>
        <w:t>the</w:t>
      </w:r>
      <w:r>
        <w:rPr>
          <w:spacing w:val="-24"/>
          <w:w w:val="105"/>
          <w:sz w:val="18"/>
        </w:rPr>
        <w:t> </w:t>
      </w:r>
      <w:r>
        <w:rPr>
          <w:w w:val="105"/>
          <w:sz w:val="18"/>
        </w:rPr>
        <w:t>appointment if</w:t>
      </w:r>
      <w:r>
        <w:rPr>
          <w:spacing w:val="-12"/>
          <w:w w:val="105"/>
          <w:sz w:val="18"/>
        </w:rPr>
        <w:t> </w:t>
      </w:r>
      <w:r>
        <w:rPr>
          <w:w w:val="105"/>
          <w:sz w:val="18"/>
        </w:rPr>
        <w:t>it</w:t>
      </w:r>
      <w:r>
        <w:rPr>
          <w:spacing w:val="-11"/>
          <w:w w:val="105"/>
          <w:sz w:val="18"/>
        </w:rPr>
        <w:t> </w:t>
      </w:r>
      <w:r>
        <w:rPr>
          <w:w w:val="105"/>
          <w:sz w:val="18"/>
        </w:rPr>
        <w:t>has</w:t>
      </w:r>
      <w:r>
        <w:rPr>
          <w:spacing w:val="-11"/>
          <w:w w:val="105"/>
          <w:sz w:val="18"/>
        </w:rPr>
        <w:t> </w:t>
      </w:r>
      <w:r>
        <w:rPr>
          <w:w w:val="105"/>
          <w:sz w:val="18"/>
        </w:rPr>
        <w:t>already</w:t>
      </w:r>
      <w:r>
        <w:rPr>
          <w:spacing w:val="-11"/>
          <w:w w:val="105"/>
          <w:sz w:val="18"/>
        </w:rPr>
        <w:t> </w:t>
      </w:r>
      <w:r>
        <w:rPr>
          <w:w w:val="105"/>
          <w:sz w:val="18"/>
        </w:rPr>
        <w:t>been</w:t>
      </w:r>
      <w:r>
        <w:rPr>
          <w:spacing w:val="-12"/>
          <w:w w:val="105"/>
          <w:sz w:val="18"/>
        </w:rPr>
        <w:t> </w:t>
      </w:r>
      <w:r>
        <w:rPr>
          <w:w w:val="105"/>
          <w:sz w:val="18"/>
        </w:rPr>
        <w:t>booked,</w:t>
      </w:r>
      <w:r>
        <w:rPr>
          <w:spacing w:val="-11"/>
          <w:w w:val="105"/>
          <w:sz w:val="18"/>
        </w:rPr>
        <w:t> </w:t>
      </w:r>
      <w:r>
        <w:rPr>
          <w:w w:val="105"/>
          <w:sz w:val="18"/>
        </w:rPr>
        <w:t>or</w:t>
      </w:r>
      <w:r>
        <w:rPr>
          <w:spacing w:val="-11"/>
          <w:w w:val="105"/>
          <w:sz w:val="18"/>
        </w:rPr>
        <w:t> </w:t>
      </w:r>
      <w:r>
        <w:rPr>
          <w:w w:val="105"/>
          <w:sz w:val="18"/>
        </w:rPr>
        <w:t>the recommended</w:t>
      </w:r>
      <w:r>
        <w:rPr>
          <w:spacing w:val="-2"/>
          <w:w w:val="105"/>
          <w:sz w:val="18"/>
        </w:rPr>
        <w:t> </w:t>
      </w:r>
      <w:r>
        <w:rPr>
          <w:w w:val="105"/>
          <w:sz w:val="18"/>
        </w:rPr>
        <w:t>timing</w:t>
      </w:r>
    </w:p>
    <w:p>
      <w:pPr>
        <w:pStyle w:val="ListParagraph"/>
        <w:numPr>
          <w:ilvl w:val="2"/>
          <w:numId w:val="8"/>
        </w:numPr>
        <w:tabs>
          <w:tab w:pos="2028" w:val="left" w:leader="none"/>
        </w:tabs>
        <w:spacing w:line="240" w:lineRule="auto" w:before="56" w:after="0"/>
        <w:ind w:left="2027" w:right="0" w:hanging="228"/>
        <w:jc w:val="both"/>
        <w:rPr>
          <w:sz w:val="18"/>
        </w:rPr>
      </w:pPr>
      <w:r>
        <w:rPr>
          <w:w w:val="105"/>
          <w:sz w:val="18"/>
        </w:rPr>
        <w:t>Indicate the booking</w:t>
      </w:r>
      <w:r>
        <w:rPr>
          <w:spacing w:val="-2"/>
          <w:w w:val="105"/>
          <w:sz w:val="18"/>
        </w:rPr>
        <w:t> </w:t>
      </w:r>
      <w:r>
        <w:rPr>
          <w:w w:val="105"/>
          <w:sz w:val="18"/>
        </w:rPr>
        <w:t>status</w:t>
      </w:r>
    </w:p>
    <w:p>
      <w:pPr>
        <w:pStyle w:val="ListParagraph"/>
        <w:numPr>
          <w:ilvl w:val="2"/>
          <w:numId w:val="8"/>
        </w:numPr>
        <w:tabs>
          <w:tab w:pos="2028" w:val="left" w:leader="none"/>
        </w:tabs>
        <w:spacing w:line="283" w:lineRule="auto" w:before="96" w:after="0"/>
        <w:ind w:left="2027" w:right="131" w:hanging="227"/>
        <w:jc w:val="left"/>
        <w:rPr>
          <w:sz w:val="18"/>
        </w:rPr>
      </w:pPr>
      <w:r>
        <w:rPr>
          <w:w w:val="105"/>
          <w:sz w:val="18"/>
        </w:rPr>
        <w:t>Name</w:t>
      </w:r>
      <w:r>
        <w:rPr>
          <w:spacing w:val="-28"/>
          <w:w w:val="105"/>
          <w:sz w:val="18"/>
        </w:rPr>
        <w:t> </w:t>
      </w:r>
      <w:r>
        <w:rPr>
          <w:w w:val="105"/>
          <w:sz w:val="18"/>
        </w:rPr>
        <w:t>the</w:t>
      </w:r>
      <w:r>
        <w:rPr>
          <w:spacing w:val="-27"/>
          <w:w w:val="105"/>
          <w:sz w:val="18"/>
        </w:rPr>
        <w:t> </w:t>
      </w:r>
      <w:r>
        <w:rPr>
          <w:w w:val="105"/>
          <w:sz w:val="18"/>
        </w:rPr>
        <w:t>healthcare</w:t>
      </w:r>
      <w:r>
        <w:rPr>
          <w:spacing w:val="-27"/>
          <w:w w:val="105"/>
          <w:sz w:val="18"/>
        </w:rPr>
        <w:t> </w:t>
      </w:r>
      <w:r>
        <w:rPr>
          <w:w w:val="105"/>
          <w:sz w:val="18"/>
        </w:rPr>
        <w:t>provider</w:t>
      </w:r>
      <w:r>
        <w:rPr>
          <w:spacing w:val="-27"/>
          <w:w w:val="105"/>
          <w:sz w:val="18"/>
        </w:rPr>
        <w:t> </w:t>
      </w:r>
      <w:r>
        <w:rPr>
          <w:w w:val="105"/>
          <w:sz w:val="18"/>
        </w:rPr>
        <w:t>who will provide the</w:t>
      </w:r>
      <w:r>
        <w:rPr>
          <w:spacing w:val="6"/>
          <w:w w:val="105"/>
          <w:sz w:val="18"/>
        </w:rPr>
        <w:t> </w:t>
      </w:r>
      <w:r>
        <w:rPr>
          <w:w w:val="105"/>
          <w:sz w:val="18"/>
        </w:rPr>
        <w:t>services</w:t>
      </w:r>
    </w:p>
    <w:p>
      <w:pPr>
        <w:pStyle w:val="ListParagraph"/>
        <w:numPr>
          <w:ilvl w:val="2"/>
          <w:numId w:val="8"/>
        </w:numPr>
        <w:tabs>
          <w:tab w:pos="2028" w:val="left" w:leader="none"/>
        </w:tabs>
        <w:spacing w:line="283" w:lineRule="auto" w:before="55" w:after="0"/>
        <w:ind w:left="2027" w:right="1096" w:hanging="227"/>
        <w:jc w:val="left"/>
        <w:rPr>
          <w:sz w:val="18"/>
        </w:rPr>
      </w:pPr>
      <w:r>
        <w:rPr>
          <w:w w:val="105"/>
          <w:sz w:val="18"/>
        </w:rPr>
        <w:t>State</w:t>
      </w:r>
      <w:r>
        <w:rPr>
          <w:spacing w:val="-12"/>
          <w:w w:val="105"/>
          <w:sz w:val="18"/>
        </w:rPr>
        <w:t> </w:t>
      </w:r>
      <w:r>
        <w:rPr>
          <w:w w:val="105"/>
          <w:sz w:val="18"/>
        </w:rPr>
        <w:t>the</w:t>
      </w:r>
      <w:r>
        <w:rPr>
          <w:spacing w:val="-11"/>
          <w:w w:val="105"/>
          <w:sz w:val="18"/>
        </w:rPr>
        <w:t> </w:t>
      </w:r>
      <w:r>
        <w:rPr>
          <w:w w:val="105"/>
          <w:sz w:val="18"/>
        </w:rPr>
        <w:t>location</w:t>
      </w:r>
      <w:r>
        <w:rPr>
          <w:spacing w:val="-12"/>
          <w:w w:val="105"/>
          <w:sz w:val="18"/>
        </w:rPr>
        <w:t> </w:t>
      </w:r>
      <w:r>
        <w:rPr>
          <w:w w:val="105"/>
          <w:sz w:val="18"/>
        </w:rPr>
        <w:t>of</w:t>
      </w:r>
      <w:r>
        <w:rPr>
          <w:spacing w:val="-11"/>
          <w:w w:val="105"/>
          <w:sz w:val="18"/>
        </w:rPr>
        <w:t> </w:t>
      </w:r>
      <w:r>
        <w:rPr>
          <w:w w:val="105"/>
          <w:sz w:val="18"/>
        </w:rPr>
        <w:t>the appointment</w:t>
      </w:r>
    </w:p>
    <w:p>
      <w:pPr>
        <w:pStyle w:val="ListParagraph"/>
        <w:numPr>
          <w:ilvl w:val="2"/>
          <w:numId w:val="8"/>
        </w:numPr>
        <w:tabs>
          <w:tab w:pos="2028" w:val="left" w:leader="none"/>
        </w:tabs>
        <w:spacing w:line="283" w:lineRule="auto" w:before="56" w:after="0"/>
        <w:ind w:left="2027" w:right="365" w:hanging="227"/>
        <w:jc w:val="left"/>
        <w:rPr>
          <w:sz w:val="18"/>
        </w:rPr>
      </w:pPr>
      <w:r>
        <w:rPr>
          <w:w w:val="110"/>
          <w:sz w:val="18"/>
        </w:rPr>
        <w:t>Include the contact details of </w:t>
      </w:r>
      <w:r>
        <w:rPr>
          <w:w w:val="105"/>
          <w:sz w:val="18"/>
        </w:rPr>
        <w:t>the</w:t>
      </w:r>
      <w:r>
        <w:rPr>
          <w:spacing w:val="-13"/>
          <w:w w:val="105"/>
          <w:sz w:val="18"/>
        </w:rPr>
        <w:t> </w:t>
      </w:r>
      <w:r>
        <w:rPr>
          <w:w w:val="105"/>
          <w:sz w:val="18"/>
        </w:rPr>
        <w:t>healthcare</w:t>
      </w:r>
      <w:r>
        <w:rPr>
          <w:spacing w:val="-12"/>
          <w:w w:val="105"/>
          <w:sz w:val="18"/>
        </w:rPr>
        <w:t> </w:t>
      </w:r>
      <w:r>
        <w:rPr>
          <w:w w:val="105"/>
          <w:sz w:val="18"/>
        </w:rPr>
        <w:t>provider</w:t>
      </w:r>
      <w:r>
        <w:rPr>
          <w:spacing w:val="-12"/>
          <w:w w:val="105"/>
          <w:sz w:val="18"/>
        </w:rPr>
        <w:t> </w:t>
      </w:r>
      <w:r>
        <w:rPr>
          <w:w w:val="105"/>
          <w:sz w:val="18"/>
        </w:rPr>
        <w:t>who</w:t>
      </w:r>
      <w:r>
        <w:rPr>
          <w:spacing w:val="-12"/>
          <w:w w:val="105"/>
          <w:sz w:val="18"/>
        </w:rPr>
        <w:t> </w:t>
      </w:r>
      <w:r>
        <w:rPr>
          <w:w w:val="105"/>
          <w:sz w:val="18"/>
        </w:rPr>
        <w:t>will </w:t>
      </w:r>
      <w:r>
        <w:rPr>
          <w:w w:val="110"/>
          <w:sz w:val="18"/>
        </w:rPr>
        <w:t>provide</w:t>
      </w:r>
      <w:r>
        <w:rPr>
          <w:spacing w:val="-20"/>
          <w:w w:val="110"/>
          <w:sz w:val="18"/>
        </w:rPr>
        <w:t> </w:t>
      </w:r>
      <w:r>
        <w:rPr>
          <w:w w:val="110"/>
          <w:sz w:val="18"/>
        </w:rPr>
        <w:t>the</w:t>
      </w:r>
      <w:r>
        <w:rPr>
          <w:spacing w:val="-20"/>
          <w:w w:val="110"/>
          <w:sz w:val="18"/>
        </w:rPr>
        <w:t> </w:t>
      </w:r>
      <w:r>
        <w:rPr>
          <w:w w:val="110"/>
          <w:sz w:val="18"/>
        </w:rPr>
        <w:t>follow-up</w:t>
      </w:r>
      <w:r>
        <w:rPr>
          <w:spacing w:val="-19"/>
          <w:w w:val="110"/>
          <w:sz w:val="18"/>
        </w:rPr>
        <w:t> </w:t>
      </w:r>
      <w:r>
        <w:rPr>
          <w:w w:val="110"/>
          <w:sz w:val="18"/>
        </w:rPr>
        <w:t>services</w:t>
      </w:r>
    </w:p>
    <w:p>
      <w:pPr>
        <w:pStyle w:val="ListParagraph"/>
        <w:numPr>
          <w:ilvl w:val="1"/>
          <w:numId w:val="8"/>
        </w:numPr>
        <w:tabs>
          <w:tab w:pos="420" w:val="left" w:leader="none"/>
        </w:tabs>
        <w:spacing w:line="283" w:lineRule="auto" w:before="31" w:after="0"/>
        <w:ind w:left="419" w:right="481" w:hanging="227"/>
        <w:jc w:val="left"/>
        <w:rPr>
          <w:sz w:val="18"/>
        </w:rPr>
      </w:pPr>
      <w:r>
        <w:rPr>
          <w:spacing w:val="2"/>
          <w:w w:val="128"/>
          <w:sz w:val="18"/>
        </w:rPr>
        <w:br w:type="column"/>
      </w:r>
      <w:r>
        <w:rPr>
          <w:w w:val="105"/>
          <w:sz w:val="18"/>
        </w:rPr>
        <w:t>Including</w:t>
      </w:r>
      <w:r>
        <w:rPr>
          <w:spacing w:val="-21"/>
          <w:w w:val="105"/>
          <w:sz w:val="18"/>
        </w:rPr>
        <w:t> </w:t>
      </w:r>
      <w:r>
        <w:rPr>
          <w:w w:val="105"/>
          <w:sz w:val="18"/>
        </w:rPr>
        <w:t>the</w:t>
      </w:r>
      <w:r>
        <w:rPr>
          <w:spacing w:val="-20"/>
          <w:w w:val="105"/>
          <w:sz w:val="18"/>
        </w:rPr>
        <w:t> </w:t>
      </w:r>
      <w:r>
        <w:rPr>
          <w:w w:val="105"/>
          <w:sz w:val="18"/>
        </w:rPr>
        <w:t>contact</w:t>
      </w:r>
      <w:r>
        <w:rPr>
          <w:spacing w:val="-21"/>
          <w:w w:val="105"/>
          <w:sz w:val="18"/>
        </w:rPr>
        <w:t> </w:t>
      </w:r>
      <w:r>
        <w:rPr>
          <w:w w:val="105"/>
          <w:sz w:val="18"/>
        </w:rPr>
        <w:t>details</w:t>
      </w:r>
      <w:r>
        <w:rPr>
          <w:spacing w:val="-20"/>
          <w:w w:val="105"/>
          <w:sz w:val="18"/>
        </w:rPr>
        <w:t> </w:t>
      </w:r>
      <w:r>
        <w:rPr>
          <w:w w:val="105"/>
          <w:sz w:val="18"/>
        </w:rPr>
        <w:t>of</w:t>
      </w:r>
      <w:r>
        <w:rPr>
          <w:spacing w:val="-21"/>
          <w:w w:val="105"/>
          <w:sz w:val="18"/>
        </w:rPr>
        <w:t> </w:t>
      </w:r>
      <w:r>
        <w:rPr>
          <w:w w:val="105"/>
          <w:sz w:val="18"/>
        </w:rPr>
        <w:t>healthcare providers allows receivers of the discharge </w:t>
      </w:r>
      <w:r>
        <w:rPr>
          <w:w w:val="110"/>
          <w:sz w:val="18"/>
        </w:rPr>
        <w:t>summary</w:t>
      </w:r>
      <w:r>
        <w:rPr>
          <w:spacing w:val="-20"/>
          <w:w w:val="110"/>
          <w:sz w:val="18"/>
        </w:rPr>
        <w:t> </w:t>
      </w:r>
      <w:r>
        <w:rPr>
          <w:w w:val="110"/>
          <w:sz w:val="18"/>
        </w:rPr>
        <w:t>to</w:t>
      </w:r>
      <w:r>
        <w:rPr>
          <w:spacing w:val="-20"/>
          <w:w w:val="110"/>
          <w:sz w:val="18"/>
        </w:rPr>
        <w:t> </w:t>
      </w:r>
      <w:r>
        <w:rPr>
          <w:w w:val="110"/>
          <w:sz w:val="18"/>
        </w:rPr>
        <w:t>contact</w:t>
      </w:r>
      <w:r>
        <w:rPr>
          <w:spacing w:val="-19"/>
          <w:w w:val="110"/>
          <w:sz w:val="18"/>
        </w:rPr>
        <w:t> </w:t>
      </w:r>
      <w:r>
        <w:rPr>
          <w:w w:val="110"/>
          <w:sz w:val="18"/>
        </w:rPr>
        <w:t>them</w:t>
      </w:r>
      <w:r>
        <w:rPr>
          <w:spacing w:val="-20"/>
          <w:w w:val="110"/>
          <w:sz w:val="18"/>
        </w:rPr>
        <w:t> </w:t>
      </w:r>
      <w:r>
        <w:rPr>
          <w:w w:val="110"/>
          <w:sz w:val="18"/>
        </w:rPr>
        <w:t>if</w:t>
      </w:r>
      <w:r>
        <w:rPr>
          <w:spacing w:val="-20"/>
          <w:w w:val="110"/>
          <w:sz w:val="18"/>
        </w:rPr>
        <w:t> </w:t>
      </w:r>
      <w:r>
        <w:rPr>
          <w:w w:val="110"/>
          <w:sz w:val="18"/>
        </w:rPr>
        <w:t>discussion</w:t>
      </w:r>
      <w:r>
        <w:rPr>
          <w:spacing w:val="-19"/>
          <w:w w:val="110"/>
          <w:sz w:val="18"/>
        </w:rPr>
        <w:t> </w:t>
      </w:r>
      <w:r>
        <w:rPr>
          <w:w w:val="110"/>
          <w:sz w:val="18"/>
        </w:rPr>
        <w:t>or clarification is</w:t>
      </w:r>
      <w:r>
        <w:rPr>
          <w:spacing w:val="-8"/>
          <w:w w:val="110"/>
          <w:sz w:val="18"/>
        </w:rPr>
        <w:t> </w:t>
      </w:r>
      <w:r>
        <w:rPr>
          <w:w w:val="110"/>
          <w:sz w:val="18"/>
        </w:rPr>
        <w:t>required</w:t>
      </w:r>
    </w:p>
    <w:p>
      <w:pPr>
        <w:pStyle w:val="ListParagraph"/>
        <w:numPr>
          <w:ilvl w:val="1"/>
          <w:numId w:val="8"/>
        </w:numPr>
        <w:tabs>
          <w:tab w:pos="420" w:val="left" w:leader="none"/>
        </w:tabs>
        <w:spacing w:line="283" w:lineRule="auto" w:before="54" w:after="0"/>
        <w:ind w:left="419" w:right="279" w:hanging="227"/>
        <w:jc w:val="left"/>
        <w:rPr>
          <w:rFonts w:ascii="Calibri" w:hAnsi="Calibri"/>
          <w:b/>
          <w:sz w:val="10"/>
        </w:rPr>
      </w:pPr>
      <w:r>
        <w:rPr>
          <w:w w:val="110"/>
          <w:sz w:val="18"/>
        </w:rPr>
        <w:t>This</w:t>
      </w:r>
      <w:r>
        <w:rPr>
          <w:spacing w:val="-9"/>
          <w:w w:val="110"/>
          <w:sz w:val="18"/>
        </w:rPr>
        <w:t> </w:t>
      </w:r>
      <w:r>
        <w:rPr>
          <w:w w:val="110"/>
          <w:sz w:val="18"/>
        </w:rPr>
        <w:t>aligns</w:t>
      </w:r>
      <w:r>
        <w:rPr>
          <w:spacing w:val="-9"/>
          <w:w w:val="110"/>
          <w:sz w:val="18"/>
        </w:rPr>
        <w:t> </w:t>
      </w:r>
      <w:r>
        <w:rPr>
          <w:w w:val="110"/>
          <w:sz w:val="18"/>
        </w:rPr>
        <w:t>with</w:t>
      </w:r>
      <w:r>
        <w:rPr>
          <w:spacing w:val="-9"/>
          <w:w w:val="110"/>
          <w:sz w:val="18"/>
        </w:rPr>
        <w:t> </w:t>
      </w:r>
      <w:r>
        <w:rPr>
          <w:w w:val="110"/>
          <w:sz w:val="18"/>
        </w:rPr>
        <w:t>NEHTA</w:t>
      </w:r>
      <w:r>
        <w:rPr>
          <w:spacing w:val="-9"/>
          <w:w w:val="110"/>
          <w:sz w:val="18"/>
        </w:rPr>
        <w:t> </w:t>
      </w:r>
      <w:r>
        <w:rPr>
          <w:w w:val="110"/>
          <w:sz w:val="18"/>
        </w:rPr>
        <w:t>eDS</w:t>
      </w:r>
      <w:r>
        <w:rPr>
          <w:spacing w:val="-9"/>
          <w:w w:val="110"/>
          <w:sz w:val="18"/>
        </w:rPr>
        <w:t> </w:t>
      </w:r>
      <w:r>
        <w:rPr>
          <w:w w:val="110"/>
          <w:sz w:val="18"/>
        </w:rPr>
        <w:t>core</w:t>
      </w:r>
      <w:r>
        <w:rPr>
          <w:spacing w:val="-9"/>
          <w:w w:val="110"/>
          <w:sz w:val="18"/>
        </w:rPr>
        <w:t> </w:t>
      </w:r>
      <w:r>
        <w:rPr>
          <w:w w:val="110"/>
          <w:sz w:val="18"/>
        </w:rPr>
        <w:t>information components</w:t>
      </w:r>
      <w:r>
        <w:rPr>
          <w:rFonts w:ascii="Calibri" w:hAnsi="Calibri"/>
          <w:b/>
          <w:color w:val="00B3E2"/>
          <w:w w:val="110"/>
          <w:position w:val="6"/>
          <w:sz w:val="10"/>
        </w:rPr>
        <w:t>1</w:t>
      </w:r>
    </w:p>
    <w:p>
      <w:pPr>
        <w:spacing w:after="0" w:line="283" w:lineRule="auto"/>
        <w:jc w:val="left"/>
        <w:rPr>
          <w:rFonts w:ascii="Calibri" w:hAnsi="Calibri"/>
          <w:sz w:val="10"/>
        </w:rPr>
        <w:sectPr>
          <w:type w:val="continuous"/>
          <w:pgSz w:w="11910" w:h="16840"/>
          <w:pgMar w:top="1060" w:bottom="0" w:left="920" w:right="860"/>
          <w:cols w:num="2" w:equalWidth="0">
            <w:col w:w="5311" w:space="40"/>
            <w:col w:w="4779"/>
          </w:cols>
        </w:sectPr>
      </w:pPr>
    </w:p>
    <w:p>
      <w:pPr>
        <w:pStyle w:val="BodyText"/>
        <w:spacing w:before="9"/>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rFonts w:ascii="Calibri"/>
          <w:sz w:val="2"/>
        </w:rPr>
      </w:r>
    </w:p>
    <w:p>
      <w:pPr>
        <w:pStyle w:val="BodyText"/>
        <w:spacing w:before="6"/>
        <w:rPr>
          <w:rFonts w:ascii="Calibri"/>
          <w:b/>
          <w:sz w:val="8"/>
        </w:rPr>
      </w:pPr>
    </w:p>
    <w:p>
      <w:pPr>
        <w:spacing w:before="97"/>
        <w:ind w:left="100" w:right="0" w:firstLine="0"/>
        <w:jc w:val="left"/>
        <w:rPr>
          <w:sz w:val="26"/>
        </w:rPr>
      </w:pPr>
      <w:r>
        <w:rPr>
          <w:color w:val="4F7B24"/>
          <w:w w:val="110"/>
          <w:sz w:val="26"/>
        </w:rPr>
        <w:t>Data fields</w:t>
      </w:r>
    </w:p>
    <w:p>
      <w:pPr>
        <w:spacing w:line="278" w:lineRule="auto" w:before="136"/>
        <w:ind w:left="100" w:right="0" w:firstLine="0"/>
        <w:jc w:val="left"/>
        <w:rPr>
          <w:rFonts w:ascii="Tahoma" w:hAnsi="Tahoma"/>
          <w:sz w:val="20"/>
        </w:rPr>
      </w:pPr>
      <w:r>
        <w:rPr/>
        <w:pict>
          <v:group style="position:absolute;margin-left:51.023602pt;margin-top:43.308769pt;width:493.2pt;height:.75pt;mso-position-horizontal-relative:page;mso-position-vertical-relative:paragraph;z-index:251869184" coordorigin="1020,866" coordsize="9864,15">
            <v:line style="position:absolute" from="1020,874" to="2607,874" stroked="true" strokeweight=".75pt" strokecolor="#dbdbd9">
              <v:stroke dashstyle="solid"/>
            </v:line>
            <v:line style="position:absolute" from="2607,874" to="6349,874" stroked="true" strokeweight=".75pt" strokecolor="#dbdbd9">
              <v:stroke dashstyle="solid"/>
            </v:line>
            <v:line style="position:absolute" from="6349,874" to="10884,874" stroked="true" strokeweight=".75pt" strokecolor="#dbdbd9">
              <v:stroke dashstyle="solid"/>
            </v:line>
            <w10:wrap type="none"/>
          </v:group>
        </w:pict>
      </w:r>
      <w:r>
        <w:rPr>
          <w:rFonts w:ascii="Tahoma" w:hAnsi="Tahoma"/>
          <w:w w:val="110"/>
          <w:sz w:val="20"/>
        </w:rPr>
        <w:t>If the patient for whom the discharge summary was written is deceased, do not list any follow-up appointments; instead, enter ‘n/a’ in each column.</w:t>
      </w:r>
    </w:p>
    <w:p>
      <w:pPr>
        <w:pStyle w:val="BodyText"/>
        <w:spacing w:before="4"/>
        <w:rPr>
          <w:rFonts w:ascii="Tahoma"/>
          <w:sz w:val="13"/>
        </w:rPr>
      </w:pPr>
      <w:r>
        <w:rPr/>
        <w:pict>
          <v:shape style="position:absolute;margin-left:51.023998pt;margin-top:9.294885pt;width:493.2pt;height:24.3pt;mso-position-horizontal-relative:page;mso-position-vertical-relative:paragraph;z-index:-251451392;mso-wrap-distance-left:0;mso-wrap-distance-right:0" type="#_x0000_t202" filled="true" fillcolor="#ebeae9" stroked="false">
            <v:textbox inset="0,0,0,0">
              <w:txbxContent>
                <w:p>
                  <w:pPr>
                    <w:tabs>
                      <w:tab w:pos="1700" w:val="left" w:leader="none"/>
                      <w:tab w:pos="5442"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3"/>
                      <w:w w:val="125"/>
                      <w:sz w:val="20"/>
                    </w:rPr>
                    <w:t> </w:t>
                  </w:r>
                  <w:r>
                    <w:rPr>
                      <w:rFonts w:ascii="Calibri"/>
                      <w:color w:val="4D4D4F"/>
                      <w:w w:val="125"/>
                      <w:sz w:val="20"/>
                    </w:rPr>
                    <w:t>standards</w:t>
                  </w:r>
                </w:p>
              </w:txbxContent>
            </v:textbox>
            <v:fill type="solid"/>
            <w10:wrap type="topAndBottom"/>
          </v:shape>
        </w:pict>
      </w:r>
    </w:p>
    <w:p>
      <w:pPr>
        <w:pStyle w:val="BodyText"/>
        <w:spacing w:before="9"/>
        <w:rPr>
          <w:rFonts w:ascii="Tahoma"/>
          <w:sz w:val="5"/>
        </w:rPr>
      </w:pPr>
    </w:p>
    <w:p>
      <w:pPr>
        <w:spacing w:after="0"/>
        <w:rPr>
          <w:rFonts w:ascii="Tahoma"/>
          <w:sz w:val="5"/>
        </w:rPr>
        <w:sectPr>
          <w:type w:val="continuous"/>
          <w:pgSz w:w="11910" w:h="16840"/>
          <w:pgMar w:top="1060" w:bottom="0" w:left="920" w:right="860"/>
        </w:sectPr>
      </w:pPr>
    </w:p>
    <w:p>
      <w:pPr>
        <w:pStyle w:val="BodyText"/>
        <w:tabs>
          <w:tab w:pos="1800" w:val="left" w:leader="none"/>
        </w:tabs>
        <w:spacing w:before="56"/>
        <w:ind w:left="213"/>
      </w:pPr>
      <w:r>
        <w:rPr/>
        <w:pict>
          <v:group style="position:absolute;margin-left:51.023602pt;margin-top:-4.226063pt;width:493.2pt;height:.75pt;mso-position-horizontal-relative:page;mso-position-vertical-relative:paragraph;z-index:251870208" coordorigin="1020,-85" coordsize="9864,15">
            <v:line style="position:absolute" from="1020,-77" to="2607,-77" stroked="true" strokeweight=".75pt" strokecolor="#dbdbd9">
              <v:stroke dashstyle="solid"/>
            </v:line>
            <v:line style="position:absolute" from="2607,-77" to="6349,-77" stroked="true" strokeweight=".75pt" strokecolor="#dbdbd9">
              <v:stroke dashstyle="solid"/>
            </v:line>
            <v:line style="position:absolute" from="6349,-77" to="10884,-77" stroked="true" strokeweight=".75pt" strokecolor="#dbdbd9">
              <v:stroke dashstyle="solid"/>
            </v:line>
            <w10:wrap type="none"/>
          </v:group>
        </w:pict>
      </w:r>
      <w:r>
        <w:rPr>
          <w:w w:val="105"/>
        </w:rPr>
        <w:t>Description</w:t>
        <w:tab/>
        <w:t>• Describe the</w:t>
      </w:r>
      <w:r>
        <w:rPr>
          <w:spacing w:val="-27"/>
          <w:w w:val="105"/>
        </w:rPr>
        <w:t> </w:t>
      </w:r>
      <w:r>
        <w:rPr>
          <w:w w:val="105"/>
        </w:rPr>
        <w:t>follow-up</w:t>
      </w:r>
    </w:p>
    <w:p>
      <w:pPr>
        <w:pStyle w:val="BodyText"/>
        <w:spacing w:line="283" w:lineRule="auto" w:before="39"/>
        <w:ind w:left="2027" w:right="36"/>
      </w:pPr>
      <w:r>
        <w:rPr/>
        <w:t>appointment recommended upon discharge</w:t>
      </w:r>
    </w:p>
    <w:p>
      <w:pPr>
        <w:pStyle w:val="ListParagraph"/>
        <w:numPr>
          <w:ilvl w:val="1"/>
          <w:numId w:val="8"/>
        </w:numPr>
        <w:tabs>
          <w:tab w:pos="441" w:val="left" w:leader="none"/>
        </w:tabs>
        <w:spacing w:line="283" w:lineRule="auto" w:before="56" w:after="0"/>
        <w:ind w:left="440" w:right="1045" w:hanging="227"/>
        <w:jc w:val="left"/>
        <w:rPr>
          <w:sz w:val="18"/>
        </w:rPr>
      </w:pPr>
      <w:r>
        <w:rPr>
          <w:spacing w:val="3"/>
          <w:w w:val="111"/>
          <w:sz w:val="18"/>
        </w:rPr>
        <w:br w:type="column"/>
      </w:r>
      <w:r>
        <w:rPr>
          <w:w w:val="110"/>
          <w:sz w:val="18"/>
        </w:rPr>
        <w:t>Having</w:t>
      </w:r>
      <w:r>
        <w:rPr>
          <w:spacing w:val="-28"/>
          <w:w w:val="110"/>
          <w:sz w:val="18"/>
        </w:rPr>
        <w:t> </w:t>
      </w:r>
      <w:r>
        <w:rPr>
          <w:w w:val="110"/>
          <w:sz w:val="18"/>
        </w:rPr>
        <w:t>this</w:t>
      </w:r>
      <w:r>
        <w:rPr>
          <w:spacing w:val="-27"/>
          <w:w w:val="110"/>
          <w:sz w:val="18"/>
        </w:rPr>
        <w:t> </w:t>
      </w:r>
      <w:r>
        <w:rPr>
          <w:w w:val="110"/>
          <w:sz w:val="18"/>
        </w:rPr>
        <w:t>information</w:t>
      </w:r>
      <w:r>
        <w:rPr>
          <w:spacing w:val="-27"/>
          <w:w w:val="110"/>
          <w:sz w:val="18"/>
        </w:rPr>
        <w:t> </w:t>
      </w:r>
      <w:r>
        <w:rPr>
          <w:w w:val="110"/>
          <w:sz w:val="18"/>
        </w:rPr>
        <w:t>displayed</w:t>
      </w:r>
      <w:r>
        <w:rPr>
          <w:spacing w:val="-28"/>
          <w:w w:val="110"/>
          <w:sz w:val="18"/>
        </w:rPr>
        <w:t> </w:t>
      </w:r>
      <w:r>
        <w:rPr>
          <w:w w:val="110"/>
          <w:sz w:val="18"/>
        </w:rPr>
        <w:t>in </w:t>
      </w:r>
      <w:r>
        <w:rPr>
          <w:w w:val="105"/>
          <w:sz w:val="18"/>
        </w:rPr>
        <w:t>a</w:t>
      </w:r>
      <w:r>
        <w:rPr>
          <w:spacing w:val="-13"/>
          <w:w w:val="105"/>
          <w:sz w:val="18"/>
        </w:rPr>
        <w:t> </w:t>
      </w:r>
      <w:r>
        <w:rPr>
          <w:w w:val="105"/>
          <w:sz w:val="18"/>
        </w:rPr>
        <w:t>specific</w:t>
      </w:r>
      <w:r>
        <w:rPr>
          <w:spacing w:val="-13"/>
          <w:w w:val="105"/>
          <w:sz w:val="18"/>
        </w:rPr>
        <w:t> </w:t>
      </w:r>
      <w:r>
        <w:rPr>
          <w:w w:val="105"/>
          <w:sz w:val="18"/>
        </w:rPr>
        <w:t>section</w:t>
      </w:r>
      <w:r>
        <w:rPr>
          <w:spacing w:val="-13"/>
          <w:w w:val="105"/>
          <w:sz w:val="18"/>
        </w:rPr>
        <w:t> </w:t>
      </w:r>
      <w:r>
        <w:rPr>
          <w:w w:val="105"/>
          <w:sz w:val="18"/>
        </w:rPr>
        <w:t>allows</w:t>
      </w:r>
      <w:r>
        <w:rPr>
          <w:spacing w:val="-13"/>
          <w:w w:val="105"/>
          <w:sz w:val="18"/>
        </w:rPr>
        <w:t> </w:t>
      </w:r>
      <w:r>
        <w:rPr>
          <w:w w:val="105"/>
          <w:sz w:val="18"/>
        </w:rPr>
        <w:t>the</w:t>
      </w:r>
      <w:r>
        <w:rPr>
          <w:spacing w:val="-12"/>
          <w:w w:val="105"/>
          <w:sz w:val="18"/>
        </w:rPr>
        <w:t> </w:t>
      </w:r>
      <w:r>
        <w:rPr>
          <w:w w:val="105"/>
          <w:sz w:val="18"/>
        </w:rPr>
        <w:t>receiver </w:t>
      </w:r>
      <w:r>
        <w:rPr>
          <w:w w:val="110"/>
          <w:sz w:val="18"/>
        </w:rPr>
        <w:t>of</w:t>
      </w:r>
      <w:r>
        <w:rPr>
          <w:spacing w:val="-32"/>
          <w:w w:val="110"/>
          <w:sz w:val="18"/>
        </w:rPr>
        <w:t> </w:t>
      </w:r>
      <w:r>
        <w:rPr>
          <w:w w:val="110"/>
          <w:sz w:val="18"/>
        </w:rPr>
        <w:t>the</w:t>
      </w:r>
      <w:r>
        <w:rPr>
          <w:spacing w:val="-32"/>
          <w:w w:val="110"/>
          <w:sz w:val="18"/>
        </w:rPr>
        <w:t> </w:t>
      </w:r>
      <w:r>
        <w:rPr>
          <w:w w:val="110"/>
          <w:sz w:val="18"/>
        </w:rPr>
        <w:t>discharge</w:t>
      </w:r>
      <w:r>
        <w:rPr>
          <w:spacing w:val="-31"/>
          <w:w w:val="110"/>
          <w:sz w:val="18"/>
        </w:rPr>
        <w:t> </w:t>
      </w:r>
      <w:r>
        <w:rPr>
          <w:w w:val="110"/>
          <w:sz w:val="18"/>
        </w:rPr>
        <w:t>summary</w:t>
      </w:r>
      <w:r>
        <w:rPr>
          <w:spacing w:val="-32"/>
          <w:w w:val="110"/>
          <w:sz w:val="18"/>
        </w:rPr>
        <w:t> </w:t>
      </w:r>
      <w:r>
        <w:rPr>
          <w:w w:val="110"/>
          <w:sz w:val="18"/>
        </w:rPr>
        <w:t>to</w:t>
      </w:r>
      <w:r>
        <w:rPr>
          <w:spacing w:val="-32"/>
          <w:w w:val="110"/>
          <w:sz w:val="18"/>
        </w:rPr>
        <w:t> </w:t>
      </w:r>
      <w:r>
        <w:rPr>
          <w:w w:val="110"/>
          <w:sz w:val="18"/>
        </w:rPr>
        <w:t>clearly</w:t>
      </w:r>
    </w:p>
    <w:p>
      <w:pPr>
        <w:pStyle w:val="BodyText"/>
        <w:spacing w:line="283" w:lineRule="auto"/>
        <w:ind w:left="440" w:right="853"/>
      </w:pPr>
      <w:r>
        <w:rPr>
          <w:w w:val="105"/>
        </w:rPr>
        <w:t>identify</w:t>
      </w:r>
      <w:r>
        <w:rPr>
          <w:spacing w:val="-25"/>
          <w:w w:val="105"/>
        </w:rPr>
        <w:t> </w:t>
      </w:r>
      <w:r>
        <w:rPr>
          <w:w w:val="105"/>
        </w:rPr>
        <w:t>what</w:t>
      </w:r>
      <w:r>
        <w:rPr>
          <w:spacing w:val="-24"/>
          <w:w w:val="105"/>
        </w:rPr>
        <w:t> </w:t>
      </w:r>
      <w:r>
        <w:rPr>
          <w:w w:val="105"/>
        </w:rPr>
        <w:t>appointments</w:t>
      </w:r>
      <w:r>
        <w:rPr>
          <w:spacing w:val="-24"/>
          <w:w w:val="105"/>
        </w:rPr>
        <w:t> </w:t>
      </w:r>
      <w:r>
        <w:rPr>
          <w:w w:val="105"/>
        </w:rPr>
        <w:t>have</w:t>
      </w:r>
      <w:r>
        <w:rPr>
          <w:spacing w:val="-25"/>
          <w:w w:val="105"/>
        </w:rPr>
        <w:t> </w:t>
      </w:r>
      <w:r>
        <w:rPr>
          <w:w w:val="105"/>
        </w:rPr>
        <w:t>been booked</w:t>
      </w:r>
    </w:p>
    <w:p>
      <w:pPr>
        <w:spacing w:after="0" w:line="283" w:lineRule="auto"/>
        <w:sectPr>
          <w:type w:val="continuous"/>
          <w:pgSz w:w="11910" w:h="16840"/>
          <w:pgMar w:top="1060" w:bottom="0" w:left="920" w:right="860"/>
          <w:cols w:num="2" w:equalWidth="0">
            <w:col w:w="4617" w:space="712"/>
            <w:col w:w="4801"/>
          </w:cols>
        </w:sectPr>
      </w:pPr>
    </w:p>
    <w:p>
      <w:pPr>
        <w:pStyle w:val="BodyText"/>
        <w:spacing w:before="7"/>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0" w:val="left" w:leader="none"/>
        </w:tabs>
        <w:spacing w:line="283" w:lineRule="auto" w:before="52"/>
        <w:ind w:left="2027" w:right="114" w:hanging="1815"/>
      </w:pPr>
      <w:r>
        <w:rPr>
          <w:w w:val="105"/>
        </w:rPr>
        <w:t>When</w:t>
        <w:tab/>
        <w:t>• If an appointment has not been booked already, a date will not be</w:t>
      </w:r>
      <w:r>
        <w:rPr>
          <w:spacing w:val="-24"/>
          <w:w w:val="105"/>
        </w:rPr>
        <w:t> </w:t>
      </w:r>
      <w:r>
        <w:rPr>
          <w:w w:val="105"/>
        </w:rPr>
        <w:t>available;</w:t>
      </w:r>
      <w:r>
        <w:rPr>
          <w:spacing w:val="-23"/>
          <w:w w:val="105"/>
        </w:rPr>
        <w:t> </w:t>
      </w:r>
      <w:r>
        <w:rPr>
          <w:w w:val="105"/>
        </w:rPr>
        <w:t>in</w:t>
      </w:r>
      <w:r>
        <w:rPr>
          <w:spacing w:val="-24"/>
          <w:w w:val="105"/>
        </w:rPr>
        <w:t> </w:t>
      </w:r>
      <w:r>
        <w:rPr>
          <w:w w:val="105"/>
        </w:rPr>
        <w:t>this</w:t>
      </w:r>
      <w:r>
        <w:rPr>
          <w:spacing w:val="-23"/>
          <w:w w:val="105"/>
        </w:rPr>
        <w:t> </w:t>
      </w:r>
      <w:r>
        <w:rPr>
          <w:w w:val="105"/>
        </w:rPr>
        <w:t>case,</w:t>
      </w:r>
      <w:r>
        <w:rPr>
          <w:spacing w:val="-23"/>
          <w:w w:val="105"/>
        </w:rPr>
        <w:t> </w:t>
      </w:r>
      <w:r>
        <w:rPr>
          <w:w w:val="105"/>
        </w:rPr>
        <w:t>include the</w:t>
      </w:r>
      <w:r>
        <w:rPr>
          <w:spacing w:val="-16"/>
          <w:w w:val="105"/>
        </w:rPr>
        <w:t> </w:t>
      </w:r>
      <w:r>
        <w:rPr>
          <w:w w:val="105"/>
        </w:rPr>
        <w:t>recommended</w:t>
      </w:r>
      <w:r>
        <w:rPr>
          <w:spacing w:val="-16"/>
          <w:w w:val="105"/>
        </w:rPr>
        <w:t> </w:t>
      </w:r>
      <w:r>
        <w:rPr>
          <w:w w:val="105"/>
        </w:rPr>
        <w:t>timing</w:t>
      </w:r>
      <w:r>
        <w:rPr>
          <w:spacing w:val="-15"/>
          <w:w w:val="105"/>
        </w:rPr>
        <w:t> </w:t>
      </w:r>
      <w:r>
        <w:rPr>
          <w:w w:val="105"/>
        </w:rPr>
        <w:t>of</w:t>
      </w:r>
      <w:r>
        <w:rPr>
          <w:spacing w:val="-16"/>
          <w:w w:val="105"/>
        </w:rPr>
        <w:t> </w:t>
      </w:r>
      <w:r>
        <w:rPr>
          <w:w w:val="105"/>
        </w:rPr>
        <w:t>the appointment</w:t>
      </w:r>
    </w:p>
    <w:p>
      <w:pPr>
        <w:pStyle w:val="ListParagraph"/>
        <w:numPr>
          <w:ilvl w:val="2"/>
          <w:numId w:val="8"/>
        </w:numPr>
        <w:tabs>
          <w:tab w:pos="2028" w:val="left" w:leader="none"/>
        </w:tabs>
        <w:spacing w:line="283" w:lineRule="auto" w:before="54" w:after="0"/>
        <w:ind w:left="2027" w:right="346" w:hanging="227"/>
        <w:jc w:val="left"/>
        <w:rPr>
          <w:sz w:val="18"/>
        </w:rPr>
      </w:pPr>
      <w:r>
        <w:rPr>
          <w:w w:val="110"/>
          <w:sz w:val="18"/>
        </w:rPr>
        <w:t>Timing should be clear and </w:t>
      </w:r>
      <w:r>
        <w:rPr>
          <w:w w:val="105"/>
          <w:sz w:val="18"/>
        </w:rPr>
        <w:t>indicate</w:t>
      </w:r>
      <w:r>
        <w:rPr>
          <w:spacing w:val="-11"/>
          <w:w w:val="105"/>
          <w:sz w:val="18"/>
        </w:rPr>
        <w:t> </w:t>
      </w:r>
      <w:r>
        <w:rPr>
          <w:w w:val="105"/>
          <w:sz w:val="18"/>
        </w:rPr>
        <w:t>whether</w:t>
      </w:r>
      <w:r>
        <w:rPr>
          <w:spacing w:val="-10"/>
          <w:w w:val="105"/>
          <w:sz w:val="18"/>
        </w:rPr>
        <w:t> </w:t>
      </w:r>
      <w:r>
        <w:rPr>
          <w:w w:val="105"/>
          <w:sz w:val="18"/>
        </w:rPr>
        <w:t>the</w:t>
      </w:r>
      <w:r>
        <w:rPr>
          <w:spacing w:val="-10"/>
          <w:w w:val="105"/>
          <w:sz w:val="18"/>
        </w:rPr>
        <w:t> </w:t>
      </w:r>
      <w:r>
        <w:rPr>
          <w:w w:val="105"/>
          <w:sz w:val="18"/>
        </w:rPr>
        <w:t>period</w:t>
      </w:r>
      <w:r>
        <w:rPr>
          <w:spacing w:val="-10"/>
          <w:w w:val="105"/>
          <w:sz w:val="18"/>
        </w:rPr>
        <w:t> </w:t>
      </w:r>
      <w:r>
        <w:rPr>
          <w:w w:val="105"/>
          <w:sz w:val="18"/>
        </w:rPr>
        <w:t>is upon</w:t>
      </w:r>
      <w:r>
        <w:rPr>
          <w:spacing w:val="-22"/>
          <w:w w:val="105"/>
          <w:sz w:val="18"/>
        </w:rPr>
        <w:t> </w:t>
      </w:r>
      <w:r>
        <w:rPr>
          <w:w w:val="105"/>
          <w:sz w:val="18"/>
        </w:rPr>
        <w:t>discharge,</w:t>
      </w:r>
      <w:r>
        <w:rPr>
          <w:spacing w:val="-21"/>
          <w:w w:val="105"/>
          <w:sz w:val="18"/>
        </w:rPr>
        <w:t> </w:t>
      </w:r>
      <w:r>
        <w:rPr>
          <w:w w:val="105"/>
          <w:sz w:val="18"/>
        </w:rPr>
        <w:t>upon</w:t>
      </w:r>
      <w:r>
        <w:rPr>
          <w:spacing w:val="-22"/>
          <w:w w:val="105"/>
          <w:sz w:val="18"/>
        </w:rPr>
        <w:t> </w:t>
      </w:r>
      <w:r>
        <w:rPr>
          <w:w w:val="105"/>
          <w:sz w:val="18"/>
        </w:rPr>
        <w:t>certain </w:t>
      </w:r>
      <w:r>
        <w:rPr>
          <w:w w:val="110"/>
          <w:sz w:val="18"/>
        </w:rPr>
        <w:t>intervention,</w:t>
      </w:r>
      <w:r>
        <w:rPr>
          <w:spacing w:val="-6"/>
          <w:w w:val="110"/>
          <w:sz w:val="18"/>
        </w:rPr>
        <w:t> </w:t>
      </w:r>
      <w:r>
        <w:rPr>
          <w:w w:val="110"/>
          <w:sz w:val="18"/>
        </w:rPr>
        <w:t>etc.</w:t>
      </w:r>
    </w:p>
    <w:p>
      <w:pPr>
        <w:pStyle w:val="ListParagraph"/>
        <w:numPr>
          <w:ilvl w:val="2"/>
          <w:numId w:val="8"/>
        </w:numPr>
        <w:tabs>
          <w:tab w:pos="2028" w:val="left" w:leader="none"/>
        </w:tabs>
        <w:spacing w:line="283" w:lineRule="auto" w:before="55" w:after="0"/>
        <w:ind w:left="2027" w:right="38" w:hanging="227"/>
        <w:jc w:val="left"/>
        <w:rPr>
          <w:sz w:val="18"/>
        </w:rPr>
      </w:pPr>
      <w:r>
        <w:rPr>
          <w:w w:val="105"/>
          <w:sz w:val="18"/>
        </w:rPr>
        <w:t>When</w:t>
      </w:r>
      <w:r>
        <w:rPr>
          <w:spacing w:val="-20"/>
          <w:w w:val="105"/>
          <w:sz w:val="18"/>
        </w:rPr>
        <w:t> </w:t>
      </w:r>
      <w:r>
        <w:rPr>
          <w:w w:val="105"/>
          <w:sz w:val="18"/>
        </w:rPr>
        <w:t>an</w:t>
      </w:r>
      <w:r>
        <w:rPr>
          <w:spacing w:val="-19"/>
          <w:w w:val="105"/>
          <w:sz w:val="18"/>
        </w:rPr>
        <w:t> </w:t>
      </w:r>
      <w:r>
        <w:rPr>
          <w:w w:val="105"/>
          <w:sz w:val="18"/>
        </w:rPr>
        <w:t>appointment</w:t>
      </w:r>
      <w:r>
        <w:rPr>
          <w:spacing w:val="-19"/>
          <w:w w:val="105"/>
          <w:sz w:val="18"/>
        </w:rPr>
        <w:t> </w:t>
      </w:r>
      <w:r>
        <w:rPr>
          <w:w w:val="105"/>
          <w:sz w:val="18"/>
        </w:rPr>
        <w:t>is</w:t>
      </w:r>
      <w:r>
        <w:rPr>
          <w:spacing w:val="-19"/>
          <w:w w:val="105"/>
          <w:sz w:val="18"/>
        </w:rPr>
        <w:t> </w:t>
      </w:r>
      <w:r>
        <w:rPr>
          <w:w w:val="105"/>
          <w:sz w:val="18"/>
        </w:rPr>
        <w:t>booked, include</w:t>
      </w:r>
      <w:r>
        <w:rPr>
          <w:spacing w:val="-21"/>
          <w:w w:val="105"/>
          <w:sz w:val="18"/>
        </w:rPr>
        <w:t> </w:t>
      </w:r>
      <w:r>
        <w:rPr>
          <w:w w:val="105"/>
          <w:sz w:val="18"/>
        </w:rPr>
        <w:t>a</w:t>
      </w:r>
      <w:r>
        <w:rPr>
          <w:spacing w:val="-20"/>
          <w:w w:val="105"/>
          <w:sz w:val="18"/>
        </w:rPr>
        <w:t> </w:t>
      </w:r>
      <w:r>
        <w:rPr>
          <w:w w:val="105"/>
          <w:sz w:val="18"/>
        </w:rPr>
        <w:t>specific</w:t>
      </w:r>
      <w:r>
        <w:rPr>
          <w:spacing w:val="-20"/>
          <w:w w:val="105"/>
          <w:sz w:val="18"/>
        </w:rPr>
        <w:t> </w:t>
      </w:r>
      <w:r>
        <w:rPr>
          <w:w w:val="105"/>
          <w:sz w:val="18"/>
        </w:rPr>
        <w:t>date</w:t>
      </w:r>
      <w:r>
        <w:rPr>
          <w:spacing w:val="-20"/>
          <w:w w:val="105"/>
          <w:sz w:val="18"/>
        </w:rPr>
        <w:t> </w:t>
      </w:r>
      <w:r>
        <w:rPr>
          <w:w w:val="105"/>
          <w:sz w:val="18"/>
        </w:rPr>
        <w:t>and</w:t>
      </w:r>
      <w:r>
        <w:rPr>
          <w:spacing w:val="-20"/>
          <w:w w:val="105"/>
          <w:sz w:val="18"/>
        </w:rPr>
        <w:t> </w:t>
      </w:r>
      <w:r>
        <w:rPr>
          <w:w w:val="105"/>
          <w:sz w:val="18"/>
        </w:rPr>
        <w:t>time. Refer</w:t>
      </w:r>
      <w:r>
        <w:rPr>
          <w:spacing w:val="-11"/>
          <w:w w:val="105"/>
          <w:sz w:val="18"/>
        </w:rPr>
        <w:t> </w:t>
      </w:r>
      <w:r>
        <w:rPr>
          <w:w w:val="105"/>
          <w:sz w:val="18"/>
        </w:rPr>
        <w:t>to</w:t>
      </w:r>
      <w:r>
        <w:rPr>
          <w:spacing w:val="-11"/>
          <w:w w:val="105"/>
          <w:sz w:val="18"/>
        </w:rPr>
        <w:t> </w:t>
      </w:r>
      <w:r>
        <w:rPr>
          <w:w w:val="105"/>
          <w:sz w:val="18"/>
        </w:rPr>
        <w:t>the</w:t>
      </w:r>
      <w:r>
        <w:rPr>
          <w:spacing w:val="-10"/>
          <w:w w:val="105"/>
          <w:sz w:val="18"/>
        </w:rPr>
        <w:t> </w:t>
      </w:r>
      <w:r>
        <w:rPr>
          <w:w w:val="105"/>
          <w:sz w:val="18"/>
        </w:rPr>
        <w:t>general</w:t>
      </w:r>
      <w:r>
        <w:rPr>
          <w:spacing w:val="-11"/>
          <w:w w:val="105"/>
          <w:sz w:val="18"/>
        </w:rPr>
        <w:t> </w:t>
      </w:r>
      <w:r>
        <w:rPr>
          <w:w w:val="105"/>
          <w:sz w:val="18"/>
        </w:rPr>
        <w:t>presentation guidelines for dates and times in Section</w:t>
      </w:r>
      <w:r>
        <w:rPr>
          <w:spacing w:val="1"/>
          <w:w w:val="105"/>
          <w:sz w:val="18"/>
        </w:rPr>
        <w:t> </w:t>
      </w:r>
      <w:r>
        <w:rPr>
          <w:w w:val="105"/>
          <w:sz w:val="18"/>
        </w:rPr>
        <w:t>2</w:t>
      </w:r>
    </w:p>
    <w:p>
      <w:pPr>
        <w:pStyle w:val="ListParagraph"/>
        <w:numPr>
          <w:ilvl w:val="1"/>
          <w:numId w:val="8"/>
        </w:numPr>
        <w:tabs>
          <w:tab w:pos="441" w:val="left" w:leader="none"/>
        </w:tabs>
        <w:spacing w:line="283" w:lineRule="auto" w:before="51" w:after="0"/>
        <w:ind w:left="440" w:right="889" w:hanging="227"/>
        <w:jc w:val="left"/>
        <w:rPr>
          <w:sz w:val="18"/>
        </w:rPr>
      </w:pPr>
      <w:r>
        <w:rPr>
          <w:spacing w:val="1"/>
          <w:w w:val="152"/>
          <w:sz w:val="18"/>
        </w:rPr>
        <w:br w:type="column"/>
      </w:r>
      <w:r>
        <w:rPr>
          <w:w w:val="105"/>
          <w:sz w:val="18"/>
        </w:rPr>
        <w:t>This column requires  flexibility  to cater</w:t>
      </w:r>
      <w:r>
        <w:rPr>
          <w:spacing w:val="-20"/>
          <w:w w:val="105"/>
          <w:sz w:val="18"/>
        </w:rPr>
        <w:t> </w:t>
      </w:r>
      <w:r>
        <w:rPr>
          <w:w w:val="105"/>
          <w:sz w:val="18"/>
        </w:rPr>
        <w:t>for</w:t>
      </w:r>
      <w:r>
        <w:rPr>
          <w:spacing w:val="-19"/>
          <w:w w:val="105"/>
          <w:sz w:val="18"/>
        </w:rPr>
        <w:t> </w:t>
      </w:r>
      <w:r>
        <w:rPr>
          <w:w w:val="105"/>
          <w:sz w:val="18"/>
        </w:rPr>
        <w:t>both</w:t>
      </w:r>
      <w:r>
        <w:rPr>
          <w:spacing w:val="-19"/>
          <w:w w:val="105"/>
          <w:sz w:val="18"/>
        </w:rPr>
        <w:t> </w:t>
      </w:r>
      <w:r>
        <w:rPr>
          <w:w w:val="105"/>
          <w:sz w:val="18"/>
        </w:rPr>
        <w:t>appointments</w:t>
      </w:r>
      <w:r>
        <w:rPr>
          <w:spacing w:val="-20"/>
          <w:w w:val="105"/>
          <w:sz w:val="18"/>
        </w:rPr>
        <w:t> </w:t>
      </w:r>
      <w:r>
        <w:rPr>
          <w:w w:val="105"/>
          <w:sz w:val="18"/>
        </w:rPr>
        <w:t>that</w:t>
      </w:r>
      <w:r>
        <w:rPr>
          <w:spacing w:val="-19"/>
          <w:w w:val="105"/>
          <w:sz w:val="18"/>
        </w:rPr>
        <w:t> </w:t>
      </w:r>
      <w:r>
        <w:rPr>
          <w:w w:val="105"/>
          <w:sz w:val="18"/>
        </w:rPr>
        <w:t>have been booked and appointments that are in the process of being booked, while providing receivers of</w:t>
      </w:r>
      <w:r>
        <w:rPr>
          <w:spacing w:val="-26"/>
          <w:w w:val="105"/>
          <w:sz w:val="18"/>
        </w:rPr>
        <w:t> </w:t>
      </w:r>
      <w:r>
        <w:rPr>
          <w:w w:val="105"/>
          <w:sz w:val="18"/>
        </w:rPr>
        <w:t>discharge</w:t>
      </w:r>
    </w:p>
    <w:p>
      <w:pPr>
        <w:pStyle w:val="BodyText"/>
        <w:spacing w:line="283" w:lineRule="auto"/>
        <w:ind w:left="440" w:right="769"/>
      </w:pPr>
      <w:r>
        <w:rPr>
          <w:w w:val="110"/>
        </w:rPr>
        <w:t>summaries</w:t>
      </w:r>
      <w:r>
        <w:rPr>
          <w:spacing w:val="-30"/>
          <w:w w:val="110"/>
        </w:rPr>
        <w:t> </w:t>
      </w:r>
      <w:r>
        <w:rPr>
          <w:w w:val="110"/>
        </w:rPr>
        <w:t>with</w:t>
      </w:r>
      <w:r>
        <w:rPr>
          <w:spacing w:val="-29"/>
          <w:w w:val="110"/>
        </w:rPr>
        <w:t> </w:t>
      </w:r>
      <w:r>
        <w:rPr>
          <w:w w:val="110"/>
        </w:rPr>
        <w:t>all</w:t>
      </w:r>
      <w:r>
        <w:rPr>
          <w:spacing w:val="-29"/>
          <w:w w:val="110"/>
        </w:rPr>
        <w:t> </w:t>
      </w:r>
      <w:r>
        <w:rPr>
          <w:w w:val="110"/>
        </w:rPr>
        <w:t>the</w:t>
      </w:r>
      <w:r>
        <w:rPr>
          <w:spacing w:val="-30"/>
          <w:w w:val="110"/>
        </w:rPr>
        <w:t> </w:t>
      </w:r>
      <w:r>
        <w:rPr>
          <w:w w:val="110"/>
        </w:rPr>
        <w:t>information</w:t>
      </w:r>
      <w:r>
        <w:rPr>
          <w:spacing w:val="-29"/>
          <w:w w:val="110"/>
        </w:rPr>
        <w:t> </w:t>
      </w:r>
      <w:r>
        <w:rPr>
          <w:w w:val="110"/>
        </w:rPr>
        <w:t>they require</w:t>
      </w:r>
    </w:p>
    <w:p>
      <w:pPr>
        <w:pStyle w:val="ListParagraph"/>
        <w:numPr>
          <w:ilvl w:val="1"/>
          <w:numId w:val="8"/>
        </w:numPr>
        <w:tabs>
          <w:tab w:pos="441" w:val="left" w:leader="none"/>
        </w:tabs>
        <w:spacing w:line="283" w:lineRule="auto" w:before="53" w:after="0"/>
        <w:ind w:left="440" w:right="1381" w:hanging="227"/>
        <w:jc w:val="left"/>
        <w:rPr>
          <w:rFonts w:ascii="Calibri" w:hAnsi="Calibri"/>
          <w:b/>
          <w:sz w:val="10"/>
        </w:rPr>
      </w:pPr>
      <w:r>
        <w:rPr>
          <w:w w:val="110"/>
          <w:sz w:val="18"/>
        </w:rPr>
        <w:t>This aligns with NEHTA eDS core information</w:t>
      </w:r>
      <w:r>
        <w:rPr>
          <w:spacing w:val="-12"/>
          <w:w w:val="110"/>
          <w:sz w:val="18"/>
        </w:rPr>
        <w:t> </w:t>
      </w:r>
      <w:r>
        <w:rPr>
          <w:w w:val="110"/>
          <w:sz w:val="18"/>
        </w:rPr>
        <w:t>components</w:t>
      </w:r>
      <w:r>
        <w:rPr>
          <w:rFonts w:ascii="Calibri" w:hAnsi="Calibri"/>
          <w:b/>
          <w:color w:val="00B3E2"/>
          <w:w w:val="110"/>
          <w:position w:val="6"/>
          <w:sz w:val="10"/>
        </w:rPr>
        <w:t>1</w:t>
      </w:r>
    </w:p>
    <w:p>
      <w:pPr>
        <w:spacing w:after="0" w:line="283" w:lineRule="auto"/>
        <w:jc w:val="left"/>
        <w:rPr>
          <w:rFonts w:ascii="Calibri" w:hAnsi="Calibri"/>
          <w:sz w:val="10"/>
        </w:rPr>
        <w:sectPr>
          <w:type w:val="continuous"/>
          <w:pgSz w:w="11910" w:h="16840"/>
          <w:pgMar w:top="1060" w:bottom="0" w:left="920" w:right="860"/>
          <w:cols w:num="2" w:equalWidth="0">
            <w:col w:w="5082" w:space="247"/>
            <w:col w:w="4801"/>
          </w:cols>
        </w:sectPr>
      </w:pPr>
    </w:p>
    <w:p>
      <w:pPr>
        <w:pStyle w:val="BodyText"/>
        <w:spacing w:before="8"/>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7" to="1587,7" stroked="true" strokeweight=".75pt" strokecolor="#dbdbd9">
              <v:stroke dashstyle="solid"/>
            </v:line>
            <v:line style="position:absolute" from="1587,7" to="5329,7" stroked="true" strokeweight=".75pt" strokecolor="#dbdbd9">
              <v:stroke dashstyle="solid"/>
            </v:line>
            <v:line style="position:absolute" from="5329,7" to="9864,7" stroked="true" strokeweight=".75pt" strokecolor="#dbdbd9">
              <v:stroke dashstyle="solid"/>
            </v:line>
          </v:group>
        </w:pict>
      </w:r>
      <w:r>
        <w:rPr>
          <w:rFonts w:ascii="Calibri"/>
          <w:sz w:val="2"/>
        </w:rPr>
      </w:r>
    </w:p>
    <w:p>
      <w:pPr>
        <w:pStyle w:val="BodyText"/>
        <w:spacing w:before="8"/>
        <w:rPr>
          <w:rFonts w:ascii="Calibri"/>
          <w:b/>
          <w:sz w:val="5"/>
        </w:rPr>
      </w:pPr>
    </w:p>
    <w:p>
      <w:pPr>
        <w:spacing w:after="0"/>
        <w:rPr>
          <w:rFonts w:ascii="Calibri"/>
          <w:sz w:val="5"/>
        </w:rPr>
        <w:sectPr>
          <w:type w:val="continuous"/>
          <w:pgSz w:w="11910" w:h="16840"/>
          <w:pgMar w:top="1060" w:bottom="0" w:left="920" w:right="860"/>
        </w:sectPr>
      </w:pPr>
    </w:p>
    <w:p>
      <w:pPr>
        <w:pStyle w:val="BodyText"/>
        <w:tabs>
          <w:tab w:pos="1800" w:val="left" w:leader="none"/>
        </w:tabs>
        <w:spacing w:before="52"/>
        <w:ind w:left="213"/>
      </w:pPr>
      <w:r>
        <w:rPr>
          <w:w w:val="105"/>
        </w:rPr>
        <w:t>Booking</w:t>
      </w:r>
      <w:r>
        <w:rPr>
          <w:spacing w:val="16"/>
          <w:w w:val="105"/>
        </w:rPr>
        <w:t> </w:t>
      </w:r>
      <w:r>
        <w:rPr>
          <w:w w:val="105"/>
        </w:rPr>
        <w:t>status</w:t>
        <w:tab/>
        <w:t>• Include the booking status</w:t>
      </w:r>
      <w:r>
        <w:rPr>
          <w:spacing w:val="-34"/>
          <w:w w:val="105"/>
        </w:rPr>
        <w:t> </w:t>
      </w:r>
      <w:r>
        <w:rPr>
          <w:w w:val="105"/>
        </w:rPr>
        <w:t>of</w:t>
      </w:r>
    </w:p>
    <w:p>
      <w:pPr>
        <w:pStyle w:val="BodyText"/>
        <w:spacing w:line="283" w:lineRule="auto" w:before="40"/>
        <w:ind w:left="2027"/>
      </w:pPr>
      <w:r>
        <w:rPr/>
        <w:t>the appointment (e.g. requested, </w:t>
      </w:r>
      <w:r>
        <w:rPr>
          <w:w w:val="105"/>
        </w:rPr>
        <w:t>tentative, confirmed, booked)</w:t>
      </w:r>
    </w:p>
    <w:p>
      <w:pPr>
        <w:pStyle w:val="ListParagraph"/>
        <w:numPr>
          <w:ilvl w:val="1"/>
          <w:numId w:val="8"/>
        </w:numPr>
        <w:tabs>
          <w:tab w:pos="441" w:val="left" w:leader="none"/>
        </w:tabs>
        <w:spacing w:line="283" w:lineRule="auto" w:before="52" w:after="0"/>
        <w:ind w:left="440" w:right="846" w:hanging="227"/>
        <w:jc w:val="left"/>
        <w:rPr>
          <w:sz w:val="18"/>
        </w:rPr>
      </w:pPr>
      <w:r>
        <w:rPr>
          <w:spacing w:val="1"/>
          <w:w w:val="152"/>
          <w:sz w:val="18"/>
        </w:rPr>
        <w:br w:type="column"/>
      </w:r>
      <w:r>
        <w:rPr>
          <w:w w:val="110"/>
          <w:sz w:val="18"/>
        </w:rPr>
        <w:t>This</w:t>
      </w:r>
      <w:r>
        <w:rPr>
          <w:spacing w:val="-11"/>
          <w:w w:val="110"/>
          <w:sz w:val="18"/>
        </w:rPr>
        <w:t> </w:t>
      </w:r>
      <w:r>
        <w:rPr>
          <w:w w:val="110"/>
          <w:sz w:val="18"/>
        </w:rPr>
        <w:t>information</w:t>
      </w:r>
      <w:r>
        <w:rPr>
          <w:spacing w:val="-10"/>
          <w:w w:val="110"/>
          <w:sz w:val="18"/>
        </w:rPr>
        <w:t> </w:t>
      </w:r>
      <w:r>
        <w:rPr>
          <w:w w:val="110"/>
          <w:sz w:val="18"/>
        </w:rPr>
        <w:t>is</w:t>
      </w:r>
      <w:r>
        <w:rPr>
          <w:spacing w:val="-11"/>
          <w:w w:val="110"/>
          <w:sz w:val="18"/>
        </w:rPr>
        <w:t> </w:t>
      </w:r>
      <w:r>
        <w:rPr>
          <w:w w:val="110"/>
          <w:sz w:val="18"/>
        </w:rPr>
        <w:t>critical</w:t>
      </w:r>
      <w:r>
        <w:rPr>
          <w:spacing w:val="-10"/>
          <w:w w:val="110"/>
          <w:sz w:val="18"/>
        </w:rPr>
        <w:t> </w:t>
      </w:r>
      <w:r>
        <w:rPr>
          <w:w w:val="110"/>
          <w:sz w:val="18"/>
        </w:rPr>
        <w:t>for</w:t>
      </w:r>
      <w:r>
        <w:rPr>
          <w:spacing w:val="-10"/>
          <w:w w:val="110"/>
          <w:sz w:val="18"/>
        </w:rPr>
        <w:t> </w:t>
      </w:r>
      <w:r>
        <w:rPr>
          <w:w w:val="110"/>
          <w:sz w:val="18"/>
        </w:rPr>
        <w:t>receivers of</w:t>
      </w:r>
      <w:r>
        <w:rPr>
          <w:spacing w:val="-14"/>
          <w:w w:val="110"/>
          <w:sz w:val="18"/>
        </w:rPr>
        <w:t> </w:t>
      </w:r>
      <w:r>
        <w:rPr>
          <w:w w:val="110"/>
          <w:sz w:val="18"/>
        </w:rPr>
        <w:t>discharge</w:t>
      </w:r>
      <w:r>
        <w:rPr>
          <w:spacing w:val="-14"/>
          <w:w w:val="110"/>
          <w:sz w:val="18"/>
        </w:rPr>
        <w:t> </w:t>
      </w:r>
      <w:r>
        <w:rPr>
          <w:w w:val="110"/>
          <w:sz w:val="18"/>
        </w:rPr>
        <w:t>summaries</w:t>
      </w:r>
      <w:r>
        <w:rPr>
          <w:spacing w:val="-13"/>
          <w:w w:val="110"/>
          <w:sz w:val="18"/>
        </w:rPr>
        <w:t> </w:t>
      </w:r>
      <w:r>
        <w:rPr>
          <w:w w:val="110"/>
          <w:sz w:val="18"/>
        </w:rPr>
        <w:t>to</w:t>
      </w:r>
      <w:r>
        <w:rPr>
          <w:spacing w:val="-14"/>
          <w:w w:val="110"/>
          <w:sz w:val="18"/>
        </w:rPr>
        <w:t> </w:t>
      </w:r>
      <w:r>
        <w:rPr>
          <w:w w:val="110"/>
          <w:sz w:val="18"/>
        </w:rPr>
        <w:t>identify</w:t>
      </w:r>
    </w:p>
    <w:p>
      <w:pPr>
        <w:pStyle w:val="BodyText"/>
        <w:spacing w:line="283" w:lineRule="auto"/>
        <w:ind w:left="440" w:right="1232"/>
      </w:pPr>
      <w:r>
        <w:rPr>
          <w:w w:val="105"/>
        </w:rPr>
        <w:t>all</w:t>
      </w:r>
      <w:r>
        <w:rPr>
          <w:spacing w:val="-16"/>
          <w:w w:val="105"/>
        </w:rPr>
        <w:t> </w:t>
      </w:r>
      <w:r>
        <w:rPr>
          <w:w w:val="105"/>
        </w:rPr>
        <w:t>actions</w:t>
      </w:r>
      <w:r>
        <w:rPr>
          <w:spacing w:val="-16"/>
          <w:w w:val="105"/>
        </w:rPr>
        <w:t> </w:t>
      </w:r>
      <w:r>
        <w:rPr>
          <w:w w:val="105"/>
        </w:rPr>
        <w:t>that</w:t>
      </w:r>
      <w:r>
        <w:rPr>
          <w:spacing w:val="-15"/>
          <w:w w:val="105"/>
        </w:rPr>
        <w:t> </w:t>
      </w:r>
      <w:r>
        <w:rPr>
          <w:w w:val="105"/>
        </w:rPr>
        <w:t>need</w:t>
      </w:r>
      <w:r>
        <w:rPr>
          <w:spacing w:val="-16"/>
          <w:w w:val="105"/>
        </w:rPr>
        <w:t> </w:t>
      </w:r>
      <w:r>
        <w:rPr>
          <w:w w:val="105"/>
        </w:rPr>
        <w:t>to</w:t>
      </w:r>
      <w:r>
        <w:rPr>
          <w:spacing w:val="-16"/>
          <w:w w:val="105"/>
        </w:rPr>
        <w:t> </w:t>
      </w:r>
      <w:r>
        <w:rPr>
          <w:w w:val="105"/>
        </w:rPr>
        <w:t>be</w:t>
      </w:r>
      <w:r>
        <w:rPr>
          <w:spacing w:val="-15"/>
          <w:w w:val="105"/>
        </w:rPr>
        <w:t> </w:t>
      </w:r>
      <w:r>
        <w:rPr>
          <w:w w:val="105"/>
        </w:rPr>
        <w:t>done</w:t>
      </w:r>
      <w:r>
        <w:rPr>
          <w:spacing w:val="-16"/>
          <w:w w:val="105"/>
        </w:rPr>
        <w:t> </w:t>
      </w:r>
      <w:r>
        <w:rPr>
          <w:w w:val="105"/>
        </w:rPr>
        <w:t>to continue treating the</w:t>
      </w:r>
      <w:r>
        <w:rPr>
          <w:spacing w:val="-13"/>
          <w:w w:val="105"/>
        </w:rPr>
        <w:t> </w:t>
      </w:r>
      <w:r>
        <w:rPr>
          <w:w w:val="105"/>
        </w:rPr>
        <w:t>patient</w:t>
      </w:r>
    </w:p>
    <w:p>
      <w:pPr>
        <w:spacing w:after="0" w:line="283" w:lineRule="auto"/>
        <w:sectPr>
          <w:type w:val="continuous"/>
          <w:pgSz w:w="11910" w:h="16840"/>
          <w:pgMar w:top="1060" w:bottom="0" w:left="920" w:right="860"/>
          <w:cols w:num="2" w:equalWidth="0">
            <w:col w:w="5045" w:space="284"/>
            <w:col w:w="4801"/>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spacing w:before="10"/>
        <w:rPr>
          <w:sz w:val="2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1"/>
        <w:gridCol w:w="3915"/>
        <w:gridCol w:w="4548"/>
      </w:tblGrid>
      <w:tr>
        <w:trPr>
          <w:trHeight w:val="485" w:hRule="atLeast"/>
        </w:trPr>
        <w:tc>
          <w:tcPr>
            <w:tcW w:w="1401"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bookmarkStart w:name="O Information provided to the patient" w:id="60"/>
            <w:bookmarkEnd w:id="60"/>
            <w:r>
              <w:rPr/>
            </w:r>
            <w:bookmarkStart w:name="_bookmark21" w:id="61"/>
            <w:bookmarkEnd w:id="61"/>
            <w:r>
              <w:rPr/>
            </w:r>
            <w:r>
              <w:rPr>
                <w:rFonts w:ascii="Calibri"/>
                <w:color w:val="4D4D4F"/>
                <w:w w:val="125"/>
                <w:sz w:val="20"/>
              </w:rPr>
              <w:t>Data field</w:t>
            </w:r>
          </w:p>
        </w:tc>
        <w:tc>
          <w:tcPr>
            <w:tcW w:w="3915" w:type="dxa"/>
            <w:tcBorders>
              <w:top w:val="single" w:sz="6" w:space="0" w:color="DBDBD9"/>
              <w:bottom w:val="single" w:sz="6" w:space="0" w:color="DBDBD9"/>
            </w:tcBorders>
            <w:shd w:val="clear" w:color="auto" w:fill="EBEAE9"/>
          </w:tcPr>
          <w:p>
            <w:pPr>
              <w:pStyle w:val="TableParagraph"/>
              <w:spacing w:before="132"/>
              <w:ind w:left="299"/>
              <w:rPr>
                <w:rFonts w:ascii="Calibri"/>
                <w:sz w:val="20"/>
              </w:rPr>
            </w:pPr>
            <w:r>
              <w:rPr>
                <w:rFonts w:ascii="Calibri"/>
                <w:color w:val="4D4D4F"/>
                <w:w w:val="125"/>
                <w:sz w:val="20"/>
              </w:rPr>
              <w:t>Recommendations</w:t>
            </w:r>
          </w:p>
        </w:tc>
        <w:tc>
          <w:tcPr>
            <w:tcW w:w="4548" w:type="dxa"/>
            <w:tcBorders>
              <w:top w:val="single" w:sz="6" w:space="0" w:color="DBDBD9"/>
              <w:bottom w:val="single" w:sz="6" w:space="0" w:color="DBDBD9"/>
            </w:tcBorders>
            <w:shd w:val="clear" w:color="auto" w:fill="EBEAE9"/>
          </w:tcPr>
          <w:p>
            <w:pPr>
              <w:pStyle w:val="TableParagraph"/>
              <w:spacing w:before="132"/>
              <w:ind w:left="126"/>
              <w:rPr>
                <w:rFonts w:ascii="Calibri"/>
                <w:sz w:val="20"/>
              </w:rPr>
            </w:pPr>
            <w:r>
              <w:rPr>
                <w:rFonts w:ascii="Calibri"/>
                <w:color w:val="4D4D4F"/>
                <w:w w:val="125"/>
                <w:sz w:val="20"/>
              </w:rPr>
              <w:t>Rationale/reference to standards</w:t>
            </w:r>
          </w:p>
        </w:tc>
      </w:tr>
      <w:tr>
        <w:trPr>
          <w:trHeight w:val="368" w:hRule="atLeast"/>
        </w:trPr>
        <w:tc>
          <w:tcPr>
            <w:tcW w:w="1401" w:type="dxa"/>
            <w:tcBorders>
              <w:top w:val="single" w:sz="6" w:space="0" w:color="DBDBD9"/>
            </w:tcBorders>
          </w:tcPr>
          <w:p>
            <w:pPr>
              <w:pStyle w:val="TableParagraph"/>
              <w:spacing w:before="125"/>
              <w:ind w:left="113"/>
              <w:rPr>
                <w:sz w:val="18"/>
              </w:rPr>
            </w:pPr>
            <w:r>
              <w:rPr>
                <w:sz w:val="18"/>
              </w:rPr>
              <w:t>Name</w:t>
            </w:r>
          </w:p>
        </w:tc>
        <w:tc>
          <w:tcPr>
            <w:tcW w:w="3915" w:type="dxa"/>
            <w:tcBorders>
              <w:top w:val="single" w:sz="6" w:space="0" w:color="DBDBD9"/>
            </w:tcBorders>
          </w:tcPr>
          <w:p>
            <w:pPr>
              <w:pStyle w:val="TableParagraph"/>
              <w:numPr>
                <w:ilvl w:val="0"/>
                <w:numId w:val="114"/>
              </w:numPr>
              <w:tabs>
                <w:tab w:pos="284" w:val="left" w:leader="none"/>
              </w:tabs>
              <w:spacing w:line="240" w:lineRule="auto" w:before="125" w:after="0"/>
              <w:ind w:left="582" w:right="180" w:hanging="583"/>
              <w:jc w:val="right"/>
              <w:rPr>
                <w:sz w:val="18"/>
              </w:rPr>
            </w:pPr>
            <w:r>
              <w:rPr>
                <w:w w:val="105"/>
                <w:sz w:val="18"/>
              </w:rPr>
              <w:t>Name</w:t>
            </w:r>
            <w:r>
              <w:rPr>
                <w:spacing w:val="-30"/>
                <w:w w:val="105"/>
                <w:sz w:val="18"/>
              </w:rPr>
              <w:t> </w:t>
            </w:r>
            <w:r>
              <w:rPr>
                <w:w w:val="105"/>
                <w:sz w:val="18"/>
              </w:rPr>
              <w:t>the</w:t>
            </w:r>
            <w:r>
              <w:rPr>
                <w:spacing w:val="-29"/>
                <w:w w:val="105"/>
                <w:sz w:val="18"/>
              </w:rPr>
              <w:t> </w:t>
            </w:r>
            <w:r>
              <w:rPr>
                <w:w w:val="105"/>
                <w:sz w:val="18"/>
              </w:rPr>
              <w:t>healthcare</w:t>
            </w:r>
            <w:r>
              <w:rPr>
                <w:spacing w:val="-30"/>
                <w:w w:val="105"/>
                <w:sz w:val="18"/>
              </w:rPr>
              <w:t> </w:t>
            </w:r>
            <w:r>
              <w:rPr>
                <w:w w:val="105"/>
                <w:sz w:val="18"/>
              </w:rPr>
              <w:t>provider</w:t>
            </w:r>
            <w:r>
              <w:rPr>
                <w:spacing w:val="-29"/>
                <w:w w:val="105"/>
                <w:sz w:val="18"/>
              </w:rPr>
              <w:t> </w:t>
            </w:r>
            <w:r>
              <w:rPr>
                <w:w w:val="105"/>
                <w:sz w:val="18"/>
              </w:rPr>
              <w:t>who</w:t>
            </w:r>
          </w:p>
        </w:tc>
        <w:tc>
          <w:tcPr>
            <w:tcW w:w="4548" w:type="dxa"/>
            <w:tcBorders>
              <w:top w:val="single" w:sz="6" w:space="0" w:color="DBDBD9"/>
            </w:tcBorders>
          </w:tcPr>
          <w:p>
            <w:pPr>
              <w:pStyle w:val="TableParagraph"/>
              <w:numPr>
                <w:ilvl w:val="0"/>
                <w:numId w:val="115"/>
              </w:numPr>
              <w:tabs>
                <w:tab w:pos="410" w:val="left" w:leader="none"/>
              </w:tabs>
              <w:spacing w:line="240" w:lineRule="auto" w:before="125" w:after="0"/>
              <w:ind w:left="409" w:right="0" w:hanging="284"/>
              <w:jc w:val="left"/>
              <w:rPr>
                <w:sz w:val="18"/>
              </w:rPr>
            </w:pPr>
            <w:r>
              <w:rPr>
                <w:w w:val="110"/>
                <w:sz w:val="18"/>
              </w:rPr>
              <w:t>This</w:t>
            </w:r>
            <w:r>
              <w:rPr>
                <w:spacing w:val="-11"/>
                <w:w w:val="110"/>
                <w:sz w:val="18"/>
              </w:rPr>
              <w:t> </w:t>
            </w:r>
            <w:r>
              <w:rPr>
                <w:w w:val="110"/>
                <w:sz w:val="18"/>
              </w:rPr>
              <w:t>information</w:t>
            </w:r>
            <w:r>
              <w:rPr>
                <w:spacing w:val="-10"/>
                <w:w w:val="110"/>
                <w:sz w:val="18"/>
              </w:rPr>
              <w:t> </w:t>
            </w:r>
            <w:r>
              <w:rPr>
                <w:w w:val="110"/>
                <w:sz w:val="18"/>
              </w:rPr>
              <w:t>allows</w:t>
            </w:r>
            <w:r>
              <w:rPr>
                <w:spacing w:val="-11"/>
                <w:w w:val="110"/>
                <w:sz w:val="18"/>
              </w:rPr>
              <w:t> </w:t>
            </w:r>
            <w:r>
              <w:rPr>
                <w:w w:val="110"/>
                <w:sz w:val="18"/>
              </w:rPr>
              <w:t>the</w:t>
            </w:r>
            <w:r>
              <w:rPr>
                <w:spacing w:val="-10"/>
                <w:w w:val="110"/>
                <w:sz w:val="18"/>
              </w:rPr>
              <w:t> </w:t>
            </w:r>
            <w:r>
              <w:rPr>
                <w:w w:val="110"/>
                <w:sz w:val="18"/>
              </w:rPr>
              <w:t>receiver</w:t>
            </w:r>
            <w:r>
              <w:rPr>
                <w:spacing w:val="-10"/>
                <w:w w:val="110"/>
                <w:sz w:val="18"/>
              </w:rPr>
              <w:t> </w:t>
            </w:r>
            <w:r>
              <w:rPr>
                <w:w w:val="110"/>
                <w:sz w:val="18"/>
              </w:rPr>
              <w:t>of</w:t>
            </w:r>
            <w:r>
              <w:rPr>
                <w:spacing w:val="-11"/>
                <w:w w:val="110"/>
                <w:sz w:val="18"/>
              </w:rPr>
              <w:t> </w:t>
            </w:r>
            <w:r>
              <w:rPr>
                <w:w w:val="110"/>
                <w:sz w:val="18"/>
              </w:rPr>
              <w:t>a</w:t>
            </w:r>
          </w:p>
        </w:tc>
      </w:tr>
      <w:tr>
        <w:trPr>
          <w:trHeight w:val="259" w:hRule="atLeast"/>
        </w:trPr>
        <w:tc>
          <w:tcPr>
            <w:tcW w:w="1401" w:type="dxa"/>
          </w:tcPr>
          <w:p>
            <w:pPr>
              <w:pStyle w:val="TableParagraph"/>
              <w:rPr>
                <w:rFonts w:ascii="Times New Roman"/>
                <w:sz w:val="18"/>
              </w:rPr>
            </w:pPr>
          </w:p>
        </w:tc>
        <w:tc>
          <w:tcPr>
            <w:tcW w:w="3915" w:type="dxa"/>
          </w:tcPr>
          <w:p>
            <w:pPr>
              <w:pStyle w:val="TableParagraph"/>
              <w:spacing w:before="16"/>
              <w:ind w:right="158"/>
              <w:jc w:val="right"/>
              <w:rPr>
                <w:sz w:val="18"/>
              </w:rPr>
            </w:pPr>
            <w:r>
              <w:rPr>
                <w:w w:val="110"/>
                <w:sz w:val="18"/>
              </w:rPr>
              <w:t>will provide the services during the</w:t>
            </w:r>
          </w:p>
        </w:tc>
        <w:tc>
          <w:tcPr>
            <w:tcW w:w="4548" w:type="dxa"/>
          </w:tcPr>
          <w:p>
            <w:pPr>
              <w:pStyle w:val="TableParagraph"/>
              <w:spacing w:before="16"/>
              <w:ind w:left="409"/>
              <w:rPr>
                <w:sz w:val="18"/>
              </w:rPr>
            </w:pPr>
            <w:r>
              <w:rPr>
                <w:w w:val="105"/>
                <w:sz w:val="18"/>
              </w:rPr>
              <w:t>discharge summary to determine who to</w:t>
            </w:r>
          </w:p>
        </w:tc>
      </w:tr>
      <w:tr>
        <w:trPr>
          <w:trHeight w:val="259" w:hRule="atLeast"/>
        </w:trPr>
        <w:tc>
          <w:tcPr>
            <w:tcW w:w="1401" w:type="dxa"/>
          </w:tcPr>
          <w:p>
            <w:pPr>
              <w:pStyle w:val="TableParagraph"/>
              <w:rPr>
                <w:rFonts w:ascii="Times New Roman"/>
                <w:sz w:val="18"/>
              </w:rPr>
            </w:pPr>
          </w:p>
        </w:tc>
        <w:tc>
          <w:tcPr>
            <w:tcW w:w="3915" w:type="dxa"/>
          </w:tcPr>
          <w:p>
            <w:pPr>
              <w:pStyle w:val="TableParagraph"/>
              <w:spacing w:before="16"/>
              <w:ind w:left="582"/>
              <w:rPr>
                <w:sz w:val="18"/>
              </w:rPr>
            </w:pPr>
            <w:r>
              <w:rPr>
                <w:w w:val="105"/>
                <w:sz w:val="18"/>
              </w:rPr>
              <w:t>follow-up appointment. Refer to</w:t>
            </w:r>
          </w:p>
        </w:tc>
        <w:tc>
          <w:tcPr>
            <w:tcW w:w="4548" w:type="dxa"/>
          </w:tcPr>
          <w:p>
            <w:pPr>
              <w:pStyle w:val="TableParagraph"/>
              <w:spacing w:before="16"/>
              <w:ind w:left="409"/>
              <w:rPr>
                <w:sz w:val="18"/>
              </w:rPr>
            </w:pPr>
            <w:r>
              <w:rPr>
                <w:w w:val="105"/>
                <w:sz w:val="18"/>
              </w:rPr>
              <w:t>contact if any information needs to be</w:t>
            </w:r>
          </w:p>
        </w:tc>
      </w:tr>
      <w:tr>
        <w:trPr>
          <w:trHeight w:val="260" w:hRule="atLeast"/>
        </w:trPr>
        <w:tc>
          <w:tcPr>
            <w:tcW w:w="1401" w:type="dxa"/>
          </w:tcPr>
          <w:p>
            <w:pPr>
              <w:pStyle w:val="TableParagraph"/>
              <w:rPr>
                <w:rFonts w:ascii="Times New Roman"/>
                <w:sz w:val="18"/>
              </w:rPr>
            </w:pPr>
          </w:p>
        </w:tc>
        <w:tc>
          <w:tcPr>
            <w:tcW w:w="3915" w:type="dxa"/>
          </w:tcPr>
          <w:p>
            <w:pPr>
              <w:pStyle w:val="TableParagraph"/>
              <w:spacing w:before="16"/>
              <w:ind w:right="125"/>
              <w:jc w:val="right"/>
              <w:rPr>
                <w:sz w:val="18"/>
              </w:rPr>
            </w:pPr>
            <w:r>
              <w:rPr>
                <w:w w:val="105"/>
                <w:sz w:val="18"/>
              </w:rPr>
              <w:t>the general presentation guidelines</w:t>
            </w:r>
          </w:p>
        </w:tc>
        <w:tc>
          <w:tcPr>
            <w:tcW w:w="4548" w:type="dxa"/>
          </w:tcPr>
          <w:p>
            <w:pPr>
              <w:pStyle w:val="TableParagraph"/>
              <w:spacing w:before="16"/>
              <w:ind w:left="409"/>
              <w:rPr>
                <w:sz w:val="18"/>
              </w:rPr>
            </w:pPr>
            <w:r>
              <w:rPr>
                <w:w w:val="110"/>
                <w:sz w:val="18"/>
              </w:rPr>
              <w:t>clarified</w:t>
            </w:r>
          </w:p>
        </w:tc>
      </w:tr>
      <w:tr>
        <w:trPr>
          <w:trHeight w:val="360" w:hRule="atLeast"/>
        </w:trPr>
        <w:tc>
          <w:tcPr>
            <w:tcW w:w="1401" w:type="dxa"/>
            <w:tcBorders>
              <w:bottom w:val="single" w:sz="6" w:space="0" w:color="DBDBD9"/>
            </w:tcBorders>
          </w:tcPr>
          <w:p>
            <w:pPr>
              <w:pStyle w:val="TableParagraph"/>
              <w:rPr>
                <w:rFonts w:ascii="Times New Roman"/>
                <w:sz w:val="18"/>
              </w:rPr>
            </w:pPr>
          </w:p>
        </w:tc>
        <w:tc>
          <w:tcPr>
            <w:tcW w:w="3915" w:type="dxa"/>
            <w:tcBorders>
              <w:bottom w:val="single" w:sz="6" w:space="0" w:color="DBDBD9"/>
            </w:tcBorders>
          </w:tcPr>
          <w:p>
            <w:pPr>
              <w:pStyle w:val="TableParagraph"/>
              <w:spacing w:before="16"/>
              <w:ind w:left="582"/>
              <w:rPr>
                <w:sz w:val="18"/>
              </w:rPr>
            </w:pPr>
            <w:r>
              <w:rPr>
                <w:w w:val="110"/>
                <w:sz w:val="18"/>
              </w:rPr>
              <w:t>for names in Section 2</w:t>
            </w:r>
          </w:p>
        </w:tc>
        <w:tc>
          <w:tcPr>
            <w:tcW w:w="4548" w:type="dxa"/>
            <w:tcBorders>
              <w:bottom w:val="single" w:sz="6" w:space="0" w:color="DBDBD9"/>
            </w:tcBorders>
          </w:tcPr>
          <w:p>
            <w:pPr>
              <w:pStyle w:val="TableParagraph"/>
              <w:rPr>
                <w:rFonts w:ascii="Times New Roman"/>
                <w:sz w:val="18"/>
              </w:rPr>
            </w:pPr>
          </w:p>
        </w:tc>
      </w:tr>
      <w:tr>
        <w:trPr>
          <w:trHeight w:val="368" w:hRule="atLeast"/>
        </w:trPr>
        <w:tc>
          <w:tcPr>
            <w:tcW w:w="1401" w:type="dxa"/>
            <w:tcBorders>
              <w:top w:val="single" w:sz="6" w:space="0" w:color="DBDBD9"/>
            </w:tcBorders>
          </w:tcPr>
          <w:p>
            <w:pPr>
              <w:pStyle w:val="TableParagraph"/>
              <w:spacing w:before="125"/>
              <w:ind w:left="113"/>
              <w:rPr>
                <w:sz w:val="18"/>
              </w:rPr>
            </w:pPr>
            <w:r>
              <w:rPr>
                <w:w w:val="105"/>
                <w:sz w:val="18"/>
              </w:rPr>
              <w:t>Location</w:t>
            </w:r>
          </w:p>
        </w:tc>
        <w:tc>
          <w:tcPr>
            <w:tcW w:w="3915" w:type="dxa"/>
            <w:tcBorders>
              <w:top w:val="single" w:sz="6" w:space="0" w:color="DBDBD9"/>
            </w:tcBorders>
          </w:tcPr>
          <w:p>
            <w:pPr>
              <w:pStyle w:val="TableParagraph"/>
              <w:numPr>
                <w:ilvl w:val="0"/>
                <w:numId w:val="116"/>
              </w:numPr>
              <w:tabs>
                <w:tab w:pos="584" w:val="left" w:leader="none"/>
              </w:tabs>
              <w:spacing w:line="240" w:lineRule="auto" w:before="125" w:after="0"/>
              <w:ind w:left="583" w:right="0" w:hanging="285"/>
              <w:jc w:val="left"/>
              <w:rPr>
                <w:sz w:val="18"/>
              </w:rPr>
            </w:pPr>
            <w:r>
              <w:rPr>
                <w:w w:val="105"/>
                <w:sz w:val="18"/>
              </w:rPr>
              <w:t>State the location of the</w:t>
            </w:r>
            <w:r>
              <w:rPr>
                <w:spacing w:val="-16"/>
                <w:w w:val="105"/>
                <w:sz w:val="18"/>
              </w:rPr>
              <w:t> </w:t>
            </w:r>
            <w:r>
              <w:rPr>
                <w:w w:val="105"/>
                <w:sz w:val="18"/>
              </w:rPr>
              <w:t>follow-up</w:t>
            </w:r>
          </w:p>
        </w:tc>
        <w:tc>
          <w:tcPr>
            <w:tcW w:w="4548" w:type="dxa"/>
            <w:tcBorders>
              <w:top w:val="single" w:sz="6" w:space="0" w:color="DBDBD9"/>
            </w:tcBorders>
          </w:tcPr>
          <w:p>
            <w:pPr>
              <w:pStyle w:val="TableParagraph"/>
              <w:numPr>
                <w:ilvl w:val="0"/>
                <w:numId w:val="117"/>
              </w:numPr>
              <w:tabs>
                <w:tab w:pos="411" w:val="left" w:leader="none"/>
              </w:tabs>
              <w:spacing w:line="240" w:lineRule="auto" w:before="125" w:after="0"/>
              <w:ind w:left="410" w:right="0" w:hanging="285"/>
              <w:jc w:val="left"/>
              <w:rPr>
                <w:sz w:val="18"/>
              </w:rPr>
            </w:pPr>
            <w:r>
              <w:rPr>
                <w:w w:val="115"/>
                <w:sz w:val="18"/>
              </w:rPr>
              <w:t>This</w:t>
            </w:r>
            <w:r>
              <w:rPr>
                <w:spacing w:val="-15"/>
                <w:w w:val="115"/>
                <w:sz w:val="18"/>
              </w:rPr>
              <w:t> </w:t>
            </w:r>
            <w:r>
              <w:rPr>
                <w:w w:val="115"/>
                <w:sz w:val="18"/>
              </w:rPr>
              <w:t>information</w:t>
            </w:r>
            <w:r>
              <w:rPr>
                <w:spacing w:val="-14"/>
                <w:w w:val="115"/>
                <w:sz w:val="18"/>
              </w:rPr>
              <w:t> </w:t>
            </w:r>
            <w:r>
              <w:rPr>
                <w:w w:val="115"/>
                <w:sz w:val="18"/>
              </w:rPr>
              <w:t>is</w:t>
            </w:r>
            <w:r>
              <w:rPr>
                <w:spacing w:val="-15"/>
                <w:w w:val="115"/>
                <w:sz w:val="18"/>
              </w:rPr>
              <w:t> </w:t>
            </w:r>
            <w:r>
              <w:rPr>
                <w:w w:val="115"/>
                <w:sz w:val="18"/>
              </w:rPr>
              <w:t>necessary</w:t>
            </w:r>
            <w:r>
              <w:rPr>
                <w:spacing w:val="-14"/>
                <w:w w:val="115"/>
                <w:sz w:val="18"/>
              </w:rPr>
              <w:t> </w:t>
            </w:r>
            <w:r>
              <w:rPr>
                <w:w w:val="115"/>
                <w:sz w:val="18"/>
              </w:rPr>
              <w:t>for</w:t>
            </w:r>
            <w:r>
              <w:rPr>
                <w:spacing w:val="-15"/>
                <w:w w:val="115"/>
                <w:sz w:val="18"/>
              </w:rPr>
              <w:t> </w:t>
            </w:r>
            <w:r>
              <w:rPr>
                <w:w w:val="115"/>
                <w:sz w:val="18"/>
              </w:rPr>
              <w:t>both</w:t>
            </w:r>
          </w:p>
        </w:tc>
      </w:tr>
      <w:tr>
        <w:trPr>
          <w:trHeight w:val="259" w:hRule="atLeast"/>
        </w:trPr>
        <w:tc>
          <w:tcPr>
            <w:tcW w:w="1401" w:type="dxa"/>
          </w:tcPr>
          <w:p>
            <w:pPr>
              <w:pStyle w:val="TableParagraph"/>
              <w:rPr>
                <w:rFonts w:ascii="Times New Roman"/>
                <w:sz w:val="18"/>
              </w:rPr>
            </w:pPr>
          </w:p>
        </w:tc>
        <w:tc>
          <w:tcPr>
            <w:tcW w:w="3915" w:type="dxa"/>
          </w:tcPr>
          <w:p>
            <w:pPr>
              <w:pStyle w:val="TableParagraph"/>
              <w:spacing w:before="16"/>
              <w:ind w:left="583"/>
              <w:rPr>
                <w:sz w:val="18"/>
              </w:rPr>
            </w:pPr>
            <w:r>
              <w:rPr>
                <w:w w:val="105"/>
                <w:sz w:val="18"/>
              </w:rPr>
              <w:t>appointment</w:t>
            </w:r>
          </w:p>
        </w:tc>
        <w:tc>
          <w:tcPr>
            <w:tcW w:w="4548" w:type="dxa"/>
          </w:tcPr>
          <w:p>
            <w:pPr>
              <w:pStyle w:val="TableParagraph"/>
              <w:spacing w:before="16"/>
              <w:ind w:left="410"/>
              <w:rPr>
                <w:sz w:val="18"/>
              </w:rPr>
            </w:pPr>
            <w:r>
              <w:rPr>
                <w:w w:val="105"/>
                <w:sz w:val="18"/>
              </w:rPr>
              <w:t>the patient/carer and the receiver of the</w:t>
            </w:r>
          </w:p>
        </w:tc>
      </w:tr>
      <w:tr>
        <w:trPr>
          <w:trHeight w:val="360" w:hRule="atLeast"/>
        </w:trPr>
        <w:tc>
          <w:tcPr>
            <w:tcW w:w="1401" w:type="dxa"/>
            <w:tcBorders>
              <w:bottom w:val="single" w:sz="6" w:space="0" w:color="DBDBD9"/>
            </w:tcBorders>
          </w:tcPr>
          <w:p>
            <w:pPr>
              <w:pStyle w:val="TableParagraph"/>
              <w:rPr>
                <w:rFonts w:ascii="Times New Roman"/>
                <w:sz w:val="18"/>
              </w:rPr>
            </w:pPr>
          </w:p>
        </w:tc>
        <w:tc>
          <w:tcPr>
            <w:tcW w:w="3915" w:type="dxa"/>
            <w:tcBorders>
              <w:bottom w:val="single" w:sz="6" w:space="0" w:color="DBDBD9"/>
            </w:tcBorders>
          </w:tcPr>
          <w:p>
            <w:pPr>
              <w:pStyle w:val="TableParagraph"/>
              <w:rPr>
                <w:rFonts w:ascii="Times New Roman"/>
                <w:sz w:val="18"/>
              </w:rPr>
            </w:pPr>
          </w:p>
        </w:tc>
        <w:tc>
          <w:tcPr>
            <w:tcW w:w="4548" w:type="dxa"/>
            <w:tcBorders>
              <w:bottom w:val="single" w:sz="6" w:space="0" w:color="DBDBD9"/>
            </w:tcBorders>
          </w:tcPr>
          <w:p>
            <w:pPr>
              <w:pStyle w:val="TableParagraph"/>
              <w:spacing w:before="16"/>
              <w:ind w:left="410"/>
              <w:rPr>
                <w:sz w:val="18"/>
              </w:rPr>
            </w:pPr>
            <w:r>
              <w:rPr>
                <w:w w:val="105"/>
                <w:sz w:val="18"/>
              </w:rPr>
              <w:t>discharge summary</w:t>
            </w:r>
          </w:p>
        </w:tc>
      </w:tr>
      <w:tr>
        <w:trPr>
          <w:trHeight w:val="368" w:hRule="atLeast"/>
        </w:trPr>
        <w:tc>
          <w:tcPr>
            <w:tcW w:w="1401" w:type="dxa"/>
            <w:tcBorders>
              <w:top w:val="single" w:sz="6" w:space="0" w:color="DBDBD9"/>
            </w:tcBorders>
          </w:tcPr>
          <w:p>
            <w:pPr>
              <w:pStyle w:val="TableParagraph"/>
              <w:spacing w:before="124"/>
              <w:ind w:left="113"/>
              <w:rPr>
                <w:sz w:val="18"/>
              </w:rPr>
            </w:pPr>
            <w:r>
              <w:rPr>
                <w:sz w:val="18"/>
              </w:rPr>
              <w:t>Contact</w:t>
            </w:r>
          </w:p>
        </w:tc>
        <w:tc>
          <w:tcPr>
            <w:tcW w:w="3915" w:type="dxa"/>
            <w:tcBorders>
              <w:top w:val="single" w:sz="6" w:space="0" w:color="DBDBD9"/>
            </w:tcBorders>
          </w:tcPr>
          <w:p>
            <w:pPr>
              <w:pStyle w:val="TableParagraph"/>
              <w:numPr>
                <w:ilvl w:val="0"/>
                <w:numId w:val="118"/>
              </w:numPr>
              <w:tabs>
                <w:tab w:pos="584" w:val="left" w:leader="none"/>
              </w:tabs>
              <w:spacing w:line="240" w:lineRule="auto" w:before="124" w:after="0"/>
              <w:ind w:left="583" w:right="0" w:hanging="285"/>
              <w:jc w:val="left"/>
              <w:rPr>
                <w:sz w:val="18"/>
              </w:rPr>
            </w:pPr>
            <w:r>
              <w:rPr>
                <w:w w:val="105"/>
                <w:sz w:val="18"/>
              </w:rPr>
              <w:t>Include the telephone number</w:t>
            </w:r>
            <w:r>
              <w:rPr>
                <w:spacing w:val="-27"/>
                <w:w w:val="105"/>
                <w:sz w:val="18"/>
              </w:rPr>
              <w:t> </w:t>
            </w:r>
            <w:r>
              <w:rPr>
                <w:w w:val="105"/>
                <w:sz w:val="18"/>
              </w:rPr>
              <w:t>or</w:t>
            </w:r>
          </w:p>
        </w:tc>
        <w:tc>
          <w:tcPr>
            <w:tcW w:w="4548" w:type="dxa"/>
            <w:tcBorders>
              <w:top w:val="single" w:sz="6" w:space="0" w:color="DBDBD9"/>
            </w:tcBorders>
          </w:tcPr>
          <w:p>
            <w:pPr>
              <w:pStyle w:val="TableParagraph"/>
              <w:numPr>
                <w:ilvl w:val="0"/>
                <w:numId w:val="119"/>
              </w:numPr>
              <w:tabs>
                <w:tab w:pos="411" w:val="left" w:leader="none"/>
              </w:tabs>
              <w:spacing w:line="240" w:lineRule="auto" w:before="124" w:after="0"/>
              <w:ind w:left="410" w:right="0" w:hanging="285"/>
              <w:jc w:val="left"/>
              <w:rPr>
                <w:sz w:val="18"/>
              </w:rPr>
            </w:pPr>
            <w:r>
              <w:rPr>
                <w:w w:val="115"/>
                <w:sz w:val="18"/>
              </w:rPr>
              <w:t>This</w:t>
            </w:r>
            <w:r>
              <w:rPr>
                <w:spacing w:val="-13"/>
                <w:w w:val="115"/>
                <w:sz w:val="18"/>
              </w:rPr>
              <w:t> </w:t>
            </w:r>
            <w:r>
              <w:rPr>
                <w:w w:val="115"/>
                <w:sz w:val="18"/>
              </w:rPr>
              <w:t>information</w:t>
            </w:r>
            <w:r>
              <w:rPr>
                <w:spacing w:val="-13"/>
                <w:w w:val="115"/>
                <w:sz w:val="18"/>
              </w:rPr>
              <w:t> </w:t>
            </w:r>
            <w:r>
              <w:rPr>
                <w:w w:val="115"/>
                <w:sz w:val="18"/>
              </w:rPr>
              <w:t>is</w:t>
            </w:r>
            <w:r>
              <w:rPr>
                <w:spacing w:val="-12"/>
                <w:w w:val="115"/>
                <w:sz w:val="18"/>
              </w:rPr>
              <w:t> </w:t>
            </w:r>
            <w:r>
              <w:rPr>
                <w:w w:val="115"/>
                <w:sz w:val="18"/>
              </w:rPr>
              <w:t>necessary</w:t>
            </w:r>
            <w:r>
              <w:rPr>
                <w:spacing w:val="-13"/>
                <w:w w:val="115"/>
                <w:sz w:val="18"/>
              </w:rPr>
              <w:t> </w:t>
            </w:r>
            <w:r>
              <w:rPr>
                <w:w w:val="115"/>
                <w:sz w:val="18"/>
              </w:rPr>
              <w:t>for</w:t>
            </w:r>
            <w:r>
              <w:rPr>
                <w:spacing w:val="-13"/>
                <w:w w:val="115"/>
                <w:sz w:val="18"/>
              </w:rPr>
              <w:t> </w:t>
            </w:r>
            <w:r>
              <w:rPr>
                <w:w w:val="115"/>
                <w:sz w:val="18"/>
              </w:rPr>
              <w:t>the</w:t>
            </w:r>
          </w:p>
        </w:tc>
      </w:tr>
      <w:tr>
        <w:trPr>
          <w:trHeight w:val="259" w:hRule="atLeast"/>
        </w:trPr>
        <w:tc>
          <w:tcPr>
            <w:tcW w:w="1401" w:type="dxa"/>
          </w:tcPr>
          <w:p>
            <w:pPr>
              <w:pStyle w:val="TableParagraph"/>
              <w:spacing w:before="16"/>
              <w:ind w:left="113"/>
              <w:rPr>
                <w:sz w:val="18"/>
              </w:rPr>
            </w:pPr>
            <w:r>
              <w:rPr>
                <w:w w:val="110"/>
                <w:sz w:val="18"/>
              </w:rPr>
              <w:t>details</w:t>
            </w:r>
          </w:p>
        </w:tc>
        <w:tc>
          <w:tcPr>
            <w:tcW w:w="3915" w:type="dxa"/>
          </w:tcPr>
          <w:p>
            <w:pPr>
              <w:pStyle w:val="TableParagraph"/>
              <w:spacing w:before="16"/>
              <w:ind w:left="583"/>
              <w:rPr>
                <w:sz w:val="18"/>
              </w:rPr>
            </w:pPr>
            <w:r>
              <w:rPr>
                <w:w w:val="105"/>
                <w:sz w:val="18"/>
              </w:rPr>
              <w:t>email address of the healthcare</w:t>
            </w:r>
          </w:p>
        </w:tc>
        <w:tc>
          <w:tcPr>
            <w:tcW w:w="4548" w:type="dxa"/>
          </w:tcPr>
          <w:p>
            <w:pPr>
              <w:pStyle w:val="TableParagraph"/>
              <w:spacing w:before="16"/>
              <w:ind w:left="410"/>
              <w:rPr>
                <w:sz w:val="18"/>
              </w:rPr>
            </w:pPr>
            <w:r>
              <w:rPr>
                <w:w w:val="105"/>
                <w:sz w:val="18"/>
              </w:rPr>
              <w:t>receiver of the discharge summary in case</w:t>
            </w:r>
          </w:p>
        </w:tc>
      </w:tr>
      <w:tr>
        <w:trPr>
          <w:trHeight w:val="260" w:hRule="atLeast"/>
        </w:trPr>
        <w:tc>
          <w:tcPr>
            <w:tcW w:w="1401" w:type="dxa"/>
          </w:tcPr>
          <w:p>
            <w:pPr>
              <w:pStyle w:val="TableParagraph"/>
              <w:rPr>
                <w:rFonts w:ascii="Times New Roman"/>
                <w:sz w:val="18"/>
              </w:rPr>
            </w:pPr>
          </w:p>
        </w:tc>
        <w:tc>
          <w:tcPr>
            <w:tcW w:w="3915" w:type="dxa"/>
          </w:tcPr>
          <w:p>
            <w:pPr>
              <w:pStyle w:val="TableParagraph"/>
              <w:spacing w:before="16"/>
              <w:ind w:right="233"/>
              <w:jc w:val="right"/>
              <w:rPr>
                <w:sz w:val="18"/>
              </w:rPr>
            </w:pPr>
            <w:r>
              <w:rPr>
                <w:w w:val="110"/>
                <w:sz w:val="18"/>
              </w:rPr>
              <w:t>provider responsible for providing</w:t>
            </w:r>
          </w:p>
        </w:tc>
        <w:tc>
          <w:tcPr>
            <w:tcW w:w="4548" w:type="dxa"/>
          </w:tcPr>
          <w:p>
            <w:pPr>
              <w:pStyle w:val="TableParagraph"/>
              <w:spacing w:before="16"/>
              <w:ind w:left="410"/>
              <w:rPr>
                <w:sz w:val="18"/>
              </w:rPr>
            </w:pPr>
            <w:r>
              <w:rPr>
                <w:w w:val="110"/>
                <w:sz w:val="18"/>
              </w:rPr>
              <w:t>any information needs to be clarified</w:t>
            </w:r>
          </w:p>
        </w:tc>
      </w:tr>
      <w:tr>
        <w:trPr>
          <w:trHeight w:val="259" w:hRule="atLeast"/>
        </w:trPr>
        <w:tc>
          <w:tcPr>
            <w:tcW w:w="1401" w:type="dxa"/>
          </w:tcPr>
          <w:p>
            <w:pPr>
              <w:pStyle w:val="TableParagraph"/>
              <w:rPr>
                <w:rFonts w:ascii="Times New Roman"/>
                <w:sz w:val="18"/>
              </w:rPr>
            </w:pPr>
          </w:p>
        </w:tc>
        <w:tc>
          <w:tcPr>
            <w:tcW w:w="3915" w:type="dxa"/>
          </w:tcPr>
          <w:p>
            <w:pPr>
              <w:pStyle w:val="TableParagraph"/>
              <w:spacing w:before="16"/>
              <w:ind w:right="156"/>
              <w:jc w:val="right"/>
              <w:rPr>
                <w:sz w:val="18"/>
              </w:rPr>
            </w:pPr>
            <w:r>
              <w:rPr>
                <w:w w:val="110"/>
                <w:sz w:val="18"/>
              </w:rPr>
              <w:t>the follow-up services. Refer to the</w:t>
            </w:r>
          </w:p>
        </w:tc>
        <w:tc>
          <w:tcPr>
            <w:tcW w:w="4548" w:type="dxa"/>
          </w:tcPr>
          <w:p>
            <w:pPr>
              <w:pStyle w:val="TableParagraph"/>
              <w:rPr>
                <w:rFonts w:ascii="Times New Roman"/>
                <w:sz w:val="18"/>
              </w:rPr>
            </w:pPr>
          </w:p>
        </w:tc>
      </w:tr>
      <w:tr>
        <w:trPr>
          <w:trHeight w:val="259" w:hRule="atLeast"/>
        </w:trPr>
        <w:tc>
          <w:tcPr>
            <w:tcW w:w="1401" w:type="dxa"/>
          </w:tcPr>
          <w:p>
            <w:pPr>
              <w:pStyle w:val="TableParagraph"/>
              <w:rPr>
                <w:rFonts w:ascii="Times New Roman"/>
                <w:sz w:val="18"/>
              </w:rPr>
            </w:pPr>
          </w:p>
        </w:tc>
        <w:tc>
          <w:tcPr>
            <w:tcW w:w="3915" w:type="dxa"/>
          </w:tcPr>
          <w:p>
            <w:pPr>
              <w:pStyle w:val="TableParagraph"/>
              <w:spacing w:before="16"/>
              <w:ind w:left="583"/>
              <w:rPr>
                <w:sz w:val="18"/>
              </w:rPr>
            </w:pPr>
            <w:r>
              <w:rPr>
                <w:w w:val="105"/>
                <w:sz w:val="18"/>
              </w:rPr>
              <w:t>general presentation guidelines</w:t>
            </w:r>
          </w:p>
        </w:tc>
        <w:tc>
          <w:tcPr>
            <w:tcW w:w="4548" w:type="dxa"/>
          </w:tcPr>
          <w:p>
            <w:pPr>
              <w:pStyle w:val="TableParagraph"/>
              <w:rPr>
                <w:rFonts w:ascii="Times New Roman"/>
                <w:sz w:val="18"/>
              </w:rPr>
            </w:pPr>
          </w:p>
        </w:tc>
      </w:tr>
      <w:tr>
        <w:trPr>
          <w:trHeight w:val="259" w:hRule="atLeast"/>
        </w:trPr>
        <w:tc>
          <w:tcPr>
            <w:tcW w:w="1401" w:type="dxa"/>
          </w:tcPr>
          <w:p>
            <w:pPr>
              <w:pStyle w:val="TableParagraph"/>
              <w:rPr>
                <w:rFonts w:ascii="Times New Roman"/>
                <w:sz w:val="18"/>
              </w:rPr>
            </w:pPr>
          </w:p>
        </w:tc>
        <w:tc>
          <w:tcPr>
            <w:tcW w:w="3915" w:type="dxa"/>
          </w:tcPr>
          <w:p>
            <w:pPr>
              <w:pStyle w:val="TableParagraph"/>
              <w:spacing w:before="16"/>
              <w:ind w:left="583"/>
              <w:rPr>
                <w:sz w:val="18"/>
              </w:rPr>
            </w:pPr>
            <w:r>
              <w:rPr>
                <w:w w:val="105"/>
                <w:sz w:val="18"/>
              </w:rPr>
              <w:t>for telephone numbers and email</w:t>
            </w:r>
          </w:p>
        </w:tc>
        <w:tc>
          <w:tcPr>
            <w:tcW w:w="4548" w:type="dxa"/>
          </w:tcPr>
          <w:p>
            <w:pPr>
              <w:pStyle w:val="TableParagraph"/>
              <w:rPr>
                <w:rFonts w:ascii="Times New Roman"/>
                <w:sz w:val="18"/>
              </w:rPr>
            </w:pPr>
          </w:p>
        </w:tc>
      </w:tr>
      <w:tr>
        <w:trPr>
          <w:trHeight w:val="361" w:hRule="atLeast"/>
        </w:trPr>
        <w:tc>
          <w:tcPr>
            <w:tcW w:w="1401" w:type="dxa"/>
            <w:tcBorders>
              <w:bottom w:val="single" w:sz="6" w:space="0" w:color="DBDBD9"/>
            </w:tcBorders>
          </w:tcPr>
          <w:p>
            <w:pPr>
              <w:pStyle w:val="TableParagraph"/>
              <w:rPr>
                <w:rFonts w:ascii="Times New Roman"/>
                <w:sz w:val="18"/>
              </w:rPr>
            </w:pPr>
          </w:p>
        </w:tc>
        <w:tc>
          <w:tcPr>
            <w:tcW w:w="3915" w:type="dxa"/>
            <w:tcBorders>
              <w:bottom w:val="single" w:sz="6" w:space="0" w:color="DBDBD9"/>
            </w:tcBorders>
          </w:tcPr>
          <w:p>
            <w:pPr>
              <w:pStyle w:val="TableParagraph"/>
              <w:spacing w:before="16"/>
              <w:ind w:left="583"/>
              <w:rPr>
                <w:sz w:val="18"/>
              </w:rPr>
            </w:pPr>
            <w:r>
              <w:rPr>
                <w:w w:val="110"/>
                <w:sz w:val="18"/>
              </w:rPr>
              <w:t>addresses in Section 2</w:t>
            </w:r>
          </w:p>
        </w:tc>
        <w:tc>
          <w:tcPr>
            <w:tcW w:w="4548" w:type="dxa"/>
            <w:tcBorders>
              <w:bottom w:val="single" w:sz="6" w:space="0" w:color="DBDBD9"/>
            </w:tcBorders>
          </w:tcPr>
          <w:p>
            <w:pPr>
              <w:pStyle w:val="TableParagraph"/>
              <w:rPr>
                <w:rFonts w:ascii="Times New Roman"/>
                <w:sz w:val="18"/>
              </w:rPr>
            </w:pPr>
          </w:p>
        </w:tc>
      </w:tr>
    </w:tbl>
    <w:p>
      <w:pPr>
        <w:pStyle w:val="BodyText"/>
        <w:spacing w:before="5"/>
        <w:rPr>
          <w:sz w:val="19"/>
        </w:rPr>
      </w:pPr>
    </w:p>
    <w:p>
      <w:pPr>
        <w:pStyle w:val="Heading1"/>
        <w:numPr>
          <w:ilvl w:val="0"/>
          <w:numId w:val="8"/>
        </w:numPr>
        <w:tabs>
          <w:tab w:pos="667" w:val="left" w:leader="none"/>
          <w:tab w:pos="668" w:val="left" w:leader="none"/>
        </w:tabs>
        <w:spacing w:line="240" w:lineRule="auto" w:before="116" w:after="0"/>
        <w:ind w:left="667" w:right="0" w:hanging="568"/>
        <w:jc w:val="left"/>
        <w:rPr>
          <w:color w:val="4F7B24"/>
        </w:rPr>
      </w:pPr>
      <w:r>
        <w:rPr>
          <w:color w:val="4F7B24"/>
          <w:spacing w:val="-4"/>
          <w:w w:val="125"/>
        </w:rPr>
        <w:t>Information </w:t>
      </w:r>
      <w:r>
        <w:rPr>
          <w:color w:val="4F7B24"/>
          <w:spacing w:val="-5"/>
          <w:w w:val="125"/>
        </w:rPr>
        <w:t>provided </w:t>
      </w:r>
      <w:r>
        <w:rPr>
          <w:color w:val="4F7B24"/>
          <w:spacing w:val="-4"/>
          <w:w w:val="125"/>
        </w:rPr>
        <w:t>to </w:t>
      </w:r>
      <w:r>
        <w:rPr>
          <w:color w:val="4F7B24"/>
          <w:spacing w:val="-3"/>
          <w:w w:val="125"/>
        </w:rPr>
        <w:t>the</w:t>
      </w:r>
      <w:r>
        <w:rPr>
          <w:color w:val="4F7B24"/>
          <w:spacing w:val="5"/>
          <w:w w:val="125"/>
        </w:rPr>
        <w:t> </w:t>
      </w:r>
      <w:r>
        <w:rPr>
          <w:color w:val="4F7B24"/>
          <w:spacing w:val="-5"/>
          <w:w w:val="125"/>
        </w:rPr>
        <w:t>patient</w:t>
      </w:r>
    </w:p>
    <w:p>
      <w:pPr>
        <w:spacing w:line="278" w:lineRule="auto" w:before="147"/>
        <w:ind w:left="100" w:right="395" w:firstLine="0"/>
        <w:jc w:val="left"/>
        <w:rPr>
          <w:rFonts w:ascii="Tahoma"/>
          <w:sz w:val="20"/>
        </w:rPr>
      </w:pPr>
      <w:r>
        <w:rPr>
          <w:rFonts w:ascii="Tahoma"/>
          <w:w w:val="110"/>
          <w:sz w:val="20"/>
        </w:rPr>
        <w:t>This section outlines the guidelines for displaying information provided to the patient within a discharge summary (labelled O in Figure 3.1).</w:t>
      </w:r>
    </w:p>
    <w:p>
      <w:pPr>
        <w:pStyle w:val="BodyText"/>
        <w:spacing w:before="7"/>
        <w:rPr>
          <w:rFonts w:ascii="Tahoma"/>
          <w:sz w:val="19"/>
        </w:rPr>
      </w:pPr>
    </w:p>
    <w:p>
      <w:pPr>
        <w:spacing w:before="1"/>
        <w:ind w:left="100" w:right="0" w:firstLine="0"/>
        <w:jc w:val="left"/>
        <w:rPr>
          <w:rFonts w:ascii="Calibri"/>
          <w:sz w:val="22"/>
        </w:rPr>
      </w:pPr>
      <w:r>
        <w:rPr>
          <w:rFonts w:ascii="Calibri"/>
          <w:w w:val="120"/>
          <w:sz w:val="22"/>
        </w:rPr>
        <w:t>Figure 3.16 Example discharge summary section: information provided to the patient</w:t>
      </w:r>
    </w:p>
    <w:p>
      <w:pPr>
        <w:pStyle w:val="BodyText"/>
        <w:spacing w:before="6"/>
        <w:rPr>
          <w:rFonts w:ascii="Calibri"/>
          <w:sz w:val="10"/>
        </w:rPr>
      </w:pPr>
      <w:r>
        <w:rPr/>
        <w:pict>
          <v:group style="position:absolute;margin-left:51.023602pt;margin-top:8.378795pt;width:495.25pt;height:120.65pt;mso-position-horizontal-relative:page;mso-position-vertical-relative:paragraph;z-index:-251443200;mso-wrap-distance-left:0;mso-wrap-distance-right:0" coordorigin="1020,168" coordsize="9905,2413">
            <v:line style="position:absolute" from="1020,188" to="10925,188" stroked="true" strokeweight="2pt" strokecolor="#beceab">
              <v:stroke dashstyle="solid"/>
            </v:line>
            <v:line style="position:absolute" from="1040,558" to="1040,208" stroked="true" strokeweight="2pt" strokecolor="#beceab">
              <v:stroke dashstyle="solid"/>
            </v:line>
            <v:line style="position:absolute" from="10905,558" to="10905,208" stroked="true" strokeweight="2pt" strokecolor="#beceab">
              <v:stroke dashstyle="solid"/>
            </v:line>
            <v:line style="position:absolute" from="1040,2540" to="1040,558" stroked="true" strokeweight="2pt" strokecolor="#beceab">
              <v:stroke dashstyle="solid"/>
            </v:line>
            <v:line style="position:absolute" from="10905,2540" to="10905,558" stroked="true" strokeweight="2pt" strokecolor="#beceab">
              <v:stroke dashstyle="solid"/>
            </v:line>
            <v:line style="position:absolute" from="1020,2560" to="10925,2560" stroked="true" strokeweight="2pt" strokecolor="#beceab">
              <v:stroke dashstyle="solid"/>
            </v:line>
            <v:line style="position:absolute" from="1060,558" to="10885,558" stroked="true" strokeweight=".5pt" strokecolor="#bcbec0">
              <v:stroke dashstyle="solid"/>
            </v:line>
            <v:shape style="position:absolute;left:1060;top:563;width:9825;height:1977" type="#_x0000_t202" filled="false" stroked="false">
              <v:textbox inset="0,0,0,0">
                <w:txbxContent>
                  <w:p>
                    <w:pPr>
                      <w:numPr>
                        <w:ilvl w:val="0"/>
                        <w:numId w:val="120"/>
                      </w:numPr>
                      <w:tabs>
                        <w:tab w:pos="241" w:val="left" w:leader="none"/>
                      </w:tabs>
                      <w:spacing w:before="75"/>
                      <w:ind w:left="240" w:right="0" w:hanging="148"/>
                      <w:jc w:val="left"/>
                      <w:rPr>
                        <w:sz w:val="16"/>
                      </w:rPr>
                    </w:pPr>
                    <w:r>
                      <w:rPr>
                        <w:spacing w:val="-3"/>
                        <w:w w:val="110"/>
                        <w:sz w:val="16"/>
                      </w:rPr>
                      <w:t>Advised</w:t>
                    </w:r>
                    <w:r>
                      <w:rPr>
                        <w:spacing w:val="-24"/>
                        <w:w w:val="110"/>
                        <w:sz w:val="16"/>
                      </w:rPr>
                      <w:t> </w:t>
                    </w:r>
                    <w:r>
                      <w:rPr>
                        <w:w w:val="110"/>
                        <w:sz w:val="16"/>
                      </w:rPr>
                      <w:t>no</w:t>
                    </w:r>
                    <w:r>
                      <w:rPr>
                        <w:spacing w:val="-24"/>
                        <w:w w:val="110"/>
                        <w:sz w:val="16"/>
                      </w:rPr>
                      <w:t> </w:t>
                    </w:r>
                    <w:r>
                      <w:rPr>
                        <w:spacing w:val="-3"/>
                        <w:w w:val="110"/>
                        <w:sz w:val="16"/>
                      </w:rPr>
                      <w:t>vigorous</w:t>
                    </w:r>
                    <w:r>
                      <w:rPr>
                        <w:spacing w:val="-24"/>
                        <w:w w:val="110"/>
                        <w:sz w:val="16"/>
                      </w:rPr>
                      <w:t> </w:t>
                    </w:r>
                    <w:r>
                      <w:rPr>
                        <w:spacing w:val="-4"/>
                        <w:w w:val="110"/>
                        <w:sz w:val="16"/>
                      </w:rPr>
                      <w:t>exercise</w:t>
                    </w:r>
                    <w:r>
                      <w:rPr>
                        <w:spacing w:val="-24"/>
                        <w:w w:val="110"/>
                        <w:sz w:val="16"/>
                      </w:rPr>
                      <w:t> </w:t>
                    </w:r>
                    <w:r>
                      <w:rPr>
                        <w:w w:val="110"/>
                        <w:sz w:val="16"/>
                      </w:rPr>
                      <w:t>or</w:t>
                    </w:r>
                    <w:r>
                      <w:rPr>
                        <w:spacing w:val="-24"/>
                        <w:w w:val="110"/>
                        <w:sz w:val="16"/>
                      </w:rPr>
                      <w:t> </w:t>
                    </w:r>
                    <w:r>
                      <w:rPr>
                        <w:spacing w:val="-3"/>
                        <w:w w:val="110"/>
                        <w:sz w:val="16"/>
                      </w:rPr>
                      <w:t>lifting</w:t>
                    </w:r>
                    <w:r>
                      <w:rPr>
                        <w:spacing w:val="-24"/>
                        <w:w w:val="110"/>
                        <w:sz w:val="16"/>
                      </w:rPr>
                      <w:t> </w:t>
                    </w:r>
                    <w:r>
                      <w:rPr>
                        <w:spacing w:val="-3"/>
                        <w:w w:val="110"/>
                        <w:sz w:val="16"/>
                      </w:rPr>
                      <w:t>more</w:t>
                    </w:r>
                    <w:r>
                      <w:rPr>
                        <w:spacing w:val="-23"/>
                        <w:w w:val="110"/>
                        <w:sz w:val="16"/>
                      </w:rPr>
                      <w:t> </w:t>
                    </w:r>
                    <w:r>
                      <w:rPr>
                        <w:spacing w:val="-3"/>
                        <w:w w:val="110"/>
                        <w:sz w:val="16"/>
                      </w:rPr>
                      <w:t>than</w:t>
                    </w:r>
                    <w:r>
                      <w:rPr>
                        <w:spacing w:val="-24"/>
                        <w:w w:val="110"/>
                        <w:sz w:val="16"/>
                      </w:rPr>
                      <w:t> </w:t>
                    </w:r>
                    <w:r>
                      <w:rPr>
                        <w:w w:val="110"/>
                        <w:sz w:val="16"/>
                      </w:rPr>
                      <w:t>10</w:t>
                    </w:r>
                    <w:r>
                      <w:rPr>
                        <w:spacing w:val="-24"/>
                        <w:w w:val="110"/>
                        <w:sz w:val="16"/>
                      </w:rPr>
                      <w:t> </w:t>
                    </w:r>
                    <w:r>
                      <w:rPr>
                        <w:spacing w:val="-4"/>
                        <w:w w:val="110"/>
                        <w:sz w:val="16"/>
                      </w:rPr>
                      <w:t>kg</w:t>
                    </w:r>
                    <w:r>
                      <w:rPr>
                        <w:spacing w:val="-24"/>
                        <w:w w:val="110"/>
                        <w:sz w:val="16"/>
                      </w:rPr>
                      <w:t> </w:t>
                    </w:r>
                    <w:r>
                      <w:rPr>
                        <w:spacing w:val="-2"/>
                        <w:w w:val="110"/>
                        <w:sz w:val="16"/>
                      </w:rPr>
                      <w:t>for</w:t>
                    </w:r>
                    <w:r>
                      <w:rPr>
                        <w:spacing w:val="-24"/>
                        <w:w w:val="110"/>
                        <w:sz w:val="16"/>
                      </w:rPr>
                      <w:t> </w:t>
                    </w:r>
                    <w:r>
                      <w:rPr>
                        <w:w w:val="110"/>
                        <w:sz w:val="16"/>
                      </w:rPr>
                      <w:t>4</w:t>
                    </w:r>
                    <w:r>
                      <w:rPr>
                        <w:spacing w:val="-24"/>
                        <w:w w:val="110"/>
                        <w:sz w:val="16"/>
                      </w:rPr>
                      <w:t> </w:t>
                    </w:r>
                    <w:r>
                      <w:rPr>
                        <w:w w:val="110"/>
                        <w:sz w:val="16"/>
                      </w:rPr>
                      <w:t>weeks,</w:t>
                    </w:r>
                    <w:r>
                      <w:rPr>
                        <w:spacing w:val="-23"/>
                        <w:w w:val="110"/>
                        <w:sz w:val="16"/>
                      </w:rPr>
                      <w:t> </w:t>
                    </w:r>
                    <w:r>
                      <w:rPr>
                        <w:spacing w:val="-3"/>
                        <w:w w:val="110"/>
                        <w:sz w:val="16"/>
                      </w:rPr>
                      <w:t>increase</w:t>
                    </w:r>
                    <w:r>
                      <w:rPr>
                        <w:spacing w:val="-24"/>
                        <w:w w:val="110"/>
                        <w:sz w:val="16"/>
                      </w:rPr>
                      <w:t> </w:t>
                    </w:r>
                    <w:r>
                      <w:rPr>
                        <w:spacing w:val="-4"/>
                        <w:w w:val="110"/>
                        <w:sz w:val="16"/>
                      </w:rPr>
                      <w:t>exercise</w:t>
                    </w:r>
                    <w:r>
                      <w:rPr>
                        <w:spacing w:val="-24"/>
                        <w:w w:val="110"/>
                        <w:sz w:val="16"/>
                      </w:rPr>
                      <w:t> </w:t>
                    </w:r>
                    <w:r>
                      <w:rPr>
                        <w:spacing w:val="-4"/>
                        <w:w w:val="110"/>
                        <w:sz w:val="16"/>
                      </w:rPr>
                      <w:t>slowly</w:t>
                    </w:r>
                    <w:r>
                      <w:rPr>
                        <w:spacing w:val="-24"/>
                        <w:w w:val="110"/>
                        <w:sz w:val="16"/>
                      </w:rPr>
                      <w:t> </w:t>
                    </w:r>
                    <w:r>
                      <w:rPr>
                        <w:w w:val="110"/>
                        <w:sz w:val="16"/>
                      </w:rPr>
                      <w:t>and</w:t>
                    </w:r>
                    <w:r>
                      <w:rPr>
                        <w:spacing w:val="-24"/>
                        <w:w w:val="110"/>
                        <w:sz w:val="16"/>
                      </w:rPr>
                      <w:t> </w:t>
                    </w:r>
                    <w:r>
                      <w:rPr>
                        <w:w w:val="110"/>
                        <w:sz w:val="16"/>
                      </w:rPr>
                      <w:t>no</w:t>
                    </w:r>
                    <w:r>
                      <w:rPr>
                        <w:spacing w:val="-24"/>
                        <w:w w:val="110"/>
                        <w:sz w:val="16"/>
                      </w:rPr>
                      <w:t> </w:t>
                    </w:r>
                    <w:r>
                      <w:rPr>
                        <w:spacing w:val="-3"/>
                        <w:w w:val="110"/>
                        <w:sz w:val="16"/>
                      </w:rPr>
                      <w:t>driving</w:t>
                    </w:r>
                    <w:r>
                      <w:rPr>
                        <w:spacing w:val="-23"/>
                        <w:w w:val="110"/>
                        <w:sz w:val="16"/>
                      </w:rPr>
                      <w:t> </w:t>
                    </w:r>
                    <w:r>
                      <w:rPr>
                        <w:spacing w:val="-2"/>
                        <w:w w:val="110"/>
                        <w:sz w:val="16"/>
                      </w:rPr>
                      <w:t>for</w:t>
                    </w:r>
                    <w:r>
                      <w:rPr>
                        <w:spacing w:val="-24"/>
                        <w:w w:val="110"/>
                        <w:sz w:val="16"/>
                      </w:rPr>
                      <w:t> </w:t>
                    </w:r>
                    <w:r>
                      <w:rPr>
                        <w:w w:val="110"/>
                        <w:sz w:val="16"/>
                      </w:rPr>
                      <w:t>6</w:t>
                    </w:r>
                    <w:r>
                      <w:rPr>
                        <w:spacing w:val="-24"/>
                        <w:w w:val="110"/>
                        <w:sz w:val="16"/>
                      </w:rPr>
                      <w:t> </w:t>
                    </w:r>
                    <w:r>
                      <w:rPr>
                        <w:spacing w:val="-3"/>
                        <w:w w:val="110"/>
                        <w:sz w:val="16"/>
                      </w:rPr>
                      <w:t>weeks</w:t>
                    </w:r>
                  </w:p>
                  <w:p>
                    <w:pPr>
                      <w:numPr>
                        <w:ilvl w:val="0"/>
                        <w:numId w:val="120"/>
                      </w:numPr>
                      <w:tabs>
                        <w:tab w:pos="241" w:val="left" w:leader="none"/>
                      </w:tabs>
                      <w:spacing w:before="97"/>
                      <w:ind w:left="240" w:right="0" w:hanging="148"/>
                      <w:jc w:val="left"/>
                      <w:rPr>
                        <w:sz w:val="16"/>
                      </w:rPr>
                    </w:pPr>
                    <w:r>
                      <w:rPr>
                        <w:spacing w:val="-8"/>
                        <w:w w:val="105"/>
                        <w:sz w:val="16"/>
                      </w:rPr>
                      <w:t>To</w:t>
                    </w:r>
                    <w:r>
                      <w:rPr>
                        <w:spacing w:val="-9"/>
                        <w:w w:val="105"/>
                        <w:sz w:val="16"/>
                      </w:rPr>
                      <w:t> </w:t>
                    </w:r>
                    <w:r>
                      <w:rPr>
                        <w:spacing w:val="-3"/>
                        <w:w w:val="105"/>
                        <w:sz w:val="16"/>
                      </w:rPr>
                      <w:t>complete</w:t>
                    </w:r>
                    <w:r>
                      <w:rPr>
                        <w:spacing w:val="-9"/>
                        <w:w w:val="105"/>
                        <w:sz w:val="16"/>
                      </w:rPr>
                      <w:t> </w:t>
                    </w:r>
                    <w:r>
                      <w:rPr>
                        <w:spacing w:val="-3"/>
                        <w:w w:val="105"/>
                        <w:sz w:val="16"/>
                      </w:rPr>
                      <w:t>courses</w:t>
                    </w:r>
                    <w:r>
                      <w:rPr>
                        <w:spacing w:val="-9"/>
                        <w:w w:val="105"/>
                        <w:sz w:val="16"/>
                      </w:rPr>
                      <w:t> </w:t>
                    </w:r>
                    <w:r>
                      <w:rPr>
                        <w:spacing w:val="-3"/>
                        <w:w w:val="105"/>
                        <w:sz w:val="16"/>
                      </w:rPr>
                      <w:t>of</w:t>
                    </w:r>
                    <w:r>
                      <w:rPr>
                        <w:spacing w:val="-9"/>
                        <w:w w:val="105"/>
                        <w:sz w:val="16"/>
                      </w:rPr>
                      <w:t> </w:t>
                    </w:r>
                    <w:r>
                      <w:rPr>
                        <w:spacing w:val="-3"/>
                        <w:w w:val="105"/>
                        <w:sz w:val="16"/>
                      </w:rPr>
                      <w:t>augmentin</w:t>
                    </w:r>
                    <w:r>
                      <w:rPr>
                        <w:spacing w:val="-9"/>
                        <w:w w:val="105"/>
                        <w:sz w:val="16"/>
                      </w:rPr>
                      <w:t> </w:t>
                    </w:r>
                    <w:r>
                      <w:rPr>
                        <w:w w:val="105"/>
                        <w:sz w:val="16"/>
                      </w:rPr>
                      <w:t>duo</w:t>
                    </w:r>
                    <w:r>
                      <w:rPr>
                        <w:spacing w:val="-9"/>
                        <w:w w:val="105"/>
                        <w:sz w:val="16"/>
                      </w:rPr>
                      <w:t> </w:t>
                    </w:r>
                    <w:r>
                      <w:rPr>
                        <w:spacing w:val="-3"/>
                        <w:w w:val="105"/>
                        <w:sz w:val="16"/>
                      </w:rPr>
                      <w:t>forte</w:t>
                    </w:r>
                    <w:r>
                      <w:rPr>
                        <w:spacing w:val="-9"/>
                        <w:w w:val="105"/>
                        <w:sz w:val="16"/>
                      </w:rPr>
                      <w:t> </w:t>
                    </w:r>
                    <w:r>
                      <w:rPr>
                        <w:w w:val="105"/>
                        <w:sz w:val="16"/>
                      </w:rPr>
                      <w:t>and</w:t>
                    </w:r>
                    <w:r>
                      <w:rPr>
                        <w:spacing w:val="-9"/>
                        <w:w w:val="105"/>
                        <w:sz w:val="16"/>
                      </w:rPr>
                      <w:t> </w:t>
                    </w:r>
                    <w:r>
                      <w:rPr>
                        <w:spacing w:val="-2"/>
                        <w:w w:val="105"/>
                        <w:sz w:val="16"/>
                      </w:rPr>
                      <w:t>flagyl</w:t>
                    </w:r>
                  </w:p>
                  <w:p>
                    <w:pPr>
                      <w:numPr>
                        <w:ilvl w:val="0"/>
                        <w:numId w:val="120"/>
                      </w:numPr>
                      <w:tabs>
                        <w:tab w:pos="241" w:val="left" w:leader="none"/>
                      </w:tabs>
                      <w:spacing w:line="220" w:lineRule="auto" w:before="111"/>
                      <w:ind w:left="240" w:right="1696" w:hanging="147"/>
                      <w:jc w:val="left"/>
                      <w:rPr>
                        <w:sz w:val="16"/>
                      </w:rPr>
                    </w:pPr>
                    <w:r>
                      <w:rPr>
                        <w:spacing w:val="-3"/>
                        <w:w w:val="105"/>
                        <w:sz w:val="16"/>
                      </w:rPr>
                      <w:t>Information</w:t>
                    </w:r>
                    <w:r>
                      <w:rPr>
                        <w:spacing w:val="-19"/>
                        <w:w w:val="105"/>
                        <w:sz w:val="16"/>
                      </w:rPr>
                      <w:t> </w:t>
                    </w:r>
                    <w:r>
                      <w:rPr>
                        <w:spacing w:val="-4"/>
                        <w:w w:val="105"/>
                        <w:sz w:val="16"/>
                      </w:rPr>
                      <w:t>provided</w:t>
                    </w:r>
                    <w:r>
                      <w:rPr>
                        <w:spacing w:val="-18"/>
                        <w:w w:val="105"/>
                        <w:sz w:val="16"/>
                      </w:rPr>
                      <w:t> </w:t>
                    </w:r>
                    <w:r>
                      <w:rPr>
                        <w:spacing w:val="-3"/>
                        <w:w w:val="105"/>
                        <w:sz w:val="16"/>
                      </w:rPr>
                      <w:t>regarding</w:t>
                    </w:r>
                    <w:r>
                      <w:rPr>
                        <w:spacing w:val="-19"/>
                        <w:w w:val="105"/>
                        <w:sz w:val="16"/>
                      </w:rPr>
                      <w:t> </w:t>
                    </w:r>
                    <w:r>
                      <w:rPr>
                        <w:spacing w:val="-3"/>
                        <w:w w:val="105"/>
                        <w:sz w:val="16"/>
                      </w:rPr>
                      <w:t>wound</w:t>
                    </w:r>
                    <w:r>
                      <w:rPr>
                        <w:spacing w:val="-18"/>
                        <w:w w:val="105"/>
                        <w:sz w:val="16"/>
                      </w:rPr>
                      <w:t> </w:t>
                    </w:r>
                    <w:r>
                      <w:rPr>
                        <w:spacing w:val="-3"/>
                        <w:w w:val="105"/>
                        <w:sz w:val="16"/>
                      </w:rPr>
                      <w:t>management</w:t>
                    </w:r>
                    <w:r>
                      <w:rPr>
                        <w:spacing w:val="-19"/>
                        <w:w w:val="105"/>
                        <w:sz w:val="16"/>
                      </w:rPr>
                      <w:t> </w:t>
                    </w:r>
                    <w:r>
                      <w:rPr>
                        <w:w w:val="105"/>
                        <w:sz w:val="16"/>
                      </w:rPr>
                      <w:t>–</w:t>
                    </w:r>
                    <w:r>
                      <w:rPr>
                        <w:spacing w:val="-18"/>
                        <w:w w:val="105"/>
                        <w:sz w:val="16"/>
                      </w:rPr>
                      <w:t> </w:t>
                    </w:r>
                    <w:r>
                      <w:rPr>
                        <w:spacing w:val="-3"/>
                        <w:w w:val="105"/>
                        <w:sz w:val="16"/>
                      </w:rPr>
                      <w:t>keep</w:t>
                    </w:r>
                    <w:r>
                      <w:rPr>
                        <w:spacing w:val="-19"/>
                        <w:w w:val="105"/>
                        <w:sz w:val="16"/>
                      </w:rPr>
                      <w:t> </w:t>
                    </w:r>
                    <w:r>
                      <w:rPr>
                        <w:spacing w:val="-4"/>
                        <w:w w:val="105"/>
                        <w:sz w:val="16"/>
                      </w:rPr>
                      <w:t>sites</w:t>
                    </w:r>
                    <w:r>
                      <w:rPr>
                        <w:spacing w:val="-18"/>
                        <w:w w:val="105"/>
                        <w:sz w:val="16"/>
                      </w:rPr>
                      <w:t> </w:t>
                    </w:r>
                    <w:r>
                      <w:rPr>
                        <w:w w:val="105"/>
                        <w:sz w:val="16"/>
                      </w:rPr>
                      <w:t>dry</w:t>
                    </w:r>
                    <w:r>
                      <w:rPr>
                        <w:spacing w:val="-18"/>
                        <w:w w:val="105"/>
                        <w:sz w:val="16"/>
                      </w:rPr>
                      <w:t> </w:t>
                    </w:r>
                    <w:r>
                      <w:rPr>
                        <w:w w:val="105"/>
                        <w:sz w:val="16"/>
                      </w:rPr>
                      <w:t>and</w:t>
                    </w:r>
                    <w:r>
                      <w:rPr>
                        <w:spacing w:val="-19"/>
                        <w:w w:val="105"/>
                        <w:sz w:val="16"/>
                      </w:rPr>
                      <w:t> </w:t>
                    </w:r>
                    <w:r>
                      <w:rPr>
                        <w:spacing w:val="-3"/>
                        <w:w w:val="105"/>
                        <w:sz w:val="16"/>
                      </w:rPr>
                      <w:t>observe</w:t>
                    </w:r>
                    <w:r>
                      <w:rPr>
                        <w:spacing w:val="-18"/>
                        <w:w w:val="105"/>
                        <w:sz w:val="16"/>
                      </w:rPr>
                      <w:t> </w:t>
                    </w:r>
                    <w:r>
                      <w:rPr>
                        <w:spacing w:val="-2"/>
                        <w:w w:val="105"/>
                        <w:sz w:val="16"/>
                      </w:rPr>
                      <w:t>for</w:t>
                    </w:r>
                    <w:r>
                      <w:rPr>
                        <w:spacing w:val="-19"/>
                        <w:w w:val="105"/>
                        <w:sz w:val="16"/>
                      </w:rPr>
                      <w:t> </w:t>
                    </w:r>
                    <w:r>
                      <w:rPr>
                        <w:spacing w:val="-3"/>
                        <w:w w:val="105"/>
                        <w:sz w:val="16"/>
                      </w:rPr>
                      <w:t>signs</w:t>
                    </w:r>
                    <w:r>
                      <w:rPr>
                        <w:spacing w:val="-18"/>
                        <w:w w:val="105"/>
                        <w:sz w:val="16"/>
                      </w:rPr>
                      <w:t> </w:t>
                    </w:r>
                    <w:r>
                      <w:rPr>
                        <w:spacing w:val="-3"/>
                        <w:w w:val="105"/>
                        <w:sz w:val="16"/>
                      </w:rPr>
                      <w:t>of</w:t>
                    </w:r>
                    <w:r>
                      <w:rPr>
                        <w:spacing w:val="-19"/>
                        <w:w w:val="105"/>
                        <w:sz w:val="16"/>
                      </w:rPr>
                      <w:t> </w:t>
                    </w:r>
                    <w:r>
                      <w:rPr>
                        <w:spacing w:val="-3"/>
                        <w:w w:val="105"/>
                        <w:sz w:val="16"/>
                      </w:rPr>
                      <w:t>infection </w:t>
                    </w:r>
                    <w:r>
                      <w:rPr>
                        <w:spacing w:val="-4"/>
                        <w:w w:val="105"/>
                        <w:sz w:val="16"/>
                      </w:rPr>
                      <w:t>until reviewed by</w:t>
                    </w:r>
                    <w:r>
                      <w:rPr>
                        <w:spacing w:val="-18"/>
                        <w:w w:val="105"/>
                        <w:sz w:val="16"/>
                      </w:rPr>
                      <w:t> </w:t>
                    </w:r>
                    <w:r>
                      <w:rPr>
                        <w:w w:val="105"/>
                        <w:sz w:val="16"/>
                      </w:rPr>
                      <w:t>GP</w:t>
                    </w:r>
                  </w:p>
                  <w:p>
                    <w:pPr>
                      <w:numPr>
                        <w:ilvl w:val="0"/>
                        <w:numId w:val="120"/>
                      </w:numPr>
                      <w:tabs>
                        <w:tab w:pos="241" w:val="left" w:leader="none"/>
                      </w:tabs>
                      <w:spacing w:before="99"/>
                      <w:ind w:left="240" w:right="0" w:hanging="148"/>
                      <w:jc w:val="left"/>
                      <w:rPr>
                        <w:sz w:val="16"/>
                      </w:rPr>
                    </w:pPr>
                    <w:r>
                      <w:rPr>
                        <w:spacing w:val="-4"/>
                        <w:w w:val="110"/>
                        <w:sz w:val="16"/>
                      </w:rPr>
                      <w:t>Follow</w:t>
                    </w:r>
                    <w:r>
                      <w:rPr>
                        <w:spacing w:val="-30"/>
                        <w:w w:val="110"/>
                        <w:sz w:val="16"/>
                      </w:rPr>
                      <w:t> </w:t>
                    </w:r>
                    <w:r>
                      <w:rPr>
                        <w:w w:val="110"/>
                        <w:sz w:val="16"/>
                      </w:rPr>
                      <w:t>up</w:t>
                    </w:r>
                    <w:r>
                      <w:rPr>
                        <w:spacing w:val="-30"/>
                        <w:w w:val="110"/>
                        <w:sz w:val="16"/>
                      </w:rPr>
                      <w:t> </w:t>
                    </w:r>
                    <w:r>
                      <w:rPr>
                        <w:spacing w:val="-4"/>
                        <w:w w:val="110"/>
                        <w:sz w:val="16"/>
                      </w:rPr>
                      <w:t>with</w:t>
                    </w:r>
                    <w:r>
                      <w:rPr>
                        <w:spacing w:val="-29"/>
                        <w:w w:val="110"/>
                        <w:sz w:val="16"/>
                      </w:rPr>
                      <w:t> </w:t>
                    </w:r>
                    <w:r>
                      <w:rPr>
                        <w:w w:val="110"/>
                        <w:sz w:val="16"/>
                      </w:rPr>
                      <w:t>GP</w:t>
                    </w:r>
                    <w:r>
                      <w:rPr>
                        <w:spacing w:val="-30"/>
                        <w:w w:val="110"/>
                        <w:sz w:val="16"/>
                      </w:rPr>
                      <w:t> </w:t>
                    </w:r>
                    <w:r>
                      <w:rPr>
                        <w:w w:val="110"/>
                        <w:sz w:val="16"/>
                      </w:rPr>
                      <w:t>Dr</w:t>
                    </w:r>
                    <w:r>
                      <w:rPr>
                        <w:spacing w:val="-29"/>
                        <w:w w:val="110"/>
                        <w:sz w:val="16"/>
                      </w:rPr>
                      <w:t> </w:t>
                    </w:r>
                    <w:r>
                      <w:rPr>
                        <w:spacing w:val="-3"/>
                        <w:w w:val="110"/>
                        <w:sz w:val="16"/>
                      </w:rPr>
                      <w:t>Andrew</w:t>
                    </w:r>
                    <w:r>
                      <w:rPr>
                        <w:spacing w:val="-30"/>
                        <w:w w:val="110"/>
                        <w:sz w:val="16"/>
                      </w:rPr>
                      <w:t> </w:t>
                    </w:r>
                    <w:r>
                      <w:rPr>
                        <w:w w:val="110"/>
                        <w:sz w:val="16"/>
                      </w:rPr>
                      <w:t>SMITH</w:t>
                    </w:r>
                    <w:r>
                      <w:rPr>
                        <w:spacing w:val="-29"/>
                        <w:w w:val="110"/>
                        <w:sz w:val="16"/>
                      </w:rPr>
                      <w:t> </w:t>
                    </w:r>
                    <w:r>
                      <w:rPr>
                        <w:w w:val="110"/>
                        <w:sz w:val="16"/>
                      </w:rPr>
                      <w:t>on</w:t>
                    </w:r>
                    <w:r>
                      <w:rPr>
                        <w:spacing w:val="-30"/>
                        <w:w w:val="110"/>
                        <w:sz w:val="16"/>
                      </w:rPr>
                      <w:t> </w:t>
                    </w:r>
                    <w:r>
                      <w:rPr>
                        <w:w w:val="110"/>
                        <w:sz w:val="16"/>
                      </w:rPr>
                      <w:t>16</w:t>
                    </w:r>
                    <w:r>
                      <w:rPr>
                        <w:spacing w:val="-29"/>
                        <w:w w:val="110"/>
                        <w:sz w:val="16"/>
                      </w:rPr>
                      <w:t> </w:t>
                    </w:r>
                    <w:r>
                      <w:rPr>
                        <w:w w:val="110"/>
                        <w:sz w:val="16"/>
                      </w:rPr>
                      <w:t>Mar</w:t>
                    </w:r>
                    <w:r>
                      <w:rPr>
                        <w:spacing w:val="-30"/>
                        <w:w w:val="110"/>
                        <w:sz w:val="16"/>
                      </w:rPr>
                      <w:t> </w:t>
                    </w:r>
                    <w:r>
                      <w:rPr>
                        <w:w w:val="110"/>
                        <w:sz w:val="16"/>
                      </w:rPr>
                      <w:t>2016</w:t>
                    </w:r>
                  </w:p>
                  <w:p>
                    <w:pPr>
                      <w:numPr>
                        <w:ilvl w:val="0"/>
                        <w:numId w:val="120"/>
                      </w:numPr>
                      <w:tabs>
                        <w:tab w:pos="241" w:val="left" w:leader="none"/>
                      </w:tabs>
                      <w:spacing w:before="97"/>
                      <w:ind w:left="240" w:right="0" w:hanging="148"/>
                      <w:jc w:val="left"/>
                      <w:rPr>
                        <w:sz w:val="16"/>
                      </w:rPr>
                    </w:pPr>
                    <w:r>
                      <w:rPr>
                        <w:spacing w:val="-4"/>
                        <w:w w:val="110"/>
                        <w:sz w:val="16"/>
                      </w:rPr>
                      <w:t>Follow</w:t>
                    </w:r>
                    <w:r>
                      <w:rPr>
                        <w:spacing w:val="-22"/>
                        <w:w w:val="110"/>
                        <w:sz w:val="16"/>
                      </w:rPr>
                      <w:t> </w:t>
                    </w:r>
                    <w:r>
                      <w:rPr>
                        <w:w w:val="110"/>
                        <w:sz w:val="16"/>
                      </w:rPr>
                      <w:t>up</w:t>
                    </w:r>
                    <w:r>
                      <w:rPr>
                        <w:spacing w:val="-21"/>
                        <w:w w:val="110"/>
                        <w:sz w:val="16"/>
                      </w:rPr>
                      <w:t> </w:t>
                    </w:r>
                    <w:r>
                      <w:rPr>
                        <w:spacing w:val="-4"/>
                        <w:w w:val="110"/>
                        <w:sz w:val="16"/>
                      </w:rPr>
                      <w:t>with</w:t>
                    </w:r>
                    <w:r>
                      <w:rPr>
                        <w:spacing w:val="-21"/>
                        <w:w w:val="110"/>
                        <w:sz w:val="16"/>
                      </w:rPr>
                      <w:t> </w:t>
                    </w:r>
                    <w:r>
                      <w:rPr>
                        <w:spacing w:val="-3"/>
                        <w:w w:val="110"/>
                        <w:sz w:val="16"/>
                      </w:rPr>
                      <w:t>cardiologist</w:t>
                    </w:r>
                    <w:r>
                      <w:rPr>
                        <w:spacing w:val="-22"/>
                        <w:w w:val="110"/>
                        <w:sz w:val="16"/>
                      </w:rPr>
                      <w:t> </w:t>
                    </w:r>
                    <w:r>
                      <w:rPr>
                        <w:spacing w:val="-4"/>
                        <w:w w:val="110"/>
                        <w:sz w:val="16"/>
                      </w:rPr>
                      <w:t>Prof</w:t>
                    </w:r>
                    <w:r>
                      <w:rPr>
                        <w:spacing w:val="-21"/>
                        <w:w w:val="110"/>
                        <w:sz w:val="16"/>
                      </w:rPr>
                      <w:t> </w:t>
                    </w:r>
                    <w:r>
                      <w:rPr>
                        <w:w w:val="110"/>
                        <w:sz w:val="16"/>
                      </w:rPr>
                      <w:t>D</w:t>
                    </w:r>
                    <w:r>
                      <w:rPr>
                        <w:spacing w:val="-21"/>
                        <w:w w:val="110"/>
                        <w:sz w:val="16"/>
                      </w:rPr>
                      <w:t> </w:t>
                    </w:r>
                    <w:r>
                      <w:rPr>
                        <w:w w:val="110"/>
                        <w:sz w:val="16"/>
                      </w:rPr>
                      <w:t>JONES</w:t>
                    </w:r>
                    <w:r>
                      <w:rPr>
                        <w:spacing w:val="-22"/>
                        <w:w w:val="110"/>
                        <w:sz w:val="16"/>
                      </w:rPr>
                      <w:t> </w:t>
                    </w:r>
                    <w:r>
                      <w:rPr>
                        <w:w w:val="110"/>
                        <w:sz w:val="16"/>
                      </w:rPr>
                      <w:t>in</w:t>
                    </w:r>
                    <w:r>
                      <w:rPr>
                        <w:spacing w:val="-21"/>
                        <w:w w:val="110"/>
                        <w:sz w:val="16"/>
                      </w:rPr>
                      <w:t> </w:t>
                    </w:r>
                    <w:r>
                      <w:rPr>
                        <w:w w:val="110"/>
                        <w:sz w:val="16"/>
                      </w:rPr>
                      <w:t>2</w:t>
                    </w:r>
                    <w:r>
                      <w:rPr>
                        <w:spacing w:val="-21"/>
                        <w:w w:val="110"/>
                        <w:sz w:val="16"/>
                      </w:rPr>
                      <w:t> </w:t>
                    </w:r>
                    <w:r>
                      <w:rPr>
                        <w:spacing w:val="-3"/>
                        <w:w w:val="110"/>
                        <w:sz w:val="16"/>
                      </w:rPr>
                      <w:t>weeks</w:t>
                    </w:r>
                  </w:p>
                  <w:p>
                    <w:pPr>
                      <w:numPr>
                        <w:ilvl w:val="0"/>
                        <w:numId w:val="120"/>
                      </w:numPr>
                      <w:tabs>
                        <w:tab w:pos="241" w:val="left" w:leader="none"/>
                      </w:tabs>
                      <w:spacing w:before="98"/>
                      <w:ind w:left="240" w:right="0" w:hanging="148"/>
                      <w:jc w:val="left"/>
                      <w:rPr>
                        <w:sz w:val="16"/>
                      </w:rPr>
                    </w:pPr>
                    <w:r>
                      <w:rPr>
                        <w:spacing w:val="-4"/>
                        <w:w w:val="110"/>
                        <w:sz w:val="16"/>
                      </w:rPr>
                      <w:t>Follow</w:t>
                    </w:r>
                    <w:r>
                      <w:rPr>
                        <w:spacing w:val="-12"/>
                        <w:w w:val="110"/>
                        <w:sz w:val="16"/>
                      </w:rPr>
                      <w:t> </w:t>
                    </w:r>
                    <w:r>
                      <w:rPr>
                        <w:w w:val="110"/>
                        <w:sz w:val="16"/>
                      </w:rPr>
                      <w:t>up</w:t>
                    </w:r>
                    <w:r>
                      <w:rPr>
                        <w:spacing w:val="-11"/>
                        <w:w w:val="110"/>
                        <w:sz w:val="16"/>
                      </w:rPr>
                      <w:t> </w:t>
                    </w:r>
                    <w:r>
                      <w:rPr>
                        <w:spacing w:val="-4"/>
                        <w:w w:val="110"/>
                        <w:sz w:val="16"/>
                      </w:rPr>
                      <w:t>with</w:t>
                    </w:r>
                    <w:r>
                      <w:rPr>
                        <w:spacing w:val="-11"/>
                        <w:w w:val="110"/>
                        <w:sz w:val="16"/>
                      </w:rPr>
                      <w:t> </w:t>
                    </w:r>
                    <w:r>
                      <w:rPr>
                        <w:spacing w:val="-3"/>
                        <w:w w:val="110"/>
                        <w:sz w:val="16"/>
                      </w:rPr>
                      <w:t>surgeon</w:t>
                    </w:r>
                    <w:r>
                      <w:rPr>
                        <w:spacing w:val="-11"/>
                        <w:w w:val="110"/>
                        <w:sz w:val="16"/>
                      </w:rPr>
                      <w:t> </w:t>
                    </w:r>
                    <w:r>
                      <w:rPr>
                        <w:w w:val="110"/>
                        <w:sz w:val="16"/>
                      </w:rPr>
                      <w:t>Mr</w:t>
                    </w:r>
                    <w:r>
                      <w:rPr>
                        <w:spacing w:val="-12"/>
                        <w:w w:val="110"/>
                        <w:sz w:val="16"/>
                      </w:rPr>
                      <w:t> </w:t>
                    </w:r>
                    <w:r>
                      <w:rPr>
                        <w:spacing w:val="-6"/>
                        <w:w w:val="110"/>
                        <w:sz w:val="16"/>
                      </w:rPr>
                      <w:t>Teo</w:t>
                    </w:r>
                    <w:r>
                      <w:rPr>
                        <w:spacing w:val="-11"/>
                        <w:w w:val="110"/>
                        <w:sz w:val="16"/>
                      </w:rPr>
                      <w:t> </w:t>
                    </w:r>
                    <w:r>
                      <w:rPr>
                        <w:spacing w:val="-3"/>
                        <w:w w:val="110"/>
                        <w:sz w:val="16"/>
                      </w:rPr>
                      <w:t>YOUNG</w:t>
                    </w:r>
                    <w:r>
                      <w:rPr>
                        <w:spacing w:val="-11"/>
                        <w:w w:val="110"/>
                        <w:sz w:val="16"/>
                      </w:rPr>
                      <w:t> </w:t>
                    </w:r>
                    <w:r>
                      <w:rPr>
                        <w:w w:val="110"/>
                        <w:sz w:val="16"/>
                      </w:rPr>
                      <w:t>in</w:t>
                    </w:r>
                    <w:r>
                      <w:rPr>
                        <w:spacing w:val="-11"/>
                        <w:w w:val="110"/>
                        <w:sz w:val="16"/>
                      </w:rPr>
                      <w:t> </w:t>
                    </w:r>
                    <w:r>
                      <w:rPr>
                        <w:w w:val="110"/>
                        <w:sz w:val="16"/>
                      </w:rPr>
                      <w:t>4</w:t>
                    </w:r>
                    <w:r>
                      <w:rPr>
                        <w:spacing w:val="-12"/>
                        <w:w w:val="110"/>
                        <w:sz w:val="16"/>
                      </w:rPr>
                      <w:t> </w:t>
                    </w:r>
                    <w:r>
                      <w:rPr>
                        <w:spacing w:val="-3"/>
                        <w:w w:val="110"/>
                        <w:sz w:val="16"/>
                      </w:rPr>
                      <w:t>weeks</w:t>
                    </w:r>
                  </w:p>
                </w:txbxContent>
              </v:textbox>
              <w10:wrap type="none"/>
            </v:shape>
            <v:shape style="position:absolute;left:1060;top:207;width:9825;height:346" type="#_x0000_t202" filled="false" stroked="false">
              <v:textbox inset="0,0,0,0">
                <w:txbxContent>
                  <w:p>
                    <w:pPr>
                      <w:spacing w:before="66"/>
                      <w:ind w:left="93" w:right="0" w:firstLine="0"/>
                      <w:jc w:val="left"/>
                      <w:rPr>
                        <w:rFonts w:ascii="Calibri"/>
                        <w:sz w:val="18"/>
                      </w:rPr>
                    </w:pPr>
                    <w:r>
                      <w:rPr>
                        <w:rFonts w:ascii="Calibri"/>
                        <w:w w:val="125"/>
                        <w:sz w:val="18"/>
                      </w:rPr>
                      <w:t>Information provided to the patient</w:t>
                    </w:r>
                  </w:p>
                </w:txbxContent>
              </v:textbox>
              <w10:wrap type="none"/>
            </v:shape>
            <w10:wrap type="topAndBottom"/>
          </v:group>
        </w:pict>
      </w:r>
    </w:p>
    <w:p>
      <w:pPr>
        <w:spacing w:after="0"/>
        <w:rPr>
          <w:rFonts w:ascii="Calibri"/>
          <w:sz w:val="10"/>
        </w:rPr>
        <w:sectPr>
          <w:pgSz w:w="11910" w:h="16840"/>
          <w:pgMar w:header="0" w:footer="457" w:top="1400" w:bottom="640" w:left="920" w:right="860"/>
        </w:sectPr>
      </w:pPr>
    </w:p>
    <w:p>
      <w:pPr>
        <w:pStyle w:val="BodyText"/>
        <w:rPr>
          <w:rFonts w:ascii="Calibri"/>
          <w:sz w:val="20"/>
        </w:rPr>
      </w:pPr>
    </w:p>
    <w:p>
      <w:pPr>
        <w:spacing w:before="280"/>
        <w:ind w:left="100" w:right="0" w:firstLine="0"/>
        <w:jc w:val="left"/>
        <w:rPr>
          <w:rFonts w:ascii="Calibri"/>
          <w:sz w:val="28"/>
        </w:rPr>
      </w:pPr>
      <w:r>
        <w:rPr>
          <w:rFonts w:ascii="Calibri"/>
          <w:color w:val="4F7B24"/>
          <w:w w:val="125"/>
          <w:sz w:val="28"/>
        </w:rPr>
        <w:t>Presentation guidelines</w:t>
      </w:r>
    </w:p>
    <w:p>
      <w:pPr>
        <w:pStyle w:val="BodyText"/>
        <w:spacing w:before="4"/>
        <w:rPr>
          <w:rFonts w:ascii="Calibri"/>
          <w:sz w:val="1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3156"/>
        <w:gridCol w:w="5153"/>
      </w:tblGrid>
      <w:tr>
        <w:trPr>
          <w:trHeight w:val="745" w:hRule="atLeast"/>
        </w:trPr>
        <w:tc>
          <w:tcPr>
            <w:tcW w:w="1551" w:type="dxa"/>
            <w:tcBorders>
              <w:top w:val="single" w:sz="6" w:space="0" w:color="DBDBD9"/>
              <w:bottom w:val="single" w:sz="6" w:space="0" w:color="DBDBD9"/>
            </w:tcBorders>
            <w:shd w:val="clear" w:color="auto" w:fill="EBEAE9"/>
          </w:tcPr>
          <w:p>
            <w:pPr>
              <w:pStyle w:val="TableParagraph"/>
              <w:spacing w:line="254" w:lineRule="auto" w:before="132"/>
              <w:ind w:left="113"/>
              <w:rPr>
                <w:rFonts w:ascii="Calibri"/>
                <w:sz w:val="20"/>
              </w:rPr>
            </w:pPr>
            <w:r>
              <w:rPr>
                <w:rFonts w:ascii="Calibri"/>
                <w:color w:val="4D4D4F"/>
                <w:w w:val="120"/>
                <w:sz w:val="20"/>
              </w:rPr>
              <w:t>Presentation element</w:t>
            </w:r>
          </w:p>
        </w:tc>
        <w:tc>
          <w:tcPr>
            <w:tcW w:w="3156"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49"/>
              <w:rPr>
                <w:rFonts w:ascii="Calibri"/>
                <w:sz w:val="20"/>
              </w:rPr>
            </w:pPr>
            <w:r>
              <w:rPr>
                <w:rFonts w:ascii="Calibri"/>
                <w:color w:val="4D4D4F"/>
                <w:w w:val="125"/>
                <w:sz w:val="20"/>
              </w:rPr>
              <w:t>Recommendations</w:t>
            </w:r>
          </w:p>
        </w:tc>
        <w:tc>
          <w:tcPr>
            <w:tcW w:w="5153"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221"/>
              <w:rPr>
                <w:rFonts w:ascii="Calibri"/>
                <w:sz w:val="20"/>
              </w:rPr>
            </w:pPr>
            <w:r>
              <w:rPr>
                <w:rFonts w:ascii="Calibri"/>
                <w:color w:val="4D4D4F"/>
                <w:w w:val="125"/>
                <w:sz w:val="20"/>
              </w:rPr>
              <w:t>Rationale</w:t>
            </w:r>
          </w:p>
        </w:tc>
      </w:tr>
      <w:tr>
        <w:trPr>
          <w:trHeight w:val="2029" w:hRule="atLeast"/>
        </w:trPr>
        <w:tc>
          <w:tcPr>
            <w:tcW w:w="1551" w:type="dxa"/>
            <w:tcBorders>
              <w:top w:val="single" w:sz="6" w:space="0" w:color="DBDBD9"/>
              <w:bottom w:val="single" w:sz="6" w:space="0" w:color="DBDBD9"/>
            </w:tcBorders>
          </w:tcPr>
          <w:p>
            <w:pPr>
              <w:pStyle w:val="TableParagraph"/>
              <w:spacing w:before="125"/>
              <w:ind w:left="113"/>
              <w:rPr>
                <w:sz w:val="18"/>
              </w:rPr>
            </w:pPr>
            <w:r>
              <w:rPr>
                <w:w w:val="115"/>
                <w:sz w:val="18"/>
              </w:rPr>
              <w:t>Position</w:t>
            </w:r>
          </w:p>
        </w:tc>
        <w:tc>
          <w:tcPr>
            <w:tcW w:w="3156" w:type="dxa"/>
            <w:tcBorders>
              <w:top w:val="single" w:sz="6" w:space="0" w:color="DBDBD9"/>
              <w:bottom w:val="single" w:sz="6" w:space="0" w:color="DBDBD9"/>
            </w:tcBorders>
          </w:tcPr>
          <w:p>
            <w:pPr>
              <w:pStyle w:val="TableParagraph"/>
              <w:numPr>
                <w:ilvl w:val="0"/>
                <w:numId w:val="121"/>
              </w:numPr>
              <w:tabs>
                <w:tab w:pos="433" w:val="left" w:leader="none"/>
              </w:tabs>
              <w:spacing w:line="283" w:lineRule="auto" w:before="125" w:after="0"/>
              <w:ind w:left="432" w:right="486" w:hanging="284"/>
              <w:jc w:val="left"/>
              <w:rPr>
                <w:sz w:val="18"/>
              </w:rPr>
            </w:pPr>
            <w:r>
              <w:rPr>
                <w:w w:val="110"/>
                <w:sz w:val="18"/>
              </w:rPr>
              <w:t>Display</w:t>
            </w:r>
            <w:r>
              <w:rPr>
                <w:spacing w:val="-22"/>
                <w:w w:val="110"/>
                <w:sz w:val="18"/>
              </w:rPr>
              <w:t> </w:t>
            </w:r>
            <w:r>
              <w:rPr>
                <w:w w:val="110"/>
                <w:sz w:val="18"/>
              </w:rPr>
              <w:t>this</w:t>
            </w:r>
            <w:r>
              <w:rPr>
                <w:spacing w:val="-21"/>
                <w:w w:val="110"/>
                <w:sz w:val="18"/>
              </w:rPr>
              <w:t> </w:t>
            </w:r>
            <w:r>
              <w:rPr>
                <w:w w:val="110"/>
                <w:sz w:val="18"/>
              </w:rPr>
              <w:t>section</w:t>
            </w:r>
            <w:r>
              <w:rPr>
                <w:spacing w:val="-21"/>
                <w:w w:val="110"/>
                <w:sz w:val="18"/>
              </w:rPr>
              <w:t> </w:t>
            </w:r>
            <w:r>
              <w:rPr>
                <w:w w:val="110"/>
                <w:sz w:val="18"/>
              </w:rPr>
              <w:t>after </w:t>
            </w:r>
            <w:r>
              <w:rPr>
                <w:w w:val="105"/>
                <w:sz w:val="18"/>
              </w:rPr>
              <w:t>follow-up</w:t>
            </w:r>
            <w:r>
              <w:rPr>
                <w:spacing w:val="-5"/>
                <w:w w:val="105"/>
                <w:sz w:val="18"/>
              </w:rPr>
              <w:t> </w:t>
            </w:r>
            <w:r>
              <w:rPr>
                <w:w w:val="105"/>
                <w:sz w:val="18"/>
              </w:rPr>
              <w:t>appointments</w:t>
            </w:r>
          </w:p>
        </w:tc>
        <w:tc>
          <w:tcPr>
            <w:tcW w:w="5153" w:type="dxa"/>
            <w:tcBorders>
              <w:top w:val="single" w:sz="6" w:space="0" w:color="DBDBD9"/>
              <w:bottom w:val="single" w:sz="6" w:space="0" w:color="DBDBD9"/>
            </w:tcBorders>
          </w:tcPr>
          <w:p>
            <w:pPr>
              <w:pStyle w:val="TableParagraph"/>
              <w:numPr>
                <w:ilvl w:val="0"/>
                <w:numId w:val="122"/>
              </w:numPr>
              <w:tabs>
                <w:tab w:pos="449" w:val="left" w:leader="none"/>
              </w:tabs>
              <w:spacing w:line="283" w:lineRule="auto" w:before="125" w:after="0"/>
              <w:ind w:left="448" w:right="640" w:hanging="227"/>
              <w:jc w:val="left"/>
              <w:rPr>
                <w:sz w:val="18"/>
              </w:rPr>
            </w:pPr>
            <w:r>
              <w:rPr>
                <w:w w:val="105"/>
                <w:sz w:val="18"/>
              </w:rPr>
              <w:t>Providing a complete list of recommended actions</w:t>
            </w:r>
            <w:r>
              <w:rPr>
                <w:spacing w:val="-18"/>
                <w:w w:val="105"/>
                <w:sz w:val="18"/>
              </w:rPr>
              <w:t> </w:t>
            </w:r>
            <w:r>
              <w:rPr>
                <w:w w:val="105"/>
                <w:sz w:val="18"/>
              </w:rPr>
              <w:t>to</w:t>
            </w:r>
            <w:r>
              <w:rPr>
                <w:spacing w:val="-18"/>
                <w:w w:val="105"/>
                <w:sz w:val="18"/>
              </w:rPr>
              <w:t> </w:t>
            </w:r>
            <w:r>
              <w:rPr>
                <w:w w:val="105"/>
                <w:sz w:val="18"/>
              </w:rPr>
              <w:t>the</w:t>
            </w:r>
            <w:r>
              <w:rPr>
                <w:spacing w:val="-17"/>
                <w:w w:val="105"/>
                <w:sz w:val="18"/>
              </w:rPr>
              <w:t> </w:t>
            </w:r>
            <w:r>
              <w:rPr>
                <w:w w:val="105"/>
                <w:sz w:val="18"/>
              </w:rPr>
              <w:t>patient/carer</w:t>
            </w:r>
            <w:r>
              <w:rPr>
                <w:spacing w:val="-18"/>
                <w:w w:val="105"/>
                <w:sz w:val="18"/>
              </w:rPr>
              <w:t> </w:t>
            </w:r>
            <w:r>
              <w:rPr>
                <w:w w:val="105"/>
                <w:sz w:val="18"/>
              </w:rPr>
              <w:t>on</w:t>
            </w:r>
            <w:r>
              <w:rPr>
                <w:spacing w:val="-17"/>
                <w:w w:val="105"/>
                <w:sz w:val="18"/>
              </w:rPr>
              <w:t> </w:t>
            </w:r>
            <w:r>
              <w:rPr>
                <w:w w:val="105"/>
                <w:sz w:val="18"/>
              </w:rPr>
              <w:t>the</w:t>
            </w:r>
            <w:r>
              <w:rPr>
                <w:spacing w:val="-18"/>
                <w:w w:val="105"/>
                <w:sz w:val="18"/>
              </w:rPr>
              <w:t> </w:t>
            </w:r>
            <w:r>
              <w:rPr>
                <w:w w:val="105"/>
                <w:sz w:val="18"/>
              </w:rPr>
              <w:t>discharge summary tells the healthcare</w:t>
            </w:r>
            <w:r>
              <w:rPr>
                <w:spacing w:val="1"/>
                <w:w w:val="105"/>
                <w:sz w:val="18"/>
              </w:rPr>
              <w:t> </w:t>
            </w:r>
            <w:r>
              <w:rPr>
                <w:w w:val="105"/>
                <w:sz w:val="18"/>
              </w:rPr>
              <w:t>providers</w:t>
            </w:r>
          </w:p>
          <w:p>
            <w:pPr>
              <w:pStyle w:val="TableParagraph"/>
              <w:spacing w:line="283" w:lineRule="auto"/>
              <w:ind w:left="448" w:right="528"/>
              <w:rPr>
                <w:sz w:val="18"/>
              </w:rPr>
            </w:pPr>
            <w:r>
              <w:rPr>
                <w:w w:val="105"/>
                <w:sz w:val="18"/>
              </w:rPr>
              <w:t>what follow-up care the patient/carer has been advised </w:t>
            </w:r>
            <w:r>
              <w:rPr>
                <w:spacing w:val="2"/>
                <w:w w:val="105"/>
                <w:sz w:val="18"/>
              </w:rPr>
              <w:t>on, </w:t>
            </w:r>
            <w:r>
              <w:rPr>
                <w:w w:val="105"/>
                <w:sz w:val="18"/>
              </w:rPr>
              <w:t>and can improve their understanding</w:t>
            </w:r>
            <w:r>
              <w:rPr>
                <w:spacing w:val="-19"/>
                <w:w w:val="105"/>
                <w:sz w:val="18"/>
              </w:rPr>
              <w:t> </w:t>
            </w:r>
            <w:r>
              <w:rPr>
                <w:w w:val="105"/>
                <w:sz w:val="18"/>
              </w:rPr>
              <w:t>of</w:t>
            </w:r>
            <w:r>
              <w:rPr>
                <w:spacing w:val="-19"/>
                <w:w w:val="105"/>
                <w:sz w:val="18"/>
              </w:rPr>
              <w:t> </w:t>
            </w:r>
            <w:r>
              <w:rPr>
                <w:w w:val="105"/>
                <w:sz w:val="18"/>
              </w:rPr>
              <w:t>what</w:t>
            </w:r>
            <w:r>
              <w:rPr>
                <w:spacing w:val="-19"/>
                <w:w w:val="105"/>
                <w:sz w:val="18"/>
              </w:rPr>
              <w:t> </w:t>
            </w:r>
            <w:r>
              <w:rPr>
                <w:w w:val="105"/>
                <w:sz w:val="18"/>
              </w:rPr>
              <w:t>needs</w:t>
            </w:r>
            <w:r>
              <w:rPr>
                <w:spacing w:val="-19"/>
                <w:w w:val="105"/>
                <w:sz w:val="18"/>
              </w:rPr>
              <w:t> </w:t>
            </w:r>
            <w:r>
              <w:rPr>
                <w:w w:val="105"/>
                <w:sz w:val="18"/>
              </w:rPr>
              <w:t>to</w:t>
            </w:r>
            <w:r>
              <w:rPr>
                <w:spacing w:val="-19"/>
                <w:w w:val="105"/>
                <w:sz w:val="18"/>
              </w:rPr>
              <w:t> </w:t>
            </w:r>
            <w:r>
              <w:rPr>
                <w:w w:val="105"/>
                <w:sz w:val="18"/>
              </w:rPr>
              <w:t>take</w:t>
            </w:r>
            <w:r>
              <w:rPr>
                <w:spacing w:val="-19"/>
                <w:w w:val="105"/>
                <w:sz w:val="18"/>
              </w:rPr>
              <w:t> </w:t>
            </w:r>
            <w:r>
              <w:rPr>
                <w:w w:val="105"/>
                <w:sz w:val="18"/>
              </w:rPr>
              <w:t>place</w:t>
            </w:r>
            <w:r>
              <w:rPr>
                <w:spacing w:val="-18"/>
                <w:w w:val="105"/>
                <w:sz w:val="18"/>
              </w:rPr>
              <w:t> </w:t>
            </w:r>
            <w:r>
              <w:rPr>
                <w:w w:val="105"/>
                <w:sz w:val="18"/>
              </w:rPr>
              <w:t>on discharge</w:t>
            </w:r>
          </w:p>
        </w:tc>
      </w:tr>
      <w:tr>
        <w:trPr>
          <w:trHeight w:val="989" w:hRule="atLeast"/>
        </w:trPr>
        <w:tc>
          <w:tcPr>
            <w:tcW w:w="1551" w:type="dxa"/>
            <w:tcBorders>
              <w:top w:val="single" w:sz="6" w:space="0" w:color="DBDBD9"/>
              <w:bottom w:val="single" w:sz="6" w:space="0" w:color="DBDBD9"/>
            </w:tcBorders>
          </w:tcPr>
          <w:p>
            <w:pPr>
              <w:pStyle w:val="TableParagraph"/>
              <w:spacing w:before="125"/>
              <w:ind w:left="113"/>
              <w:rPr>
                <w:sz w:val="18"/>
              </w:rPr>
            </w:pPr>
            <w:r>
              <w:rPr>
                <w:sz w:val="18"/>
              </w:rPr>
              <w:t>Heading</w:t>
            </w:r>
          </w:p>
        </w:tc>
        <w:tc>
          <w:tcPr>
            <w:tcW w:w="3156" w:type="dxa"/>
            <w:tcBorders>
              <w:top w:val="single" w:sz="6" w:space="0" w:color="DBDBD9"/>
              <w:bottom w:val="single" w:sz="6" w:space="0" w:color="DBDBD9"/>
            </w:tcBorders>
          </w:tcPr>
          <w:p>
            <w:pPr>
              <w:pStyle w:val="TableParagraph"/>
              <w:numPr>
                <w:ilvl w:val="0"/>
                <w:numId w:val="123"/>
              </w:numPr>
              <w:tabs>
                <w:tab w:pos="377" w:val="left" w:leader="none"/>
              </w:tabs>
              <w:spacing w:line="283" w:lineRule="auto" w:before="125" w:after="0"/>
              <w:ind w:left="376" w:right="218" w:hanging="227"/>
              <w:jc w:val="left"/>
              <w:rPr>
                <w:sz w:val="18"/>
              </w:rPr>
            </w:pPr>
            <w:r>
              <w:rPr>
                <w:w w:val="105"/>
                <w:sz w:val="18"/>
              </w:rPr>
              <w:t>Use the heading ‘Information provided to</w:t>
            </w:r>
            <w:r>
              <w:rPr>
                <w:spacing w:val="-41"/>
                <w:w w:val="105"/>
                <w:sz w:val="18"/>
              </w:rPr>
              <w:t> </w:t>
            </w:r>
            <w:r>
              <w:rPr>
                <w:w w:val="105"/>
                <w:sz w:val="18"/>
              </w:rPr>
              <w:t>the patient’</w:t>
            </w:r>
          </w:p>
        </w:tc>
        <w:tc>
          <w:tcPr>
            <w:tcW w:w="5153" w:type="dxa"/>
            <w:tcBorders>
              <w:top w:val="single" w:sz="6" w:space="0" w:color="DBDBD9"/>
              <w:bottom w:val="single" w:sz="6" w:space="0" w:color="DBDBD9"/>
            </w:tcBorders>
          </w:tcPr>
          <w:p>
            <w:pPr>
              <w:pStyle w:val="TableParagraph"/>
              <w:numPr>
                <w:ilvl w:val="0"/>
                <w:numId w:val="124"/>
              </w:numPr>
              <w:tabs>
                <w:tab w:pos="449" w:val="left" w:leader="none"/>
              </w:tabs>
              <w:spacing w:line="283" w:lineRule="auto" w:before="125" w:after="0"/>
              <w:ind w:left="448" w:right="426" w:hanging="227"/>
              <w:jc w:val="left"/>
              <w:rPr>
                <w:sz w:val="18"/>
              </w:rPr>
            </w:pPr>
            <w:r>
              <w:rPr>
                <w:w w:val="105"/>
                <w:sz w:val="18"/>
              </w:rPr>
              <w:t>‘Information provided to the patient’ is</w:t>
            </w:r>
            <w:r>
              <w:rPr>
                <w:spacing w:val="-28"/>
                <w:w w:val="105"/>
                <w:sz w:val="18"/>
              </w:rPr>
              <w:t> </w:t>
            </w:r>
            <w:r>
              <w:rPr>
                <w:w w:val="105"/>
                <w:sz w:val="18"/>
              </w:rPr>
              <w:t>intuitive and appropriate</w:t>
            </w:r>
          </w:p>
        </w:tc>
      </w:tr>
      <w:tr>
        <w:trPr>
          <w:trHeight w:val="1437" w:hRule="atLeast"/>
        </w:trPr>
        <w:tc>
          <w:tcPr>
            <w:tcW w:w="1551" w:type="dxa"/>
            <w:tcBorders>
              <w:top w:val="single" w:sz="6" w:space="0" w:color="DBDBD9"/>
            </w:tcBorders>
          </w:tcPr>
          <w:p>
            <w:pPr>
              <w:pStyle w:val="TableParagraph"/>
              <w:spacing w:before="124"/>
              <w:ind w:left="113"/>
              <w:rPr>
                <w:sz w:val="18"/>
              </w:rPr>
            </w:pPr>
            <w:r>
              <w:rPr>
                <w:w w:val="110"/>
                <w:sz w:val="18"/>
              </w:rPr>
              <w:t>Format</w:t>
            </w:r>
          </w:p>
        </w:tc>
        <w:tc>
          <w:tcPr>
            <w:tcW w:w="3156" w:type="dxa"/>
            <w:tcBorders>
              <w:top w:val="single" w:sz="6" w:space="0" w:color="DBDBD9"/>
            </w:tcBorders>
          </w:tcPr>
          <w:p>
            <w:pPr>
              <w:pStyle w:val="TableParagraph"/>
              <w:numPr>
                <w:ilvl w:val="0"/>
                <w:numId w:val="125"/>
              </w:numPr>
              <w:tabs>
                <w:tab w:pos="377" w:val="left" w:leader="none"/>
              </w:tabs>
              <w:spacing w:line="283" w:lineRule="auto" w:before="124" w:after="0"/>
              <w:ind w:left="376" w:right="679" w:hanging="227"/>
              <w:jc w:val="left"/>
              <w:rPr>
                <w:sz w:val="18"/>
              </w:rPr>
            </w:pPr>
            <w:r>
              <w:rPr>
                <w:w w:val="110"/>
                <w:sz w:val="18"/>
              </w:rPr>
              <w:t>Display this section as a bullet list, using</w:t>
            </w:r>
            <w:r>
              <w:rPr>
                <w:spacing w:val="-18"/>
                <w:w w:val="110"/>
                <w:sz w:val="18"/>
              </w:rPr>
              <w:t> </w:t>
            </w:r>
            <w:r>
              <w:rPr>
                <w:w w:val="110"/>
                <w:sz w:val="18"/>
              </w:rPr>
              <w:t>short sentences</w:t>
            </w:r>
          </w:p>
        </w:tc>
        <w:tc>
          <w:tcPr>
            <w:tcW w:w="5153" w:type="dxa"/>
            <w:tcBorders>
              <w:top w:val="single" w:sz="6" w:space="0" w:color="DBDBD9"/>
            </w:tcBorders>
          </w:tcPr>
          <w:p>
            <w:pPr>
              <w:pStyle w:val="TableParagraph"/>
              <w:numPr>
                <w:ilvl w:val="0"/>
                <w:numId w:val="126"/>
              </w:numPr>
              <w:tabs>
                <w:tab w:pos="449" w:val="left" w:leader="none"/>
              </w:tabs>
              <w:spacing w:line="283" w:lineRule="auto" w:before="124" w:after="0"/>
              <w:ind w:left="448" w:right="483" w:hanging="227"/>
              <w:jc w:val="left"/>
              <w:rPr>
                <w:sz w:val="18"/>
              </w:rPr>
            </w:pPr>
            <w:r>
              <w:rPr>
                <w:w w:val="110"/>
                <w:sz w:val="18"/>
              </w:rPr>
              <w:t>Within the NEHTA eDS core information components</w:t>
            </w:r>
            <w:r>
              <w:rPr>
                <w:rFonts w:ascii="Calibri" w:hAnsi="Calibri"/>
                <w:b/>
                <w:color w:val="00B3E2"/>
                <w:w w:val="110"/>
                <w:position w:val="6"/>
                <w:sz w:val="10"/>
              </w:rPr>
              <w:t>1 </w:t>
            </w:r>
            <w:r>
              <w:rPr>
                <w:w w:val="110"/>
                <w:sz w:val="18"/>
              </w:rPr>
              <w:t>, information provided to the </w:t>
            </w:r>
            <w:r>
              <w:rPr>
                <w:w w:val="105"/>
                <w:sz w:val="18"/>
              </w:rPr>
              <w:t>patient is an unstructured element. Presenting </w:t>
            </w:r>
            <w:r>
              <w:rPr>
                <w:w w:val="110"/>
                <w:sz w:val="18"/>
              </w:rPr>
              <w:t>information</w:t>
            </w:r>
            <w:r>
              <w:rPr>
                <w:spacing w:val="-26"/>
                <w:w w:val="110"/>
                <w:sz w:val="18"/>
              </w:rPr>
              <w:t> </w:t>
            </w:r>
            <w:r>
              <w:rPr>
                <w:w w:val="110"/>
                <w:sz w:val="18"/>
              </w:rPr>
              <w:t>in</w:t>
            </w:r>
            <w:r>
              <w:rPr>
                <w:spacing w:val="-26"/>
                <w:w w:val="110"/>
                <w:sz w:val="18"/>
              </w:rPr>
              <w:t> </w:t>
            </w:r>
            <w:r>
              <w:rPr>
                <w:w w:val="110"/>
                <w:sz w:val="18"/>
              </w:rPr>
              <w:t>a</w:t>
            </w:r>
            <w:r>
              <w:rPr>
                <w:spacing w:val="-26"/>
                <w:w w:val="110"/>
                <w:sz w:val="18"/>
              </w:rPr>
              <w:t> </w:t>
            </w:r>
            <w:r>
              <w:rPr>
                <w:w w:val="110"/>
                <w:sz w:val="18"/>
              </w:rPr>
              <w:t>bullet</w:t>
            </w:r>
            <w:r>
              <w:rPr>
                <w:spacing w:val="-25"/>
                <w:w w:val="110"/>
                <w:sz w:val="18"/>
              </w:rPr>
              <w:t> </w:t>
            </w:r>
            <w:r>
              <w:rPr>
                <w:w w:val="110"/>
                <w:sz w:val="18"/>
              </w:rPr>
              <w:t>list</w:t>
            </w:r>
            <w:r>
              <w:rPr>
                <w:spacing w:val="-26"/>
                <w:w w:val="110"/>
                <w:sz w:val="18"/>
              </w:rPr>
              <w:t> </w:t>
            </w:r>
            <w:r>
              <w:rPr>
                <w:w w:val="110"/>
                <w:sz w:val="18"/>
              </w:rPr>
              <w:t>facilitates</w:t>
            </w:r>
            <w:r>
              <w:rPr>
                <w:spacing w:val="-26"/>
                <w:w w:val="110"/>
                <w:sz w:val="18"/>
              </w:rPr>
              <w:t> </w:t>
            </w:r>
            <w:r>
              <w:rPr>
                <w:w w:val="110"/>
                <w:sz w:val="18"/>
              </w:rPr>
              <w:t>the</w:t>
            </w:r>
            <w:r>
              <w:rPr>
                <w:spacing w:val="-26"/>
                <w:w w:val="110"/>
                <w:sz w:val="18"/>
              </w:rPr>
              <w:t> </w:t>
            </w:r>
            <w:r>
              <w:rPr>
                <w:w w:val="110"/>
                <w:sz w:val="18"/>
              </w:rPr>
              <w:t>review</w:t>
            </w:r>
          </w:p>
          <w:p>
            <w:pPr>
              <w:pStyle w:val="TableParagraph"/>
              <w:spacing w:line="220" w:lineRule="exact"/>
              <w:ind w:left="448"/>
              <w:rPr>
                <w:sz w:val="18"/>
              </w:rPr>
            </w:pPr>
            <w:r>
              <w:rPr>
                <w:w w:val="105"/>
                <w:sz w:val="18"/>
              </w:rPr>
              <w:t>of the discharge summary</w:t>
            </w:r>
          </w:p>
        </w:tc>
      </w:tr>
      <w:tr>
        <w:trPr>
          <w:trHeight w:val="1688" w:hRule="atLeast"/>
        </w:trPr>
        <w:tc>
          <w:tcPr>
            <w:tcW w:w="1551" w:type="dxa"/>
            <w:tcBorders>
              <w:bottom w:val="single" w:sz="6" w:space="0" w:color="DBDBD9"/>
            </w:tcBorders>
          </w:tcPr>
          <w:p>
            <w:pPr>
              <w:pStyle w:val="TableParagraph"/>
              <w:rPr>
                <w:rFonts w:ascii="Times New Roman"/>
                <w:sz w:val="18"/>
              </w:rPr>
            </w:pPr>
          </w:p>
        </w:tc>
        <w:tc>
          <w:tcPr>
            <w:tcW w:w="3156" w:type="dxa"/>
            <w:tcBorders>
              <w:bottom w:val="single" w:sz="6" w:space="0" w:color="DBDBD9"/>
            </w:tcBorders>
          </w:tcPr>
          <w:p>
            <w:pPr>
              <w:pStyle w:val="TableParagraph"/>
              <w:rPr>
                <w:rFonts w:ascii="Times New Roman"/>
                <w:sz w:val="18"/>
              </w:rPr>
            </w:pPr>
          </w:p>
        </w:tc>
        <w:tc>
          <w:tcPr>
            <w:tcW w:w="5153" w:type="dxa"/>
            <w:tcBorders>
              <w:bottom w:val="single" w:sz="6" w:space="0" w:color="DBDBD9"/>
            </w:tcBorders>
          </w:tcPr>
          <w:p>
            <w:pPr>
              <w:pStyle w:val="TableParagraph"/>
              <w:numPr>
                <w:ilvl w:val="0"/>
                <w:numId w:val="127"/>
              </w:numPr>
              <w:tabs>
                <w:tab w:pos="449" w:val="left" w:leader="none"/>
              </w:tabs>
              <w:spacing w:line="283" w:lineRule="auto" w:before="44" w:after="0"/>
              <w:ind w:left="448" w:right="417" w:hanging="227"/>
              <w:jc w:val="left"/>
              <w:rPr>
                <w:rFonts w:ascii="Calibri" w:hAnsi="Calibri"/>
                <w:b/>
                <w:sz w:val="10"/>
              </w:rPr>
            </w:pPr>
            <w:r>
              <w:rPr>
                <w:w w:val="110"/>
                <w:sz w:val="18"/>
              </w:rPr>
              <w:t>This</w:t>
            </w:r>
            <w:r>
              <w:rPr>
                <w:spacing w:val="-18"/>
                <w:w w:val="110"/>
                <w:sz w:val="18"/>
              </w:rPr>
              <w:t> </w:t>
            </w:r>
            <w:r>
              <w:rPr>
                <w:w w:val="110"/>
                <w:sz w:val="18"/>
              </w:rPr>
              <w:t>also</w:t>
            </w:r>
            <w:r>
              <w:rPr>
                <w:spacing w:val="-17"/>
                <w:w w:val="110"/>
                <w:sz w:val="18"/>
              </w:rPr>
              <w:t> </w:t>
            </w:r>
            <w:r>
              <w:rPr>
                <w:w w:val="110"/>
                <w:sz w:val="18"/>
              </w:rPr>
              <w:t>aligns</w:t>
            </w:r>
            <w:r>
              <w:rPr>
                <w:spacing w:val="-17"/>
                <w:w w:val="110"/>
                <w:sz w:val="18"/>
              </w:rPr>
              <w:t> </w:t>
            </w:r>
            <w:r>
              <w:rPr>
                <w:w w:val="110"/>
                <w:sz w:val="18"/>
              </w:rPr>
              <w:t>with</w:t>
            </w:r>
            <w:r>
              <w:rPr>
                <w:spacing w:val="-17"/>
                <w:w w:val="110"/>
                <w:sz w:val="18"/>
              </w:rPr>
              <w:t> </w:t>
            </w:r>
            <w:r>
              <w:rPr>
                <w:w w:val="110"/>
                <w:sz w:val="18"/>
              </w:rPr>
              <w:t>the</w:t>
            </w:r>
            <w:r>
              <w:rPr>
                <w:spacing w:val="-17"/>
                <w:w w:val="110"/>
                <w:sz w:val="18"/>
              </w:rPr>
              <w:t> </w:t>
            </w:r>
            <w:r>
              <w:rPr>
                <w:w w:val="110"/>
                <w:sz w:val="18"/>
              </w:rPr>
              <w:t>heuristic</w:t>
            </w:r>
            <w:r>
              <w:rPr>
                <w:spacing w:val="-17"/>
                <w:w w:val="110"/>
                <w:sz w:val="18"/>
              </w:rPr>
              <w:t> </w:t>
            </w:r>
            <w:r>
              <w:rPr>
                <w:w w:val="110"/>
                <w:sz w:val="18"/>
              </w:rPr>
              <w:t>principle</w:t>
            </w:r>
            <w:r>
              <w:rPr>
                <w:spacing w:val="-17"/>
                <w:w w:val="110"/>
                <w:sz w:val="18"/>
              </w:rPr>
              <w:t> </w:t>
            </w:r>
            <w:r>
              <w:rPr>
                <w:w w:val="110"/>
                <w:sz w:val="18"/>
              </w:rPr>
              <w:t>that, when</w:t>
            </w:r>
            <w:r>
              <w:rPr>
                <w:spacing w:val="-27"/>
                <w:w w:val="110"/>
                <w:sz w:val="18"/>
              </w:rPr>
              <w:t> </w:t>
            </w:r>
            <w:r>
              <w:rPr>
                <w:w w:val="110"/>
                <w:sz w:val="18"/>
              </w:rPr>
              <w:t>individuals</w:t>
            </w:r>
            <w:r>
              <w:rPr>
                <w:spacing w:val="-27"/>
                <w:w w:val="110"/>
                <w:sz w:val="18"/>
              </w:rPr>
              <w:t> </w:t>
            </w:r>
            <w:r>
              <w:rPr>
                <w:w w:val="110"/>
                <w:sz w:val="18"/>
              </w:rPr>
              <w:t>are</w:t>
            </w:r>
            <w:r>
              <w:rPr>
                <w:spacing w:val="-27"/>
                <w:w w:val="110"/>
                <w:sz w:val="18"/>
              </w:rPr>
              <w:t> </w:t>
            </w:r>
            <w:r>
              <w:rPr>
                <w:w w:val="110"/>
                <w:sz w:val="18"/>
              </w:rPr>
              <w:t>time-poor</w:t>
            </w:r>
            <w:r>
              <w:rPr>
                <w:spacing w:val="-27"/>
                <w:w w:val="110"/>
                <w:sz w:val="18"/>
              </w:rPr>
              <w:t> </w:t>
            </w:r>
            <w:r>
              <w:rPr>
                <w:w w:val="110"/>
                <w:sz w:val="18"/>
              </w:rPr>
              <w:t>(which</w:t>
            </w:r>
            <w:r>
              <w:rPr>
                <w:spacing w:val="-26"/>
                <w:w w:val="110"/>
                <w:sz w:val="18"/>
              </w:rPr>
              <w:t> </w:t>
            </w:r>
            <w:r>
              <w:rPr>
                <w:w w:val="110"/>
                <w:sz w:val="18"/>
              </w:rPr>
              <w:t>is</w:t>
            </w:r>
            <w:r>
              <w:rPr>
                <w:spacing w:val="-27"/>
                <w:w w:val="110"/>
                <w:sz w:val="18"/>
              </w:rPr>
              <w:t> </w:t>
            </w:r>
            <w:r>
              <w:rPr>
                <w:w w:val="110"/>
                <w:sz w:val="18"/>
              </w:rPr>
              <w:t>often the case for primary healthcare providers), reading entire paragraphs and unstructured information is a difficult task; bullet points are recommended</w:t>
            </w:r>
            <w:r>
              <w:rPr>
                <w:rFonts w:ascii="Calibri" w:hAnsi="Calibri"/>
                <w:b/>
                <w:color w:val="00B3E2"/>
                <w:w w:val="110"/>
                <w:position w:val="6"/>
                <w:sz w:val="10"/>
              </w:rPr>
              <w:t>7</w:t>
            </w:r>
          </w:p>
        </w:tc>
      </w:tr>
      <w:tr>
        <w:trPr>
          <w:trHeight w:val="917" w:hRule="atLeast"/>
        </w:trPr>
        <w:tc>
          <w:tcPr>
            <w:tcW w:w="1551" w:type="dxa"/>
            <w:tcBorders>
              <w:top w:val="single" w:sz="6" w:space="0" w:color="DBDBD9"/>
            </w:tcBorders>
          </w:tcPr>
          <w:p>
            <w:pPr>
              <w:pStyle w:val="TableParagraph"/>
              <w:spacing w:before="125"/>
              <w:ind w:left="113"/>
              <w:rPr>
                <w:sz w:val="18"/>
              </w:rPr>
            </w:pPr>
            <w:r>
              <w:rPr>
                <w:sz w:val="18"/>
              </w:rPr>
              <w:t>Content</w:t>
            </w:r>
          </w:p>
        </w:tc>
        <w:tc>
          <w:tcPr>
            <w:tcW w:w="3156" w:type="dxa"/>
            <w:tcBorders>
              <w:top w:val="single" w:sz="6" w:space="0" w:color="DBDBD9"/>
            </w:tcBorders>
          </w:tcPr>
          <w:p>
            <w:pPr>
              <w:pStyle w:val="TableParagraph"/>
              <w:numPr>
                <w:ilvl w:val="0"/>
                <w:numId w:val="128"/>
              </w:numPr>
              <w:tabs>
                <w:tab w:pos="377" w:val="left" w:leader="none"/>
              </w:tabs>
              <w:spacing w:line="260" w:lineRule="atLeast" w:before="86" w:after="0"/>
              <w:ind w:left="376" w:right="408" w:hanging="227"/>
              <w:jc w:val="left"/>
              <w:rPr>
                <w:sz w:val="18"/>
              </w:rPr>
            </w:pPr>
            <w:r>
              <w:rPr>
                <w:w w:val="105"/>
                <w:sz w:val="18"/>
              </w:rPr>
              <w:t>List the recommendations or</w:t>
            </w:r>
            <w:r>
              <w:rPr>
                <w:spacing w:val="-17"/>
                <w:w w:val="105"/>
                <w:sz w:val="18"/>
              </w:rPr>
              <w:t> </w:t>
            </w:r>
            <w:r>
              <w:rPr>
                <w:w w:val="105"/>
                <w:sz w:val="18"/>
              </w:rPr>
              <w:t>actions</w:t>
            </w:r>
            <w:r>
              <w:rPr>
                <w:spacing w:val="-17"/>
                <w:w w:val="105"/>
                <w:sz w:val="18"/>
              </w:rPr>
              <w:t> </w:t>
            </w:r>
            <w:r>
              <w:rPr>
                <w:w w:val="105"/>
                <w:sz w:val="18"/>
              </w:rPr>
              <w:t>that</w:t>
            </w:r>
            <w:r>
              <w:rPr>
                <w:spacing w:val="-17"/>
                <w:w w:val="105"/>
                <w:sz w:val="18"/>
              </w:rPr>
              <w:t> </w:t>
            </w:r>
            <w:r>
              <w:rPr>
                <w:w w:val="105"/>
                <w:sz w:val="18"/>
              </w:rPr>
              <w:t>have</w:t>
            </w:r>
            <w:r>
              <w:rPr>
                <w:spacing w:val="-17"/>
                <w:w w:val="105"/>
                <w:sz w:val="18"/>
              </w:rPr>
              <w:t> </w:t>
            </w:r>
            <w:r>
              <w:rPr>
                <w:w w:val="105"/>
                <w:sz w:val="18"/>
              </w:rPr>
              <w:t>been provided to the</w:t>
            </w:r>
            <w:r>
              <w:rPr>
                <w:spacing w:val="-18"/>
                <w:w w:val="105"/>
                <w:sz w:val="18"/>
              </w:rPr>
              <w:t> </w:t>
            </w:r>
            <w:r>
              <w:rPr>
                <w:w w:val="105"/>
                <w:sz w:val="18"/>
              </w:rPr>
              <w:t>patient</w:t>
            </w:r>
          </w:p>
        </w:tc>
        <w:tc>
          <w:tcPr>
            <w:tcW w:w="5153" w:type="dxa"/>
            <w:tcBorders>
              <w:top w:val="single" w:sz="6" w:space="0" w:color="DBDBD9"/>
            </w:tcBorders>
          </w:tcPr>
          <w:p>
            <w:pPr>
              <w:pStyle w:val="TableParagraph"/>
              <w:numPr>
                <w:ilvl w:val="0"/>
                <w:numId w:val="129"/>
              </w:numPr>
              <w:tabs>
                <w:tab w:pos="449" w:val="left" w:leader="none"/>
              </w:tabs>
              <w:spacing w:line="283" w:lineRule="auto" w:before="125" w:after="0"/>
              <w:ind w:left="448" w:right="628" w:hanging="227"/>
              <w:jc w:val="left"/>
              <w:rPr>
                <w:rFonts w:ascii="Calibri" w:hAnsi="Calibri"/>
                <w:b/>
                <w:sz w:val="10"/>
              </w:rPr>
            </w:pPr>
            <w:r>
              <w:rPr>
                <w:w w:val="110"/>
                <w:sz w:val="18"/>
              </w:rPr>
              <w:t>This</w:t>
            </w:r>
            <w:r>
              <w:rPr>
                <w:spacing w:val="-9"/>
                <w:w w:val="110"/>
                <w:sz w:val="18"/>
              </w:rPr>
              <w:t> </w:t>
            </w:r>
            <w:r>
              <w:rPr>
                <w:w w:val="110"/>
                <w:sz w:val="18"/>
              </w:rPr>
              <w:t>aligns</w:t>
            </w:r>
            <w:r>
              <w:rPr>
                <w:spacing w:val="-9"/>
                <w:w w:val="110"/>
                <w:sz w:val="18"/>
              </w:rPr>
              <w:t> </w:t>
            </w:r>
            <w:r>
              <w:rPr>
                <w:w w:val="110"/>
                <w:sz w:val="18"/>
              </w:rPr>
              <w:t>with</w:t>
            </w:r>
            <w:r>
              <w:rPr>
                <w:spacing w:val="-9"/>
                <w:w w:val="110"/>
                <w:sz w:val="18"/>
              </w:rPr>
              <w:t> </w:t>
            </w:r>
            <w:r>
              <w:rPr>
                <w:w w:val="110"/>
                <w:sz w:val="18"/>
              </w:rPr>
              <w:t>NEHTA</w:t>
            </w:r>
            <w:r>
              <w:rPr>
                <w:spacing w:val="-9"/>
                <w:w w:val="110"/>
                <w:sz w:val="18"/>
              </w:rPr>
              <w:t> </w:t>
            </w:r>
            <w:r>
              <w:rPr>
                <w:w w:val="110"/>
                <w:sz w:val="18"/>
              </w:rPr>
              <w:t>eDS</w:t>
            </w:r>
            <w:r>
              <w:rPr>
                <w:spacing w:val="-9"/>
                <w:w w:val="110"/>
                <w:sz w:val="18"/>
              </w:rPr>
              <w:t> </w:t>
            </w:r>
            <w:r>
              <w:rPr>
                <w:w w:val="110"/>
                <w:sz w:val="18"/>
              </w:rPr>
              <w:t>core</w:t>
            </w:r>
            <w:r>
              <w:rPr>
                <w:spacing w:val="-9"/>
                <w:w w:val="110"/>
                <w:sz w:val="18"/>
              </w:rPr>
              <w:t> </w:t>
            </w:r>
            <w:r>
              <w:rPr>
                <w:w w:val="110"/>
                <w:sz w:val="18"/>
              </w:rPr>
              <w:t>information components</w:t>
            </w:r>
            <w:r>
              <w:rPr>
                <w:rFonts w:ascii="Calibri" w:hAnsi="Calibri"/>
                <w:b/>
                <w:color w:val="00B3E2"/>
                <w:w w:val="110"/>
                <w:position w:val="6"/>
                <w:sz w:val="10"/>
              </w:rPr>
              <w:t>1</w:t>
            </w:r>
          </w:p>
        </w:tc>
      </w:tr>
      <w:tr>
        <w:trPr>
          <w:trHeight w:val="1688" w:hRule="atLeast"/>
        </w:trPr>
        <w:tc>
          <w:tcPr>
            <w:tcW w:w="1551" w:type="dxa"/>
            <w:tcBorders>
              <w:bottom w:val="single" w:sz="6" w:space="0" w:color="DBDBD9"/>
            </w:tcBorders>
          </w:tcPr>
          <w:p>
            <w:pPr>
              <w:pStyle w:val="TableParagraph"/>
              <w:rPr>
                <w:rFonts w:ascii="Times New Roman"/>
                <w:sz w:val="18"/>
              </w:rPr>
            </w:pPr>
          </w:p>
        </w:tc>
        <w:tc>
          <w:tcPr>
            <w:tcW w:w="3156" w:type="dxa"/>
            <w:tcBorders>
              <w:bottom w:val="single" w:sz="6" w:space="0" w:color="DBDBD9"/>
            </w:tcBorders>
          </w:tcPr>
          <w:p>
            <w:pPr>
              <w:pStyle w:val="TableParagraph"/>
              <w:numPr>
                <w:ilvl w:val="0"/>
                <w:numId w:val="130"/>
              </w:numPr>
              <w:tabs>
                <w:tab w:pos="377" w:val="left" w:leader="none"/>
              </w:tabs>
              <w:spacing w:line="283" w:lineRule="auto" w:before="44" w:after="0"/>
              <w:ind w:left="376" w:right="320" w:hanging="227"/>
              <w:jc w:val="left"/>
              <w:rPr>
                <w:sz w:val="18"/>
              </w:rPr>
            </w:pPr>
            <w:r>
              <w:rPr>
                <w:w w:val="105"/>
                <w:sz w:val="18"/>
              </w:rPr>
              <w:t>If the patient for whom the discharge summary was written</w:t>
            </w:r>
            <w:r>
              <w:rPr>
                <w:spacing w:val="-12"/>
                <w:w w:val="105"/>
                <w:sz w:val="18"/>
              </w:rPr>
              <w:t> </w:t>
            </w:r>
            <w:r>
              <w:rPr>
                <w:w w:val="105"/>
                <w:sz w:val="18"/>
              </w:rPr>
              <w:t>is</w:t>
            </w:r>
            <w:r>
              <w:rPr>
                <w:spacing w:val="-12"/>
                <w:w w:val="105"/>
                <w:sz w:val="18"/>
              </w:rPr>
              <w:t> </w:t>
            </w:r>
            <w:r>
              <w:rPr>
                <w:w w:val="105"/>
                <w:sz w:val="18"/>
              </w:rPr>
              <w:t>deceased,</w:t>
            </w:r>
            <w:r>
              <w:rPr>
                <w:spacing w:val="-12"/>
                <w:w w:val="105"/>
                <w:sz w:val="18"/>
              </w:rPr>
              <w:t> </w:t>
            </w:r>
            <w:r>
              <w:rPr>
                <w:w w:val="105"/>
                <w:sz w:val="18"/>
              </w:rPr>
              <w:t>do</w:t>
            </w:r>
            <w:r>
              <w:rPr>
                <w:spacing w:val="-12"/>
                <w:w w:val="105"/>
                <w:sz w:val="18"/>
              </w:rPr>
              <w:t> </w:t>
            </w:r>
            <w:r>
              <w:rPr>
                <w:w w:val="105"/>
                <w:sz w:val="18"/>
              </w:rPr>
              <w:t>not include any information provided to the patient; instead, enter</w:t>
            </w:r>
            <w:r>
              <w:rPr>
                <w:spacing w:val="-9"/>
                <w:w w:val="105"/>
                <w:sz w:val="18"/>
              </w:rPr>
              <w:t> </w:t>
            </w:r>
            <w:r>
              <w:rPr>
                <w:w w:val="105"/>
                <w:sz w:val="18"/>
              </w:rPr>
              <w:t>‘n/a’</w:t>
            </w:r>
          </w:p>
        </w:tc>
        <w:tc>
          <w:tcPr>
            <w:tcW w:w="5153" w:type="dxa"/>
            <w:tcBorders>
              <w:bottom w:val="single" w:sz="6" w:space="0" w:color="DBDBD9"/>
            </w:tcBorders>
          </w:tcPr>
          <w:p>
            <w:pPr>
              <w:pStyle w:val="TableParagraph"/>
              <w:rPr>
                <w:rFonts w:ascii="Times New Roman"/>
                <w:sz w:val="18"/>
              </w:rPr>
            </w:pPr>
          </w:p>
        </w:tc>
      </w:tr>
    </w:tbl>
    <w:p>
      <w:pPr>
        <w:pStyle w:val="BodyText"/>
        <w:spacing w:before="10"/>
        <w:rPr>
          <w:rFonts w:ascii="Calibri"/>
          <w:sz w:val="44"/>
        </w:rPr>
      </w:pPr>
    </w:p>
    <w:p>
      <w:pPr>
        <w:spacing w:before="0"/>
        <w:ind w:left="100" w:right="0" w:firstLine="0"/>
        <w:jc w:val="left"/>
        <w:rPr>
          <w:rFonts w:ascii="Calibri"/>
          <w:sz w:val="28"/>
        </w:rPr>
      </w:pPr>
      <w:r>
        <w:rPr>
          <w:rFonts w:ascii="Calibri"/>
          <w:color w:val="4F7B24"/>
          <w:w w:val="125"/>
          <w:sz w:val="28"/>
        </w:rPr>
        <w:t>Data fields</w:t>
      </w:r>
    </w:p>
    <w:p>
      <w:pPr>
        <w:spacing w:before="147"/>
        <w:ind w:left="100" w:right="0" w:firstLine="0"/>
        <w:jc w:val="left"/>
        <w:rPr>
          <w:rFonts w:ascii="Tahoma"/>
          <w:sz w:val="20"/>
        </w:rPr>
      </w:pPr>
      <w:r>
        <w:rPr>
          <w:rFonts w:ascii="Tahoma"/>
          <w:w w:val="110"/>
          <w:sz w:val="20"/>
        </w:rPr>
        <w:t>This component is unstructured, so no data fields are listed in this section.</w:t>
      </w:r>
    </w:p>
    <w:p>
      <w:pPr>
        <w:spacing w:after="0"/>
        <w:jc w:val="left"/>
        <w:rPr>
          <w:rFonts w:ascii="Tahoma"/>
          <w:sz w:val="20"/>
        </w:rPr>
        <w:sectPr>
          <w:pgSz w:w="11910" w:h="16840"/>
          <w:pgMar w:header="0" w:footer="457" w:top="1400" w:bottom="640" w:left="920" w:right="860"/>
        </w:sectPr>
      </w:pPr>
    </w:p>
    <w:p>
      <w:pPr>
        <w:pStyle w:val="BodyText"/>
        <w:rPr>
          <w:rFonts w:ascii="Tahoma"/>
          <w:sz w:val="20"/>
        </w:rPr>
      </w:pPr>
    </w:p>
    <w:p>
      <w:pPr>
        <w:pStyle w:val="ListParagraph"/>
        <w:numPr>
          <w:ilvl w:val="0"/>
          <w:numId w:val="8"/>
        </w:numPr>
        <w:tabs>
          <w:tab w:pos="667" w:val="left" w:leader="none"/>
          <w:tab w:pos="668" w:val="left" w:leader="none"/>
        </w:tabs>
        <w:spacing w:line="240" w:lineRule="auto" w:before="283" w:after="0"/>
        <w:ind w:left="667" w:right="0" w:hanging="568"/>
        <w:jc w:val="left"/>
        <w:rPr>
          <w:rFonts w:ascii="Calibri"/>
          <w:color w:val="4F7B24"/>
          <w:sz w:val="28"/>
        </w:rPr>
      </w:pPr>
      <w:bookmarkStart w:name="P Recipients details" w:id="62"/>
      <w:bookmarkEnd w:id="62"/>
      <w:r>
        <w:rPr/>
      </w:r>
      <w:bookmarkStart w:name="_bookmark22" w:id="63"/>
      <w:bookmarkEnd w:id="63"/>
      <w:r>
        <w:rPr/>
      </w:r>
      <w:bookmarkStart w:name="_bookmark22" w:id="64"/>
      <w:bookmarkEnd w:id="64"/>
      <w:r>
        <w:rPr>
          <w:rFonts w:ascii="Calibri"/>
          <w:color w:val="4F7B24"/>
          <w:spacing w:val="-4"/>
          <w:w w:val="125"/>
          <w:sz w:val="28"/>
        </w:rPr>
        <w:t>R</w:t>
      </w:r>
      <w:r>
        <w:rPr>
          <w:rFonts w:ascii="Calibri"/>
          <w:color w:val="4F7B24"/>
          <w:spacing w:val="-4"/>
          <w:w w:val="125"/>
          <w:sz w:val="28"/>
        </w:rPr>
        <w:t>ecipients</w:t>
      </w:r>
      <w:r>
        <w:rPr>
          <w:rFonts w:ascii="Calibri"/>
          <w:color w:val="4F7B24"/>
          <w:spacing w:val="-1"/>
          <w:w w:val="125"/>
          <w:sz w:val="28"/>
        </w:rPr>
        <w:t> </w:t>
      </w:r>
      <w:r>
        <w:rPr>
          <w:rFonts w:ascii="Calibri"/>
          <w:color w:val="4F7B24"/>
          <w:spacing w:val="-4"/>
          <w:w w:val="125"/>
          <w:sz w:val="28"/>
        </w:rPr>
        <w:t>details</w:t>
      </w:r>
    </w:p>
    <w:p>
      <w:pPr>
        <w:spacing w:line="278" w:lineRule="auto" w:before="146"/>
        <w:ind w:left="100" w:right="395" w:firstLine="0"/>
        <w:jc w:val="left"/>
        <w:rPr>
          <w:rFonts w:ascii="Tahoma"/>
          <w:sz w:val="20"/>
        </w:rPr>
      </w:pPr>
      <w:r>
        <w:rPr>
          <w:rFonts w:ascii="Tahoma"/>
          <w:w w:val="110"/>
          <w:sz w:val="20"/>
        </w:rPr>
        <w:t>This section outlines the guidelines for displaying recipients and nominated primary healthcare provider contact details within a discharge summary (labelled P in Figure 3.1).</w:t>
      </w:r>
    </w:p>
    <w:p>
      <w:pPr>
        <w:pStyle w:val="BodyText"/>
        <w:spacing w:before="8"/>
        <w:rPr>
          <w:rFonts w:ascii="Tahoma"/>
          <w:sz w:val="19"/>
        </w:rPr>
      </w:pPr>
    </w:p>
    <w:p>
      <w:pPr>
        <w:spacing w:before="0"/>
        <w:ind w:left="100" w:right="0" w:firstLine="0"/>
        <w:jc w:val="left"/>
        <w:rPr>
          <w:rFonts w:ascii="Calibri"/>
          <w:sz w:val="22"/>
        </w:rPr>
      </w:pPr>
      <w:r>
        <w:rPr>
          <w:rFonts w:ascii="Calibri"/>
          <w:w w:val="120"/>
          <w:sz w:val="22"/>
        </w:rPr>
        <w:t>Figure 3.17 Example discharge summary section: recipients</w:t>
      </w:r>
    </w:p>
    <w:p>
      <w:pPr>
        <w:pStyle w:val="BodyText"/>
        <w:spacing w:before="9"/>
        <w:rPr>
          <w:rFonts w:ascii="Calibri"/>
          <w:sz w:val="1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2041"/>
        <w:gridCol w:w="1474"/>
        <w:gridCol w:w="3175"/>
        <w:gridCol w:w="1701"/>
        <w:gridCol w:w="1474"/>
      </w:tblGrid>
      <w:tr>
        <w:trPr>
          <w:trHeight w:val="343" w:hRule="atLeast"/>
        </w:trPr>
        <w:tc>
          <w:tcPr>
            <w:tcW w:w="9865" w:type="dxa"/>
            <w:gridSpan w:val="5"/>
            <w:tcBorders>
              <w:bottom w:val="single" w:sz="4" w:space="0" w:color="BCBEC0"/>
            </w:tcBorders>
          </w:tcPr>
          <w:p>
            <w:pPr>
              <w:pStyle w:val="TableParagraph"/>
              <w:spacing w:before="63"/>
              <w:ind w:left="110"/>
              <w:rPr>
                <w:rFonts w:ascii="Calibri"/>
                <w:sz w:val="18"/>
              </w:rPr>
            </w:pPr>
            <w:r>
              <w:rPr>
                <w:rFonts w:ascii="Calibri"/>
                <w:w w:val="125"/>
                <w:sz w:val="18"/>
              </w:rPr>
              <w:t>Recipients</w:t>
            </w:r>
          </w:p>
        </w:tc>
      </w:tr>
      <w:tr>
        <w:trPr>
          <w:trHeight w:val="344" w:hRule="atLeast"/>
        </w:trPr>
        <w:tc>
          <w:tcPr>
            <w:tcW w:w="2041"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0"/>
                <w:sz w:val="16"/>
              </w:rPr>
              <w:t>Name</w:t>
            </w:r>
          </w:p>
        </w:tc>
        <w:tc>
          <w:tcPr>
            <w:tcW w:w="1474"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8"/>
              <w:rPr>
                <w:rFonts w:ascii="Calibri"/>
                <w:sz w:val="16"/>
              </w:rPr>
            </w:pPr>
            <w:r>
              <w:rPr>
                <w:rFonts w:ascii="Calibri"/>
                <w:w w:val="125"/>
                <w:sz w:val="16"/>
              </w:rPr>
              <w:t>Contact details</w:t>
            </w:r>
          </w:p>
        </w:tc>
        <w:tc>
          <w:tcPr>
            <w:tcW w:w="3175"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8"/>
              <w:rPr>
                <w:rFonts w:ascii="Calibri"/>
                <w:sz w:val="16"/>
              </w:rPr>
            </w:pPr>
            <w:r>
              <w:rPr>
                <w:rFonts w:ascii="Calibri"/>
                <w:w w:val="125"/>
                <w:sz w:val="16"/>
              </w:rPr>
              <w:t>Address</w:t>
            </w:r>
          </w:p>
        </w:tc>
        <w:tc>
          <w:tcPr>
            <w:tcW w:w="1701"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8"/>
              <w:rPr>
                <w:rFonts w:ascii="Calibri"/>
                <w:sz w:val="16"/>
              </w:rPr>
            </w:pPr>
            <w:r>
              <w:rPr>
                <w:rFonts w:ascii="Calibri"/>
                <w:w w:val="125"/>
                <w:sz w:val="16"/>
              </w:rPr>
              <w:t>Organisation</w:t>
            </w:r>
          </w:p>
        </w:tc>
        <w:tc>
          <w:tcPr>
            <w:tcW w:w="1474" w:type="dxa"/>
            <w:tcBorders>
              <w:top w:val="single" w:sz="4" w:space="0" w:color="BCBEC0"/>
              <w:left w:val="single" w:sz="4" w:space="0" w:color="BCBEC0"/>
              <w:bottom w:val="single" w:sz="4" w:space="0" w:color="BCBEC0"/>
            </w:tcBorders>
            <w:shd w:val="clear" w:color="auto" w:fill="DCDDDE"/>
          </w:tcPr>
          <w:p>
            <w:pPr>
              <w:pStyle w:val="TableParagraph"/>
              <w:spacing w:before="84"/>
              <w:ind w:left="128"/>
              <w:rPr>
                <w:rFonts w:ascii="Calibri"/>
                <w:sz w:val="16"/>
              </w:rPr>
            </w:pPr>
            <w:r>
              <w:rPr>
                <w:rFonts w:ascii="Calibri"/>
                <w:w w:val="120"/>
                <w:sz w:val="16"/>
              </w:rPr>
              <w:t>Department</w:t>
            </w:r>
          </w:p>
        </w:tc>
      </w:tr>
      <w:tr>
        <w:trPr>
          <w:trHeight w:val="344" w:hRule="atLeast"/>
        </w:trPr>
        <w:tc>
          <w:tcPr>
            <w:tcW w:w="2041" w:type="dxa"/>
            <w:tcBorders>
              <w:top w:val="single" w:sz="4" w:space="0" w:color="BCBEC0"/>
              <w:bottom w:val="single" w:sz="4" w:space="0" w:color="BCBEC0"/>
              <w:right w:val="single" w:sz="4" w:space="0" w:color="BCBEC0"/>
            </w:tcBorders>
          </w:tcPr>
          <w:p>
            <w:pPr>
              <w:pStyle w:val="TableParagraph"/>
              <w:spacing w:before="75"/>
              <w:ind w:left="111"/>
              <w:rPr>
                <w:sz w:val="16"/>
              </w:rPr>
            </w:pPr>
            <w:r>
              <w:rPr>
                <w:w w:val="115"/>
                <w:sz w:val="16"/>
              </w:rPr>
              <w:t>Dr Andrew SMITH</w:t>
            </w:r>
          </w:p>
        </w:tc>
        <w:tc>
          <w:tcPr>
            <w:tcW w:w="1474" w:type="dxa"/>
            <w:tcBorders>
              <w:top w:val="single" w:sz="4" w:space="0" w:color="BCBEC0"/>
              <w:left w:val="single" w:sz="4" w:space="0" w:color="BCBEC0"/>
              <w:bottom w:val="single" w:sz="4" w:space="0" w:color="BCBEC0"/>
              <w:right w:val="single" w:sz="4" w:space="0" w:color="BCBEC0"/>
            </w:tcBorders>
          </w:tcPr>
          <w:p>
            <w:pPr>
              <w:pStyle w:val="TableParagraph"/>
              <w:spacing w:before="75"/>
              <w:ind w:left="128"/>
              <w:rPr>
                <w:sz w:val="16"/>
              </w:rPr>
            </w:pPr>
            <w:r>
              <w:rPr>
                <w:w w:val="115"/>
                <w:sz w:val="16"/>
              </w:rPr>
              <w:t>(03) 7010 8934</w:t>
            </w:r>
          </w:p>
        </w:tc>
        <w:tc>
          <w:tcPr>
            <w:tcW w:w="3175" w:type="dxa"/>
            <w:tcBorders>
              <w:top w:val="single" w:sz="4" w:space="0" w:color="BCBEC0"/>
              <w:left w:val="single" w:sz="4" w:space="0" w:color="BCBEC0"/>
              <w:bottom w:val="single" w:sz="4" w:space="0" w:color="BCBEC0"/>
              <w:right w:val="single" w:sz="4" w:space="0" w:color="BCBEC0"/>
            </w:tcBorders>
          </w:tcPr>
          <w:p>
            <w:pPr>
              <w:pStyle w:val="TableParagraph"/>
              <w:spacing w:before="75"/>
              <w:ind w:left="128"/>
              <w:rPr>
                <w:sz w:val="16"/>
              </w:rPr>
            </w:pPr>
            <w:r>
              <w:rPr>
                <w:w w:val="115"/>
                <w:sz w:val="16"/>
              </w:rPr>
              <w:t>8</w:t>
            </w:r>
            <w:r>
              <w:rPr>
                <w:spacing w:val="-33"/>
                <w:w w:val="115"/>
                <w:sz w:val="16"/>
              </w:rPr>
              <w:t> </w:t>
            </w:r>
            <w:r>
              <w:rPr>
                <w:spacing w:val="-3"/>
                <w:w w:val="115"/>
                <w:sz w:val="16"/>
              </w:rPr>
              <w:t>Exhibition</w:t>
            </w:r>
            <w:r>
              <w:rPr>
                <w:spacing w:val="-33"/>
                <w:w w:val="115"/>
                <w:sz w:val="16"/>
              </w:rPr>
              <w:t> </w:t>
            </w:r>
            <w:r>
              <w:rPr>
                <w:spacing w:val="-4"/>
                <w:w w:val="115"/>
                <w:sz w:val="16"/>
              </w:rPr>
              <w:t>Street,</w:t>
            </w:r>
            <w:r>
              <w:rPr>
                <w:spacing w:val="-33"/>
                <w:w w:val="115"/>
                <w:sz w:val="16"/>
              </w:rPr>
              <w:t> </w:t>
            </w:r>
            <w:r>
              <w:rPr>
                <w:w w:val="115"/>
                <w:sz w:val="16"/>
              </w:rPr>
              <w:t>Melbourne,</w:t>
            </w:r>
            <w:r>
              <w:rPr>
                <w:spacing w:val="-33"/>
                <w:w w:val="115"/>
                <w:sz w:val="16"/>
              </w:rPr>
              <w:t> </w:t>
            </w:r>
            <w:r>
              <w:rPr>
                <w:w w:val="115"/>
                <w:sz w:val="16"/>
              </w:rPr>
              <w:t>3000</w:t>
            </w:r>
          </w:p>
        </w:tc>
        <w:tc>
          <w:tcPr>
            <w:tcW w:w="1701" w:type="dxa"/>
            <w:tcBorders>
              <w:top w:val="single" w:sz="4" w:space="0" w:color="BCBEC0"/>
              <w:left w:val="single" w:sz="4" w:space="0" w:color="BCBEC0"/>
              <w:bottom w:val="single" w:sz="4" w:space="0" w:color="BCBEC0"/>
              <w:right w:val="single" w:sz="4" w:space="0" w:color="BCBEC0"/>
            </w:tcBorders>
          </w:tcPr>
          <w:p>
            <w:pPr>
              <w:pStyle w:val="TableParagraph"/>
              <w:spacing w:before="75"/>
              <w:ind w:left="128"/>
              <w:rPr>
                <w:sz w:val="16"/>
              </w:rPr>
            </w:pPr>
            <w:r>
              <w:rPr>
                <w:w w:val="105"/>
                <w:sz w:val="16"/>
              </w:rPr>
              <w:t>Not available</w:t>
            </w:r>
          </w:p>
        </w:tc>
        <w:tc>
          <w:tcPr>
            <w:tcW w:w="1474" w:type="dxa"/>
            <w:tcBorders>
              <w:top w:val="single" w:sz="4" w:space="0" w:color="BCBEC0"/>
              <w:left w:val="single" w:sz="4" w:space="0" w:color="BCBEC0"/>
              <w:bottom w:val="single" w:sz="4" w:space="0" w:color="BCBEC0"/>
            </w:tcBorders>
          </w:tcPr>
          <w:p>
            <w:pPr>
              <w:pStyle w:val="TableParagraph"/>
              <w:spacing w:before="75"/>
              <w:ind w:left="128"/>
              <w:rPr>
                <w:sz w:val="16"/>
              </w:rPr>
            </w:pPr>
            <w:r>
              <w:rPr>
                <w:w w:val="105"/>
                <w:sz w:val="16"/>
              </w:rPr>
              <w:t>Not available</w:t>
            </w:r>
          </w:p>
        </w:tc>
      </w:tr>
      <w:tr>
        <w:trPr>
          <w:trHeight w:val="327" w:hRule="atLeast"/>
        </w:trPr>
        <w:tc>
          <w:tcPr>
            <w:tcW w:w="2041" w:type="dxa"/>
            <w:tcBorders>
              <w:top w:val="single" w:sz="4" w:space="0" w:color="BCBEC0"/>
              <w:right w:val="single" w:sz="4" w:space="0" w:color="BCBEC0"/>
            </w:tcBorders>
          </w:tcPr>
          <w:p>
            <w:pPr>
              <w:pStyle w:val="TableParagraph"/>
              <w:spacing w:before="75"/>
              <w:ind w:left="111"/>
              <w:rPr>
                <w:sz w:val="16"/>
              </w:rPr>
            </w:pPr>
            <w:r>
              <w:rPr>
                <w:w w:val="105"/>
                <w:sz w:val="16"/>
              </w:rPr>
              <w:t>Joe DOE</w:t>
            </w:r>
          </w:p>
        </w:tc>
        <w:tc>
          <w:tcPr>
            <w:tcW w:w="1474" w:type="dxa"/>
            <w:tcBorders>
              <w:top w:val="single" w:sz="4" w:space="0" w:color="BCBEC0"/>
              <w:left w:val="single" w:sz="4" w:space="0" w:color="BCBEC0"/>
              <w:right w:val="single" w:sz="4" w:space="0" w:color="BCBEC0"/>
            </w:tcBorders>
          </w:tcPr>
          <w:p>
            <w:pPr>
              <w:pStyle w:val="TableParagraph"/>
              <w:spacing w:before="75"/>
              <w:ind w:left="128"/>
              <w:rPr>
                <w:sz w:val="16"/>
              </w:rPr>
            </w:pPr>
            <w:r>
              <w:rPr>
                <w:w w:val="115"/>
                <w:sz w:val="16"/>
              </w:rPr>
              <w:t>(03) 7042 9372</w:t>
            </w:r>
          </w:p>
        </w:tc>
        <w:tc>
          <w:tcPr>
            <w:tcW w:w="3175" w:type="dxa"/>
            <w:tcBorders>
              <w:top w:val="single" w:sz="4" w:space="0" w:color="BCBEC0"/>
              <w:left w:val="single" w:sz="4" w:space="0" w:color="BCBEC0"/>
              <w:right w:val="single" w:sz="4" w:space="0" w:color="BCBEC0"/>
            </w:tcBorders>
          </w:tcPr>
          <w:p>
            <w:pPr>
              <w:pStyle w:val="TableParagraph"/>
              <w:spacing w:before="75"/>
              <w:ind w:left="128"/>
              <w:rPr>
                <w:sz w:val="16"/>
              </w:rPr>
            </w:pPr>
            <w:r>
              <w:rPr>
                <w:w w:val="110"/>
                <w:sz w:val="16"/>
              </w:rPr>
              <w:t>341–345 Bourke St, Melbourne, 3000</w:t>
            </w:r>
          </w:p>
        </w:tc>
        <w:tc>
          <w:tcPr>
            <w:tcW w:w="1701" w:type="dxa"/>
            <w:tcBorders>
              <w:top w:val="single" w:sz="4" w:space="0" w:color="BCBEC0"/>
              <w:left w:val="single" w:sz="4" w:space="0" w:color="BCBEC0"/>
              <w:right w:val="single" w:sz="4" w:space="0" w:color="BCBEC0"/>
            </w:tcBorders>
          </w:tcPr>
          <w:p>
            <w:pPr>
              <w:pStyle w:val="TableParagraph"/>
              <w:spacing w:before="75"/>
              <w:ind w:left="128"/>
              <w:rPr>
                <w:sz w:val="16"/>
              </w:rPr>
            </w:pPr>
            <w:r>
              <w:rPr>
                <w:w w:val="110"/>
                <w:sz w:val="16"/>
              </w:rPr>
              <w:t>My Physio</w:t>
            </w:r>
          </w:p>
        </w:tc>
        <w:tc>
          <w:tcPr>
            <w:tcW w:w="1474" w:type="dxa"/>
            <w:tcBorders>
              <w:top w:val="single" w:sz="4" w:space="0" w:color="BCBEC0"/>
              <w:left w:val="single" w:sz="4" w:space="0" w:color="BCBEC0"/>
            </w:tcBorders>
          </w:tcPr>
          <w:p>
            <w:pPr>
              <w:pStyle w:val="TableParagraph"/>
              <w:spacing w:before="75"/>
              <w:ind w:left="128"/>
              <w:rPr>
                <w:sz w:val="16"/>
              </w:rPr>
            </w:pPr>
            <w:r>
              <w:rPr>
                <w:w w:val="105"/>
                <w:sz w:val="16"/>
              </w:rPr>
              <w:t>Not available</w:t>
            </w:r>
          </w:p>
        </w:tc>
      </w:tr>
    </w:tbl>
    <w:p>
      <w:pPr>
        <w:pStyle w:val="BodyText"/>
        <w:rPr>
          <w:rFonts w:ascii="Calibri"/>
          <w:sz w:val="28"/>
        </w:rPr>
      </w:pPr>
    </w:p>
    <w:p>
      <w:pPr>
        <w:spacing w:before="213"/>
        <w:ind w:left="100" w:right="0" w:firstLine="0"/>
        <w:jc w:val="left"/>
        <w:rPr>
          <w:rFonts w:ascii="Calibri"/>
          <w:sz w:val="28"/>
        </w:rPr>
      </w:pPr>
      <w:r>
        <w:rPr>
          <w:rFonts w:ascii="Calibri"/>
          <w:color w:val="4F7B24"/>
          <w:w w:val="125"/>
          <w:sz w:val="28"/>
        </w:rPr>
        <w:t>Presentation guidelines</w:t>
      </w:r>
    </w:p>
    <w:p>
      <w:pPr>
        <w:pStyle w:val="BodyText"/>
        <w:spacing w:before="8"/>
        <w:rPr>
          <w:rFonts w:ascii="Calibri"/>
          <w:sz w:val="24"/>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3584"/>
        <w:gridCol w:w="4729"/>
      </w:tblGrid>
      <w:tr>
        <w:trPr>
          <w:trHeight w:val="745" w:hRule="atLeast"/>
        </w:trPr>
        <w:tc>
          <w:tcPr>
            <w:tcW w:w="1551" w:type="dxa"/>
            <w:tcBorders>
              <w:top w:val="single" w:sz="6" w:space="0" w:color="DBDBD9"/>
              <w:bottom w:val="single" w:sz="6" w:space="0" w:color="DBDBD9"/>
            </w:tcBorders>
            <w:shd w:val="clear" w:color="auto" w:fill="EBEAE9"/>
          </w:tcPr>
          <w:p>
            <w:pPr>
              <w:pStyle w:val="TableParagraph"/>
              <w:spacing w:line="254" w:lineRule="auto" w:before="132"/>
              <w:ind w:left="113"/>
              <w:rPr>
                <w:rFonts w:ascii="Calibri"/>
                <w:sz w:val="20"/>
              </w:rPr>
            </w:pPr>
            <w:r>
              <w:rPr>
                <w:rFonts w:ascii="Calibri"/>
                <w:color w:val="4D4D4F"/>
                <w:w w:val="120"/>
                <w:sz w:val="20"/>
              </w:rPr>
              <w:t>Presentation element</w:t>
            </w:r>
          </w:p>
        </w:tc>
        <w:tc>
          <w:tcPr>
            <w:tcW w:w="3584"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149"/>
              <w:rPr>
                <w:rFonts w:ascii="Calibri"/>
                <w:sz w:val="20"/>
              </w:rPr>
            </w:pPr>
            <w:r>
              <w:rPr>
                <w:rFonts w:ascii="Calibri"/>
                <w:color w:val="4D4D4F"/>
                <w:w w:val="125"/>
                <w:sz w:val="20"/>
              </w:rPr>
              <w:t>Recommendations</w:t>
            </w:r>
          </w:p>
        </w:tc>
        <w:tc>
          <w:tcPr>
            <w:tcW w:w="4729" w:type="dxa"/>
            <w:tcBorders>
              <w:top w:val="single" w:sz="6" w:space="0" w:color="DBDBD9"/>
              <w:bottom w:val="single" w:sz="6" w:space="0" w:color="DBDBD9"/>
            </w:tcBorders>
            <w:shd w:val="clear" w:color="auto" w:fill="EBEAE9"/>
          </w:tcPr>
          <w:p>
            <w:pPr>
              <w:pStyle w:val="TableParagraph"/>
              <w:spacing w:before="1"/>
              <w:rPr>
                <w:rFonts w:ascii="Calibri"/>
                <w:sz w:val="32"/>
              </w:rPr>
            </w:pPr>
          </w:p>
          <w:p>
            <w:pPr>
              <w:pStyle w:val="TableParagraph"/>
              <w:ind w:left="307"/>
              <w:rPr>
                <w:rFonts w:ascii="Calibri"/>
                <w:sz w:val="20"/>
              </w:rPr>
            </w:pPr>
            <w:r>
              <w:rPr>
                <w:rFonts w:ascii="Calibri"/>
                <w:color w:val="4D4D4F"/>
                <w:w w:val="125"/>
                <w:sz w:val="20"/>
              </w:rPr>
              <w:t>Rationale</w:t>
            </w:r>
          </w:p>
        </w:tc>
      </w:tr>
      <w:tr>
        <w:trPr>
          <w:trHeight w:val="1436" w:hRule="atLeast"/>
        </w:trPr>
        <w:tc>
          <w:tcPr>
            <w:tcW w:w="1551" w:type="dxa"/>
            <w:tcBorders>
              <w:top w:val="single" w:sz="6" w:space="0" w:color="DBDBD9"/>
            </w:tcBorders>
          </w:tcPr>
          <w:p>
            <w:pPr>
              <w:pStyle w:val="TableParagraph"/>
              <w:spacing w:before="125"/>
              <w:ind w:left="113"/>
              <w:rPr>
                <w:sz w:val="18"/>
              </w:rPr>
            </w:pPr>
            <w:r>
              <w:rPr>
                <w:w w:val="115"/>
                <w:sz w:val="18"/>
              </w:rPr>
              <w:t>Position</w:t>
            </w:r>
          </w:p>
        </w:tc>
        <w:tc>
          <w:tcPr>
            <w:tcW w:w="3584" w:type="dxa"/>
            <w:tcBorders>
              <w:top w:val="single" w:sz="6" w:space="0" w:color="DBDBD9"/>
            </w:tcBorders>
          </w:tcPr>
          <w:p>
            <w:pPr>
              <w:pStyle w:val="TableParagraph"/>
              <w:numPr>
                <w:ilvl w:val="0"/>
                <w:numId w:val="131"/>
              </w:numPr>
              <w:tabs>
                <w:tab w:pos="377" w:val="left" w:leader="none"/>
              </w:tabs>
              <w:spacing w:line="260" w:lineRule="atLeast" w:before="86" w:after="0"/>
              <w:ind w:left="376" w:right="702" w:hanging="227"/>
              <w:jc w:val="left"/>
              <w:rPr>
                <w:sz w:val="18"/>
              </w:rPr>
            </w:pPr>
            <w:r>
              <w:rPr>
                <w:w w:val="110"/>
                <w:sz w:val="18"/>
              </w:rPr>
              <w:t>Display recipients after </w:t>
            </w:r>
            <w:r>
              <w:rPr>
                <w:w w:val="105"/>
                <w:sz w:val="18"/>
              </w:rPr>
              <w:t>information provided to</w:t>
            </w:r>
            <w:r>
              <w:rPr>
                <w:spacing w:val="-26"/>
                <w:w w:val="105"/>
                <w:sz w:val="18"/>
              </w:rPr>
              <w:t> </w:t>
            </w:r>
            <w:r>
              <w:rPr>
                <w:w w:val="105"/>
                <w:sz w:val="18"/>
              </w:rPr>
              <w:t>the </w:t>
            </w:r>
            <w:r>
              <w:rPr>
                <w:w w:val="110"/>
                <w:sz w:val="18"/>
              </w:rPr>
              <w:t>patient,</w:t>
            </w:r>
            <w:r>
              <w:rPr>
                <w:spacing w:val="-32"/>
                <w:w w:val="110"/>
                <w:sz w:val="18"/>
              </w:rPr>
              <w:t> </w:t>
            </w:r>
            <w:r>
              <w:rPr>
                <w:w w:val="110"/>
                <w:sz w:val="18"/>
              </w:rPr>
              <w:t>as</w:t>
            </w:r>
            <w:r>
              <w:rPr>
                <w:spacing w:val="-31"/>
                <w:w w:val="110"/>
                <w:sz w:val="18"/>
              </w:rPr>
              <w:t> </w:t>
            </w:r>
            <w:r>
              <w:rPr>
                <w:w w:val="110"/>
                <w:sz w:val="18"/>
              </w:rPr>
              <w:t>the</w:t>
            </w:r>
            <w:r>
              <w:rPr>
                <w:spacing w:val="-31"/>
                <w:w w:val="110"/>
                <w:sz w:val="18"/>
              </w:rPr>
              <w:t> </w:t>
            </w:r>
            <w:r>
              <w:rPr>
                <w:w w:val="110"/>
                <w:sz w:val="18"/>
              </w:rPr>
              <w:t>second-last </w:t>
            </w:r>
            <w:r>
              <w:rPr>
                <w:w w:val="105"/>
                <w:sz w:val="18"/>
              </w:rPr>
              <w:t>component of a discharge </w:t>
            </w:r>
            <w:r>
              <w:rPr>
                <w:w w:val="110"/>
                <w:sz w:val="18"/>
              </w:rPr>
              <w:t>summary</w:t>
            </w:r>
          </w:p>
        </w:tc>
        <w:tc>
          <w:tcPr>
            <w:tcW w:w="4729" w:type="dxa"/>
            <w:tcBorders>
              <w:top w:val="single" w:sz="6" w:space="0" w:color="DBDBD9"/>
            </w:tcBorders>
          </w:tcPr>
          <w:p>
            <w:pPr>
              <w:pStyle w:val="TableParagraph"/>
              <w:numPr>
                <w:ilvl w:val="0"/>
                <w:numId w:val="132"/>
              </w:numPr>
              <w:tabs>
                <w:tab w:pos="535" w:val="left" w:leader="none"/>
              </w:tabs>
              <w:spacing w:line="260" w:lineRule="atLeast" w:before="86" w:after="0"/>
              <w:ind w:left="534" w:right="682" w:hanging="227"/>
              <w:jc w:val="left"/>
              <w:rPr>
                <w:sz w:val="18"/>
              </w:rPr>
            </w:pPr>
            <w:r>
              <w:rPr>
                <w:w w:val="105"/>
                <w:sz w:val="18"/>
              </w:rPr>
              <w:t>The list of recipients and associated contact</w:t>
            </w:r>
            <w:r>
              <w:rPr>
                <w:spacing w:val="-27"/>
                <w:w w:val="105"/>
                <w:sz w:val="18"/>
              </w:rPr>
              <w:t> </w:t>
            </w:r>
            <w:r>
              <w:rPr>
                <w:w w:val="105"/>
                <w:sz w:val="18"/>
              </w:rPr>
              <w:t>details</w:t>
            </w:r>
            <w:r>
              <w:rPr>
                <w:spacing w:val="-26"/>
                <w:w w:val="105"/>
                <w:sz w:val="18"/>
              </w:rPr>
              <w:t> </w:t>
            </w:r>
            <w:r>
              <w:rPr>
                <w:w w:val="105"/>
                <w:sz w:val="18"/>
              </w:rPr>
              <w:t>was</w:t>
            </w:r>
            <w:r>
              <w:rPr>
                <w:spacing w:val="-26"/>
                <w:w w:val="105"/>
                <w:sz w:val="18"/>
              </w:rPr>
              <w:t> </w:t>
            </w:r>
            <w:r>
              <w:rPr>
                <w:w w:val="105"/>
                <w:sz w:val="18"/>
              </w:rPr>
              <w:t>seen</w:t>
            </w:r>
            <w:r>
              <w:rPr>
                <w:spacing w:val="-26"/>
                <w:w w:val="105"/>
                <w:sz w:val="18"/>
              </w:rPr>
              <w:t> </w:t>
            </w:r>
            <w:r>
              <w:rPr>
                <w:w w:val="105"/>
                <w:sz w:val="18"/>
              </w:rPr>
              <w:t>by</w:t>
            </w:r>
            <w:r>
              <w:rPr>
                <w:spacing w:val="-26"/>
                <w:w w:val="105"/>
                <w:sz w:val="18"/>
              </w:rPr>
              <w:t> </w:t>
            </w:r>
            <w:r>
              <w:rPr>
                <w:w w:val="105"/>
                <w:sz w:val="18"/>
              </w:rPr>
              <w:t>healthcare providers as a low priority compared with other sections of a discharge summary</w:t>
            </w:r>
          </w:p>
        </w:tc>
      </w:tr>
      <w:tr>
        <w:trPr>
          <w:trHeight w:val="908" w:hRule="atLeast"/>
        </w:trPr>
        <w:tc>
          <w:tcPr>
            <w:tcW w:w="1551" w:type="dxa"/>
            <w:tcBorders>
              <w:bottom w:val="single" w:sz="6" w:space="0" w:color="DBDBD9"/>
            </w:tcBorders>
          </w:tcPr>
          <w:p>
            <w:pPr>
              <w:pStyle w:val="TableParagraph"/>
              <w:rPr>
                <w:rFonts w:ascii="Times New Roman"/>
                <w:sz w:val="18"/>
              </w:rPr>
            </w:pPr>
          </w:p>
        </w:tc>
        <w:tc>
          <w:tcPr>
            <w:tcW w:w="3584" w:type="dxa"/>
            <w:tcBorders>
              <w:bottom w:val="single" w:sz="6" w:space="0" w:color="DBDBD9"/>
            </w:tcBorders>
          </w:tcPr>
          <w:p>
            <w:pPr>
              <w:pStyle w:val="TableParagraph"/>
              <w:rPr>
                <w:rFonts w:ascii="Times New Roman"/>
                <w:sz w:val="18"/>
              </w:rPr>
            </w:pPr>
          </w:p>
        </w:tc>
        <w:tc>
          <w:tcPr>
            <w:tcW w:w="4729" w:type="dxa"/>
            <w:tcBorders>
              <w:bottom w:val="single" w:sz="6" w:space="0" w:color="DBDBD9"/>
            </w:tcBorders>
          </w:tcPr>
          <w:p>
            <w:pPr>
              <w:pStyle w:val="TableParagraph"/>
              <w:numPr>
                <w:ilvl w:val="0"/>
                <w:numId w:val="133"/>
              </w:numPr>
              <w:tabs>
                <w:tab w:pos="535" w:val="left" w:leader="none"/>
              </w:tabs>
              <w:spacing w:line="283" w:lineRule="auto" w:before="44" w:after="0"/>
              <w:ind w:left="534" w:right="923" w:hanging="227"/>
              <w:jc w:val="left"/>
              <w:rPr>
                <w:sz w:val="18"/>
              </w:rPr>
            </w:pPr>
            <w:r>
              <w:rPr>
                <w:w w:val="105"/>
                <w:sz w:val="18"/>
              </w:rPr>
              <w:t>Recipients are displayed before </w:t>
            </w:r>
            <w:r>
              <w:rPr>
                <w:spacing w:val="-2"/>
                <w:w w:val="105"/>
                <w:sz w:val="18"/>
              </w:rPr>
              <w:t>investigations because </w:t>
            </w:r>
            <w:r>
              <w:rPr>
                <w:spacing w:val="-1"/>
                <w:w w:val="105"/>
                <w:sz w:val="18"/>
              </w:rPr>
              <w:t>investigation </w:t>
            </w:r>
            <w:r>
              <w:rPr>
                <w:w w:val="105"/>
                <w:sz w:val="18"/>
              </w:rPr>
              <w:t>results can be several pages</w:t>
            </w:r>
            <w:r>
              <w:rPr>
                <w:spacing w:val="-28"/>
                <w:w w:val="105"/>
                <w:sz w:val="18"/>
              </w:rPr>
              <w:t> </w:t>
            </w:r>
            <w:r>
              <w:rPr>
                <w:w w:val="105"/>
                <w:sz w:val="18"/>
              </w:rPr>
              <w:t>long</w:t>
            </w:r>
          </w:p>
        </w:tc>
      </w:tr>
      <w:tr>
        <w:trPr>
          <w:trHeight w:val="656" w:hRule="atLeast"/>
        </w:trPr>
        <w:tc>
          <w:tcPr>
            <w:tcW w:w="1551" w:type="dxa"/>
            <w:tcBorders>
              <w:top w:val="single" w:sz="6" w:space="0" w:color="DBDBD9"/>
            </w:tcBorders>
          </w:tcPr>
          <w:p>
            <w:pPr>
              <w:pStyle w:val="TableParagraph"/>
              <w:spacing w:before="124"/>
              <w:ind w:left="113"/>
              <w:rPr>
                <w:sz w:val="18"/>
              </w:rPr>
            </w:pPr>
            <w:r>
              <w:rPr>
                <w:w w:val="105"/>
                <w:sz w:val="18"/>
              </w:rPr>
              <w:t>Headings</w:t>
            </w:r>
          </w:p>
        </w:tc>
        <w:tc>
          <w:tcPr>
            <w:tcW w:w="3584" w:type="dxa"/>
            <w:tcBorders>
              <w:top w:val="single" w:sz="6" w:space="0" w:color="DBDBD9"/>
            </w:tcBorders>
          </w:tcPr>
          <w:p>
            <w:pPr>
              <w:pStyle w:val="TableParagraph"/>
              <w:numPr>
                <w:ilvl w:val="0"/>
                <w:numId w:val="134"/>
              </w:numPr>
              <w:tabs>
                <w:tab w:pos="377" w:val="left" w:leader="none"/>
              </w:tabs>
              <w:spacing w:line="260" w:lineRule="atLeast" w:before="85" w:after="0"/>
              <w:ind w:left="376" w:right="325" w:hanging="227"/>
              <w:jc w:val="left"/>
              <w:rPr>
                <w:sz w:val="18"/>
              </w:rPr>
            </w:pPr>
            <w:r>
              <w:rPr>
                <w:w w:val="105"/>
                <w:sz w:val="18"/>
              </w:rPr>
              <w:t>Use</w:t>
            </w:r>
            <w:r>
              <w:rPr>
                <w:spacing w:val="-13"/>
                <w:w w:val="105"/>
                <w:sz w:val="18"/>
              </w:rPr>
              <w:t> </w:t>
            </w:r>
            <w:r>
              <w:rPr>
                <w:w w:val="105"/>
                <w:sz w:val="18"/>
              </w:rPr>
              <w:t>the</w:t>
            </w:r>
            <w:r>
              <w:rPr>
                <w:spacing w:val="-12"/>
                <w:w w:val="105"/>
                <w:sz w:val="18"/>
              </w:rPr>
              <w:t> </w:t>
            </w:r>
            <w:r>
              <w:rPr>
                <w:w w:val="105"/>
                <w:sz w:val="18"/>
              </w:rPr>
              <w:t>heading</w:t>
            </w:r>
            <w:r>
              <w:rPr>
                <w:spacing w:val="-13"/>
                <w:w w:val="105"/>
                <w:sz w:val="18"/>
              </w:rPr>
              <w:t> </w:t>
            </w:r>
            <w:r>
              <w:rPr>
                <w:w w:val="105"/>
                <w:sz w:val="18"/>
              </w:rPr>
              <w:t>‘Recipients’</w:t>
            </w:r>
            <w:r>
              <w:rPr>
                <w:spacing w:val="-12"/>
                <w:w w:val="105"/>
                <w:sz w:val="18"/>
              </w:rPr>
              <w:t> </w:t>
            </w:r>
            <w:r>
              <w:rPr>
                <w:w w:val="105"/>
                <w:sz w:val="18"/>
              </w:rPr>
              <w:t>for this</w:t>
            </w:r>
            <w:r>
              <w:rPr>
                <w:spacing w:val="2"/>
                <w:w w:val="105"/>
                <w:sz w:val="18"/>
              </w:rPr>
              <w:t> </w:t>
            </w:r>
            <w:r>
              <w:rPr>
                <w:w w:val="105"/>
                <w:sz w:val="18"/>
              </w:rPr>
              <w:t>section</w:t>
            </w:r>
          </w:p>
        </w:tc>
        <w:tc>
          <w:tcPr>
            <w:tcW w:w="4729" w:type="dxa"/>
            <w:tcBorders>
              <w:top w:val="single" w:sz="6" w:space="0" w:color="DBDBD9"/>
            </w:tcBorders>
          </w:tcPr>
          <w:p>
            <w:pPr>
              <w:pStyle w:val="TableParagraph"/>
              <w:numPr>
                <w:ilvl w:val="0"/>
                <w:numId w:val="135"/>
              </w:numPr>
              <w:tabs>
                <w:tab w:pos="535" w:val="left" w:leader="none"/>
              </w:tabs>
              <w:spacing w:line="240" w:lineRule="auto" w:before="124" w:after="0"/>
              <w:ind w:left="534" w:right="0" w:hanging="228"/>
              <w:jc w:val="left"/>
              <w:rPr>
                <w:sz w:val="18"/>
              </w:rPr>
            </w:pPr>
            <w:r>
              <w:rPr>
                <w:w w:val="110"/>
                <w:sz w:val="18"/>
              </w:rPr>
              <w:t>‘Recipients’</w:t>
            </w:r>
            <w:r>
              <w:rPr>
                <w:spacing w:val="-15"/>
                <w:w w:val="110"/>
                <w:sz w:val="18"/>
              </w:rPr>
              <w:t> </w:t>
            </w:r>
            <w:r>
              <w:rPr>
                <w:w w:val="110"/>
                <w:sz w:val="18"/>
              </w:rPr>
              <w:t>is</w:t>
            </w:r>
            <w:r>
              <w:rPr>
                <w:spacing w:val="-15"/>
                <w:w w:val="110"/>
                <w:sz w:val="18"/>
              </w:rPr>
              <w:t> </w:t>
            </w:r>
            <w:r>
              <w:rPr>
                <w:w w:val="110"/>
                <w:sz w:val="18"/>
              </w:rPr>
              <w:t>intuitive</w:t>
            </w:r>
            <w:r>
              <w:rPr>
                <w:spacing w:val="-14"/>
                <w:w w:val="110"/>
                <w:sz w:val="18"/>
              </w:rPr>
              <w:t> </w:t>
            </w:r>
            <w:r>
              <w:rPr>
                <w:w w:val="110"/>
                <w:sz w:val="18"/>
              </w:rPr>
              <w:t>and</w:t>
            </w:r>
            <w:r>
              <w:rPr>
                <w:spacing w:val="-15"/>
                <w:w w:val="110"/>
                <w:sz w:val="18"/>
              </w:rPr>
              <w:t> </w:t>
            </w:r>
            <w:r>
              <w:rPr>
                <w:w w:val="110"/>
                <w:sz w:val="18"/>
              </w:rPr>
              <w:t>appropriate</w:t>
            </w:r>
          </w:p>
        </w:tc>
      </w:tr>
      <w:tr>
        <w:trPr>
          <w:trHeight w:val="576" w:hRule="atLeast"/>
        </w:trPr>
        <w:tc>
          <w:tcPr>
            <w:tcW w:w="1551" w:type="dxa"/>
          </w:tcPr>
          <w:p>
            <w:pPr>
              <w:pStyle w:val="TableParagraph"/>
              <w:rPr>
                <w:rFonts w:ascii="Times New Roman"/>
                <w:sz w:val="18"/>
              </w:rPr>
            </w:pPr>
          </w:p>
        </w:tc>
        <w:tc>
          <w:tcPr>
            <w:tcW w:w="3584" w:type="dxa"/>
          </w:tcPr>
          <w:p>
            <w:pPr>
              <w:pStyle w:val="TableParagraph"/>
              <w:numPr>
                <w:ilvl w:val="0"/>
                <w:numId w:val="136"/>
              </w:numPr>
              <w:tabs>
                <w:tab w:pos="377" w:val="left" w:leader="none"/>
              </w:tabs>
              <w:spacing w:line="260" w:lineRule="atLeast" w:before="5" w:after="0"/>
              <w:ind w:left="376" w:right="446" w:hanging="227"/>
              <w:jc w:val="left"/>
              <w:rPr>
                <w:sz w:val="18"/>
              </w:rPr>
            </w:pPr>
            <w:r>
              <w:rPr>
                <w:w w:val="105"/>
                <w:sz w:val="18"/>
              </w:rPr>
              <w:t>Use the following headings for the table</w:t>
            </w:r>
            <w:r>
              <w:rPr>
                <w:spacing w:val="-1"/>
                <w:w w:val="105"/>
                <w:sz w:val="18"/>
              </w:rPr>
              <w:t> </w:t>
            </w:r>
            <w:r>
              <w:rPr>
                <w:w w:val="105"/>
                <w:sz w:val="18"/>
              </w:rPr>
              <w:t>columns</w:t>
            </w:r>
          </w:p>
        </w:tc>
        <w:tc>
          <w:tcPr>
            <w:tcW w:w="4729" w:type="dxa"/>
          </w:tcPr>
          <w:p>
            <w:pPr>
              <w:pStyle w:val="TableParagraph"/>
              <w:rPr>
                <w:rFonts w:ascii="Times New Roman"/>
                <w:sz w:val="18"/>
              </w:rPr>
            </w:pPr>
          </w:p>
        </w:tc>
      </w:tr>
      <w:tr>
        <w:trPr>
          <w:trHeight w:val="316" w:hRule="atLeast"/>
        </w:trPr>
        <w:tc>
          <w:tcPr>
            <w:tcW w:w="1551" w:type="dxa"/>
          </w:tcPr>
          <w:p>
            <w:pPr>
              <w:pStyle w:val="TableParagraph"/>
              <w:rPr>
                <w:rFonts w:ascii="Times New Roman"/>
                <w:sz w:val="18"/>
              </w:rPr>
            </w:pPr>
          </w:p>
        </w:tc>
        <w:tc>
          <w:tcPr>
            <w:tcW w:w="3584" w:type="dxa"/>
          </w:tcPr>
          <w:p>
            <w:pPr>
              <w:pStyle w:val="TableParagraph"/>
              <w:spacing w:before="44"/>
              <w:ind w:left="432"/>
              <w:rPr>
                <w:sz w:val="18"/>
              </w:rPr>
            </w:pPr>
            <w:r>
              <w:rPr>
                <w:rFonts w:ascii="Tahoma" w:hAnsi="Tahoma"/>
                <w:sz w:val="18"/>
              </w:rPr>
              <w:t>– </w:t>
            </w:r>
            <w:r>
              <w:rPr>
                <w:sz w:val="18"/>
              </w:rPr>
              <w:t>‘Name’</w:t>
            </w:r>
          </w:p>
        </w:tc>
        <w:tc>
          <w:tcPr>
            <w:tcW w:w="4729" w:type="dxa"/>
          </w:tcPr>
          <w:p>
            <w:pPr>
              <w:pStyle w:val="TableParagraph"/>
              <w:rPr>
                <w:rFonts w:ascii="Times New Roman"/>
                <w:sz w:val="18"/>
              </w:rPr>
            </w:pPr>
          </w:p>
        </w:tc>
      </w:tr>
      <w:tr>
        <w:trPr>
          <w:trHeight w:val="316" w:hRule="atLeast"/>
        </w:trPr>
        <w:tc>
          <w:tcPr>
            <w:tcW w:w="1551" w:type="dxa"/>
          </w:tcPr>
          <w:p>
            <w:pPr>
              <w:pStyle w:val="TableParagraph"/>
              <w:rPr>
                <w:rFonts w:ascii="Times New Roman"/>
                <w:sz w:val="18"/>
              </w:rPr>
            </w:pPr>
          </w:p>
        </w:tc>
        <w:tc>
          <w:tcPr>
            <w:tcW w:w="3584" w:type="dxa"/>
          </w:tcPr>
          <w:p>
            <w:pPr>
              <w:pStyle w:val="TableParagraph"/>
              <w:spacing w:before="44"/>
              <w:ind w:left="432"/>
              <w:rPr>
                <w:sz w:val="18"/>
              </w:rPr>
            </w:pPr>
            <w:r>
              <w:rPr>
                <w:rFonts w:ascii="Tahoma" w:hAnsi="Tahoma"/>
                <w:sz w:val="18"/>
              </w:rPr>
              <w:t>– </w:t>
            </w:r>
            <w:r>
              <w:rPr>
                <w:sz w:val="18"/>
              </w:rPr>
              <w:t>‘Contact details’</w:t>
            </w:r>
          </w:p>
        </w:tc>
        <w:tc>
          <w:tcPr>
            <w:tcW w:w="4729" w:type="dxa"/>
          </w:tcPr>
          <w:p>
            <w:pPr>
              <w:pStyle w:val="TableParagraph"/>
              <w:rPr>
                <w:rFonts w:ascii="Times New Roman"/>
                <w:sz w:val="18"/>
              </w:rPr>
            </w:pPr>
          </w:p>
        </w:tc>
      </w:tr>
      <w:tr>
        <w:trPr>
          <w:trHeight w:val="316" w:hRule="atLeast"/>
        </w:trPr>
        <w:tc>
          <w:tcPr>
            <w:tcW w:w="1551" w:type="dxa"/>
          </w:tcPr>
          <w:p>
            <w:pPr>
              <w:pStyle w:val="TableParagraph"/>
              <w:rPr>
                <w:rFonts w:ascii="Times New Roman"/>
                <w:sz w:val="18"/>
              </w:rPr>
            </w:pPr>
          </w:p>
        </w:tc>
        <w:tc>
          <w:tcPr>
            <w:tcW w:w="3584" w:type="dxa"/>
          </w:tcPr>
          <w:p>
            <w:pPr>
              <w:pStyle w:val="TableParagraph"/>
              <w:spacing w:before="44"/>
              <w:ind w:left="432"/>
              <w:rPr>
                <w:sz w:val="18"/>
              </w:rPr>
            </w:pPr>
            <w:r>
              <w:rPr>
                <w:rFonts w:ascii="Tahoma" w:hAnsi="Tahoma"/>
                <w:sz w:val="18"/>
              </w:rPr>
              <w:t>– </w:t>
            </w:r>
            <w:r>
              <w:rPr>
                <w:sz w:val="18"/>
              </w:rPr>
              <w:t>‘Address’</w:t>
            </w:r>
          </w:p>
        </w:tc>
        <w:tc>
          <w:tcPr>
            <w:tcW w:w="4729" w:type="dxa"/>
          </w:tcPr>
          <w:p>
            <w:pPr>
              <w:pStyle w:val="TableParagraph"/>
              <w:rPr>
                <w:rFonts w:ascii="Times New Roman"/>
                <w:sz w:val="18"/>
              </w:rPr>
            </w:pPr>
          </w:p>
        </w:tc>
      </w:tr>
      <w:tr>
        <w:trPr>
          <w:trHeight w:val="316" w:hRule="atLeast"/>
        </w:trPr>
        <w:tc>
          <w:tcPr>
            <w:tcW w:w="1551" w:type="dxa"/>
          </w:tcPr>
          <w:p>
            <w:pPr>
              <w:pStyle w:val="TableParagraph"/>
              <w:rPr>
                <w:rFonts w:ascii="Times New Roman"/>
                <w:sz w:val="18"/>
              </w:rPr>
            </w:pPr>
          </w:p>
        </w:tc>
        <w:tc>
          <w:tcPr>
            <w:tcW w:w="3584" w:type="dxa"/>
          </w:tcPr>
          <w:p>
            <w:pPr>
              <w:pStyle w:val="TableParagraph"/>
              <w:spacing w:before="44"/>
              <w:ind w:left="432"/>
              <w:rPr>
                <w:sz w:val="18"/>
              </w:rPr>
            </w:pPr>
            <w:r>
              <w:rPr>
                <w:rFonts w:ascii="Tahoma" w:hAnsi="Tahoma"/>
                <w:sz w:val="18"/>
              </w:rPr>
              <w:t>– </w:t>
            </w:r>
            <w:r>
              <w:rPr>
                <w:sz w:val="18"/>
              </w:rPr>
              <w:t>‘Organisation’</w:t>
            </w:r>
          </w:p>
        </w:tc>
        <w:tc>
          <w:tcPr>
            <w:tcW w:w="4729" w:type="dxa"/>
          </w:tcPr>
          <w:p>
            <w:pPr>
              <w:pStyle w:val="TableParagraph"/>
              <w:rPr>
                <w:rFonts w:ascii="Times New Roman"/>
                <w:sz w:val="18"/>
              </w:rPr>
            </w:pPr>
          </w:p>
        </w:tc>
      </w:tr>
      <w:tr>
        <w:trPr>
          <w:trHeight w:val="389" w:hRule="atLeast"/>
        </w:trPr>
        <w:tc>
          <w:tcPr>
            <w:tcW w:w="1551" w:type="dxa"/>
            <w:tcBorders>
              <w:bottom w:val="single" w:sz="6" w:space="0" w:color="DBDBD9"/>
            </w:tcBorders>
          </w:tcPr>
          <w:p>
            <w:pPr>
              <w:pStyle w:val="TableParagraph"/>
              <w:rPr>
                <w:rFonts w:ascii="Times New Roman"/>
                <w:sz w:val="18"/>
              </w:rPr>
            </w:pPr>
          </w:p>
        </w:tc>
        <w:tc>
          <w:tcPr>
            <w:tcW w:w="3584" w:type="dxa"/>
            <w:tcBorders>
              <w:bottom w:val="single" w:sz="6" w:space="0" w:color="DBDBD9"/>
            </w:tcBorders>
          </w:tcPr>
          <w:p>
            <w:pPr>
              <w:pStyle w:val="TableParagraph"/>
              <w:spacing w:before="44"/>
              <w:ind w:left="432"/>
              <w:rPr>
                <w:sz w:val="18"/>
              </w:rPr>
            </w:pPr>
            <w:r>
              <w:rPr>
                <w:rFonts w:ascii="Tahoma" w:hAnsi="Tahoma"/>
                <w:sz w:val="18"/>
              </w:rPr>
              <w:t>– </w:t>
            </w:r>
            <w:r>
              <w:rPr>
                <w:sz w:val="18"/>
              </w:rPr>
              <w:t>‘Department’</w:t>
            </w:r>
          </w:p>
        </w:tc>
        <w:tc>
          <w:tcPr>
            <w:tcW w:w="4729" w:type="dxa"/>
            <w:tcBorders>
              <w:bottom w:val="single" w:sz="6" w:space="0" w:color="DBDBD9"/>
            </w:tcBorders>
          </w:tcPr>
          <w:p>
            <w:pPr>
              <w:pStyle w:val="TableParagraph"/>
              <w:rPr>
                <w:rFonts w:ascii="Times New Roman"/>
                <w:sz w:val="18"/>
              </w:rPr>
            </w:pPr>
          </w:p>
        </w:tc>
      </w:tr>
      <w:tr>
        <w:trPr>
          <w:trHeight w:val="729" w:hRule="atLeast"/>
        </w:trPr>
        <w:tc>
          <w:tcPr>
            <w:tcW w:w="1551" w:type="dxa"/>
            <w:tcBorders>
              <w:top w:val="single" w:sz="6" w:space="0" w:color="DBDBD9"/>
              <w:bottom w:val="single" w:sz="6" w:space="0" w:color="DBDBD9"/>
            </w:tcBorders>
          </w:tcPr>
          <w:p>
            <w:pPr>
              <w:pStyle w:val="TableParagraph"/>
              <w:spacing w:before="124"/>
              <w:ind w:left="113"/>
              <w:rPr>
                <w:sz w:val="18"/>
              </w:rPr>
            </w:pPr>
            <w:r>
              <w:rPr>
                <w:w w:val="110"/>
                <w:sz w:val="18"/>
              </w:rPr>
              <w:t>Format</w:t>
            </w:r>
          </w:p>
        </w:tc>
        <w:tc>
          <w:tcPr>
            <w:tcW w:w="3584" w:type="dxa"/>
            <w:tcBorders>
              <w:top w:val="single" w:sz="6" w:space="0" w:color="DBDBD9"/>
              <w:bottom w:val="single" w:sz="6" w:space="0" w:color="DBDBD9"/>
            </w:tcBorders>
          </w:tcPr>
          <w:p>
            <w:pPr>
              <w:pStyle w:val="TableParagraph"/>
              <w:numPr>
                <w:ilvl w:val="0"/>
                <w:numId w:val="137"/>
              </w:numPr>
              <w:tabs>
                <w:tab w:pos="377" w:val="left" w:leader="none"/>
              </w:tabs>
              <w:spacing w:line="240" w:lineRule="auto" w:before="124" w:after="0"/>
              <w:ind w:left="376" w:right="0" w:hanging="228"/>
              <w:jc w:val="left"/>
              <w:rPr>
                <w:sz w:val="18"/>
              </w:rPr>
            </w:pPr>
            <w:r>
              <w:rPr>
                <w:w w:val="110"/>
                <w:sz w:val="18"/>
              </w:rPr>
              <w:t>Display</w:t>
            </w:r>
            <w:r>
              <w:rPr>
                <w:spacing w:val="-9"/>
                <w:w w:val="110"/>
                <w:sz w:val="18"/>
              </w:rPr>
              <w:t> </w:t>
            </w:r>
            <w:r>
              <w:rPr>
                <w:w w:val="110"/>
                <w:sz w:val="18"/>
              </w:rPr>
              <w:t>this</w:t>
            </w:r>
            <w:r>
              <w:rPr>
                <w:spacing w:val="-9"/>
                <w:w w:val="110"/>
                <w:sz w:val="18"/>
              </w:rPr>
              <w:t> </w:t>
            </w:r>
            <w:r>
              <w:rPr>
                <w:w w:val="110"/>
                <w:sz w:val="18"/>
              </w:rPr>
              <w:t>section</w:t>
            </w:r>
            <w:r>
              <w:rPr>
                <w:spacing w:val="-9"/>
                <w:w w:val="110"/>
                <w:sz w:val="18"/>
              </w:rPr>
              <w:t> </w:t>
            </w:r>
            <w:r>
              <w:rPr>
                <w:w w:val="110"/>
                <w:sz w:val="18"/>
              </w:rPr>
              <w:t>in</w:t>
            </w:r>
            <w:r>
              <w:rPr>
                <w:spacing w:val="-8"/>
                <w:w w:val="110"/>
                <w:sz w:val="18"/>
              </w:rPr>
              <w:t> </w:t>
            </w:r>
            <w:r>
              <w:rPr>
                <w:w w:val="110"/>
                <w:sz w:val="18"/>
              </w:rPr>
              <w:t>a</w:t>
            </w:r>
            <w:r>
              <w:rPr>
                <w:spacing w:val="-9"/>
                <w:w w:val="110"/>
                <w:sz w:val="18"/>
              </w:rPr>
              <w:t> </w:t>
            </w:r>
            <w:r>
              <w:rPr>
                <w:w w:val="110"/>
                <w:sz w:val="18"/>
              </w:rPr>
              <w:t>table</w:t>
            </w:r>
          </w:p>
        </w:tc>
        <w:tc>
          <w:tcPr>
            <w:tcW w:w="4729" w:type="dxa"/>
            <w:tcBorders>
              <w:top w:val="single" w:sz="6" w:space="0" w:color="DBDBD9"/>
              <w:bottom w:val="single" w:sz="6" w:space="0" w:color="DBDBD9"/>
            </w:tcBorders>
          </w:tcPr>
          <w:p>
            <w:pPr>
              <w:pStyle w:val="TableParagraph"/>
              <w:numPr>
                <w:ilvl w:val="0"/>
                <w:numId w:val="138"/>
              </w:numPr>
              <w:tabs>
                <w:tab w:pos="535" w:val="left" w:leader="none"/>
              </w:tabs>
              <w:spacing w:line="283" w:lineRule="auto" w:before="124" w:after="0"/>
              <w:ind w:left="534" w:right="860" w:hanging="227"/>
              <w:jc w:val="left"/>
              <w:rPr>
                <w:sz w:val="18"/>
              </w:rPr>
            </w:pPr>
            <w:r>
              <w:rPr>
                <w:w w:val="110"/>
                <w:sz w:val="18"/>
              </w:rPr>
              <w:t>Presenting</w:t>
            </w:r>
            <w:r>
              <w:rPr>
                <w:spacing w:val="-28"/>
                <w:w w:val="110"/>
                <w:sz w:val="18"/>
              </w:rPr>
              <w:t> </w:t>
            </w:r>
            <w:r>
              <w:rPr>
                <w:w w:val="110"/>
                <w:sz w:val="18"/>
              </w:rPr>
              <w:t>this</w:t>
            </w:r>
            <w:r>
              <w:rPr>
                <w:spacing w:val="-27"/>
                <w:w w:val="110"/>
                <w:sz w:val="18"/>
              </w:rPr>
              <w:t> </w:t>
            </w:r>
            <w:r>
              <w:rPr>
                <w:w w:val="110"/>
                <w:sz w:val="18"/>
              </w:rPr>
              <w:t>information</w:t>
            </w:r>
            <w:r>
              <w:rPr>
                <w:spacing w:val="-27"/>
                <w:w w:val="110"/>
                <w:sz w:val="18"/>
              </w:rPr>
              <w:t> </w:t>
            </w:r>
            <w:r>
              <w:rPr>
                <w:w w:val="110"/>
                <w:sz w:val="18"/>
              </w:rPr>
              <w:t>in</w:t>
            </w:r>
            <w:r>
              <w:rPr>
                <w:spacing w:val="-28"/>
                <w:w w:val="110"/>
                <w:sz w:val="18"/>
              </w:rPr>
              <w:t> </w:t>
            </w:r>
            <w:r>
              <w:rPr>
                <w:w w:val="110"/>
                <w:sz w:val="18"/>
              </w:rPr>
              <w:t>a</w:t>
            </w:r>
            <w:r>
              <w:rPr>
                <w:spacing w:val="-27"/>
                <w:w w:val="110"/>
                <w:sz w:val="18"/>
              </w:rPr>
              <w:t> </w:t>
            </w:r>
            <w:r>
              <w:rPr>
                <w:w w:val="110"/>
                <w:sz w:val="18"/>
              </w:rPr>
              <w:t>table facilitates</w:t>
            </w:r>
            <w:r>
              <w:rPr>
                <w:spacing w:val="-6"/>
                <w:w w:val="110"/>
                <w:sz w:val="18"/>
              </w:rPr>
              <w:t> </w:t>
            </w:r>
            <w:r>
              <w:rPr>
                <w:w w:val="110"/>
                <w:sz w:val="18"/>
              </w:rPr>
              <w:t>readability</w:t>
            </w:r>
          </w:p>
        </w:tc>
      </w:tr>
      <w:tr>
        <w:trPr>
          <w:trHeight w:val="1175" w:hRule="atLeast"/>
        </w:trPr>
        <w:tc>
          <w:tcPr>
            <w:tcW w:w="1551" w:type="dxa"/>
            <w:tcBorders>
              <w:top w:val="single" w:sz="6" w:space="0" w:color="DBDBD9"/>
            </w:tcBorders>
          </w:tcPr>
          <w:p>
            <w:pPr>
              <w:pStyle w:val="TableParagraph"/>
              <w:spacing w:before="124"/>
              <w:ind w:left="113"/>
              <w:rPr>
                <w:sz w:val="18"/>
              </w:rPr>
            </w:pPr>
            <w:r>
              <w:rPr>
                <w:sz w:val="18"/>
              </w:rPr>
              <w:t>Content</w:t>
            </w:r>
          </w:p>
        </w:tc>
        <w:tc>
          <w:tcPr>
            <w:tcW w:w="3584" w:type="dxa"/>
            <w:tcBorders>
              <w:top w:val="single" w:sz="6" w:space="0" w:color="DBDBD9"/>
            </w:tcBorders>
          </w:tcPr>
          <w:p>
            <w:pPr>
              <w:pStyle w:val="TableParagraph"/>
              <w:numPr>
                <w:ilvl w:val="0"/>
                <w:numId w:val="139"/>
              </w:numPr>
              <w:tabs>
                <w:tab w:pos="377" w:val="left" w:leader="none"/>
              </w:tabs>
              <w:spacing w:line="260" w:lineRule="atLeast" w:before="84" w:after="0"/>
              <w:ind w:left="376" w:right="305" w:hanging="227"/>
              <w:jc w:val="left"/>
              <w:rPr>
                <w:sz w:val="18"/>
              </w:rPr>
            </w:pPr>
            <w:r>
              <w:rPr>
                <w:w w:val="105"/>
                <w:sz w:val="18"/>
              </w:rPr>
              <w:t>Name</w:t>
            </w:r>
            <w:r>
              <w:rPr>
                <w:spacing w:val="-32"/>
                <w:w w:val="105"/>
                <w:sz w:val="18"/>
              </w:rPr>
              <w:t> </w:t>
            </w:r>
            <w:r>
              <w:rPr>
                <w:w w:val="105"/>
                <w:sz w:val="18"/>
              </w:rPr>
              <w:t>the</w:t>
            </w:r>
            <w:r>
              <w:rPr>
                <w:spacing w:val="-31"/>
                <w:w w:val="105"/>
                <w:sz w:val="18"/>
              </w:rPr>
              <w:t> </w:t>
            </w:r>
            <w:r>
              <w:rPr>
                <w:w w:val="105"/>
                <w:sz w:val="18"/>
              </w:rPr>
              <w:t>recipient</w:t>
            </w:r>
            <w:r>
              <w:rPr>
                <w:spacing w:val="-32"/>
                <w:w w:val="105"/>
                <w:sz w:val="18"/>
              </w:rPr>
              <w:t> </w:t>
            </w:r>
            <w:r>
              <w:rPr>
                <w:w w:val="105"/>
                <w:sz w:val="18"/>
              </w:rPr>
              <w:t>and</w:t>
            </w:r>
            <w:r>
              <w:rPr>
                <w:spacing w:val="-31"/>
                <w:w w:val="105"/>
                <w:sz w:val="18"/>
              </w:rPr>
              <w:t> </w:t>
            </w:r>
            <w:r>
              <w:rPr>
                <w:w w:val="105"/>
                <w:sz w:val="18"/>
              </w:rPr>
              <w:t>indicate whether they are the primary recipient or nominated primary healthcare</w:t>
            </w:r>
            <w:r>
              <w:rPr>
                <w:spacing w:val="-2"/>
                <w:w w:val="105"/>
                <w:sz w:val="18"/>
              </w:rPr>
              <w:t> </w:t>
            </w:r>
            <w:r>
              <w:rPr>
                <w:w w:val="105"/>
                <w:sz w:val="18"/>
              </w:rPr>
              <w:t>provider</w:t>
            </w:r>
          </w:p>
        </w:tc>
        <w:tc>
          <w:tcPr>
            <w:tcW w:w="4729" w:type="dxa"/>
            <w:tcBorders>
              <w:top w:val="single" w:sz="6" w:space="0" w:color="DBDBD9"/>
            </w:tcBorders>
          </w:tcPr>
          <w:p>
            <w:pPr>
              <w:pStyle w:val="TableParagraph"/>
              <w:numPr>
                <w:ilvl w:val="0"/>
                <w:numId w:val="140"/>
              </w:numPr>
              <w:tabs>
                <w:tab w:pos="535" w:val="left" w:leader="none"/>
              </w:tabs>
              <w:spacing w:line="283" w:lineRule="auto" w:before="123" w:after="0"/>
              <w:ind w:left="534" w:right="1220" w:hanging="227"/>
              <w:jc w:val="left"/>
              <w:rPr>
                <w:rFonts w:ascii="Calibri" w:hAnsi="Calibri"/>
                <w:b/>
                <w:sz w:val="10"/>
              </w:rPr>
            </w:pPr>
            <w:r>
              <w:rPr>
                <w:w w:val="110"/>
                <w:sz w:val="18"/>
              </w:rPr>
              <w:t>This aligns with NEHTA eDS core information</w:t>
            </w:r>
            <w:r>
              <w:rPr>
                <w:spacing w:val="-12"/>
                <w:w w:val="110"/>
                <w:sz w:val="18"/>
              </w:rPr>
              <w:t> </w:t>
            </w:r>
            <w:r>
              <w:rPr>
                <w:w w:val="110"/>
                <w:sz w:val="18"/>
              </w:rPr>
              <w:t>components</w:t>
            </w:r>
            <w:r>
              <w:rPr>
                <w:rFonts w:ascii="Calibri" w:hAnsi="Calibri"/>
                <w:b/>
                <w:color w:val="00B3E2"/>
                <w:w w:val="110"/>
                <w:position w:val="6"/>
                <w:sz w:val="10"/>
              </w:rPr>
              <w:t>1</w:t>
            </w:r>
          </w:p>
        </w:tc>
      </w:tr>
      <w:tr>
        <w:trPr>
          <w:trHeight w:val="1170" w:hRule="atLeast"/>
        </w:trPr>
        <w:tc>
          <w:tcPr>
            <w:tcW w:w="1551" w:type="dxa"/>
            <w:tcBorders>
              <w:bottom w:val="single" w:sz="6" w:space="0" w:color="DBDBD9"/>
            </w:tcBorders>
          </w:tcPr>
          <w:p>
            <w:pPr>
              <w:pStyle w:val="TableParagraph"/>
              <w:rPr>
                <w:rFonts w:ascii="Times New Roman"/>
                <w:sz w:val="18"/>
              </w:rPr>
            </w:pPr>
          </w:p>
        </w:tc>
        <w:tc>
          <w:tcPr>
            <w:tcW w:w="3584" w:type="dxa"/>
            <w:tcBorders>
              <w:bottom w:val="single" w:sz="6" w:space="0" w:color="DBDBD9"/>
            </w:tcBorders>
          </w:tcPr>
          <w:p>
            <w:pPr>
              <w:pStyle w:val="TableParagraph"/>
              <w:numPr>
                <w:ilvl w:val="0"/>
                <w:numId w:val="141"/>
              </w:numPr>
              <w:tabs>
                <w:tab w:pos="377" w:val="left" w:leader="none"/>
              </w:tabs>
              <w:spacing w:line="283" w:lineRule="auto" w:before="44" w:after="0"/>
              <w:ind w:left="376" w:right="470" w:hanging="227"/>
              <w:jc w:val="left"/>
              <w:rPr>
                <w:sz w:val="18"/>
              </w:rPr>
            </w:pPr>
            <w:r>
              <w:rPr>
                <w:w w:val="105"/>
                <w:sz w:val="18"/>
              </w:rPr>
              <w:t>Include</w:t>
            </w:r>
            <w:r>
              <w:rPr>
                <w:spacing w:val="-28"/>
                <w:w w:val="105"/>
                <w:sz w:val="18"/>
              </w:rPr>
              <w:t> </w:t>
            </w:r>
            <w:r>
              <w:rPr>
                <w:w w:val="105"/>
                <w:sz w:val="18"/>
              </w:rPr>
              <w:t>the</w:t>
            </w:r>
            <w:r>
              <w:rPr>
                <w:spacing w:val="-28"/>
                <w:w w:val="105"/>
                <w:sz w:val="18"/>
              </w:rPr>
              <w:t> </w:t>
            </w:r>
            <w:r>
              <w:rPr>
                <w:w w:val="105"/>
                <w:sz w:val="18"/>
              </w:rPr>
              <w:t>telephone</w:t>
            </w:r>
            <w:r>
              <w:rPr>
                <w:spacing w:val="-28"/>
                <w:w w:val="105"/>
                <w:sz w:val="18"/>
              </w:rPr>
              <w:t> </w:t>
            </w:r>
            <w:r>
              <w:rPr>
                <w:w w:val="105"/>
                <w:sz w:val="18"/>
              </w:rPr>
              <w:t>number or</w:t>
            </w:r>
            <w:r>
              <w:rPr>
                <w:spacing w:val="-13"/>
                <w:w w:val="105"/>
                <w:sz w:val="18"/>
              </w:rPr>
              <w:t> </w:t>
            </w:r>
            <w:r>
              <w:rPr>
                <w:w w:val="105"/>
                <w:sz w:val="18"/>
              </w:rPr>
              <w:t>email</w:t>
            </w:r>
            <w:r>
              <w:rPr>
                <w:spacing w:val="-12"/>
                <w:w w:val="105"/>
                <w:sz w:val="18"/>
              </w:rPr>
              <w:t> </w:t>
            </w:r>
            <w:r>
              <w:rPr>
                <w:w w:val="105"/>
                <w:sz w:val="18"/>
              </w:rPr>
              <w:t>address,</w:t>
            </w:r>
            <w:r>
              <w:rPr>
                <w:spacing w:val="-13"/>
                <w:w w:val="105"/>
                <w:sz w:val="18"/>
              </w:rPr>
              <w:t> </w:t>
            </w:r>
            <w:r>
              <w:rPr>
                <w:w w:val="105"/>
                <w:sz w:val="18"/>
              </w:rPr>
              <w:t>address</w:t>
            </w:r>
            <w:r>
              <w:rPr>
                <w:spacing w:val="-12"/>
                <w:w w:val="105"/>
                <w:sz w:val="18"/>
              </w:rPr>
              <w:t> </w:t>
            </w:r>
            <w:r>
              <w:rPr>
                <w:spacing w:val="2"/>
                <w:w w:val="105"/>
                <w:sz w:val="18"/>
              </w:rPr>
              <w:t>and </w:t>
            </w:r>
            <w:r>
              <w:rPr>
                <w:w w:val="105"/>
                <w:sz w:val="18"/>
              </w:rPr>
              <w:t>organisation to which they belong, and</w:t>
            </w:r>
            <w:r>
              <w:rPr>
                <w:spacing w:val="-15"/>
                <w:w w:val="105"/>
                <w:sz w:val="18"/>
              </w:rPr>
              <w:t> </w:t>
            </w:r>
            <w:r>
              <w:rPr>
                <w:w w:val="105"/>
                <w:sz w:val="18"/>
              </w:rPr>
              <w:t>department</w:t>
            </w:r>
          </w:p>
        </w:tc>
        <w:tc>
          <w:tcPr>
            <w:tcW w:w="4729" w:type="dxa"/>
            <w:tcBorders>
              <w:bottom w:val="single" w:sz="6" w:space="0" w:color="DBDBD9"/>
            </w:tcBorders>
          </w:tcPr>
          <w:p>
            <w:pPr>
              <w:pStyle w:val="TableParagraph"/>
              <w:rPr>
                <w:rFonts w:ascii="Times New Roman"/>
                <w:sz w:val="18"/>
              </w:rPr>
            </w:pPr>
          </w:p>
        </w:tc>
      </w:tr>
    </w:tbl>
    <w:p>
      <w:pPr>
        <w:spacing w:after="0"/>
        <w:rPr>
          <w:rFonts w:ascii="Times New Roman"/>
          <w:sz w:val="18"/>
        </w:rPr>
        <w:sectPr>
          <w:pgSz w:w="11910" w:h="16840"/>
          <w:pgMar w:header="0" w:footer="457" w:top="1400" w:bottom="640" w:left="920" w:right="860"/>
        </w:sectPr>
      </w:pPr>
    </w:p>
    <w:p>
      <w:pPr>
        <w:pStyle w:val="BodyText"/>
        <w:rPr>
          <w:rFonts w:ascii="Calibri"/>
          <w:sz w:val="20"/>
        </w:rPr>
      </w:pPr>
    </w:p>
    <w:p>
      <w:pPr>
        <w:spacing w:before="280"/>
        <w:ind w:left="100" w:right="0" w:firstLine="0"/>
        <w:jc w:val="left"/>
        <w:rPr>
          <w:rFonts w:ascii="Calibri"/>
          <w:sz w:val="28"/>
        </w:rPr>
      </w:pPr>
      <w:r>
        <w:rPr/>
        <w:pict>
          <v:group style="position:absolute;margin-left:51.023602pt;margin-top:40.085972pt;width:493.2pt;height:.75pt;mso-position-horizontal-relative:page;mso-position-vertical-relative:paragraph;z-index:251875328" coordorigin="1020,802" coordsize="9864,15">
            <v:line style="position:absolute" from="1020,809" to="2607,809" stroked="true" strokeweight=".75pt" strokecolor="#dbdbd9">
              <v:stroke dashstyle="solid"/>
            </v:line>
            <v:line style="position:absolute" from="2607,809" to="6349,809" stroked="true" strokeweight=".75pt" strokecolor="#dbdbd9">
              <v:stroke dashstyle="solid"/>
            </v:line>
            <v:line style="position:absolute" from="6349,809" to="10884,809" stroked="true" strokeweight=".75pt" strokecolor="#dbdbd9">
              <v:stroke dashstyle="solid"/>
            </v:line>
            <w10:wrap type="none"/>
          </v:group>
        </w:pict>
      </w:r>
      <w:r>
        <w:rPr>
          <w:rFonts w:ascii="Calibri"/>
          <w:color w:val="4F7B24"/>
          <w:w w:val="125"/>
          <w:sz w:val="28"/>
        </w:rPr>
        <w:t>Data fields</w:t>
      </w:r>
    </w:p>
    <w:p>
      <w:pPr>
        <w:pStyle w:val="BodyText"/>
        <w:rPr>
          <w:rFonts w:ascii="Calibri"/>
          <w:sz w:val="14"/>
        </w:rPr>
      </w:pPr>
      <w:r>
        <w:rPr/>
        <w:pict>
          <v:shape style="position:absolute;margin-left:51.023998pt;margin-top:9.754925pt;width:493.2pt;height:24.3pt;mso-position-horizontal-relative:page;mso-position-vertical-relative:paragraph;z-index:-251442176;mso-wrap-distance-left:0;mso-wrap-distance-right:0" type="#_x0000_t202" filled="true" fillcolor="#ebeae9" stroked="false">
            <v:textbox inset="0,0,0,0">
              <w:txbxContent>
                <w:p>
                  <w:pPr>
                    <w:tabs>
                      <w:tab w:pos="1700" w:val="left" w:leader="none"/>
                      <w:tab w:pos="5442" w:val="left" w:leader="none"/>
                    </w:tabs>
                    <w:spacing w:before="132"/>
                    <w:ind w:left="113" w:right="0" w:firstLine="0"/>
                    <w:jc w:val="left"/>
                    <w:rPr>
                      <w:rFonts w:ascii="Calibri"/>
                      <w:sz w:val="20"/>
                    </w:rPr>
                  </w:pPr>
                  <w:r>
                    <w:rPr>
                      <w:rFonts w:ascii="Calibri"/>
                      <w:color w:val="4D4D4F"/>
                      <w:w w:val="125"/>
                      <w:sz w:val="20"/>
                    </w:rPr>
                    <w:t>Data</w:t>
                  </w:r>
                  <w:r>
                    <w:rPr>
                      <w:rFonts w:ascii="Calibri"/>
                      <w:color w:val="4D4D4F"/>
                      <w:spacing w:val="2"/>
                      <w:w w:val="125"/>
                      <w:sz w:val="20"/>
                    </w:rPr>
                    <w:t> </w:t>
                  </w:r>
                  <w:r>
                    <w:rPr>
                      <w:rFonts w:ascii="Calibri"/>
                      <w:color w:val="4D4D4F"/>
                      <w:w w:val="125"/>
                      <w:sz w:val="20"/>
                    </w:rPr>
                    <w:t>field</w:t>
                    <w:tab/>
                    <w:t>Recommendations</w:t>
                    <w:tab/>
                    <w:t>Rationale/reference to</w:t>
                  </w:r>
                  <w:r>
                    <w:rPr>
                      <w:rFonts w:ascii="Calibri"/>
                      <w:color w:val="4D4D4F"/>
                      <w:spacing w:val="3"/>
                      <w:w w:val="125"/>
                      <w:sz w:val="20"/>
                    </w:rPr>
                    <w:t> </w:t>
                  </w:r>
                  <w:r>
                    <w:rPr>
                      <w:rFonts w:ascii="Calibri"/>
                      <w:color w:val="4D4D4F"/>
                      <w:w w:val="125"/>
                      <w:sz w:val="20"/>
                    </w:rPr>
                    <w:t>standards</w:t>
                  </w:r>
                </w:p>
              </w:txbxContent>
            </v:textbox>
            <v:fill type="solid"/>
            <w10:wrap type="topAndBottom"/>
          </v:shape>
        </w:pict>
      </w:r>
    </w:p>
    <w:p>
      <w:pPr>
        <w:pStyle w:val="BodyText"/>
        <w:spacing w:before="8"/>
        <w:rPr>
          <w:rFonts w:ascii="Calibri"/>
          <w:sz w:val="5"/>
        </w:rPr>
      </w:pPr>
    </w:p>
    <w:p>
      <w:pPr>
        <w:spacing w:after="0"/>
        <w:rPr>
          <w:rFonts w:ascii="Calibri"/>
          <w:sz w:val="5"/>
        </w:rPr>
        <w:sectPr>
          <w:pgSz w:w="11910" w:h="16840"/>
          <w:pgMar w:header="0" w:footer="457" w:top="1400" w:bottom="640" w:left="920" w:right="860"/>
        </w:sectPr>
      </w:pPr>
    </w:p>
    <w:p>
      <w:pPr>
        <w:pStyle w:val="BodyText"/>
        <w:tabs>
          <w:tab w:pos="1800" w:val="left" w:leader="none"/>
        </w:tabs>
        <w:spacing w:before="56"/>
        <w:ind w:left="213"/>
      </w:pPr>
      <w:r>
        <w:rPr/>
        <w:pict>
          <v:group style="position:absolute;margin-left:51.023602pt;margin-top:-4.226161pt;width:493.2pt;height:.75pt;mso-position-horizontal-relative:page;mso-position-vertical-relative:paragraph;z-index:251876352" coordorigin="1020,-85" coordsize="9864,15">
            <v:line style="position:absolute" from="1020,-77" to="2607,-77" stroked="true" strokeweight=".75pt" strokecolor="#dbdbd9">
              <v:stroke dashstyle="solid"/>
            </v:line>
            <v:line style="position:absolute" from="2607,-77" to="6349,-77" stroked="true" strokeweight=".75pt" strokecolor="#dbdbd9">
              <v:stroke dashstyle="solid"/>
            </v:line>
            <v:line style="position:absolute" from="6349,-77" to="10884,-77" stroked="true" strokeweight=".75pt" strokecolor="#dbdbd9">
              <v:stroke dashstyle="solid"/>
            </v:line>
            <w10:wrap type="none"/>
          </v:group>
        </w:pict>
      </w:r>
      <w:r>
        <w:rPr/>
        <w:t>Name</w:t>
        <w:tab/>
        <w:t>• Name the</w:t>
      </w:r>
      <w:r>
        <w:rPr>
          <w:spacing w:val="4"/>
        </w:rPr>
        <w:t> </w:t>
      </w:r>
      <w:r>
        <w:rPr/>
        <w:t>recipient</w:t>
      </w:r>
    </w:p>
    <w:p>
      <w:pPr>
        <w:pStyle w:val="ListParagraph"/>
        <w:numPr>
          <w:ilvl w:val="1"/>
          <w:numId w:val="8"/>
        </w:numPr>
        <w:tabs>
          <w:tab w:pos="2085" w:val="left" w:leader="none"/>
        </w:tabs>
        <w:spacing w:line="283" w:lineRule="auto" w:before="96" w:after="0"/>
        <w:ind w:left="2084" w:right="272" w:hanging="284"/>
        <w:jc w:val="left"/>
        <w:rPr>
          <w:sz w:val="18"/>
        </w:rPr>
      </w:pPr>
      <w:r>
        <w:rPr>
          <w:w w:val="110"/>
          <w:sz w:val="18"/>
        </w:rPr>
        <w:t>If</w:t>
      </w:r>
      <w:r>
        <w:rPr>
          <w:spacing w:val="-33"/>
          <w:w w:val="110"/>
          <w:sz w:val="18"/>
        </w:rPr>
        <w:t> </w:t>
      </w:r>
      <w:r>
        <w:rPr>
          <w:w w:val="110"/>
          <w:sz w:val="18"/>
        </w:rPr>
        <w:t>the</w:t>
      </w:r>
      <w:r>
        <w:rPr>
          <w:spacing w:val="-32"/>
          <w:w w:val="110"/>
          <w:sz w:val="18"/>
        </w:rPr>
        <w:t> </w:t>
      </w:r>
      <w:r>
        <w:rPr>
          <w:w w:val="110"/>
          <w:sz w:val="18"/>
        </w:rPr>
        <w:t>recipient</w:t>
      </w:r>
      <w:r>
        <w:rPr>
          <w:spacing w:val="-33"/>
          <w:w w:val="110"/>
          <w:sz w:val="18"/>
        </w:rPr>
        <w:t> </w:t>
      </w:r>
      <w:r>
        <w:rPr>
          <w:w w:val="110"/>
          <w:sz w:val="18"/>
        </w:rPr>
        <w:t>is</w:t>
      </w:r>
      <w:r>
        <w:rPr>
          <w:spacing w:val="-32"/>
          <w:w w:val="110"/>
          <w:sz w:val="18"/>
        </w:rPr>
        <w:t> </w:t>
      </w:r>
      <w:r>
        <w:rPr>
          <w:w w:val="110"/>
          <w:sz w:val="18"/>
        </w:rPr>
        <w:t>the</w:t>
      </w:r>
      <w:r>
        <w:rPr>
          <w:spacing w:val="-32"/>
          <w:w w:val="110"/>
          <w:sz w:val="18"/>
        </w:rPr>
        <w:t> </w:t>
      </w:r>
      <w:r>
        <w:rPr>
          <w:w w:val="110"/>
          <w:sz w:val="18"/>
        </w:rPr>
        <w:t>nominated primary healthcare</w:t>
      </w:r>
      <w:r>
        <w:rPr>
          <w:spacing w:val="-40"/>
          <w:w w:val="110"/>
          <w:sz w:val="18"/>
        </w:rPr>
        <w:t> </w:t>
      </w:r>
      <w:r>
        <w:rPr>
          <w:w w:val="110"/>
          <w:sz w:val="18"/>
        </w:rPr>
        <w:t>provider</w:t>
      </w:r>
    </w:p>
    <w:p>
      <w:pPr>
        <w:pStyle w:val="BodyText"/>
        <w:spacing w:line="220" w:lineRule="exact"/>
        <w:ind w:left="2084"/>
      </w:pPr>
      <w:r>
        <w:rPr>
          <w:w w:val="105"/>
        </w:rPr>
        <w:t>(i.e. primary recipient), include the</w:t>
      </w:r>
    </w:p>
    <w:p>
      <w:pPr>
        <w:pStyle w:val="ListParagraph"/>
        <w:numPr>
          <w:ilvl w:val="0"/>
          <w:numId w:val="142"/>
        </w:numPr>
        <w:tabs>
          <w:tab w:pos="498" w:val="left" w:leader="none"/>
        </w:tabs>
        <w:spacing w:line="283" w:lineRule="auto" w:before="56" w:after="0"/>
        <w:ind w:left="497" w:right="338" w:hanging="284"/>
        <w:jc w:val="left"/>
        <w:rPr>
          <w:sz w:val="18"/>
        </w:rPr>
      </w:pPr>
      <w:r>
        <w:rPr>
          <w:spacing w:val="1"/>
          <w:w w:val="152"/>
          <w:sz w:val="18"/>
        </w:rPr>
        <w:br w:type="column"/>
      </w:r>
      <w:r>
        <w:rPr>
          <w:spacing w:val="-1"/>
          <w:w w:val="105"/>
          <w:sz w:val="18"/>
        </w:rPr>
        <w:t>The</w:t>
      </w:r>
      <w:r>
        <w:rPr>
          <w:spacing w:val="-15"/>
          <w:w w:val="105"/>
          <w:sz w:val="18"/>
        </w:rPr>
        <w:t> </w:t>
      </w:r>
      <w:r>
        <w:rPr>
          <w:w w:val="105"/>
          <w:sz w:val="18"/>
        </w:rPr>
        <w:t>nominated</w:t>
      </w:r>
      <w:r>
        <w:rPr>
          <w:spacing w:val="-14"/>
          <w:w w:val="105"/>
          <w:sz w:val="18"/>
        </w:rPr>
        <w:t> </w:t>
      </w:r>
      <w:r>
        <w:rPr>
          <w:w w:val="105"/>
          <w:sz w:val="18"/>
        </w:rPr>
        <w:t>primary</w:t>
      </w:r>
      <w:r>
        <w:rPr>
          <w:spacing w:val="-15"/>
          <w:w w:val="105"/>
          <w:sz w:val="18"/>
        </w:rPr>
        <w:t> </w:t>
      </w:r>
      <w:r>
        <w:rPr>
          <w:w w:val="105"/>
          <w:sz w:val="18"/>
        </w:rPr>
        <w:t>healthcare</w:t>
      </w:r>
      <w:r>
        <w:rPr>
          <w:spacing w:val="-14"/>
          <w:w w:val="105"/>
          <w:sz w:val="18"/>
        </w:rPr>
        <w:t> </w:t>
      </w:r>
      <w:r>
        <w:rPr>
          <w:w w:val="105"/>
          <w:sz w:val="18"/>
        </w:rPr>
        <w:t>provider is also a recipient of a discharge summary. Healthcare providers preferred to have all recipients displayed within a single</w:t>
      </w:r>
      <w:r>
        <w:rPr>
          <w:spacing w:val="-10"/>
          <w:w w:val="105"/>
          <w:sz w:val="18"/>
        </w:rPr>
        <w:t> </w:t>
      </w:r>
      <w:r>
        <w:rPr>
          <w:w w:val="105"/>
          <w:sz w:val="18"/>
        </w:rPr>
        <w:t>section</w:t>
      </w:r>
    </w:p>
    <w:p>
      <w:pPr>
        <w:spacing w:after="0" w:line="283" w:lineRule="auto"/>
        <w:jc w:val="left"/>
        <w:rPr>
          <w:sz w:val="18"/>
        </w:rPr>
        <w:sectPr>
          <w:type w:val="continuous"/>
          <w:pgSz w:w="11910" w:h="16840"/>
          <w:pgMar w:top="1060" w:bottom="0" w:left="920" w:right="860"/>
          <w:cols w:num="2" w:equalWidth="0">
            <w:col w:w="5243" w:space="86"/>
            <w:col w:w="4801"/>
          </w:cols>
        </w:sectPr>
      </w:pPr>
    </w:p>
    <w:p>
      <w:pPr>
        <w:pStyle w:val="BodyText"/>
        <w:spacing w:before="5"/>
        <w:rPr>
          <w:sz w:val="3"/>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1"/>
        <w:gridCol w:w="3749"/>
        <w:gridCol w:w="4624"/>
      </w:tblGrid>
      <w:tr>
        <w:trPr>
          <w:trHeight w:val="1178" w:hRule="atLeast"/>
        </w:trPr>
        <w:tc>
          <w:tcPr>
            <w:tcW w:w="1491" w:type="dxa"/>
            <w:tcBorders>
              <w:bottom w:val="single" w:sz="6" w:space="0" w:color="DBDBD9"/>
            </w:tcBorders>
          </w:tcPr>
          <w:p>
            <w:pPr>
              <w:pStyle w:val="TableParagraph"/>
              <w:rPr>
                <w:rFonts w:ascii="Times New Roman"/>
                <w:sz w:val="18"/>
              </w:rPr>
            </w:pPr>
          </w:p>
        </w:tc>
        <w:tc>
          <w:tcPr>
            <w:tcW w:w="3749" w:type="dxa"/>
            <w:tcBorders>
              <w:bottom w:val="single" w:sz="6" w:space="0" w:color="DBDBD9"/>
            </w:tcBorders>
          </w:tcPr>
          <w:p>
            <w:pPr>
              <w:pStyle w:val="TableParagraph"/>
              <w:spacing w:line="283" w:lineRule="auto"/>
              <w:ind w:left="492"/>
              <w:rPr>
                <w:sz w:val="18"/>
              </w:rPr>
            </w:pPr>
            <w:r>
              <w:rPr>
                <w:w w:val="105"/>
                <w:sz w:val="18"/>
              </w:rPr>
              <w:t>flag ‘Primary’ next to the name in bold letters</w:t>
            </w:r>
          </w:p>
          <w:p>
            <w:pPr>
              <w:pStyle w:val="TableParagraph"/>
              <w:numPr>
                <w:ilvl w:val="0"/>
                <w:numId w:val="143"/>
              </w:numPr>
              <w:tabs>
                <w:tab w:pos="493" w:val="left" w:leader="none"/>
              </w:tabs>
              <w:spacing w:line="283" w:lineRule="auto" w:before="53" w:after="0"/>
              <w:ind w:left="492" w:right="244" w:hanging="284"/>
              <w:jc w:val="left"/>
              <w:rPr>
                <w:sz w:val="18"/>
              </w:rPr>
            </w:pPr>
            <w:r>
              <w:rPr>
                <w:w w:val="105"/>
                <w:sz w:val="18"/>
              </w:rPr>
              <w:t>Refer</w:t>
            </w:r>
            <w:r>
              <w:rPr>
                <w:spacing w:val="-12"/>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w:t>
            </w:r>
            <w:r>
              <w:rPr>
                <w:spacing w:val="-25"/>
                <w:w w:val="110"/>
                <w:sz w:val="18"/>
              </w:rPr>
              <w:t> </w:t>
            </w:r>
            <w:r>
              <w:rPr>
                <w:w w:val="110"/>
                <w:sz w:val="18"/>
              </w:rPr>
              <w:t>for</w:t>
            </w:r>
            <w:r>
              <w:rPr>
                <w:spacing w:val="-25"/>
                <w:w w:val="110"/>
                <w:sz w:val="18"/>
              </w:rPr>
              <w:t> </w:t>
            </w:r>
            <w:r>
              <w:rPr>
                <w:w w:val="110"/>
                <w:sz w:val="18"/>
              </w:rPr>
              <w:t>names</w:t>
            </w:r>
            <w:r>
              <w:rPr>
                <w:spacing w:val="-24"/>
                <w:w w:val="110"/>
                <w:sz w:val="18"/>
              </w:rPr>
              <w:t> </w:t>
            </w:r>
            <w:r>
              <w:rPr>
                <w:w w:val="110"/>
                <w:sz w:val="18"/>
              </w:rPr>
              <w:t>in</w:t>
            </w:r>
            <w:r>
              <w:rPr>
                <w:spacing w:val="-25"/>
                <w:w w:val="110"/>
                <w:sz w:val="18"/>
              </w:rPr>
              <w:t> </w:t>
            </w:r>
            <w:r>
              <w:rPr>
                <w:w w:val="110"/>
                <w:sz w:val="18"/>
              </w:rPr>
              <w:t>Section</w:t>
            </w:r>
            <w:r>
              <w:rPr>
                <w:spacing w:val="-24"/>
                <w:w w:val="110"/>
                <w:sz w:val="18"/>
              </w:rPr>
              <w:t> </w:t>
            </w:r>
            <w:r>
              <w:rPr>
                <w:w w:val="110"/>
                <w:sz w:val="18"/>
              </w:rPr>
              <w:t>2</w:t>
            </w:r>
          </w:p>
        </w:tc>
        <w:tc>
          <w:tcPr>
            <w:tcW w:w="4624" w:type="dxa"/>
            <w:tcBorders>
              <w:bottom w:val="single" w:sz="6" w:space="0" w:color="DBDBD9"/>
            </w:tcBorders>
          </w:tcPr>
          <w:p>
            <w:pPr>
              <w:pStyle w:val="TableParagraph"/>
              <w:spacing w:line="161" w:lineRule="exact"/>
              <w:ind w:left="485"/>
              <w:rPr>
                <w:sz w:val="18"/>
              </w:rPr>
            </w:pPr>
            <w:r>
              <w:rPr>
                <w:w w:val="105"/>
                <w:sz w:val="18"/>
              </w:rPr>
              <w:t>of the document</w:t>
            </w:r>
          </w:p>
        </w:tc>
      </w:tr>
      <w:tr>
        <w:trPr>
          <w:trHeight w:val="367" w:hRule="atLeast"/>
        </w:trPr>
        <w:tc>
          <w:tcPr>
            <w:tcW w:w="1491" w:type="dxa"/>
            <w:tcBorders>
              <w:top w:val="single" w:sz="6" w:space="0" w:color="DBDBD9"/>
            </w:tcBorders>
          </w:tcPr>
          <w:p>
            <w:pPr>
              <w:pStyle w:val="TableParagraph"/>
              <w:spacing w:before="124"/>
              <w:ind w:left="113"/>
              <w:rPr>
                <w:sz w:val="18"/>
              </w:rPr>
            </w:pPr>
            <w:r>
              <w:rPr>
                <w:sz w:val="18"/>
              </w:rPr>
              <w:t>Contact</w:t>
            </w:r>
          </w:p>
        </w:tc>
        <w:tc>
          <w:tcPr>
            <w:tcW w:w="3749" w:type="dxa"/>
            <w:tcBorders>
              <w:top w:val="single" w:sz="6" w:space="0" w:color="DBDBD9"/>
            </w:tcBorders>
          </w:tcPr>
          <w:p>
            <w:pPr>
              <w:pStyle w:val="TableParagraph"/>
              <w:numPr>
                <w:ilvl w:val="0"/>
                <w:numId w:val="144"/>
              </w:numPr>
              <w:tabs>
                <w:tab w:pos="494" w:val="left" w:leader="none"/>
              </w:tabs>
              <w:spacing w:line="240" w:lineRule="auto" w:before="124" w:after="0"/>
              <w:ind w:left="493" w:right="0" w:hanging="285"/>
              <w:jc w:val="left"/>
              <w:rPr>
                <w:sz w:val="18"/>
              </w:rPr>
            </w:pPr>
            <w:r>
              <w:rPr>
                <w:w w:val="105"/>
                <w:sz w:val="18"/>
              </w:rPr>
              <w:t>Include either the email</w:t>
            </w:r>
            <w:r>
              <w:rPr>
                <w:spacing w:val="-17"/>
                <w:w w:val="105"/>
                <w:sz w:val="18"/>
              </w:rPr>
              <w:t> </w:t>
            </w:r>
            <w:r>
              <w:rPr>
                <w:w w:val="105"/>
                <w:sz w:val="18"/>
              </w:rPr>
              <w:t>address</w:t>
            </w:r>
          </w:p>
        </w:tc>
        <w:tc>
          <w:tcPr>
            <w:tcW w:w="4624" w:type="dxa"/>
            <w:tcBorders>
              <w:top w:val="single" w:sz="6" w:space="0" w:color="DBDBD9"/>
            </w:tcBorders>
          </w:tcPr>
          <w:p>
            <w:pPr>
              <w:pStyle w:val="TableParagraph"/>
              <w:numPr>
                <w:ilvl w:val="0"/>
                <w:numId w:val="145"/>
              </w:numPr>
              <w:tabs>
                <w:tab w:pos="487" w:val="left" w:leader="none"/>
              </w:tabs>
              <w:spacing w:line="240" w:lineRule="auto" w:before="124" w:after="0"/>
              <w:ind w:left="486" w:right="0" w:hanging="285"/>
              <w:jc w:val="left"/>
              <w:rPr>
                <w:sz w:val="18"/>
              </w:rPr>
            </w:pPr>
            <w:r>
              <w:rPr>
                <w:w w:val="105"/>
                <w:sz w:val="18"/>
              </w:rPr>
              <w:t>Refer to the general presentation</w:t>
            </w:r>
            <w:r>
              <w:rPr>
                <w:spacing w:val="-27"/>
                <w:w w:val="105"/>
                <w:sz w:val="18"/>
              </w:rPr>
              <w:t> </w:t>
            </w:r>
            <w:r>
              <w:rPr>
                <w:w w:val="105"/>
                <w:sz w:val="18"/>
              </w:rPr>
              <w:t>guidelines</w:t>
            </w:r>
          </w:p>
        </w:tc>
      </w:tr>
      <w:tr>
        <w:trPr>
          <w:trHeight w:val="548" w:hRule="atLeast"/>
        </w:trPr>
        <w:tc>
          <w:tcPr>
            <w:tcW w:w="1491" w:type="dxa"/>
          </w:tcPr>
          <w:p>
            <w:pPr>
              <w:pStyle w:val="TableParagraph"/>
              <w:spacing w:before="16"/>
              <w:ind w:left="113"/>
              <w:rPr>
                <w:sz w:val="18"/>
              </w:rPr>
            </w:pPr>
            <w:r>
              <w:rPr>
                <w:w w:val="110"/>
                <w:sz w:val="18"/>
              </w:rPr>
              <w:t>details</w:t>
            </w:r>
          </w:p>
        </w:tc>
        <w:tc>
          <w:tcPr>
            <w:tcW w:w="3749" w:type="dxa"/>
          </w:tcPr>
          <w:p>
            <w:pPr>
              <w:pStyle w:val="TableParagraph"/>
              <w:spacing w:before="16"/>
              <w:ind w:left="493"/>
              <w:rPr>
                <w:sz w:val="18"/>
              </w:rPr>
            </w:pPr>
            <w:r>
              <w:rPr>
                <w:w w:val="105"/>
                <w:sz w:val="18"/>
              </w:rPr>
              <w:t>and/or phone number or both of</w:t>
            </w:r>
          </w:p>
          <w:p>
            <w:pPr>
              <w:pStyle w:val="TableParagraph"/>
              <w:spacing w:before="40"/>
              <w:ind w:left="493"/>
              <w:rPr>
                <w:sz w:val="18"/>
              </w:rPr>
            </w:pPr>
            <w:r>
              <w:rPr>
                <w:w w:val="105"/>
                <w:sz w:val="18"/>
              </w:rPr>
              <w:t>the recipient</w:t>
            </w:r>
          </w:p>
        </w:tc>
        <w:tc>
          <w:tcPr>
            <w:tcW w:w="4624" w:type="dxa"/>
          </w:tcPr>
          <w:p>
            <w:pPr>
              <w:pStyle w:val="TableParagraph"/>
              <w:spacing w:before="16"/>
              <w:ind w:left="486"/>
              <w:rPr>
                <w:sz w:val="18"/>
              </w:rPr>
            </w:pPr>
            <w:r>
              <w:rPr>
                <w:w w:val="110"/>
                <w:sz w:val="18"/>
              </w:rPr>
              <w:t>in Section 2</w:t>
            </w:r>
          </w:p>
        </w:tc>
      </w:tr>
      <w:tr>
        <w:trPr>
          <w:trHeight w:val="909" w:hRule="atLeast"/>
        </w:trPr>
        <w:tc>
          <w:tcPr>
            <w:tcW w:w="1491" w:type="dxa"/>
            <w:tcBorders>
              <w:bottom w:val="single" w:sz="6" w:space="0" w:color="DBDBD9"/>
            </w:tcBorders>
          </w:tcPr>
          <w:p>
            <w:pPr>
              <w:pStyle w:val="TableParagraph"/>
              <w:rPr>
                <w:rFonts w:ascii="Times New Roman"/>
                <w:sz w:val="18"/>
              </w:rPr>
            </w:pPr>
          </w:p>
        </w:tc>
        <w:tc>
          <w:tcPr>
            <w:tcW w:w="3749" w:type="dxa"/>
            <w:tcBorders>
              <w:bottom w:val="single" w:sz="6" w:space="0" w:color="DBDBD9"/>
            </w:tcBorders>
          </w:tcPr>
          <w:p>
            <w:pPr>
              <w:pStyle w:val="TableParagraph"/>
              <w:numPr>
                <w:ilvl w:val="0"/>
                <w:numId w:val="146"/>
              </w:numPr>
              <w:tabs>
                <w:tab w:pos="494" w:val="left" w:leader="none"/>
              </w:tabs>
              <w:spacing w:line="283" w:lineRule="auto" w:before="44" w:after="0"/>
              <w:ind w:left="493" w:right="201" w:hanging="284"/>
              <w:jc w:val="both"/>
              <w:rPr>
                <w:sz w:val="18"/>
              </w:rPr>
            </w:pPr>
            <w:r>
              <w:rPr>
                <w:w w:val="105"/>
                <w:sz w:val="18"/>
              </w:rPr>
              <w:t>Refer to the general presentation guidelines for telephone</w:t>
            </w:r>
            <w:r>
              <w:rPr>
                <w:spacing w:val="-20"/>
                <w:w w:val="105"/>
                <w:sz w:val="18"/>
              </w:rPr>
              <w:t> </w:t>
            </w:r>
            <w:r>
              <w:rPr>
                <w:w w:val="105"/>
                <w:sz w:val="18"/>
              </w:rPr>
              <w:t>numbers </w:t>
            </w:r>
            <w:r>
              <w:rPr>
                <w:w w:val="110"/>
                <w:sz w:val="18"/>
              </w:rPr>
              <w:t>and</w:t>
            </w:r>
            <w:r>
              <w:rPr>
                <w:spacing w:val="-27"/>
                <w:w w:val="110"/>
                <w:sz w:val="18"/>
              </w:rPr>
              <w:t> </w:t>
            </w:r>
            <w:r>
              <w:rPr>
                <w:w w:val="110"/>
                <w:sz w:val="18"/>
              </w:rPr>
              <w:t>email</w:t>
            </w:r>
            <w:r>
              <w:rPr>
                <w:spacing w:val="-27"/>
                <w:w w:val="110"/>
                <w:sz w:val="18"/>
              </w:rPr>
              <w:t> </w:t>
            </w:r>
            <w:r>
              <w:rPr>
                <w:w w:val="110"/>
                <w:sz w:val="18"/>
              </w:rPr>
              <w:t>addresses</w:t>
            </w:r>
            <w:r>
              <w:rPr>
                <w:spacing w:val="-27"/>
                <w:w w:val="110"/>
                <w:sz w:val="18"/>
              </w:rPr>
              <w:t> </w:t>
            </w:r>
            <w:r>
              <w:rPr>
                <w:w w:val="110"/>
                <w:sz w:val="18"/>
              </w:rPr>
              <w:t>in</w:t>
            </w:r>
            <w:r>
              <w:rPr>
                <w:spacing w:val="-26"/>
                <w:w w:val="110"/>
                <w:sz w:val="18"/>
              </w:rPr>
              <w:t> </w:t>
            </w:r>
            <w:r>
              <w:rPr>
                <w:w w:val="110"/>
                <w:sz w:val="18"/>
              </w:rPr>
              <w:t>Section</w:t>
            </w:r>
            <w:r>
              <w:rPr>
                <w:spacing w:val="-27"/>
                <w:w w:val="110"/>
                <w:sz w:val="18"/>
              </w:rPr>
              <w:t> </w:t>
            </w:r>
            <w:r>
              <w:rPr>
                <w:w w:val="110"/>
                <w:sz w:val="18"/>
              </w:rPr>
              <w:t>2</w:t>
            </w:r>
          </w:p>
        </w:tc>
        <w:tc>
          <w:tcPr>
            <w:tcW w:w="4624" w:type="dxa"/>
            <w:tcBorders>
              <w:bottom w:val="single" w:sz="6" w:space="0" w:color="DBDBD9"/>
            </w:tcBorders>
          </w:tcPr>
          <w:p>
            <w:pPr>
              <w:pStyle w:val="TableParagraph"/>
              <w:rPr>
                <w:rFonts w:ascii="Times New Roman"/>
                <w:sz w:val="18"/>
              </w:rPr>
            </w:pPr>
          </w:p>
        </w:tc>
      </w:tr>
      <w:tr>
        <w:trPr>
          <w:trHeight w:val="655" w:hRule="atLeast"/>
        </w:trPr>
        <w:tc>
          <w:tcPr>
            <w:tcW w:w="1491" w:type="dxa"/>
            <w:tcBorders>
              <w:top w:val="single" w:sz="6" w:space="0" w:color="DBDBD9"/>
            </w:tcBorders>
          </w:tcPr>
          <w:p>
            <w:pPr>
              <w:pStyle w:val="TableParagraph"/>
              <w:spacing w:before="124"/>
              <w:ind w:left="113"/>
              <w:rPr>
                <w:sz w:val="18"/>
              </w:rPr>
            </w:pPr>
            <w:r>
              <w:rPr>
                <w:w w:val="110"/>
                <w:sz w:val="18"/>
              </w:rPr>
              <w:t>Address</w:t>
            </w:r>
          </w:p>
        </w:tc>
        <w:tc>
          <w:tcPr>
            <w:tcW w:w="3749" w:type="dxa"/>
            <w:tcBorders>
              <w:top w:val="single" w:sz="6" w:space="0" w:color="DBDBD9"/>
            </w:tcBorders>
          </w:tcPr>
          <w:p>
            <w:pPr>
              <w:pStyle w:val="TableParagraph"/>
              <w:numPr>
                <w:ilvl w:val="0"/>
                <w:numId w:val="147"/>
              </w:numPr>
              <w:tabs>
                <w:tab w:pos="494" w:val="left" w:leader="none"/>
              </w:tabs>
              <w:spacing w:line="260" w:lineRule="atLeast" w:before="85" w:after="0"/>
              <w:ind w:left="493" w:right="390" w:hanging="284"/>
              <w:jc w:val="left"/>
              <w:rPr>
                <w:sz w:val="18"/>
              </w:rPr>
            </w:pPr>
            <w:r>
              <w:rPr>
                <w:w w:val="105"/>
                <w:sz w:val="18"/>
              </w:rPr>
              <w:t>Include the work address of</w:t>
            </w:r>
            <w:r>
              <w:rPr>
                <w:spacing w:val="-30"/>
                <w:w w:val="105"/>
                <w:sz w:val="18"/>
              </w:rPr>
              <w:t> </w:t>
            </w:r>
            <w:r>
              <w:rPr>
                <w:w w:val="105"/>
                <w:sz w:val="18"/>
              </w:rPr>
              <w:t>the recipient</w:t>
            </w:r>
          </w:p>
        </w:tc>
        <w:tc>
          <w:tcPr>
            <w:tcW w:w="4624" w:type="dxa"/>
            <w:tcBorders>
              <w:top w:val="single" w:sz="6" w:space="0" w:color="DBDBD9"/>
            </w:tcBorders>
          </w:tcPr>
          <w:p>
            <w:pPr>
              <w:pStyle w:val="TableParagraph"/>
              <w:numPr>
                <w:ilvl w:val="0"/>
                <w:numId w:val="148"/>
              </w:numPr>
              <w:tabs>
                <w:tab w:pos="487" w:val="left" w:leader="none"/>
              </w:tabs>
              <w:spacing w:line="260" w:lineRule="atLeast" w:before="84" w:after="0"/>
              <w:ind w:left="486" w:right="148" w:hanging="284"/>
              <w:jc w:val="left"/>
              <w:rPr>
                <w:sz w:val="18"/>
              </w:rPr>
            </w:pPr>
            <w:r>
              <w:rPr>
                <w:w w:val="105"/>
                <w:sz w:val="18"/>
              </w:rPr>
              <w:t>Refer</w:t>
            </w:r>
            <w:r>
              <w:rPr>
                <w:spacing w:val="-9"/>
                <w:w w:val="105"/>
                <w:sz w:val="18"/>
              </w:rPr>
              <w:t> </w:t>
            </w:r>
            <w:r>
              <w:rPr>
                <w:w w:val="105"/>
                <w:sz w:val="18"/>
              </w:rPr>
              <w:t>to</w:t>
            </w:r>
            <w:r>
              <w:rPr>
                <w:spacing w:val="-9"/>
                <w:w w:val="105"/>
                <w:sz w:val="18"/>
              </w:rPr>
              <w:t> </w:t>
            </w:r>
            <w:r>
              <w:rPr>
                <w:w w:val="105"/>
                <w:sz w:val="18"/>
              </w:rPr>
              <w:t>the</w:t>
            </w:r>
            <w:r>
              <w:rPr>
                <w:spacing w:val="-9"/>
                <w:w w:val="105"/>
                <w:sz w:val="18"/>
              </w:rPr>
              <w:t> </w:t>
            </w:r>
            <w:r>
              <w:rPr>
                <w:w w:val="105"/>
                <w:sz w:val="18"/>
              </w:rPr>
              <w:t>general</w:t>
            </w:r>
            <w:r>
              <w:rPr>
                <w:spacing w:val="-8"/>
                <w:w w:val="105"/>
                <w:sz w:val="18"/>
              </w:rPr>
              <w:t> </w:t>
            </w:r>
            <w:r>
              <w:rPr>
                <w:w w:val="105"/>
                <w:sz w:val="18"/>
              </w:rPr>
              <w:t>presentation</w:t>
            </w:r>
            <w:r>
              <w:rPr>
                <w:spacing w:val="-9"/>
                <w:w w:val="105"/>
                <w:sz w:val="18"/>
              </w:rPr>
              <w:t> </w:t>
            </w:r>
            <w:r>
              <w:rPr>
                <w:w w:val="105"/>
                <w:sz w:val="18"/>
              </w:rPr>
              <w:t>guidelines </w:t>
            </w:r>
            <w:r>
              <w:rPr>
                <w:w w:val="110"/>
                <w:sz w:val="18"/>
              </w:rPr>
              <w:t>in Section</w:t>
            </w:r>
            <w:r>
              <w:rPr>
                <w:spacing w:val="-4"/>
                <w:w w:val="110"/>
                <w:sz w:val="18"/>
              </w:rPr>
              <w:t> </w:t>
            </w:r>
            <w:r>
              <w:rPr>
                <w:w w:val="110"/>
                <w:sz w:val="18"/>
              </w:rPr>
              <w:t>2</w:t>
            </w:r>
          </w:p>
        </w:tc>
      </w:tr>
      <w:tr>
        <w:trPr>
          <w:trHeight w:val="909" w:hRule="atLeast"/>
        </w:trPr>
        <w:tc>
          <w:tcPr>
            <w:tcW w:w="1491" w:type="dxa"/>
            <w:tcBorders>
              <w:bottom w:val="single" w:sz="6" w:space="0" w:color="DBDBD9"/>
            </w:tcBorders>
          </w:tcPr>
          <w:p>
            <w:pPr>
              <w:pStyle w:val="TableParagraph"/>
              <w:rPr>
                <w:rFonts w:ascii="Times New Roman"/>
                <w:sz w:val="18"/>
              </w:rPr>
            </w:pPr>
          </w:p>
        </w:tc>
        <w:tc>
          <w:tcPr>
            <w:tcW w:w="3749" w:type="dxa"/>
            <w:tcBorders>
              <w:bottom w:val="single" w:sz="6" w:space="0" w:color="DBDBD9"/>
            </w:tcBorders>
          </w:tcPr>
          <w:p>
            <w:pPr>
              <w:pStyle w:val="TableParagraph"/>
              <w:numPr>
                <w:ilvl w:val="0"/>
                <w:numId w:val="149"/>
              </w:numPr>
              <w:tabs>
                <w:tab w:pos="494" w:val="left" w:leader="none"/>
              </w:tabs>
              <w:spacing w:line="283" w:lineRule="auto" w:before="44" w:after="0"/>
              <w:ind w:left="493" w:right="244" w:hanging="284"/>
              <w:jc w:val="left"/>
              <w:rPr>
                <w:sz w:val="18"/>
              </w:rPr>
            </w:pPr>
            <w:r>
              <w:rPr>
                <w:w w:val="105"/>
                <w:sz w:val="18"/>
              </w:rPr>
              <w:t>Refer</w:t>
            </w:r>
            <w:r>
              <w:rPr>
                <w:spacing w:val="-12"/>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 for addresses in Section</w:t>
            </w:r>
            <w:r>
              <w:rPr>
                <w:spacing w:val="-2"/>
                <w:w w:val="110"/>
                <w:sz w:val="18"/>
              </w:rPr>
              <w:t> </w:t>
            </w:r>
            <w:r>
              <w:rPr>
                <w:w w:val="110"/>
                <w:sz w:val="18"/>
              </w:rPr>
              <w:t>2</w:t>
            </w:r>
          </w:p>
        </w:tc>
        <w:tc>
          <w:tcPr>
            <w:tcW w:w="4624" w:type="dxa"/>
            <w:tcBorders>
              <w:bottom w:val="single" w:sz="6" w:space="0" w:color="DBDBD9"/>
            </w:tcBorders>
          </w:tcPr>
          <w:p>
            <w:pPr>
              <w:pStyle w:val="TableParagraph"/>
              <w:rPr>
                <w:rFonts w:ascii="Times New Roman"/>
                <w:sz w:val="18"/>
              </w:rPr>
            </w:pPr>
          </w:p>
        </w:tc>
      </w:tr>
      <w:tr>
        <w:trPr>
          <w:trHeight w:val="915" w:hRule="atLeast"/>
        </w:trPr>
        <w:tc>
          <w:tcPr>
            <w:tcW w:w="1491" w:type="dxa"/>
            <w:tcBorders>
              <w:top w:val="single" w:sz="6" w:space="0" w:color="DBDBD9"/>
            </w:tcBorders>
          </w:tcPr>
          <w:p>
            <w:pPr>
              <w:pStyle w:val="TableParagraph"/>
              <w:spacing w:before="123"/>
              <w:ind w:left="113"/>
              <w:rPr>
                <w:sz w:val="18"/>
              </w:rPr>
            </w:pPr>
            <w:r>
              <w:rPr>
                <w:w w:val="110"/>
                <w:sz w:val="18"/>
              </w:rPr>
              <w:t>Organisation</w:t>
            </w:r>
          </w:p>
        </w:tc>
        <w:tc>
          <w:tcPr>
            <w:tcW w:w="3749" w:type="dxa"/>
            <w:tcBorders>
              <w:top w:val="single" w:sz="6" w:space="0" w:color="DBDBD9"/>
            </w:tcBorders>
          </w:tcPr>
          <w:p>
            <w:pPr>
              <w:pStyle w:val="TableParagraph"/>
              <w:numPr>
                <w:ilvl w:val="0"/>
                <w:numId w:val="150"/>
              </w:numPr>
              <w:tabs>
                <w:tab w:pos="494" w:val="left" w:leader="none"/>
              </w:tabs>
              <w:spacing w:line="260" w:lineRule="atLeast" w:before="84" w:after="0"/>
              <w:ind w:left="493" w:right="926" w:hanging="284"/>
              <w:jc w:val="left"/>
              <w:rPr>
                <w:sz w:val="18"/>
              </w:rPr>
            </w:pPr>
            <w:r>
              <w:rPr>
                <w:w w:val="110"/>
                <w:sz w:val="18"/>
              </w:rPr>
              <w:t>Include</w:t>
            </w:r>
            <w:r>
              <w:rPr>
                <w:spacing w:val="-27"/>
                <w:w w:val="110"/>
                <w:sz w:val="18"/>
              </w:rPr>
              <w:t> </w:t>
            </w:r>
            <w:r>
              <w:rPr>
                <w:w w:val="110"/>
                <w:sz w:val="18"/>
              </w:rPr>
              <w:t>the</w:t>
            </w:r>
            <w:r>
              <w:rPr>
                <w:spacing w:val="-26"/>
                <w:w w:val="110"/>
                <w:sz w:val="18"/>
              </w:rPr>
              <w:t> </w:t>
            </w:r>
            <w:r>
              <w:rPr>
                <w:w w:val="110"/>
                <w:sz w:val="18"/>
              </w:rPr>
              <w:t>name</w:t>
            </w:r>
            <w:r>
              <w:rPr>
                <w:spacing w:val="-26"/>
                <w:w w:val="110"/>
                <w:sz w:val="18"/>
              </w:rPr>
              <w:t> </w:t>
            </w:r>
            <w:r>
              <w:rPr>
                <w:w w:val="110"/>
                <w:sz w:val="18"/>
              </w:rPr>
              <w:t>of</w:t>
            </w:r>
            <w:r>
              <w:rPr>
                <w:spacing w:val="-26"/>
                <w:w w:val="110"/>
                <w:sz w:val="18"/>
              </w:rPr>
              <w:t> </w:t>
            </w:r>
            <w:r>
              <w:rPr>
                <w:w w:val="110"/>
                <w:sz w:val="18"/>
              </w:rPr>
              <w:t>the </w:t>
            </w:r>
            <w:r>
              <w:rPr>
                <w:spacing w:val="-2"/>
                <w:w w:val="105"/>
                <w:sz w:val="18"/>
              </w:rPr>
              <w:t>organisation </w:t>
            </w:r>
            <w:r>
              <w:rPr>
                <w:spacing w:val="-1"/>
                <w:w w:val="105"/>
                <w:sz w:val="18"/>
              </w:rPr>
              <w:t>the recipient </w:t>
            </w:r>
            <w:r>
              <w:rPr>
                <w:w w:val="110"/>
                <w:sz w:val="18"/>
              </w:rPr>
              <w:t>belongs</w:t>
            </w:r>
            <w:r>
              <w:rPr>
                <w:spacing w:val="-3"/>
                <w:w w:val="110"/>
                <w:sz w:val="18"/>
              </w:rPr>
              <w:t> to</w:t>
            </w:r>
          </w:p>
        </w:tc>
        <w:tc>
          <w:tcPr>
            <w:tcW w:w="4624" w:type="dxa"/>
            <w:tcBorders>
              <w:top w:val="single" w:sz="6" w:space="0" w:color="DBDBD9"/>
            </w:tcBorders>
          </w:tcPr>
          <w:p>
            <w:pPr>
              <w:pStyle w:val="TableParagraph"/>
              <w:numPr>
                <w:ilvl w:val="0"/>
                <w:numId w:val="151"/>
              </w:numPr>
              <w:tabs>
                <w:tab w:pos="487" w:val="left" w:leader="none"/>
              </w:tabs>
              <w:spacing w:line="240" w:lineRule="auto" w:before="123" w:after="0"/>
              <w:ind w:left="486" w:right="0" w:hanging="284"/>
              <w:jc w:val="left"/>
              <w:rPr>
                <w:rFonts w:ascii="Calibri" w:hAnsi="Calibri"/>
                <w:b/>
                <w:sz w:val="10"/>
              </w:rPr>
            </w:pPr>
            <w:r>
              <w:rPr>
                <w:w w:val="110"/>
                <w:sz w:val="18"/>
              </w:rPr>
              <w:t>NEHTA</w:t>
            </w:r>
            <w:r>
              <w:rPr>
                <w:spacing w:val="-20"/>
                <w:w w:val="110"/>
                <w:sz w:val="18"/>
              </w:rPr>
              <w:t> </w:t>
            </w:r>
            <w:r>
              <w:rPr>
                <w:w w:val="110"/>
                <w:sz w:val="18"/>
              </w:rPr>
              <w:t>eDS</w:t>
            </w:r>
            <w:r>
              <w:rPr>
                <w:spacing w:val="-19"/>
                <w:w w:val="110"/>
                <w:sz w:val="18"/>
              </w:rPr>
              <w:t> </w:t>
            </w:r>
            <w:r>
              <w:rPr>
                <w:w w:val="110"/>
                <w:sz w:val="18"/>
              </w:rPr>
              <w:t>core</w:t>
            </w:r>
            <w:r>
              <w:rPr>
                <w:spacing w:val="-19"/>
                <w:w w:val="110"/>
                <w:sz w:val="18"/>
              </w:rPr>
              <w:t> </w:t>
            </w:r>
            <w:r>
              <w:rPr>
                <w:w w:val="110"/>
                <w:sz w:val="18"/>
              </w:rPr>
              <w:t>information</w:t>
            </w:r>
            <w:r>
              <w:rPr>
                <w:spacing w:val="-19"/>
                <w:w w:val="110"/>
                <w:sz w:val="18"/>
              </w:rPr>
              <w:t> </w:t>
            </w:r>
            <w:r>
              <w:rPr>
                <w:w w:val="110"/>
                <w:sz w:val="18"/>
              </w:rPr>
              <w:t>components</w:t>
            </w:r>
            <w:r>
              <w:rPr>
                <w:rFonts w:ascii="Calibri" w:hAnsi="Calibri"/>
                <w:b/>
                <w:color w:val="00B3E2"/>
                <w:w w:val="110"/>
                <w:position w:val="6"/>
                <w:sz w:val="10"/>
              </w:rPr>
              <w:t>1</w:t>
            </w:r>
          </w:p>
        </w:tc>
      </w:tr>
      <w:tr>
        <w:trPr>
          <w:trHeight w:val="910" w:hRule="atLeast"/>
        </w:trPr>
        <w:tc>
          <w:tcPr>
            <w:tcW w:w="1491" w:type="dxa"/>
            <w:tcBorders>
              <w:bottom w:val="single" w:sz="6" w:space="0" w:color="DBDBD9"/>
            </w:tcBorders>
          </w:tcPr>
          <w:p>
            <w:pPr>
              <w:pStyle w:val="TableParagraph"/>
              <w:rPr>
                <w:rFonts w:ascii="Times New Roman"/>
                <w:sz w:val="18"/>
              </w:rPr>
            </w:pPr>
          </w:p>
        </w:tc>
        <w:tc>
          <w:tcPr>
            <w:tcW w:w="3749" w:type="dxa"/>
            <w:tcBorders>
              <w:bottom w:val="single" w:sz="6" w:space="0" w:color="DBDBD9"/>
            </w:tcBorders>
          </w:tcPr>
          <w:p>
            <w:pPr>
              <w:pStyle w:val="TableParagraph"/>
              <w:numPr>
                <w:ilvl w:val="0"/>
                <w:numId w:val="152"/>
              </w:numPr>
              <w:tabs>
                <w:tab w:pos="494" w:val="left" w:leader="none"/>
              </w:tabs>
              <w:spacing w:line="283" w:lineRule="auto" w:before="44" w:after="0"/>
              <w:ind w:left="493" w:right="305" w:hanging="284"/>
              <w:jc w:val="left"/>
              <w:rPr>
                <w:sz w:val="18"/>
              </w:rPr>
            </w:pPr>
            <w:r>
              <w:rPr>
                <w:w w:val="110"/>
                <w:sz w:val="18"/>
              </w:rPr>
              <w:t>If this is not available, add ‘Not </w:t>
            </w:r>
            <w:r>
              <w:rPr>
                <w:w w:val="105"/>
                <w:sz w:val="18"/>
              </w:rPr>
              <w:t>available’</w:t>
            </w:r>
            <w:r>
              <w:rPr>
                <w:spacing w:val="-34"/>
                <w:w w:val="105"/>
                <w:sz w:val="18"/>
              </w:rPr>
              <w:t> </w:t>
            </w:r>
            <w:r>
              <w:rPr>
                <w:w w:val="105"/>
                <w:sz w:val="18"/>
              </w:rPr>
              <w:t>rather</w:t>
            </w:r>
            <w:r>
              <w:rPr>
                <w:spacing w:val="-34"/>
                <w:w w:val="105"/>
                <w:sz w:val="18"/>
              </w:rPr>
              <w:t> </w:t>
            </w:r>
            <w:r>
              <w:rPr>
                <w:w w:val="105"/>
                <w:sz w:val="18"/>
              </w:rPr>
              <w:t>than</w:t>
            </w:r>
            <w:r>
              <w:rPr>
                <w:spacing w:val="-33"/>
                <w:w w:val="105"/>
                <w:sz w:val="18"/>
              </w:rPr>
              <w:t> </w:t>
            </w:r>
            <w:r>
              <w:rPr>
                <w:w w:val="105"/>
                <w:sz w:val="18"/>
              </w:rPr>
              <w:t>leaving</w:t>
            </w:r>
            <w:r>
              <w:rPr>
                <w:spacing w:val="-34"/>
                <w:w w:val="105"/>
                <w:sz w:val="18"/>
              </w:rPr>
              <w:t> </w:t>
            </w:r>
            <w:r>
              <w:rPr>
                <w:w w:val="105"/>
                <w:sz w:val="18"/>
              </w:rPr>
              <w:t>the </w:t>
            </w:r>
            <w:r>
              <w:rPr>
                <w:w w:val="110"/>
                <w:sz w:val="18"/>
              </w:rPr>
              <w:t>cell</w:t>
            </w:r>
            <w:r>
              <w:rPr>
                <w:spacing w:val="-3"/>
                <w:w w:val="110"/>
                <w:sz w:val="18"/>
              </w:rPr>
              <w:t> </w:t>
            </w:r>
            <w:r>
              <w:rPr>
                <w:w w:val="110"/>
                <w:sz w:val="18"/>
              </w:rPr>
              <w:t>blank</w:t>
            </w:r>
          </w:p>
        </w:tc>
        <w:tc>
          <w:tcPr>
            <w:tcW w:w="4624" w:type="dxa"/>
            <w:tcBorders>
              <w:bottom w:val="single" w:sz="6" w:space="0" w:color="DBDBD9"/>
            </w:tcBorders>
          </w:tcPr>
          <w:p>
            <w:pPr>
              <w:pStyle w:val="TableParagraph"/>
              <w:rPr>
                <w:rFonts w:ascii="Times New Roman"/>
                <w:sz w:val="18"/>
              </w:rPr>
            </w:pPr>
          </w:p>
        </w:tc>
      </w:tr>
      <w:tr>
        <w:trPr>
          <w:trHeight w:val="917" w:hRule="atLeast"/>
        </w:trPr>
        <w:tc>
          <w:tcPr>
            <w:tcW w:w="1491" w:type="dxa"/>
            <w:tcBorders>
              <w:top w:val="single" w:sz="6" w:space="0" w:color="DBDBD9"/>
            </w:tcBorders>
          </w:tcPr>
          <w:p>
            <w:pPr>
              <w:pStyle w:val="TableParagraph"/>
              <w:spacing w:before="125"/>
              <w:ind w:left="113"/>
              <w:rPr>
                <w:sz w:val="18"/>
              </w:rPr>
            </w:pPr>
            <w:r>
              <w:rPr>
                <w:w w:val="105"/>
                <w:sz w:val="18"/>
              </w:rPr>
              <w:t>Department</w:t>
            </w:r>
          </w:p>
        </w:tc>
        <w:tc>
          <w:tcPr>
            <w:tcW w:w="3749" w:type="dxa"/>
            <w:tcBorders>
              <w:top w:val="single" w:sz="6" w:space="0" w:color="DBDBD9"/>
            </w:tcBorders>
          </w:tcPr>
          <w:p>
            <w:pPr>
              <w:pStyle w:val="TableParagraph"/>
              <w:numPr>
                <w:ilvl w:val="0"/>
                <w:numId w:val="153"/>
              </w:numPr>
              <w:tabs>
                <w:tab w:pos="493" w:val="left" w:leader="none"/>
              </w:tabs>
              <w:spacing w:line="260" w:lineRule="atLeast" w:before="86" w:after="0"/>
              <w:ind w:left="492" w:right="565" w:hanging="284"/>
              <w:jc w:val="left"/>
              <w:rPr>
                <w:sz w:val="18"/>
              </w:rPr>
            </w:pPr>
            <w:r>
              <w:rPr>
                <w:w w:val="110"/>
                <w:sz w:val="18"/>
              </w:rPr>
              <w:t>Include the department the </w:t>
            </w:r>
            <w:r>
              <w:rPr>
                <w:w w:val="105"/>
                <w:sz w:val="18"/>
              </w:rPr>
              <w:t>recipient belongs to within</w:t>
            </w:r>
            <w:r>
              <w:rPr>
                <w:spacing w:val="-28"/>
                <w:w w:val="105"/>
                <w:sz w:val="18"/>
              </w:rPr>
              <w:t> </w:t>
            </w:r>
            <w:r>
              <w:rPr>
                <w:w w:val="105"/>
                <w:sz w:val="18"/>
              </w:rPr>
              <w:t>an </w:t>
            </w:r>
            <w:r>
              <w:rPr>
                <w:w w:val="110"/>
                <w:sz w:val="18"/>
              </w:rPr>
              <w:t>organisation</w:t>
            </w:r>
          </w:p>
        </w:tc>
        <w:tc>
          <w:tcPr>
            <w:tcW w:w="4624" w:type="dxa"/>
            <w:tcBorders>
              <w:top w:val="single" w:sz="6" w:space="0" w:color="DBDBD9"/>
            </w:tcBorders>
          </w:tcPr>
          <w:p>
            <w:pPr>
              <w:pStyle w:val="TableParagraph"/>
              <w:numPr>
                <w:ilvl w:val="0"/>
                <w:numId w:val="154"/>
              </w:numPr>
              <w:tabs>
                <w:tab w:pos="486" w:val="left" w:leader="none"/>
              </w:tabs>
              <w:spacing w:line="240" w:lineRule="auto" w:before="125" w:after="0"/>
              <w:ind w:left="485" w:right="0" w:hanging="284"/>
              <w:jc w:val="left"/>
              <w:rPr>
                <w:rFonts w:ascii="Calibri" w:hAnsi="Calibri"/>
                <w:b/>
                <w:sz w:val="10"/>
              </w:rPr>
            </w:pPr>
            <w:r>
              <w:rPr>
                <w:w w:val="110"/>
                <w:sz w:val="18"/>
              </w:rPr>
              <w:t>NEHTA</w:t>
            </w:r>
            <w:r>
              <w:rPr>
                <w:spacing w:val="-20"/>
                <w:w w:val="110"/>
                <w:sz w:val="18"/>
              </w:rPr>
              <w:t> </w:t>
            </w:r>
            <w:r>
              <w:rPr>
                <w:w w:val="110"/>
                <w:sz w:val="18"/>
              </w:rPr>
              <w:t>eDS</w:t>
            </w:r>
            <w:r>
              <w:rPr>
                <w:spacing w:val="-19"/>
                <w:w w:val="110"/>
                <w:sz w:val="18"/>
              </w:rPr>
              <w:t> </w:t>
            </w:r>
            <w:r>
              <w:rPr>
                <w:w w:val="110"/>
                <w:sz w:val="18"/>
              </w:rPr>
              <w:t>core</w:t>
            </w:r>
            <w:r>
              <w:rPr>
                <w:spacing w:val="-19"/>
                <w:w w:val="110"/>
                <w:sz w:val="18"/>
              </w:rPr>
              <w:t> </w:t>
            </w:r>
            <w:r>
              <w:rPr>
                <w:w w:val="110"/>
                <w:sz w:val="18"/>
              </w:rPr>
              <w:t>information</w:t>
            </w:r>
            <w:r>
              <w:rPr>
                <w:spacing w:val="-19"/>
                <w:w w:val="110"/>
                <w:sz w:val="18"/>
              </w:rPr>
              <w:t> </w:t>
            </w:r>
            <w:r>
              <w:rPr>
                <w:w w:val="110"/>
                <w:sz w:val="18"/>
              </w:rPr>
              <w:t>components</w:t>
            </w:r>
            <w:r>
              <w:rPr>
                <w:rFonts w:ascii="Calibri" w:hAnsi="Calibri"/>
                <w:b/>
                <w:color w:val="00B3E2"/>
                <w:w w:val="110"/>
                <w:position w:val="6"/>
                <w:sz w:val="10"/>
              </w:rPr>
              <w:t>1</w:t>
            </w:r>
          </w:p>
        </w:tc>
      </w:tr>
      <w:tr>
        <w:trPr>
          <w:trHeight w:val="908" w:hRule="atLeast"/>
        </w:trPr>
        <w:tc>
          <w:tcPr>
            <w:tcW w:w="1491" w:type="dxa"/>
            <w:tcBorders>
              <w:bottom w:val="single" w:sz="6" w:space="0" w:color="DBDBD9"/>
            </w:tcBorders>
          </w:tcPr>
          <w:p>
            <w:pPr>
              <w:pStyle w:val="TableParagraph"/>
              <w:rPr>
                <w:rFonts w:ascii="Times New Roman"/>
                <w:sz w:val="18"/>
              </w:rPr>
            </w:pPr>
          </w:p>
        </w:tc>
        <w:tc>
          <w:tcPr>
            <w:tcW w:w="3749" w:type="dxa"/>
            <w:tcBorders>
              <w:bottom w:val="single" w:sz="6" w:space="0" w:color="DBDBD9"/>
            </w:tcBorders>
          </w:tcPr>
          <w:p>
            <w:pPr>
              <w:pStyle w:val="TableParagraph"/>
              <w:numPr>
                <w:ilvl w:val="0"/>
                <w:numId w:val="155"/>
              </w:numPr>
              <w:tabs>
                <w:tab w:pos="493" w:val="left" w:leader="none"/>
              </w:tabs>
              <w:spacing w:line="283" w:lineRule="auto" w:before="44" w:after="0"/>
              <w:ind w:left="492" w:right="306" w:hanging="284"/>
              <w:jc w:val="left"/>
              <w:rPr>
                <w:sz w:val="18"/>
              </w:rPr>
            </w:pPr>
            <w:r>
              <w:rPr>
                <w:w w:val="110"/>
                <w:sz w:val="18"/>
              </w:rPr>
              <w:t>If this is not available, add ‘Not </w:t>
            </w:r>
            <w:r>
              <w:rPr>
                <w:w w:val="105"/>
                <w:sz w:val="18"/>
              </w:rPr>
              <w:t>available’</w:t>
            </w:r>
            <w:r>
              <w:rPr>
                <w:spacing w:val="-34"/>
                <w:w w:val="105"/>
                <w:sz w:val="18"/>
              </w:rPr>
              <w:t> </w:t>
            </w:r>
            <w:r>
              <w:rPr>
                <w:w w:val="105"/>
                <w:sz w:val="18"/>
              </w:rPr>
              <w:t>rather</w:t>
            </w:r>
            <w:r>
              <w:rPr>
                <w:spacing w:val="-34"/>
                <w:w w:val="105"/>
                <w:sz w:val="18"/>
              </w:rPr>
              <w:t> </w:t>
            </w:r>
            <w:r>
              <w:rPr>
                <w:w w:val="105"/>
                <w:sz w:val="18"/>
              </w:rPr>
              <w:t>than</w:t>
            </w:r>
            <w:r>
              <w:rPr>
                <w:spacing w:val="-33"/>
                <w:w w:val="105"/>
                <w:sz w:val="18"/>
              </w:rPr>
              <w:t> </w:t>
            </w:r>
            <w:r>
              <w:rPr>
                <w:w w:val="105"/>
                <w:sz w:val="18"/>
              </w:rPr>
              <w:t>leaving</w:t>
            </w:r>
            <w:r>
              <w:rPr>
                <w:spacing w:val="-34"/>
                <w:w w:val="105"/>
                <w:sz w:val="18"/>
              </w:rPr>
              <w:t> </w:t>
            </w:r>
            <w:r>
              <w:rPr>
                <w:w w:val="105"/>
                <w:sz w:val="18"/>
              </w:rPr>
              <w:t>the </w:t>
            </w:r>
            <w:r>
              <w:rPr>
                <w:w w:val="110"/>
                <w:sz w:val="18"/>
              </w:rPr>
              <w:t>cell</w:t>
            </w:r>
            <w:r>
              <w:rPr>
                <w:spacing w:val="-3"/>
                <w:w w:val="110"/>
                <w:sz w:val="18"/>
              </w:rPr>
              <w:t> </w:t>
            </w:r>
            <w:r>
              <w:rPr>
                <w:w w:val="110"/>
                <w:sz w:val="18"/>
              </w:rPr>
              <w:t>blank</w:t>
            </w:r>
          </w:p>
        </w:tc>
        <w:tc>
          <w:tcPr>
            <w:tcW w:w="4624" w:type="dxa"/>
            <w:tcBorders>
              <w:bottom w:val="single" w:sz="6" w:space="0" w:color="DBDBD9"/>
            </w:tcBorders>
          </w:tcPr>
          <w:p>
            <w:pPr>
              <w:pStyle w:val="TableParagraph"/>
              <w:rPr>
                <w:rFonts w:ascii="Times New Roman"/>
                <w:sz w:val="18"/>
              </w:rPr>
            </w:pPr>
          </w:p>
        </w:tc>
      </w:tr>
    </w:tbl>
    <w:p>
      <w:pPr>
        <w:spacing w:after="0"/>
        <w:rPr>
          <w:rFonts w:ascii="Times New Roman"/>
          <w:sz w:val="18"/>
        </w:rPr>
        <w:sectPr>
          <w:type w:val="continuous"/>
          <w:pgSz w:w="11910" w:h="16840"/>
          <w:pgMar w:top="1060" w:bottom="0" w:left="920" w:right="860"/>
        </w:sectPr>
      </w:pPr>
    </w:p>
    <w:p>
      <w:pPr>
        <w:pStyle w:val="BodyText"/>
        <w:rPr>
          <w:sz w:val="20"/>
        </w:rPr>
      </w:pPr>
    </w:p>
    <w:p>
      <w:pPr>
        <w:pStyle w:val="Heading1"/>
        <w:numPr>
          <w:ilvl w:val="0"/>
          <w:numId w:val="8"/>
        </w:numPr>
        <w:tabs>
          <w:tab w:pos="667" w:val="left" w:leader="none"/>
          <w:tab w:pos="668" w:val="left" w:leader="none"/>
        </w:tabs>
        <w:spacing w:line="240" w:lineRule="auto" w:before="279" w:after="0"/>
        <w:ind w:left="667" w:right="0" w:hanging="568"/>
        <w:jc w:val="left"/>
        <w:rPr>
          <w:color w:val="4F7B24"/>
        </w:rPr>
      </w:pPr>
      <w:bookmarkStart w:name="Q Selected investigation results" w:id="65"/>
      <w:bookmarkEnd w:id="65"/>
      <w:r>
        <w:rPr/>
      </w:r>
      <w:bookmarkStart w:name="_bookmark23" w:id="66"/>
      <w:bookmarkEnd w:id="66"/>
      <w:r>
        <w:rPr/>
      </w:r>
      <w:bookmarkStart w:name="_bookmark23" w:id="67"/>
      <w:bookmarkEnd w:id="67"/>
      <w:r>
        <w:rPr>
          <w:color w:val="4F7B24"/>
          <w:spacing w:val="-4"/>
          <w:w w:val="125"/>
        </w:rPr>
        <w:t>S</w:t>
      </w:r>
      <w:r>
        <w:rPr>
          <w:color w:val="4F7B24"/>
          <w:spacing w:val="-4"/>
          <w:w w:val="125"/>
        </w:rPr>
        <w:t>elected </w:t>
      </w:r>
      <w:r>
        <w:rPr>
          <w:color w:val="4F7B24"/>
          <w:spacing w:val="-6"/>
          <w:w w:val="125"/>
        </w:rPr>
        <w:t>investigation</w:t>
      </w:r>
      <w:r>
        <w:rPr>
          <w:color w:val="4F7B24"/>
          <w:spacing w:val="2"/>
          <w:w w:val="125"/>
        </w:rPr>
        <w:t> </w:t>
      </w:r>
      <w:r>
        <w:rPr>
          <w:color w:val="4F7B24"/>
          <w:spacing w:val="-4"/>
          <w:w w:val="125"/>
        </w:rPr>
        <w:t>results</w:t>
      </w:r>
    </w:p>
    <w:p>
      <w:pPr>
        <w:spacing w:line="278" w:lineRule="auto" w:before="146"/>
        <w:ind w:left="100" w:right="0" w:firstLine="0"/>
        <w:jc w:val="left"/>
        <w:rPr>
          <w:rFonts w:ascii="Tahoma"/>
          <w:sz w:val="20"/>
        </w:rPr>
      </w:pPr>
      <w:r>
        <w:rPr>
          <w:rFonts w:ascii="Tahoma"/>
          <w:w w:val="115"/>
          <w:sz w:val="20"/>
        </w:rPr>
        <w:t>This</w:t>
      </w:r>
      <w:r>
        <w:rPr>
          <w:rFonts w:ascii="Tahoma"/>
          <w:spacing w:val="-24"/>
          <w:w w:val="115"/>
          <w:sz w:val="20"/>
        </w:rPr>
        <w:t> </w:t>
      </w:r>
      <w:r>
        <w:rPr>
          <w:rFonts w:ascii="Tahoma"/>
          <w:w w:val="115"/>
          <w:sz w:val="20"/>
        </w:rPr>
        <w:t>section</w:t>
      </w:r>
      <w:r>
        <w:rPr>
          <w:rFonts w:ascii="Tahoma"/>
          <w:spacing w:val="-24"/>
          <w:w w:val="115"/>
          <w:sz w:val="20"/>
        </w:rPr>
        <w:t> </w:t>
      </w:r>
      <w:r>
        <w:rPr>
          <w:rFonts w:ascii="Tahoma"/>
          <w:w w:val="115"/>
          <w:sz w:val="20"/>
        </w:rPr>
        <w:t>outlines</w:t>
      </w:r>
      <w:r>
        <w:rPr>
          <w:rFonts w:ascii="Tahoma"/>
          <w:spacing w:val="-24"/>
          <w:w w:val="115"/>
          <w:sz w:val="20"/>
        </w:rPr>
        <w:t> </w:t>
      </w:r>
      <w:r>
        <w:rPr>
          <w:rFonts w:ascii="Tahoma"/>
          <w:w w:val="115"/>
          <w:sz w:val="20"/>
        </w:rPr>
        <w:t>the</w:t>
      </w:r>
      <w:r>
        <w:rPr>
          <w:rFonts w:ascii="Tahoma"/>
          <w:spacing w:val="-24"/>
          <w:w w:val="115"/>
          <w:sz w:val="20"/>
        </w:rPr>
        <w:t> </w:t>
      </w:r>
      <w:r>
        <w:rPr>
          <w:rFonts w:ascii="Tahoma"/>
          <w:w w:val="115"/>
          <w:sz w:val="20"/>
        </w:rPr>
        <w:t>guidelines</w:t>
      </w:r>
      <w:r>
        <w:rPr>
          <w:rFonts w:ascii="Tahoma"/>
          <w:spacing w:val="-24"/>
          <w:w w:val="115"/>
          <w:sz w:val="20"/>
        </w:rPr>
        <w:t> </w:t>
      </w:r>
      <w:r>
        <w:rPr>
          <w:rFonts w:ascii="Tahoma"/>
          <w:w w:val="115"/>
          <w:sz w:val="20"/>
        </w:rPr>
        <w:t>for</w:t>
      </w:r>
      <w:r>
        <w:rPr>
          <w:rFonts w:ascii="Tahoma"/>
          <w:spacing w:val="-24"/>
          <w:w w:val="115"/>
          <w:sz w:val="20"/>
        </w:rPr>
        <w:t> </w:t>
      </w:r>
      <w:r>
        <w:rPr>
          <w:rFonts w:ascii="Tahoma"/>
          <w:w w:val="115"/>
          <w:sz w:val="20"/>
        </w:rPr>
        <w:t>displaying</w:t>
      </w:r>
      <w:r>
        <w:rPr>
          <w:rFonts w:ascii="Tahoma"/>
          <w:spacing w:val="-24"/>
          <w:w w:val="115"/>
          <w:sz w:val="20"/>
        </w:rPr>
        <w:t> </w:t>
      </w:r>
      <w:r>
        <w:rPr>
          <w:rFonts w:ascii="Tahoma"/>
          <w:w w:val="115"/>
          <w:sz w:val="20"/>
        </w:rPr>
        <w:t>selected</w:t>
      </w:r>
      <w:r>
        <w:rPr>
          <w:rFonts w:ascii="Tahoma"/>
          <w:spacing w:val="-24"/>
          <w:w w:val="115"/>
          <w:sz w:val="20"/>
        </w:rPr>
        <w:t> </w:t>
      </w:r>
      <w:r>
        <w:rPr>
          <w:rFonts w:ascii="Tahoma"/>
          <w:w w:val="115"/>
          <w:sz w:val="20"/>
        </w:rPr>
        <w:t>investigation</w:t>
      </w:r>
      <w:r>
        <w:rPr>
          <w:rFonts w:ascii="Tahoma"/>
          <w:spacing w:val="-24"/>
          <w:w w:val="115"/>
          <w:sz w:val="20"/>
        </w:rPr>
        <w:t> </w:t>
      </w:r>
      <w:r>
        <w:rPr>
          <w:rFonts w:ascii="Tahoma"/>
          <w:w w:val="115"/>
          <w:sz w:val="20"/>
        </w:rPr>
        <w:t>results</w:t>
      </w:r>
      <w:r>
        <w:rPr>
          <w:rFonts w:ascii="Tahoma"/>
          <w:spacing w:val="-23"/>
          <w:w w:val="115"/>
          <w:sz w:val="20"/>
        </w:rPr>
        <w:t> </w:t>
      </w:r>
      <w:r>
        <w:rPr>
          <w:rFonts w:ascii="Tahoma"/>
          <w:w w:val="115"/>
          <w:sz w:val="20"/>
        </w:rPr>
        <w:t>within</w:t>
      </w:r>
      <w:r>
        <w:rPr>
          <w:rFonts w:ascii="Tahoma"/>
          <w:spacing w:val="-24"/>
          <w:w w:val="115"/>
          <w:sz w:val="20"/>
        </w:rPr>
        <w:t> </w:t>
      </w:r>
      <w:r>
        <w:rPr>
          <w:rFonts w:ascii="Tahoma"/>
          <w:w w:val="115"/>
          <w:sz w:val="20"/>
        </w:rPr>
        <w:t>a</w:t>
      </w:r>
      <w:r>
        <w:rPr>
          <w:rFonts w:ascii="Tahoma"/>
          <w:spacing w:val="-24"/>
          <w:w w:val="115"/>
          <w:sz w:val="20"/>
        </w:rPr>
        <w:t> </w:t>
      </w:r>
      <w:r>
        <w:rPr>
          <w:rFonts w:ascii="Tahoma"/>
          <w:w w:val="115"/>
          <w:sz w:val="20"/>
        </w:rPr>
        <w:t>discharge summary</w:t>
      </w:r>
      <w:r>
        <w:rPr>
          <w:rFonts w:ascii="Tahoma"/>
          <w:spacing w:val="-14"/>
          <w:w w:val="115"/>
          <w:sz w:val="20"/>
        </w:rPr>
        <w:t> </w:t>
      </w:r>
      <w:r>
        <w:rPr>
          <w:rFonts w:ascii="Tahoma"/>
          <w:w w:val="115"/>
          <w:sz w:val="20"/>
        </w:rPr>
        <w:t>(labelled</w:t>
      </w:r>
      <w:r>
        <w:rPr>
          <w:rFonts w:ascii="Tahoma"/>
          <w:spacing w:val="-14"/>
          <w:w w:val="115"/>
          <w:sz w:val="20"/>
        </w:rPr>
        <w:t> </w:t>
      </w:r>
      <w:r>
        <w:rPr>
          <w:rFonts w:ascii="Tahoma"/>
          <w:w w:val="115"/>
          <w:sz w:val="20"/>
        </w:rPr>
        <w:t>Q</w:t>
      </w:r>
      <w:r>
        <w:rPr>
          <w:rFonts w:ascii="Tahoma"/>
          <w:spacing w:val="-13"/>
          <w:w w:val="115"/>
          <w:sz w:val="20"/>
        </w:rPr>
        <w:t> </w:t>
      </w:r>
      <w:r>
        <w:rPr>
          <w:rFonts w:ascii="Tahoma"/>
          <w:w w:val="115"/>
          <w:sz w:val="20"/>
        </w:rPr>
        <w:t>in</w:t>
      </w:r>
      <w:r>
        <w:rPr>
          <w:rFonts w:ascii="Tahoma"/>
          <w:spacing w:val="-14"/>
          <w:w w:val="115"/>
          <w:sz w:val="20"/>
        </w:rPr>
        <w:t> </w:t>
      </w:r>
      <w:r>
        <w:rPr>
          <w:rFonts w:ascii="Tahoma"/>
          <w:w w:val="115"/>
          <w:sz w:val="20"/>
        </w:rPr>
        <w:t>Figure</w:t>
      </w:r>
      <w:r>
        <w:rPr>
          <w:rFonts w:ascii="Tahoma"/>
          <w:spacing w:val="-14"/>
          <w:w w:val="115"/>
          <w:sz w:val="20"/>
        </w:rPr>
        <w:t> </w:t>
      </w:r>
      <w:r>
        <w:rPr>
          <w:rFonts w:ascii="Tahoma"/>
          <w:w w:val="115"/>
          <w:sz w:val="20"/>
        </w:rPr>
        <w:t>3.1).</w:t>
      </w:r>
    </w:p>
    <w:p>
      <w:pPr>
        <w:pStyle w:val="BodyText"/>
        <w:spacing w:before="8"/>
        <w:rPr>
          <w:rFonts w:ascii="Tahoma"/>
          <w:sz w:val="19"/>
        </w:rPr>
      </w:pPr>
    </w:p>
    <w:p>
      <w:pPr>
        <w:spacing w:before="0"/>
        <w:ind w:left="100" w:right="0" w:firstLine="0"/>
        <w:jc w:val="left"/>
        <w:rPr>
          <w:rFonts w:ascii="Calibri"/>
          <w:sz w:val="22"/>
        </w:rPr>
      </w:pPr>
      <w:r>
        <w:rPr>
          <w:rFonts w:ascii="Calibri"/>
          <w:w w:val="125"/>
          <w:sz w:val="22"/>
        </w:rPr>
        <w:t>Figure 3.18 Example discharge summary section: selected investigation results</w:t>
      </w:r>
    </w:p>
    <w:p>
      <w:pPr>
        <w:pStyle w:val="BodyText"/>
        <w:spacing w:before="9"/>
        <w:rPr>
          <w:rFonts w:ascii="Calibri"/>
          <w:sz w:val="13"/>
        </w:rPr>
      </w:pPr>
    </w:p>
    <w:tbl>
      <w:tblPr>
        <w:tblW w:w="0" w:type="auto"/>
        <w:jc w:val="left"/>
        <w:tblInd w:w="145" w:type="dxa"/>
        <w:tblBorders>
          <w:top w:val="single" w:sz="18" w:space="0" w:color="BECEAB"/>
          <w:left w:val="single" w:sz="18" w:space="0" w:color="BECEAB"/>
          <w:bottom w:val="single" w:sz="18" w:space="0" w:color="BECEAB"/>
          <w:right w:val="single" w:sz="18" w:space="0" w:color="BECEAB"/>
          <w:insideH w:val="single" w:sz="18" w:space="0" w:color="BECEAB"/>
          <w:insideV w:val="single" w:sz="18" w:space="0" w:color="BECEAB"/>
        </w:tblBorders>
        <w:tblLayout w:type="fixed"/>
        <w:tblCellMar>
          <w:top w:w="0" w:type="dxa"/>
          <w:left w:w="0" w:type="dxa"/>
          <w:bottom w:w="0" w:type="dxa"/>
          <w:right w:w="0" w:type="dxa"/>
        </w:tblCellMar>
        <w:tblLook w:val="01E0"/>
      </w:tblPr>
      <w:tblGrid>
        <w:gridCol w:w="3515"/>
        <w:gridCol w:w="3175"/>
        <w:gridCol w:w="3175"/>
      </w:tblGrid>
      <w:tr>
        <w:trPr>
          <w:trHeight w:val="343" w:hRule="atLeast"/>
        </w:trPr>
        <w:tc>
          <w:tcPr>
            <w:tcW w:w="9865" w:type="dxa"/>
            <w:gridSpan w:val="3"/>
            <w:tcBorders>
              <w:bottom w:val="single" w:sz="4" w:space="0" w:color="BCBEC0"/>
            </w:tcBorders>
          </w:tcPr>
          <w:p>
            <w:pPr>
              <w:pStyle w:val="TableParagraph"/>
              <w:spacing w:before="63"/>
              <w:ind w:left="110"/>
              <w:rPr>
                <w:rFonts w:ascii="Calibri"/>
                <w:sz w:val="18"/>
              </w:rPr>
            </w:pPr>
            <w:r>
              <w:rPr>
                <w:rFonts w:ascii="Calibri"/>
                <w:w w:val="125"/>
                <w:sz w:val="18"/>
              </w:rPr>
              <w:t>Selected investigation results</w:t>
            </w:r>
          </w:p>
        </w:tc>
      </w:tr>
      <w:tr>
        <w:trPr>
          <w:trHeight w:val="344" w:hRule="atLeast"/>
        </w:trPr>
        <w:tc>
          <w:tcPr>
            <w:tcW w:w="3515" w:type="dxa"/>
            <w:tcBorders>
              <w:top w:val="single" w:sz="4" w:space="0" w:color="BCBEC0"/>
              <w:bottom w:val="single" w:sz="4" w:space="0" w:color="BCBEC0"/>
              <w:right w:val="single" w:sz="4" w:space="0" w:color="BCBEC0"/>
            </w:tcBorders>
            <w:shd w:val="clear" w:color="auto" w:fill="DCDDDE"/>
          </w:tcPr>
          <w:p>
            <w:pPr>
              <w:pStyle w:val="TableParagraph"/>
              <w:spacing w:before="84"/>
              <w:ind w:left="110"/>
              <w:rPr>
                <w:rFonts w:ascii="Calibri"/>
                <w:sz w:val="16"/>
              </w:rPr>
            </w:pPr>
            <w:r>
              <w:rPr>
                <w:rFonts w:ascii="Calibri"/>
                <w:w w:val="125"/>
                <w:sz w:val="16"/>
              </w:rPr>
              <w:t>Test name</w:t>
            </w:r>
          </w:p>
        </w:tc>
        <w:tc>
          <w:tcPr>
            <w:tcW w:w="3175" w:type="dxa"/>
            <w:tcBorders>
              <w:top w:val="single" w:sz="4" w:space="0" w:color="BCBEC0"/>
              <w:left w:val="single" w:sz="4" w:space="0" w:color="BCBEC0"/>
              <w:bottom w:val="single" w:sz="4" w:space="0" w:color="BCBEC0"/>
              <w:right w:val="single" w:sz="4" w:space="0" w:color="BCBEC0"/>
            </w:tcBorders>
            <w:shd w:val="clear" w:color="auto" w:fill="DCDDDE"/>
          </w:tcPr>
          <w:p>
            <w:pPr>
              <w:pStyle w:val="TableParagraph"/>
              <w:spacing w:before="84"/>
              <w:ind w:left="128"/>
              <w:rPr>
                <w:rFonts w:ascii="Calibri"/>
                <w:sz w:val="16"/>
              </w:rPr>
            </w:pPr>
            <w:r>
              <w:rPr>
                <w:rFonts w:ascii="Calibri"/>
                <w:w w:val="125"/>
                <w:sz w:val="16"/>
              </w:rPr>
              <w:t>Date</w:t>
            </w:r>
          </w:p>
        </w:tc>
        <w:tc>
          <w:tcPr>
            <w:tcW w:w="3175" w:type="dxa"/>
            <w:tcBorders>
              <w:top w:val="single" w:sz="4" w:space="0" w:color="BCBEC0"/>
              <w:left w:val="single" w:sz="4" w:space="0" w:color="BCBEC0"/>
              <w:bottom w:val="single" w:sz="4" w:space="0" w:color="BCBEC0"/>
            </w:tcBorders>
            <w:shd w:val="clear" w:color="auto" w:fill="DCDDDE"/>
          </w:tcPr>
          <w:p>
            <w:pPr>
              <w:pStyle w:val="TableParagraph"/>
              <w:spacing w:before="84"/>
              <w:ind w:left="128"/>
              <w:rPr>
                <w:rFonts w:ascii="Calibri"/>
                <w:sz w:val="16"/>
              </w:rPr>
            </w:pPr>
            <w:r>
              <w:rPr>
                <w:rFonts w:ascii="Calibri"/>
                <w:w w:val="125"/>
                <w:sz w:val="16"/>
              </w:rPr>
              <w:t>Result</w:t>
            </w:r>
          </w:p>
        </w:tc>
      </w:tr>
      <w:tr>
        <w:trPr>
          <w:trHeight w:val="344" w:hRule="atLeast"/>
        </w:trPr>
        <w:tc>
          <w:tcPr>
            <w:tcW w:w="3515" w:type="dxa"/>
            <w:tcBorders>
              <w:top w:val="single" w:sz="4" w:space="0" w:color="BCBEC0"/>
              <w:bottom w:val="single" w:sz="4" w:space="0" w:color="BCBEC0"/>
              <w:right w:val="single" w:sz="4" w:space="0" w:color="BCBEC0"/>
            </w:tcBorders>
          </w:tcPr>
          <w:p>
            <w:pPr>
              <w:pStyle w:val="TableParagraph"/>
              <w:spacing w:before="75"/>
              <w:ind w:left="110"/>
              <w:rPr>
                <w:sz w:val="16"/>
              </w:rPr>
            </w:pPr>
            <w:r>
              <w:rPr>
                <w:w w:val="110"/>
                <w:sz w:val="16"/>
              </w:rPr>
              <w:t>Pathology report</w:t>
            </w:r>
          </w:p>
        </w:tc>
        <w:tc>
          <w:tcPr>
            <w:tcW w:w="3175" w:type="dxa"/>
            <w:tcBorders>
              <w:top w:val="single" w:sz="4" w:space="0" w:color="BCBEC0"/>
              <w:left w:val="single" w:sz="4" w:space="0" w:color="BCBEC0"/>
              <w:bottom w:val="single" w:sz="4" w:space="0" w:color="BCBEC0"/>
              <w:right w:val="single" w:sz="4" w:space="0" w:color="BCBEC0"/>
            </w:tcBorders>
          </w:tcPr>
          <w:p>
            <w:pPr>
              <w:pStyle w:val="TableParagraph"/>
              <w:spacing w:before="75"/>
              <w:ind w:left="128"/>
              <w:rPr>
                <w:sz w:val="16"/>
              </w:rPr>
            </w:pPr>
            <w:r>
              <w:rPr>
                <w:w w:val="110"/>
                <w:sz w:val="16"/>
              </w:rPr>
              <w:t>05 Mar 2016</w:t>
            </w:r>
          </w:p>
        </w:tc>
        <w:tc>
          <w:tcPr>
            <w:tcW w:w="3175" w:type="dxa"/>
            <w:tcBorders>
              <w:top w:val="single" w:sz="4" w:space="0" w:color="BCBEC0"/>
              <w:left w:val="single" w:sz="4" w:space="0" w:color="BCBEC0"/>
              <w:bottom w:val="single" w:sz="4" w:space="0" w:color="BCBEC0"/>
            </w:tcBorders>
          </w:tcPr>
          <w:p>
            <w:pPr>
              <w:pStyle w:val="TableParagraph"/>
              <w:spacing w:before="75"/>
              <w:ind w:left="128"/>
              <w:rPr>
                <w:sz w:val="16"/>
              </w:rPr>
            </w:pPr>
            <w:r>
              <w:rPr>
                <w:sz w:val="16"/>
              </w:rPr>
              <w:t>Available</w:t>
            </w:r>
          </w:p>
        </w:tc>
      </w:tr>
      <w:tr>
        <w:trPr>
          <w:trHeight w:val="344" w:hRule="atLeast"/>
        </w:trPr>
        <w:tc>
          <w:tcPr>
            <w:tcW w:w="3515" w:type="dxa"/>
            <w:tcBorders>
              <w:top w:val="single" w:sz="4" w:space="0" w:color="BCBEC0"/>
              <w:bottom w:val="single" w:sz="4" w:space="0" w:color="BCBEC0"/>
              <w:right w:val="single" w:sz="4" w:space="0" w:color="BCBEC0"/>
            </w:tcBorders>
          </w:tcPr>
          <w:p>
            <w:pPr>
              <w:pStyle w:val="TableParagraph"/>
              <w:spacing w:before="75"/>
              <w:ind w:left="110"/>
              <w:rPr>
                <w:sz w:val="16"/>
              </w:rPr>
            </w:pPr>
            <w:r>
              <w:rPr>
                <w:w w:val="110"/>
                <w:sz w:val="16"/>
              </w:rPr>
              <w:t>Pathology report</w:t>
            </w:r>
          </w:p>
        </w:tc>
        <w:tc>
          <w:tcPr>
            <w:tcW w:w="3175" w:type="dxa"/>
            <w:tcBorders>
              <w:top w:val="single" w:sz="4" w:space="0" w:color="BCBEC0"/>
              <w:left w:val="single" w:sz="4" w:space="0" w:color="BCBEC0"/>
              <w:bottom w:val="single" w:sz="4" w:space="0" w:color="BCBEC0"/>
              <w:right w:val="single" w:sz="4" w:space="0" w:color="BCBEC0"/>
            </w:tcBorders>
          </w:tcPr>
          <w:p>
            <w:pPr>
              <w:pStyle w:val="TableParagraph"/>
              <w:spacing w:before="75"/>
              <w:ind w:left="128"/>
              <w:rPr>
                <w:sz w:val="16"/>
              </w:rPr>
            </w:pPr>
            <w:r>
              <w:rPr>
                <w:w w:val="110"/>
                <w:sz w:val="16"/>
              </w:rPr>
              <w:t>06 Mar 2016</w:t>
            </w:r>
          </w:p>
        </w:tc>
        <w:tc>
          <w:tcPr>
            <w:tcW w:w="3175" w:type="dxa"/>
            <w:tcBorders>
              <w:top w:val="single" w:sz="4" w:space="0" w:color="BCBEC0"/>
              <w:left w:val="single" w:sz="4" w:space="0" w:color="BCBEC0"/>
              <w:bottom w:val="single" w:sz="4" w:space="0" w:color="BCBEC0"/>
            </w:tcBorders>
          </w:tcPr>
          <w:p>
            <w:pPr>
              <w:pStyle w:val="TableParagraph"/>
              <w:spacing w:before="75"/>
              <w:ind w:left="128"/>
              <w:rPr>
                <w:sz w:val="16"/>
              </w:rPr>
            </w:pPr>
            <w:r>
              <w:rPr>
                <w:sz w:val="16"/>
              </w:rPr>
              <w:t>Available</w:t>
            </w:r>
          </w:p>
        </w:tc>
      </w:tr>
      <w:tr>
        <w:trPr>
          <w:trHeight w:val="344" w:hRule="atLeast"/>
        </w:trPr>
        <w:tc>
          <w:tcPr>
            <w:tcW w:w="3515" w:type="dxa"/>
            <w:tcBorders>
              <w:top w:val="single" w:sz="4" w:space="0" w:color="BCBEC0"/>
              <w:bottom w:val="single" w:sz="4" w:space="0" w:color="BCBEC0"/>
              <w:right w:val="single" w:sz="4" w:space="0" w:color="BCBEC0"/>
            </w:tcBorders>
          </w:tcPr>
          <w:p>
            <w:pPr>
              <w:pStyle w:val="TableParagraph"/>
              <w:spacing w:before="75"/>
              <w:ind w:left="110"/>
              <w:rPr>
                <w:sz w:val="16"/>
              </w:rPr>
            </w:pPr>
            <w:r>
              <w:rPr>
                <w:w w:val="110"/>
                <w:sz w:val="16"/>
              </w:rPr>
              <w:t>Abdominal ultrasound</w:t>
            </w:r>
          </w:p>
        </w:tc>
        <w:tc>
          <w:tcPr>
            <w:tcW w:w="3175" w:type="dxa"/>
            <w:tcBorders>
              <w:top w:val="single" w:sz="4" w:space="0" w:color="BCBEC0"/>
              <w:left w:val="single" w:sz="4" w:space="0" w:color="BCBEC0"/>
              <w:bottom w:val="single" w:sz="4" w:space="0" w:color="BCBEC0"/>
              <w:right w:val="single" w:sz="4" w:space="0" w:color="BCBEC0"/>
            </w:tcBorders>
          </w:tcPr>
          <w:p>
            <w:pPr>
              <w:pStyle w:val="TableParagraph"/>
              <w:spacing w:before="75"/>
              <w:ind w:left="128"/>
              <w:rPr>
                <w:sz w:val="16"/>
              </w:rPr>
            </w:pPr>
            <w:r>
              <w:rPr>
                <w:w w:val="110"/>
                <w:sz w:val="16"/>
              </w:rPr>
              <w:t>05 Mar 2016</w:t>
            </w:r>
          </w:p>
        </w:tc>
        <w:tc>
          <w:tcPr>
            <w:tcW w:w="3175" w:type="dxa"/>
            <w:tcBorders>
              <w:top w:val="single" w:sz="4" w:space="0" w:color="BCBEC0"/>
              <w:left w:val="single" w:sz="4" w:space="0" w:color="BCBEC0"/>
              <w:bottom w:val="single" w:sz="4" w:space="0" w:color="BCBEC0"/>
            </w:tcBorders>
          </w:tcPr>
          <w:p>
            <w:pPr>
              <w:pStyle w:val="TableParagraph"/>
              <w:spacing w:before="75"/>
              <w:ind w:left="128"/>
              <w:rPr>
                <w:sz w:val="16"/>
              </w:rPr>
            </w:pPr>
            <w:r>
              <w:rPr>
                <w:sz w:val="16"/>
              </w:rPr>
              <w:t>Available</w:t>
            </w:r>
          </w:p>
        </w:tc>
      </w:tr>
      <w:tr>
        <w:trPr>
          <w:trHeight w:val="344" w:hRule="atLeast"/>
        </w:trPr>
        <w:tc>
          <w:tcPr>
            <w:tcW w:w="3515" w:type="dxa"/>
            <w:tcBorders>
              <w:top w:val="single" w:sz="4" w:space="0" w:color="BCBEC0"/>
              <w:bottom w:val="single" w:sz="4" w:space="0" w:color="BCBEC0"/>
              <w:right w:val="single" w:sz="4" w:space="0" w:color="BCBEC0"/>
            </w:tcBorders>
          </w:tcPr>
          <w:p>
            <w:pPr>
              <w:pStyle w:val="TableParagraph"/>
              <w:spacing w:before="75"/>
              <w:ind w:left="110"/>
              <w:rPr>
                <w:sz w:val="16"/>
              </w:rPr>
            </w:pPr>
            <w:r>
              <w:rPr>
                <w:w w:val="105"/>
                <w:sz w:val="16"/>
              </w:rPr>
              <w:t>Electrocardiogram</w:t>
            </w:r>
          </w:p>
        </w:tc>
        <w:tc>
          <w:tcPr>
            <w:tcW w:w="3175" w:type="dxa"/>
            <w:tcBorders>
              <w:top w:val="single" w:sz="4" w:space="0" w:color="BCBEC0"/>
              <w:left w:val="single" w:sz="4" w:space="0" w:color="BCBEC0"/>
              <w:bottom w:val="single" w:sz="4" w:space="0" w:color="BCBEC0"/>
              <w:right w:val="single" w:sz="4" w:space="0" w:color="BCBEC0"/>
            </w:tcBorders>
          </w:tcPr>
          <w:p>
            <w:pPr>
              <w:pStyle w:val="TableParagraph"/>
              <w:spacing w:before="75"/>
              <w:ind w:left="128"/>
              <w:rPr>
                <w:sz w:val="16"/>
              </w:rPr>
            </w:pPr>
            <w:r>
              <w:rPr>
                <w:w w:val="110"/>
                <w:sz w:val="16"/>
              </w:rPr>
              <w:t>05 Mar 2016</w:t>
            </w:r>
          </w:p>
        </w:tc>
        <w:tc>
          <w:tcPr>
            <w:tcW w:w="3175" w:type="dxa"/>
            <w:tcBorders>
              <w:top w:val="single" w:sz="4" w:space="0" w:color="BCBEC0"/>
              <w:left w:val="single" w:sz="4" w:space="0" w:color="BCBEC0"/>
              <w:bottom w:val="single" w:sz="4" w:space="0" w:color="BCBEC0"/>
            </w:tcBorders>
          </w:tcPr>
          <w:p>
            <w:pPr>
              <w:pStyle w:val="TableParagraph"/>
              <w:spacing w:before="75"/>
              <w:ind w:left="128"/>
              <w:rPr>
                <w:sz w:val="16"/>
              </w:rPr>
            </w:pPr>
            <w:r>
              <w:rPr>
                <w:sz w:val="16"/>
              </w:rPr>
              <w:t>Available</w:t>
            </w:r>
          </w:p>
        </w:tc>
      </w:tr>
      <w:tr>
        <w:trPr>
          <w:trHeight w:val="360" w:hRule="atLeast"/>
        </w:trPr>
        <w:tc>
          <w:tcPr>
            <w:tcW w:w="3515" w:type="dxa"/>
            <w:tcBorders>
              <w:top w:val="single" w:sz="4" w:space="0" w:color="BCBEC0"/>
              <w:bottom w:val="single" w:sz="4" w:space="0" w:color="BCBEC0"/>
              <w:right w:val="single" w:sz="4" w:space="0" w:color="BCBEC0"/>
            </w:tcBorders>
          </w:tcPr>
          <w:p>
            <w:pPr>
              <w:pStyle w:val="TableParagraph"/>
              <w:spacing w:before="83"/>
              <w:ind w:left="110"/>
              <w:rPr>
                <w:sz w:val="16"/>
              </w:rPr>
            </w:pPr>
            <w:r>
              <w:rPr>
                <w:w w:val="110"/>
                <w:sz w:val="16"/>
              </w:rPr>
              <w:t>Bloods</w:t>
            </w:r>
          </w:p>
        </w:tc>
        <w:tc>
          <w:tcPr>
            <w:tcW w:w="3175" w:type="dxa"/>
            <w:tcBorders>
              <w:top w:val="single" w:sz="4" w:space="0" w:color="BCBEC0"/>
              <w:left w:val="single" w:sz="4" w:space="0" w:color="BCBEC0"/>
              <w:bottom w:val="single" w:sz="4" w:space="0" w:color="BCBEC0"/>
              <w:right w:val="single" w:sz="4" w:space="0" w:color="BCBEC0"/>
            </w:tcBorders>
          </w:tcPr>
          <w:p>
            <w:pPr>
              <w:pStyle w:val="TableParagraph"/>
              <w:spacing w:before="83"/>
              <w:ind w:left="128"/>
              <w:rPr>
                <w:sz w:val="16"/>
              </w:rPr>
            </w:pPr>
            <w:r>
              <w:rPr>
                <w:w w:val="105"/>
                <w:sz w:val="16"/>
              </w:rPr>
              <w:t>07 Mar 2016</w:t>
            </w:r>
          </w:p>
        </w:tc>
        <w:tc>
          <w:tcPr>
            <w:tcW w:w="3175" w:type="dxa"/>
            <w:tcBorders>
              <w:top w:val="single" w:sz="4" w:space="0" w:color="BCBEC0"/>
              <w:left w:val="single" w:sz="4" w:space="0" w:color="BCBEC0"/>
              <w:bottom w:val="single" w:sz="4" w:space="0" w:color="BCBEC0"/>
            </w:tcBorders>
          </w:tcPr>
          <w:p>
            <w:pPr>
              <w:pStyle w:val="TableParagraph"/>
              <w:spacing w:before="83"/>
              <w:ind w:left="128"/>
              <w:rPr>
                <w:sz w:val="16"/>
              </w:rPr>
            </w:pPr>
            <w:r>
              <w:rPr>
                <w:w w:val="105"/>
                <w:sz w:val="16"/>
              </w:rPr>
              <w:t>Pending</w:t>
            </w:r>
          </w:p>
        </w:tc>
      </w:tr>
      <w:tr>
        <w:trPr>
          <w:trHeight w:val="474" w:hRule="atLeast"/>
        </w:trPr>
        <w:tc>
          <w:tcPr>
            <w:tcW w:w="9865" w:type="dxa"/>
            <w:gridSpan w:val="3"/>
            <w:tcBorders>
              <w:top w:val="single" w:sz="4" w:space="0" w:color="BCBEC0"/>
              <w:bottom w:val="single" w:sz="4" w:space="0" w:color="BCBEC0"/>
            </w:tcBorders>
          </w:tcPr>
          <w:p>
            <w:pPr>
              <w:pStyle w:val="TableParagraph"/>
              <w:spacing w:before="194"/>
              <w:ind w:left="110"/>
              <w:rPr>
                <w:rFonts w:ascii="Calibri"/>
                <w:sz w:val="18"/>
              </w:rPr>
            </w:pPr>
            <w:r>
              <w:rPr>
                <w:rFonts w:ascii="Calibri"/>
                <w:w w:val="120"/>
                <w:sz w:val="18"/>
              </w:rPr>
              <w:t>Pathology report 05 Mar 2016</w:t>
            </w:r>
          </w:p>
        </w:tc>
      </w:tr>
      <w:tr>
        <w:trPr>
          <w:trHeight w:val="2268" w:hRule="atLeast"/>
        </w:trPr>
        <w:tc>
          <w:tcPr>
            <w:tcW w:w="9865" w:type="dxa"/>
            <w:gridSpan w:val="3"/>
            <w:tcBorders>
              <w:top w:val="single" w:sz="4" w:space="0" w:color="BCBEC0"/>
              <w:bottom w:val="single" w:sz="4" w:space="0" w:color="BCBEC0"/>
            </w:tcBorders>
          </w:tcPr>
          <w:p>
            <w:pPr>
              <w:pStyle w:val="TableParagraph"/>
              <w:spacing w:line="220" w:lineRule="auto" w:before="88"/>
              <w:ind w:left="110" w:right="1255"/>
              <w:rPr>
                <w:sz w:val="16"/>
              </w:rPr>
            </w:pPr>
            <w:r>
              <w:rPr>
                <w:spacing w:val="-3"/>
                <w:w w:val="105"/>
                <w:sz w:val="16"/>
              </w:rPr>
              <w:t>Midstream Specimen of urine </w:t>
            </w:r>
            <w:r>
              <w:rPr>
                <w:w w:val="105"/>
                <w:sz w:val="16"/>
              </w:rPr>
              <w:t>(MSU0 </w:t>
            </w:r>
            <w:r>
              <w:rPr>
                <w:spacing w:val="-4"/>
                <w:w w:val="105"/>
                <w:sz w:val="16"/>
              </w:rPr>
              <w:t>Microscopy </w:t>
            </w:r>
            <w:r>
              <w:rPr>
                <w:spacing w:val="-3"/>
                <w:w w:val="105"/>
                <w:sz w:val="16"/>
              </w:rPr>
              <w:t>Culture </w:t>
            </w:r>
            <w:r>
              <w:rPr>
                <w:spacing w:val="-4"/>
                <w:w w:val="105"/>
                <w:sz w:val="16"/>
              </w:rPr>
              <w:t>Sensitivities </w:t>
            </w:r>
            <w:r>
              <w:rPr>
                <w:w w:val="105"/>
                <w:sz w:val="16"/>
              </w:rPr>
              <w:t>(MCS) – No </w:t>
            </w:r>
            <w:r>
              <w:rPr>
                <w:spacing w:val="-3"/>
                <w:w w:val="105"/>
                <w:sz w:val="16"/>
              </w:rPr>
              <w:t>Appreciable Disease </w:t>
            </w:r>
            <w:r>
              <w:rPr>
                <w:spacing w:val="-4"/>
                <w:w w:val="105"/>
                <w:sz w:val="16"/>
              </w:rPr>
              <w:t>(NAD) </w:t>
            </w:r>
            <w:r>
              <w:rPr>
                <w:spacing w:val="-4"/>
                <w:w w:val="110"/>
                <w:sz w:val="16"/>
              </w:rPr>
              <w:t>Elevated digoxin level</w:t>
            </w:r>
          </w:p>
          <w:p>
            <w:pPr>
              <w:pStyle w:val="TableParagraph"/>
              <w:spacing w:line="174" w:lineRule="exact"/>
              <w:ind w:left="110"/>
              <w:rPr>
                <w:sz w:val="16"/>
              </w:rPr>
            </w:pPr>
            <w:r>
              <w:rPr>
                <w:w w:val="105"/>
                <w:sz w:val="16"/>
              </w:rPr>
              <w:t>Elevated White Cell Count (WCC)</w:t>
            </w:r>
          </w:p>
          <w:p>
            <w:pPr>
              <w:pStyle w:val="TableParagraph"/>
              <w:spacing w:line="220" w:lineRule="auto" w:before="5"/>
              <w:ind w:left="110" w:right="5622"/>
              <w:rPr>
                <w:sz w:val="16"/>
              </w:rPr>
            </w:pPr>
            <w:r>
              <w:rPr>
                <w:spacing w:val="-4"/>
                <w:w w:val="105"/>
                <w:sz w:val="16"/>
              </w:rPr>
              <w:t>Elevated </w:t>
            </w:r>
            <w:r>
              <w:rPr>
                <w:spacing w:val="-3"/>
                <w:w w:val="105"/>
                <w:sz w:val="16"/>
              </w:rPr>
              <w:t>Erythrocyte Sedimentation </w:t>
            </w:r>
            <w:r>
              <w:rPr>
                <w:spacing w:val="-4"/>
                <w:w w:val="105"/>
                <w:sz w:val="16"/>
              </w:rPr>
              <w:t>Rate </w:t>
            </w:r>
            <w:r>
              <w:rPr>
                <w:spacing w:val="-3"/>
                <w:w w:val="105"/>
                <w:sz w:val="16"/>
              </w:rPr>
              <w:t>(ESR) </w:t>
            </w:r>
            <w:r>
              <w:rPr>
                <w:w w:val="105"/>
                <w:sz w:val="16"/>
              </w:rPr>
              <w:t>Blood </w:t>
            </w:r>
            <w:r>
              <w:rPr>
                <w:spacing w:val="-4"/>
                <w:w w:val="105"/>
                <w:sz w:val="16"/>
              </w:rPr>
              <w:t>cultures </w:t>
            </w:r>
            <w:r>
              <w:rPr>
                <w:w w:val="105"/>
                <w:sz w:val="16"/>
              </w:rPr>
              <w:t>– no </w:t>
            </w:r>
            <w:r>
              <w:rPr>
                <w:spacing w:val="-3"/>
                <w:w w:val="105"/>
                <w:sz w:val="16"/>
              </w:rPr>
              <w:t>growth</w:t>
            </w:r>
          </w:p>
          <w:p>
            <w:pPr>
              <w:pStyle w:val="TableParagraph"/>
              <w:spacing w:line="174" w:lineRule="exact"/>
              <w:ind w:left="110"/>
              <w:rPr>
                <w:sz w:val="16"/>
              </w:rPr>
            </w:pPr>
            <w:r>
              <w:rPr>
                <w:w w:val="105"/>
                <w:sz w:val="16"/>
              </w:rPr>
              <w:t>Blood film – negative for malaria and dengue</w:t>
            </w:r>
          </w:p>
          <w:p>
            <w:pPr>
              <w:pStyle w:val="TableParagraph"/>
              <w:spacing w:line="220" w:lineRule="auto" w:before="5"/>
              <w:ind w:left="110" w:right="2037"/>
              <w:rPr>
                <w:sz w:val="16"/>
              </w:rPr>
            </w:pPr>
            <w:r>
              <w:rPr>
                <w:spacing w:val="-4"/>
                <w:w w:val="105"/>
                <w:sz w:val="16"/>
              </w:rPr>
              <w:t>Elevated creatinine </w:t>
            </w:r>
            <w:r>
              <w:rPr>
                <w:w w:val="105"/>
                <w:sz w:val="16"/>
              </w:rPr>
              <w:t>and Blood </w:t>
            </w:r>
            <w:r>
              <w:rPr>
                <w:spacing w:val="-3"/>
                <w:w w:val="105"/>
                <w:sz w:val="16"/>
              </w:rPr>
              <w:t>Urea Nitrogen (BUN), low Glomerular </w:t>
            </w:r>
            <w:r>
              <w:rPr>
                <w:spacing w:val="-4"/>
                <w:w w:val="105"/>
                <w:sz w:val="16"/>
              </w:rPr>
              <w:t>Filtration Rate </w:t>
            </w:r>
            <w:r>
              <w:rPr>
                <w:spacing w:val="-5"/>
                <w:w w:val="105"/>
                <w:sz w:val="16"/>
              </w:rPr>
              <w:t>(eGFR) </w:t>
            </w:r>
            <w:r>
              <w:rPr>
                <w:spacing w:val="-4"/>
                <w:w w:val="110"/>
                <w:sz w:val="16"/>
              </w:rPr>
              <w:t>Elevated </w:t>
            </w:r>
            <w:r>
              <w:rPr>
                <w:spacing w:val="-3"/>
                <w:w w:val="110"/>
                <w:sz w:val="16"/>
              </w:rPr>
              <w:t>Potassium </w:t>
            </w:r>
            <w:r>
              <w:rPr>
                <w:w w:val="110"/>
                <w:sz w:val="16"/>
              </w:rPr>
              <w:t>(K </w:t>
            </w:r>
            <w:r>
              <w:rPr>
                <w:spacing w:val="-9"/>
                <w:w w:val="110"/>
                <w:sz w:val="16"/>
              </w:rPr>
              <w:t>+)</w:t>
            </w:r>
          </w:p>
          <w:p>
            <w:pPr>
              <w:pStyle w:val="TableParagraph"/>
              <w:spacing w:line="182" w:lineRule="exact"/>
              <w:ind w:left="110"/>
              <w:rPr>
                <w:sz w:val="16"/>
              </w:rPr>
            </w:pPr>
            <w:r>
              <w:rPr>
                <w:w w:val="115"/>
                <w:sz w:val="16"/>
              </w:rPr>
              <w:t>Liver Function Tests (LFT)s No Appreciable Disease (NAD)</w:t>
            </w:r>
          </w:p>
          <w:p>
            <w:pPr>
              <w:pStyle w:val="TableParagraph"/>
              <w:spacing w:before="8"/>
              <w:rPr>
                <w:rFonts w:ascii="Calibri"/>
                <w:sz w:val="22"/>
              </w:rPr>
            </w:pPr>
          </w:p>
          <w:p>
            <w:pPr>
              <w:pStyle w:val="TableParagraph"/>
              <w:spacing w:before="1"/>
              <w:ind w:left="110"/>
              <w:rPr>
                <w:rFonts w:ascii="Calibri"/>
                <w:sz w:val="18"/>
              </w:rPr>
            </w:pPr>
            <w:r>
              <w:rPr>
                <w:rFonts w:ascii="Calibri"/>
                <w:w w:val="125"/>
                <w:sz w:val="18"/>
              </w:rPr>
              <w:t>Pathology report 06 Mar 2016</w:t>
            </w:r>
          </w:p>
        </w:tc>
      </w:tr>
      <w:tr>
        <w:trPr>
          <w:trHeight w:val="828" w:hRule="atLeast"/>
        </w:trPr>
        <w:tc>
          <w:tcPr>
            <w:tcW w:w="9865" w:type="dxa"/>
            <w:gridSpan w:val="3"/>
            <w:tcBorders>
              <w:top w:val="single" w:sz="4" w:space="0" w:color="BCBEC0"/>
              <w:bottom w:val="single" w:sz="4" w:space="0" w:color="BCBEC0"/>
            </w:tcBorders>
          </w:tcPr>
          <w:p>
            <w:pPr>
              <w:pStyle w:val="TableParagraph"/>
              <w:spacing w:before="75"/>
              <w:ind w:left="110"/>
              <w:rPr>
                <w:sz w:val="16"/>
              </w:rPr>
            </w:pPr>
            <w:r>
              <w:rPr>
                <w:w w:val="110"/>
                <w:sz w:val="16"/>
              </w:rPr>
              <w:t>fasting glucose 6.9 mmol/L</w:t>
            </w:r>
          </w:p>
          <w:p>
            <w:pPr>
              <w:pStyle w:val="TableParagraph"/>
              <w:spacing w:before="9"/>
              <w:rPr>
                <w:rFonts w:ascii="Calibri"/>
                <w:sz w:val="22"/>
              </w:rPr>
            </w:pPr>
          </w:p>
          <w:p>
            <w:pPr>
              <w:pStyle w:val="TableParagraph"/>
              <w:ind w:left="110"/>
              <w:rPr>
                <w:rFonts w:ascii="Calibri"/>
                <w:sz w:val="18"/>
              </w:rPr>
            </w:pPr>
            <w:r>
              <w:rPr>
                <w:rFonts w:ascii="Calibri"/>
                <w:w w:val="120"/>
                <w:sz w:val="18"/>
              </w:rPr>
              <w:t>Abdominal ultrasound 05 Mar 2016</w:t>
            </w:r>
          </w:p>
        </w:tc>
      </w:tr>
      <w:tr>
        <w:trPr>
          <w:trHeight w:val="855" w:hRule="atLeast"/>
        </w:trPr>
        <w:tc>
          <w:tcPr>
            <w:tcW w:w="9865" w:type="dxa"/>
            <w:gridSpan w:val="3"/>
            <w:tcBorders>
              <w:top w:val="single" w:sz="4" w:space="0" w:color="BCBEC0"/>
              <w:bottom w:val="single" w:sz="4" w:space="0" w:color="BCBEC0"/>
            </w:tcBorders>
          </w:tcPr>
          <w:p>
            <w:pPr>
              <w:pStyle w:val="TableParagraph"/>
              <w:spacing w:before="89"/>
              <w:ind w:left="110"/>
              <w:rPr>
                <w:sz w:val="16"/>
              </w:rPr>
            </w:pPr>
            <w:r>
              <w:rPr>
                <w:w w:val="110"/>
                <w:sz w:val="16"/>
              </w:rPr>
              <w:t>Consistent with acute appendicitis</w:t>
            </w:r>
          </w:p>
          <w:p>
            <w:pPr>
              <w:pStyle w:val="TableParagraph"/>
              <w:spacing w:before="10"/>
              <w:rPr>
                <w:rFonts w:ascii="Calibri"/>
                <w:sz w:val="23"/>
              </w:rPr>
            </w:pPr>
          </w:p>
          <w:p>
            <w:pPr>
              <w:pStyle w:val="TableParagraph"/>
              <w:ind w:left="110"/>
              <w:rPr>
                <w:rFonts w:ascii="Calibri"/>
                <w:sz w:val="18"/>
              </w:rPr>
            </w:pPr>
            <w:r>
              <w:rPr>
                <w:rFonts w:ascii="Calibri"/>
                <w:w w:val="125"/>
                <w:sz w:val="18"/>
              </w:rPr>
              <w:t>Electrocardiogram 05 Mar 2016</w:t>
            </w:r>
          </w:p>
        </w:tc>
      </w:tr>
      <w:tr>
        <w:trPr>
          <w:trHeight w:val="327" w:hRule="atLeast"/>
        </w:trPr>
        <w:tc>
          <w:tcPr>
            <w:tcW w:w="9865" w:type="dxa"/>
            <w:gridSpan w:val="3"/>
            <w:tcBorders>
              <w:top w:val="single" w:sz="4" w:space="0" w:color="BCBEC0"/>
            </w:tcBorders>
          </w:tcPr>
          <w:p>
            <w:pPr>
              <w:pStyle w:val="TableParagraph"/>
              <w:spacing w:before="75"/>
              <w:ind w:left="110"/>
              <w:rPr>
                <w:sz w:val="16"/>
              </w:rPr>
            </w:pPr>
            <w:r>
              <w:rPr>
                <w:w w:val="115"/>
                <w:sz w:val="16"/>
              </w:rPr>
              <w:t>Tachyarrhythmia, tall peaked </w:t>
            </w:r>
            <w:r>
              <w:rPr>
                <w:w w:val="125"/>
                <w:sz w:val="16"/>
              </w:rPr>
              <w:t>T </w:t>
            </w:r>
            <w:r>
              <w:rPr>
                <w:w w:val="115"/>
                <w:sz w:val="16"/>
              </w:rPr>
              <w:t>waves with narrow base, shortened QT interval, </w:t>
            </w:r>
            <w:r>
              <w:rPr>
                <w:w w:val="125"/>
                <w:sz w:val="16"/>
              </w:rPr>
              <w:t>ST </w:t>
            </w:r>
            <w:r>
              <w:rPr>
                <w:w w:val="115"/>
                <w:sz w:val="16"/>
              </w:rPr>
              <w:t>– segment depression</w:t>
            </w:r>
          </w:p>
        </w:tc>
      </w:tr>
    </w:tbl>
    <w:p>
      <w:pPr>
        <w:spacing w:after="0"/>
        <w:rPr>
          <w:sz w:val="16"/>
        </w:rPr>
        <w:sectPr>
          <w:pgSz w:w="11910" w:h="16840"/>
          <w:pgMar w:header="0" w:footer="457" w:top="1400" w:bottom="640" w:left="920" w:right="860"/>
        </w:sectPr>
      </w:pPr>
    </w:p>
    <w:p>
      <w:pPr>
        <w:pStyle w:val="BodyText"/>
        <w:rPr>
          <w:rFonts w:ascii="Calibri"/>
          <w:sz w:val="20"/>
        </w:rPr>
      </w:pPr>
    </w:p>
    <w:p>
      <w:pPr>
        <w:spacing w:before="280"/>
        <w:ind w:left="100" w:right="0" w:firstLine="0"/>
        <w:jc w:val="left"/>
        <w:rPr>
          <w:rFonts w:ascii="Calibri"/>
          <w:sz w:val="28"/>
        </w:rPr>
      </w:pPr>
      <w:r>
        <w:rPr>
          <w:rFonts w:ascii="Calibri"/>
          <w:color w:val="4F7B24"/>
          <w:w w:val="125"/>
          <w:sz w:val="28"/>
        </w:rPr>
        <w:t>Presentation guidelines</w:t>
      </w:r>
    </w:p>
    <w:p>
      <w:pPr>
        <w:pStyle w:val="BodyText"/>
        <w:spacing w:before="6"/>
        <w:rPr>
          <w:rFonts w:ascii="Calibri"/>
          <w:sz w:val="11"/>
        </w:rPr>
      </w:pPr>
      <w:r>
        <w:rPr/>
        <w:pict>
          <v:group style="position:absolute;margin-left:51.023602pt;margin-top:9.004925pt;width:493.2pt;height:38.8pt;mso-position-horizontal-relative:page;mso-position-vertical-relative:paragraph;z-index:-251437056;mso-wrap-distance-left:0;mso-wrap-distance-right:0" coordorigin="1020,180" coordsize="9864,776">
            <v:rect style="position:absolute;left:1020;top:187;width:1587;height:761" filled="true" fillcolor="#ebeae9" stroked="false">
              <v:fill type="solid"/>
            </v:rect>
            <v:rect style="position:absolute;left:2607;top:187;width:3742;height:761" filled="true" fillcolor="#ebeae9" stroked="false">
              <v:fill type="solid"/>
            </v:rect>
            <v:rect style="position:absolute;left:6349;top:187;width:4535;height:761" filled="true" fillcolor="#ebeae9" stroked="false">
              <v:fill type="solid"/>
            </v:rect>
            <v:line style="position:absolute" from="1020,188" to="2607,188" stroked="true" strokeweight=".75pt" strokecolor="#dbdbd9">
              <v:stroke dashstyle="solid"/>
            </v:line>
            <v:line style="position:absolute" from="2607,188" to="6349,188" stroked="true" strokeweight=".75pt" strokecolor="#dbdbd9">
              <v:stroke dashstyle="solid"/>
            </v:line>
            <v:line style="position:absolute" from="6349,188" to="10884,188" stroked="true" strokeweight=".75pt" strokecolor="#dbdbd9">
              <v:stroke dashstyle="solid"/>
            </v:line>
            <v:line style="position:absolute" from="1020,948" to="2607,948" stroked="true" strokeweight=".75pt" strokecolor="#dbdbd9">
              <v:stroke dashstyle="solid"/>
            </v:line>
            <v:line style="position:absolute" from="2607,948" to="6349,948" stroked="true" strokeweight=".75pt" strokecolor="#dbdbd9">
              <v:stroke dashstyle="solid"/>
            </v:line>
            <v:line style="position:absolute" from="6349,948" to="10884,948" stroked="true" strokeweight=".75pt" strokecolor="#dbdbd9">
              <v:stroke dashstyle="solid"/>
            </v:line>
            <v:shape style="position:absolute;left:6462;top:576;width:983;height:257" type="#_x0000_t202" filled="false" stroked="false">
              <v:textbox inset="0,0,0,0">
                <w:txbxContent>
                  <w:p>
                    <w:pPr>
                      <w:spacing w:before="11"/>
                      <w:ind w:left="0" w:right="0" w:firstLine="0"/>
                      <w:jc w:val="left"/>
                      <w:rPr>
                        <w:rFonts w:ascii="Calibri"/>
                        <w:sz w:val="20"/>
                      </w:rPr>
                    </w:pPr>
                    <w:r>
                      <w:rPr>
                        <w:rFonts w:ascii="Calibri"/>
                        <w:color w:val="4D4D4F"/>
                        <w:w w:val="125"/>
                        <w:sz w:val="20"/>
                      </w:rPr>
                      <w:t>Rationale</w:t>
                    </w:r>
                  </w:p>
                </w:txbxContent>
              </v:textbox>
              <w10:wrap type="none"/>
            </v:shape>
            <v:shape style="position:absolute;left:1133;top:316;width:3510;height:517" type="#_x0000_t202" filled="false" stroked="false">
              <v:textbox inset="0,0,0,0">
                <w:txbxContent>
                  <w:p>
                    <w:pPr>
                      <w:spacing w:before="11"/>
                      <w:ind w:left="0" w:right="0" w:firstLine="0"/>
                      <w:jc w:val="left"/>
                      <w:rPr>
                        <w:rFonts w:ascii="Calibri"/>
                        <w:sz w:val="20"/>
                      </w:rPr>
                    </w:pPr>
                    <w:r>
                      <w:rPr>
                        <w:rFonts w:ascii="Calibri"/>
                        <w:color w:val="4D4D4F"/>
                        <w:w w:val="125"/>
                        <w:sz w:val="20"/>
                      </w:rPr>
                      <w:t>Presentation</w:t>
                    </w:r>
                  </w:p>
                  <w:p>
                    <w:pPr>
                      <w:tabs>
                        <w:tab w:pos="1586" w:val="left" w:leader="none"/>
                      </w:tabs>
                      <w:spacing w:before="16"/>
                      <w:ind w:left="0" w:right="0" w:firstLine="0"/>
                      <w:jc w:val="left"/>
                      <w:rPr>
                        <w:rFonts w:ascii="Calibri"/>
                        <w:sz w:val="20"/>
                      </w:rPr>
                    </w:pPr>
                    <w:r>
                      <w:rPr>
                        <w:rFonts w:ascii="Calibri"/>
                        <w:color w:val="4D4D4F"/>
                        <w:w w:val="120"/>
                        <w:sz w:val="20"/>
                      </w:rPr>
                      <w:t>element</w:t>
                      <w:tab/>
                      <w:t>Recommendations</w:t>
                    </w:r>
                  </w:p>
                </w:txbxContent>
              </v:textbox>
              <w10:wrap type="none"/>
            </v:shape>
            <w10:wrap type="topAndBottom"/>
          </v:group>
        </w:pict>
      </w:r>
    </w:p>
    <w:p>
      <w:pPr>
        <w:spacing w:after="0"/>
        <w:rPr>
          <w:rFonts w:ascii="Calibri"/>
          <w:sz w:val="11"/>
        </w:rPr>
        <w:sectPr>
          <w:pgSz w:w="11910" w:h="16840"/>
          <w:pgMar w:header="0" w:footer="457" w:top="1400" w:bottom="640" w:left="920" w:right="860"/>
        </w:sectPr>
      </w:pPr>
    </w:p>
    <w:p>
      <w:pPr>
        <w:pStyle w:val="BodyText"/>
        <w:tabs>
          <w:tab w:pos="1800" w:val="left" w:leader="none"/>
        </w:tabs>
        <w:spacing w:before="96"/>
        <w:ind w:left="213"/>
      </w:pPr>
      <w:r>
        <w:rPr/>
        <w:t>Position</w:t>
        <w:tab/>
        <w:t>• Include selected</w:t>
      </w:r>
      <w:r>
        <w:rPr>
          <w:spacing w:val="30"/>
        </w:rPr>
        <w:t> </w:t>
      </w:r>
      <w:r>
        <w:rPr/>
        <w:t>investigations</w:t>
      </w:r>
    </w:p>
    <w:p>
      <w:pPr>
        <w:pStyle w:val="BodyText"/>
        <w:spacing w:line="283" w:lineRule="auto" w:before="39"/>
        <w:ind w:left="2027" w:right="33"/>
      </w:pPr>
      <w:r>
        <w:rPr>
          <w:w w:val="105"/>
        </w:rPr>
        <w:t>and associated results as the</w:t>
      </w:r>
      <w:r>
        <w:rPr>
          <w:spacing w:val="-24"/>
          <w:w w:val="105"/>
        </w:rPr>
        <w:t> </w:t>
      </w:r>
      <w:r>
        <w:rPr>
          <w:w w:val="105"/>
        </w:rPr>
        <w:t>last element</w:t>
      </w:r>
      <w:r>
        <w:rPr>
          <w:spacing w:val="-16"/>
          <w:w w:val="105"/>
        </w:rPr>
        <w:t> </w:t>
      </w:r>
      <w:r>
        <w:rPr>
          <w:w w:val="105"/>
        </w:rPr>
        <w:t>of</w:t>
      </w:r>
      <w:r>
        <w:rPr>
          <w:spacing w:val="-16"/>
          <w:w w:val="105"/>
        </w:rPr>
        <w:t> </w:t>
      </w:r>
      <w:r>
        <w:rPr>
          <w:w w:val="105"/>
        </w:rPr>
        <w:t>a</w:t>
      </w:r>
      <w:r>
        <w:rPr>
          <w:spacing w:val="-16"/>
          <w:w w:val="105"/>
        </w:rPr>
        <w:t> </w:t>
      </w:r>
      <w:r>
        <w:rPr>
          <w:w w:val="105"/>
        </w:rPr>
        <w:t>discharge</w:t>
      </w:r>
      <w:r>
        <w:rPr>
          <w:spacing w:val="-16"/>
          <w:w w:val="105"/>
        </w:rPr>
        <w:t> </w:t>
      </w:r>
      <w:r>
        <w:rPr>
          <w:w w:val="105"/>
        </w:rPr>
        <w:t>summary </w:t>
      </w:r>
      <w:r>
        <w:rPr>
          <w:spacing w:val="2"/>
          <w:w w:val="105"/>
        </w:rPr>
        <w:t>(just </w:t>
      </w:r>
      <w:r>
        <w:rPr>
          <w:w w:val="105"/>
        </w:rPr>
        <w:t>before administrative </w:t>
      </w:r>
      <w:r>
        <w:rPr>
          <w:spacing w:val="-3"/>
          <w:w w:val="105"/>
        </w:rPr>
        <w:t>details)</w:t>
      </w:r>
    </w:p>
    <w:p>
      <w:pPr>
        <w:pStyle w:val="ListParagraph"/>
        <w:numPr>
          <w:ilvl w:val="1"/>
          <w:numId w:val="8"/>
        </w:numPr>
        <w:tabs>
          <w:tab w:pos="441" w:val="left" w:leader="none"/>
        </w:tabs>
        <w:spacing w:line="283" w:lineRule="auto" w:before="95" w:after="0"/>
        <w:ind w:left="440" w:right="585" w:hanging="227"/>
        <w:jc w:val="left"/>
        <w:rPr>
          <w:sz w:val="18"/>
        </w:rPr>
      </w:pPr>
      <w:r>
        <w:rPr>
          <w:spacing w:val="2"/>
          <w:w w:val="128"/>
          <w:sz w:val="18"/>
        </w:rPr>
        <w:br w:type="column"/>
      </w:r>
      <w:r>
        <w:rPr>
          <w:w w:val="105"/>
          <w:sz w:val="18"/>
        </w:rPr>
        <w:t>Investigation</w:t>
      </w:r>
      <w:r>
        <w:rPr>
          <w:spacing w:val="-11"/>
          <w:w w:val="105"/>
          <w:sz w:val="18"/>
        </w:rPr>
        <w:t> </w:t>
      </w:r>
      <w:r>
        <w:rPr>
          <w:w w:val="105"/>
          <w:sz w:val="18"/>
        </w:rPr>
        <w:t>results</w:t>
      </w:r>
      <w:r>
        <w:rPr>
          <w:spacing w:val="-11"/>
          <w:w w:val="105"/>
          <w:sz w:val="18"/>
        </w:rPr>
        <w:t> </w:t>
      </w:r>
      <w:r>
        <w:rPr>
          <w:w w:val="105"/>
          <w:sz w:val="18"/>
        </w:rPr>
        <w:t>can</w:t>
      </w:r>
      <w:r>
        <w:rPr>
          <w:spacing w:val="-10"/>
          <w:w w:val="105"/>
          <w:sz w:val="18"/>
        </w:rPr>
        <w:t> </w:t>
      </w:r>
      <w:r>
        <w:rPr>
          <w:w w:val="105"/>
          <w:sz w:val="18"/>
        </w:rPr>
        <w:t>be</w:t>
      </w:r>
      <w:r>
        <w:rPr>
          <w:spacing w:val="-11"/>
          <w:w w:val="105"/>
          <w:sz w:val="18"/>
        </w:rPr>
        <w:t> </w:t>
      </w:r>
      <w:r>
        <w:rPr>
          <w:w w:val="105"/>
          <w:sz w:val="18"/>
        </w:rPr>
        <w:t>several</w:t>
      </w:r>
      <w:r>
        <w:rPr>
          <w:spacing w:val="-10"/>
          <w:w w:val="105"/>
          <w:sz w:val="18"/>
        </w:rPr>
        <w:t> </w:t>
      </w:r>
      <w:r>
        <w:rPr>
          <w:w w:val="105"/>
          <w:sz w:val="18"/>
        </w:rPr>
        <w:t>pages long. Displaying this information last means that all other components are readily available in earlier sections of the document</w:t>
      </w:r>
    </w:p>
    <w:p>
      <w:pPr>
        <w:spacing w:after="0" w:line="283" w:lineRule="auto"/>
        <w:jc w:val="left"/>
        <w:rPr>
          <w:sz w:val="18"/>
        </w:rPr>
        <w:sectPr>
          <w:type w:val="continuous"/>
          <w:pgSz w:w="11910" w:h="16840"/>
          <w:pgMar w:top="1060" w:bottom="0" w:left="920" w:right="860"/>
          <w:cols w:num="2" w:equalWidth="0">
            <w:col w:w="5049" w:space="280"/>
            <w:col w:w="4801"/>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0" w:val="left" w:leader="none"/>
        </w:tabs>
        <w:spacing w:before="51"/>
        <w:ind w:left="213"/>
      </w:pPr>
      <w:r>
        <w:rPr/>
        <w:t>Headings</w:t>
        <w:tab/>
        <w:t>• Use the heading</w:t>
      </w:r>
      <w:r>
        <w:rPr>
          <w:spacing w:val="1"/>
        </w:rPr>
        <w:t> </w:t>
      </w:r>
      <w:r>
        <w:rPr/>
        <w:t>‘Selected</w:t>
      </w:r>
    </w:p>
    <w:p>
      <w:pPr>
        <w:pStyle w:val="BodyText"/>
        <w:spacing w:line="283" w:lineRule="auto" w:before="39"/>
        <w:ind w:left="2027"/>
      </w:pPr>
      <w:r>
        <w:rPr>
          <w:w w:val="110"/>
        </w:rPr>
        <w:t>investigation results’ for this section</w:t>
      </w:r>
    </w:p>
    <w:p>
      <w:pPr>
        <w:pStyle w:val="ListParagraph"/>
        <w:numPr>
          <w:ilvl w:val="2"/>
          <w:numId w:val="8"/>
        </w:numPr>
        <w:tabs>
          <w:tab w:pos="2028" w:val="left" w:leader="none"/>
        </w:tabs>
        <w:spacing w:line="283" w:lineRule="auto" w:before="56" w:after="0"/>
        <w:ind w:left="2027" w:right="38" w:hanging="227"/>
        <w:jc w:val="left"/>
        <w:rPr>
          <w:sz w:val="18"/>
        </w:rPr>
      </w:pPr>
      <w:r>
        <w:rPr>
          <w:w w:val="105"/>
          <w:sz w:val="18"/>
        </w:rPr>
        <w:t>Use the following headings for the table</w:t>
      </w:r>
      <w:r>
        <w:rPr>
          <w:spacing w:val="-1"/>
          <w:w w:val="105"/>
          <w:sz w:val="18"/>
        </w:rPr>
        <w:t> </w:t>
      </w:r>
      <w:r>
        <w:rPr>
          <w:w w:val="105"/>
          <w:sz w:val="18"/>
        </w:rPr>
        <w:t>columns</w:t>
      </w:r>
    </w:p>
    <w:p>
      <w:pPr>
        <w:pStyle w:val="ListParagraph"/>
        <w:numPr>
          <w:ilvl w:val="3"/>
          <w:numId w:val="8"/>
        </w:numPr>
        <w:tabs>
          <w:tab w:pos="2368" w:val="left" w:leader="none"/>
        </w:tabs>
        <w:spacing w:line="240" w:lineRule="auto" w:before="56" w:after="0"/>
        <w:ind w:left="2367" w:right="0" w:hanging="284"/>
        <w:jc w:val="left"/>
        <w:rPr>
          <w:sz w:val="18"/>
        </w:rPr>
      </w:pPr>
      <w:r>
        <w:rPr>
          <w:spacing w:val="5"/>
          <w:w w:val="69"/>
          <w:sz w:val="18"/>
        </w:rPr>
        <w:t>‘</w:t>
      </w:r>
      <w:r>
        <w:rPr>
          <w:spacing w:val="-14"/>
          <w:w w:val="152"/>
          <w:sz w:val="18"/>
        </w:rPr>
        <w:t>T</w:t>
      </w:r>
      <w:r>
        <w:rPr>
          <w:spacing w:val="1"/>
          <w:w w:val="91"/>
          <w:sz w:val="18"/>
        </w:rPr>
        <w:t>e</w:t>
      </w:r>
      <w:r>
        <w:rPr>
          <w:spacing w:val="2"/>
          <w:w w:val="128"/>
          <w:sz w:val="18"/>
        </w:rPr>
        <w:t>s</w:t>
      </w:r>
      <w:r>
        <w:rPr>
          <w:w w:val="119"/>
          <w:sz w:val="18"/>
        </w:rPr>
        <w:t>t</w:t>
      </w:r>
      <w:r>
        <w:rPr>
          <w:spacing w:val="4"/>
          <w:sz w:val="18"/>
        </w:rPr>
        <w:t> </w:t>
      </w:r>
      <w:r>
        <w:rPr>
          <w:spacing w:val="2"/>
          <w:w w:val="101"/>
          <w:sz w:val="18"/>
        </w:rPr>
        <w:t>n</w:t>
      </w:r>
      <w:r>
        <w:rPr>
          <w:spacing w:val="2"/>
          <w:w w:val="84"/>
          <w:sz w:val="18"/>
        </w:rPr>
        <w:t>a</w:t>
      </w:r>
      <w:r>
        <w:rPr>
          <w:spacing w:val="2"/>
          <w:w w:val="101"/>
          <w:sz w:val="18"/>
        </w:rPr>
        <w:t>m</w:t>
      </w:r>
      <w:r>
        <w:rPr>
          <w:spacing w:val="2"/>
          <w:w w:val="83"/>
          <w:sz w:val="18"/>
        </w:rPr>
        <w:t>e’</w:t>
      </w:r>
    </w:p>
    <w:p>
      <w:pPr>
        <w:pStyle w:val="ListParagraph"/>
        <w:numPr>
          <w:ilvl w:val="3"/>
          <w:numId w:val="8"/>
        </w:numPr>
        <w:tabs>
          <w:tab w:pos="2368" w:val="left" w:leader="none"/>
        </w:tabs>
        <w:spacing w:line="240" w:lineRule="auto" w:before="96" w:after="0"/>
        <w:ind w:left="2367" w:right="0" w:hanging="284"/>
        <w:jc w:val="left"/>
        <w:rPr>
          <w:sz w:val="18"/>
        </w:rPr>
      </w:pPr>
      <w:r>
        <w:rPr>
          <w:sz w:val="18"/>
        </w:rPr>
        <w:t>‘Date’</w:t>
      </w:r>
    </w:p>
    <w:p>
      <w:pPr>
        <w:pStyle w:val="ListParagraph"/>
        <w:numPr>
          <w:ilvl w:val="3"/>
          <w:numId w:val="8"/>
        </w:numPr>
        <w:tabs>
          <w:tab w:pos="2368" w:val="left" w:leader="none"/>
        </w:tabs>
        <w:spacing w:line="240" w:lineRule="auto" w:before="95" w:after="0"/>
        <w:ind w:left="2367" w:right="0" w:hanging="284"/>
        <w:jc w:val="left"/>
        <w:rPr>
          <w:sz w:val="18"/>
        </w:rPr>
      </w:pPr>
      <w:r>
        <w:rPr>
          <w:spacing w:val="2"/>
          <w:w w:val="105"/>
          <w:sz w:val="18"/>
        </w:rPr>
        <w:t>‘Result’</w:t>
      </w:r>
    </w:p>
    <w:p>
      <w:pPr>
        <w:pStyle w:val="ListParagraph"/>
        <w:numPr>
          <w:ilvl w:val="1"/>
          <w:numId w:val="8"/>
        </w:numPr>
        <w:tabs>
          <w:tab w:pos="441" w:val="left" w:leader="none"/>
        </w:tabs>
        <w:spacing w:line="283" w:lineRule="auto" w:before="50" w:after="0"/>
        <w:ind w:left="440" w:right="673" w:hanging="227"/>
        <w:jc w:val="left"/>
        <w:rPr>
          <w:sz w:val="18"/>
        </w:rPr>
      </w:pPr>
      <w:r>
        <w:rPr>
          <w:spacing w:val="2"/>
          <w:w w:val="128"/>
          <w:sz w:val="18"/>
        </w:rPr>
        <w:br w:type="column"/>
      </w:r>
      <w:r>
        <w:rPr>
          <w:w w:val="105"/>
          <w:sz w:val="18"/>
        </w:rPr>
        <w:t>In some cases, all investigation results performed while the patient was in hospital are included as </w:t>
      </w:r>
      <w:r>
        <w:rPr>
          <w:spacing w:val="2"/>
          <w:w w:val="105"/>
          <w:sz w:val="18"/>
        </w:rPr>
        <w:t>part </w:t>
      </w:r>
      <w:r>
        <w:rPr>
          <w:w w:val="105"/>
          <w:sz w:val="18"/>
        </w:rPr>
        <w:t>of a discharge summary; in other cases, only relevant investigations are included. This depends</w:t>
      </w:r>
      <w:r>
        <w:rPr>
          <w:spacing w:val="-19"/>
          <w:w w:val="105"/>
          <w:sz w:val="18"/>
        </w:rPr>
        <w:t> </w:t>
      </w:r>
      <w:r>
        <w:rPr>
          <w:w w:val="105"/>
          <w:sz w:val="18"/>
        </w:rPr>
        <w:t>on</w:t>
      </w:r>
      <w:r>
        <w:rPr>
          <w:spacing w:val="-18"/>
          <w:w w:val="105"/>
          <w:sz w:val="18"/>
        </w:rPr>
        <w:t> </w:t>
      </w:r>
      <w:r>
        <w:rPr>
          <w:w w:val="105"/>
          <w:sz w:val="18"/>
        </w:rPr>
        <w:t>the</w:t>
      </w:r>
      <w:r>
        <w:rPr>
          <w:spacing w:val="-18"/>
          <w:w w:val="105"/>
          <w:sz w:val="18"/>
        </w:rPr>
        <w:t> </w:t>
      </w:r>
      <w:r>
        <w:rPr>
          <w:w w:val="105"/>
          <w:sz w:val="18"/>
        </w:rPr>
        <w:t>condition</w:t>
      </w:r>
      <w:r>
        <w:rPr>
          <w:spacing w:val="-18"/>
          <w:w w:val="105"/>
          <w:sz w:val="18"/>
        </w:rPr>
        <w:t> </w:t>
      </w:r>
      <w:r>
        <w:rPr>
          <w:w w:val="105"/>
          <w:sz w:val="18"/>
        </w:rPr>
        <w:t>being</w:t>
      </w:r>
      <w:r>
        <w:rPr>
          <w:spacing w:val="-18"/>
          <w:w w:val="105"/>
          <w:sz w:val="18"/>
        </w:rPr>
        <w:t> </w:t>
      </w:r>
      <w:r>
        <w:rPr>
          <w:w w:val="105"/>
          <w:sz w:val="18"/>
        </w:rPr>
        <w:t>treated and</w:t>
      </w:r>
      <w:r>
        <w:rPr>
          <w:spacing w:val="-7"/>
          <w:w w:val="105"/>
          <w:sz w:val="18"/>
        </w:rPr>
        <w:t> </w:t>
      </w:r>
      <w:r>
        <w:rPr>
          <w:w w:val="105"/>
          <w:sz w:val="18"/>
        </w:rPr>
        <w:t>the</w:t>
      </w:r>
      <w:r>
        <w:rPr>
          <w:spacing w:val="-7"/>
          <w:w w:val="105"/>
          <w:sz w:val="18"/>
        </w:rPr>
        <w:t> </w:t>
      </w:r>
      <w:r>
        <w:rPr>
          <w:w w:val="105"/>
          <w:sz w:val="18"/>
        </w:rPr>
        <w:t>length</w:t>
      </w:r>
      <w:r>
        <w:rPr>
          <w:spacing w:val="-7"/>
          <w:w w:val="105"/>
          <w:sz w:val="18"/>
        </w:rPr>
        <w:t> </w:t>
      </w:r>
      <w:r>
        <w:rPr>
          <w:w w:val="105"/>
          <w:sz w:val="18"/>
        </w:rPr>
        <w:t>of</w:t>
      </w:r>
      <w:r>
        <w:rPr>
          <w:spacing w:val="-7"/>
          <w:w w:val="105"/>
          <w:sz w:val="18"/>
        </w:rPr>
        <w:t> </w:t>
      </w:r>
      <w:r>
        <w:rPr>
          <w:w w:val="105"/>
          <w:sz w:val="18"/>
        </w:rPr>
        <w:t>stay</w:t>
      </w:r>
      <w:r>
        <w:rPr>
          <w:spacing w:val="-7"/>
          <w:w w:val="105"/>
          <w:sz w:val="18"/>
        </w:rPr>
        <w:t> </w:t>
      </w:r>
      <w:r>
        <w:rPr>
          <w:w w:val="105"/>
          <w:sz w:val="18"/>
        </w:rPr>
        <w:t>at</w:t>
      </w:r>
      <w:r>
        <w:rPr>
          <w:spacing w:val="-6"/>
          <w:w w:val="105"/>
          <w:sz w:val="18"/>
        </w:rPr>
        <w:t> </w:t>
      </w:r>
      <w:r>
        <w:rPr>
          <w:w w:val="105"/>
          <w:sz w:val="18"/>
        </w:rPr>
        <w:t>hospital,</w:t>
      </w:r>
      <w:r>
        <w:rPr>
          <w:spacing w:val="-7"/>
          <w:w w:val="105"/>
          <w:sz w:val="18"/>
        </w:rPr>
        <w:t> </w:t>
      </w:r>
      <w:r>
        <w:rPr>
          <w:w w:val="105"/>
          <w:sz w:val="18"/>
        </w:rPr>
        <w:t>and</w:t>
      </w:r>
    </w:p>
    <w:p>
      <w:pPr>
        <w:pStyle w:val="BodyText"/>
        <w:spacing w:line="283" w:lineRule="auto"/>
        <w:ind w:left="440" w:right="373"/>
      </w:pPr>
      <w:r>
        <w:rPr>
          <w:w w:val="105"/>
        </w:rPr>
        <w:t>is determined on a case-by-case basis. ‘Selected investigation results’ indicates that not all investigation results may have been included in the discharge summary</w:t>
      </w:r>
    </w:p>
    <w:p>
      <w:pPr>
        <w:spacing w:after="0" w:line="283" w:lineRule="auto"/>
        <w:sectPr>
          <w:type w:val="continuous"/>
          <w:pgSz w:w="11910" w:h="16840"/>
          <w:pgMar w:top="1060" w:bottom="0" w:left="920" w:right="860"/>
          <w:cols w:num="2" w:equalWidth="0">
            <w:col w:w="4828" w:space="502"/>
            <w:col w:w="4800"/>
          </w:cols>
        </w:sectPr>
      </w:pPr>
    </w:p>
    <w:p>
      <w:pPr>
        <w:pStyle w:val="BodyText"/>
        <w:spacing w:before="6"/>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1800" w:val="left" w:leader="none"/>
        </w:tabs>
        <w:spacing w:before="50"/>
        <w:ind w:left="213"/>
      </w:pPr>
      <w:r>
        <w:rPr>
          <w:w w:val="105"/>
        </w:rPr>
        <w:t>Format</w:t>
        <w:tab/>
        <w:t>• Display this section in a</w:t>
      </w:r>
      <w:r>
        <w:rPr>
          <w:spacing w:val="-29"/>
          <w:w w:val="105"/>
        </w:rPr>
        <w:t> </w:t>
      </w:r>
      <w:r>
        <w:rPr>
          <w:w w:val="105"/>
        </w:rPr>
        <w:t>table</w:t>
      </w:r>
    </w:p>
    <w:p>
      <w:pPr>
        <w:pStyle w:val="ListParagraph"/>
        <w:numPr>
          <w:ilvl w:val="2"/>
          <w:numId w:val="8"/>
        </w:numPr>
        <w:tabs>
          <w:tab w:pos="2028" w:val="left" w:leader="none"/>
        </w:tabs>
        <w:spacing w:line="283" w:lineRule="auto" w:before="96" w:after="0"/>
        <w:ind w:left="2027" w:right="63" w:hanging="227"/>
        <w:jc w:val="left"/>
        <w:rPr>
          <w:sz w:val="18"/>
        </w:rPr>
      </w:pPr>
      <w:r>
        <w:rPr>
          <w:spacing w:val="-1"/>
          <w:w w:val="105"/>
          <w:sz w:val="18"/>
        </w:rPr>
        <w:t>Group </w:t>
      </w:r>
      <w:r>
        <w:rPr>
          <w:w w:val="105"/>
          <w:sz w:val="18"/>
        </w:rPr>
        <w:t>investigations and</w:t>
      </w:r>
      <w:r>
        <w:rPr>
          <w:spacing w:val="-28"/>
          <w:w w:val="105"/>
          <w:sz w:val="18"/>
        </w:rPr>
        <w:t> </w:t>
      </w:r>
      <w:r>
        <w:rPr>
          <w:w w:val="105"/>
          <w:sz w:val="18"/>
        </w:rPr>
        <w:t>display </w:t>
      </w:r>
      <w:r>
        <w:rPr>
          <w:w w:val="110"/>
          <w:sz w:val="18"/>
        </w:rPr>
        <w:t>them in the following</w:t>
      </w:r>
      <w:r>
        <w:rPr>
          <w:spacing w:val="-38"/>
          <w:w w:val="110"/>
          <w:sz w:val="18"/>
        </w:rPr>
        <w:t> </w:t>
      </w:r>
      <w:r>
        <w:rPr>
          <w:w w:val="110"/>
          <w:sz w:val="18"/>
        </w:rPr>
        <w:t>order</w:t>
      </w:r>
    </w:p>
    <w:p>
      <w:pPr>
        <w:pStyle w:val="ListParagraph"/>
        <w:numPr>
          <w:ilvl w:val="3"/>
          <w:numId w:val="8"/>
        </w:numPr>
        <w:tabs>
          <w:tab w:pos="2368" w:val="left" w:leader="none"/>
        </w:tabs>
        <w:spacing w:line="240" w:lineRule="auto" w:before="56" w:after="0"/>
        <w:ind w:left="2367" w:right="0" w:hanging="284"/>
        <w:jc w:val="left"/>
        <w:rPr>
          <w:sz w:val="18"/>
        </w:rPr>
      </w:pPr>
      <w:r>
        <w:rPr>
          <w:w w:val="105"/>
          <w:sz w:val="18"/>
        </w:rPr>
        <w:t>pathology</w:t>
      </w:r>
    </w:p>
    <w:p>
      <w:pPr>
        <w:pStyle w:val="ListParagraph"/>
        <w:numPr>
          <w:ilvl w:val="3"/>
          <w:numId w:val="8"/>
        </w:numPr>
        <w:tabs>
          <w:tab w:pos="2368" w:val="left" w:leader="none"/>
        </w:tabs>
        <w:spacing w:line="240" w:lineRule="auto" w:before="96" w:after="0"/>
        <w:ind w:left="2367" w:right="0" w:hanging="284"/>
        <w:jc w:val="left"/>
        <w:rPr>
          <w:sz w:val="18"/>
        </w:rPr>
      </w:pPr>
      <w:r>
        <w:rPr>
          <w:w w:val="105"/>
          <w:sz w:val="18"/>
        </w:rPr>
        <w:t>imaging</w:t>
      </w:r>
    </w:p>
    <w:p>
      <w:pPr>
        <w:pStyle w:val="ListParagraph"/>
        <w:numPr>
          <w:ilvl w:val="3"/>
          <w:numId w:val="8"/>
        </w:numPr>
        <w:tabs>
          <w:tab w:pos="2368" w:val="left" w:leader="none"/>
        </w:tabs>
        <w:spacing w:line="240" w:lineRule="auto" w:before="96" w:after="0"/>
        <w:ind w:left="2367" w:right="0" w:hanging="284"/>
        <w:jc w:val="left"/>
        <w:rPr>
          <w:sz w:val="18"/>
        </w:rPr>
      </w:pPr>
      <w:r>
        <w:rPr>
          <w:w w:val="105"/>
          <w:sz w:val="18"/>
        </w:rPr>
        <w:t>other</w:t>
      </w:r>
    </w:p>
    <w:p>
      <w:pPr>
        <w:pStyle w:val="ListParagraph"/>
        <w:numPr>
          <w:ilvl w:val="2"/>
          <w:numId w:val="8"/>
        </w:numPr>
        <w:tabs>
          <w:tab w:pos="2028" w:val="left" w:leader="none"/>
        </w:tabs>
        <w:spacing w:line="283" w:lineRule="auto" w:before="96" w:after="0"/>
        <w:ind w:left="2027" w:right="96" w:hanging="227"/>
        <w:jc w:val="left"/>
        <w:rPr>
          <w:sz w:val="18"/>
        </w:rPr>
      </w:pPr>
      <w:r>
        <w:rPr>
          <w:w w:val="110"/>
          <w:sz w:val="18"/>
        </w:rPr>
        <w:t>List</w:t>
      </w:r>
      <w:r>
        <w:rPr>
          <w:spacing w:val="-27"/>
          <w:w w:val="110"/>
          <w:sz w:val="18"/>
        </w:rPr>
        <w:t> </w:t>
      </w:r>
      <w:r>
        <w:rPr>
          <w:w w:val="110"/>
          <w:sz w:val="18"/>
        </w:rPr>
        <w:t>investigations</w:t>
      </w:r>
      <w:r>
        <w:rPr>
          <w:spacing w:val="-27"/>
          <w:w w:val="110"/>
          <w:sz w:val="18"/>
        </w:rPr>
        <w:t> </w:t>
      </w:r>
      <w:r>
        <w:rPr>
          <w:w w:val="110"/>
          <w:sz w:val="18"/>
        </w:rPr>
        <w:t>in</w:t>
      </w:r>
      <w:r>
        <w:rPr>
          <w:spacing w:val="-27"/>
          <w:w w:val="110"/>
          <w:sz w:val="18"/>
        </w:rPr>
        <w:t> </w:t>
      </w:r>
      <w:r>
        <w:rPr>
          <w:w w:val="110"/>
          <w:sz w:val="18"/>
        </w:rPr>
        <w:t>each</w:t>
      </w:r>
      <w:r>
        <w:rPr>
          <w:spacing w:val="-27"/>
          <w:w w:val="110"/>
          <w:sz w:val="18"/>
        </w:rPr>
        <w:t> </w:t>
      </w:r>
      <w:r>
        <w:rPr>
          <w:w w:val="110"/>
          <w:sz w:val="18"/>
        </w:rPr>
        <w:t>group chronologically</w:t>
      </w:r>
    </w:p>
    <w:p>
      <w:pPr>
        <w:pStyle w:val="ListParagraph"/>
        <w:numPr>
          <w:ilvl w:val="2"/>
          <w:numId w:val="8"/>
        </w:numPr>
        <w:tabs>
          <w:tab w:pos="2028" w:val="left" w:leader="none"/>
        </w:tabs>
        <w:spacing w:line="283" w:lineRule="auto" w:before="56" w:after="0"/>
        <w:ind w:left="2027" w:right="38" w:hanging="227"/>
        <w:jc w:val="left"/>
        <w:rPr>
          <w:sz w:val="18"/>
        </w:rPr>
      </w:pPr>
      <w:r>
        <w:rPr>
          <w:w w:val="110"/>
          <w:sz w:val="18"/>
        </w:rPr>
        <w:t>Link</w:t>
      </w:r>
      <w:r>
        <w:rPr>
          <w:spacing w:val="-21"/>
          <w:w w:val="110"/>
          <w:sz w:val="18"/>
        </w:rPr>
        <w:t> </w:t>
      </w:r>
      <w:r>
        <w:rPr>
          <w:w w:val="110"/>
          <w:sz w:val="18"/>
        </w:rPr>
        <w:t>the</w:t>
      </w:r>
      <w:r>
        <w:rPr>
          <w:spacing w:val="-21"/>
          <w:w w:val="110"/>
          <w:sz w:val="18"/>
        </w:rPr>
        <w:t> </w:t>
      </w:r>
      <w:r>
        <w:rPr>
          <w:w w:val="110"/>
          <w:sz w:val="18"/>
        </w:rPr>
        <w:t>name</w:t>
      </w:r>
      <w:r>
        <w:rPr>
          <w:spacing w:val="-20"/>
          <w:w w:val="110"/>
          <w:sz w:val="18"/>
        </w:rPr>
        <w:t> </w:t>
      </w:r>
      <w:r>
        <w:rPr>
          <w:w w:val="110"/>
          <w:sz w:val="18"/>
        </w:rPr>
        <w:t>of</w:t>
      </w:r>
      <w:r>
        <w:rPr>
          <w:spacing w:val="-21"/>
          <w:w w:val="110"/>
          <w:sz w:val="18"/>
        </w:rPr>
        <w:t> </w:t>
      </w:r>
      <w:r>
        <w:rPr>
          <w:w w:val="110"/>
          <w:sz w:val="18"/>
        </w:rPr>
        <w:t>the</w:t>
      </w:r>
      <w:r>
        <w:rPr>
          <w:spacing w:val="-20"/>
          <w:w w:val="110"/>
          <w:sz w:val="18"/>
        </w:rPr>
        <w:t> </w:t>
      </w:r>
      <w:r>
        <w:rPr>
          <w:w w:val="110"/>
          <w:sz w:val="18"/>
        </w:rPr>
        <w:t>test</w:t>
      </w:r>
      <w:r>
        <w:rPr>
          <w:spacing w:val="-21"/>
          <w:w w:val="110"/>
          <w:sz w:val="18"/>
        </w:rPr>
        <w:t> </w:t>
      </w:r>
      <w:r>
        <w:rPr>
          <w:w w:val="110"/>
          <w:sz w:val="18"/>
        </w:rPr>
        <w:t>so</w:t>
      </w:r>
      <w:r>
        <w:rPr>
          <w:spacing w:val="-20"/>
          <w:w w:val="110"/>
          <w:sz w:val="18"/>
        </w:rPr>
        <w:t> </w:t>
      </w:r>
      <w:r>
        <w:rPr>
          <w:w w:val="110"/>
          <w:sz w:val="18"/>
        </w:rPr>
        <w:t>that, when it is clicked, the user is directed to the relevant results (if they are</w:t>
      </w:r>
      <w:r>
        <w:rPr>
          <w:spacing w:val="-25"/>
          <w:w w:val="110"/>
          <w:sz w:val="18"/>
        </w:rPr>
        <w:t> </w:t>
      </w:r>
      <w:r>
        <w:rPr>
          <w:w w:val="110"/>
          <w:sz w:val="18"/>
        </w:rPr>
        <w:t>available)</w:t>
      </w:r>
    </w:p>
    <w:p>
      <w:pPr>
        <w:pStyle w:val="ListParagraph"/>
        <w:numPr>
          <w:ilvl w:val="1"/>
          <w:numId w:val="8"/>
        </w:numPr>
        <w:tabs>
          <w:tab w:pos="441" w:val="left" w:leader="none"/>
        </w:tabs>
        <w:spacing w:line="283" w:lineRule="auto" w:before="50" w:after="0"/>
        <w:ind w:left="440" w:right="634" w:hanging="227"/>
        <w:jc w:val="left"/>
        <w:rPr>
          <w:sz w:val="18"/>
        </w:rPr>
      </w:pPr>
      <w:r>
        <w:rPr>
          <w:spacing w:val="1"/>
          <w:w w:val="112"/>
          <w:sz w:val="18"/>
        </w:rPr>
        <w:br w:type="column"/>
      </w:r>
      <w:r>
        <w:rPr>
          <w:w w:val="105"/>
          <w:sz w:val="18"/>
        </w:rPr>
        <w:t>Presenting this information in a table facilitates readability, and allows healthcare providers to easily identify whether</w:t>
      </w:r>
      <w:r>
        <w:rPr>
          <w:spacing w:val="-13"/>
          <w:w w:val="105"/>
          <w:sz w:val="18"/>
        </w:rPr>
        <w:t> </w:t>
      </w:r>
      <w:r>
        <w:rPr>
          <w:w w:val="105"/>
          <w:sz w:val="18"/>
        </w:rPr>
        <w:t>there</w:t>
      </w:r>
      <w:r>
        <w:rPr>
          <w:spacing w:val="-13"/>
          <w:w w:val="105"/>
          <w:sz w:val="18"/>
        </w:rPr>
        <w:t> </w:t>
      </w:r>
      <w:r>
        <w:rPr>
          <w:w w:val="105"/>
          <w:sz w:val="18"/>
        </w:rPr>
        <w:t>are</w:t>
      </w:r>
      <w:r>
        <w:rPr>
          <w:spacing w:val="-12"/>
          <w:w w:val="105"/>
          <w:sz w:val="18"/>
        </w:rPr>
        <w:t> </w:t>
      </w:r>
      <w:r>
        <w:rPr>
          <w:w w:val="105"/>
          <w:sz w:val="18"/>
        </w:rPr>
        <w:t>pending</w:t>
      </w:r>
      <w:r>
        <w:rPr>
          <w:spacing w:val="-13"/>
          <w:w w:val="105"/>
          <w:sz w:val="18"/>
        </w:rPr>
        <w:t> </w:t>
      </w:r>
      <w:r>
        <w:rPr>
          <w:w w:val="105"/>
          <w:sz w:val="18"/>
        </w:rPr>
        <w:t>investigations</w:t>
      </w:r>
    </w:p>
    <w:p>
      <w:pPr>
        <w:pStyle w:val="ListParagraph"/>
        <w:numPr>
          <w:ilvl w:val="1"/>
          <w:numId w:val="8"/>
        </w:numPr>
        <w:tabs>
          <w:tab w:pos="441" w:val="left" w:leader="none"/>
        </w:tabs>
        <w:spacing w:line="283" w:lineRule="auto" w:before="54" w:after="0"/>
        <w:ind w:left="440" w:right="566" w:hanging="227"/>
        <w:jc w:val="left"/>
        <w:rPr>
          <w:sz w:val="18"/>
        </w:rPr>
      </w:pPr>
      <w:r>
        <w:rPr>
          <w:w w:val="105"/>
          <w:sz w:val="18"/>
        </w:rPr>
        <w:t>A</w:t>
      </w:r>
      <w:r>
        <w:rPr>
          <w:spacing w:val="-9"/>
          <w:w w:val="105"/>
          <w:sz w:val="18"/>
        </w:rPr>
        <w:t> </w:t>
      </w:r>
      <w:r>
        <w:rPr>
          <w:w w:val="105"/>
          <w:sz w:val="18"/>
        </w:rPr>
        <w:t>succinct</w:t>
      </w:r>
      <w:r>
        <w:rPr>
          <w:spacing w:val="-9"/>
          <w:w w:val="105"/>
          <w:sz w:val="18"/>
        </w:rPr>
        <w:t> </w:t>
      </w:r>
      <w:r>
        <w:rPr>
          <w:w w:val="105"/>
          <w:sz w:val="18"/>
        </w:rPr>
        <w:t>table</w:t>
      </w:r>
      <w:r>
        <w:rPr>
          <w:spacing w:val="-9"/>
          <w:w w:val="105"/>
          <w:sz w:val="18"/>
        </w:rPr>
        <w:t> </w:t>
      </w:r>
      <w:r>
        <w:rPr>
          <w:w w:val="105"/>
          <w:sz w:val="18"/>
        </w:rPr>
        <w:t>of</w:t>
      </w:r>
      <w:r>
        <w:rPr>
          <w:spacing w:val="-8"/>
          <w:w w:val="105"/>
          <w:sz w:val="18"/>
        </w:rPr>
        <w:t> </w:t>
      </w:r>
      <w:r>
        <w:rPr>
          <w:w w:val="105"/>
          <w:sz w:val="18"/>
        </w:rPr>
        <w:t>relevant</w:t>
      </w:r>
      <w:r>
        <w:rPr>
          <w:spacing w:val="-9"/>
          <w:w w:val="105"/>
          <w:sz w:val="18"/>
        </w:rPr>
        <w:t> </w:t>
      </w:r>
      <w:r>
        <w:rPr>
          <w:w w:val="105"/>
          <w:sz w:val="18"/>
        </w:rPr>
        <w:t>investigations </w:t>
      </w:r>
      <w:r>
        <w:rPr>
          <w:w w:val="110"/>
          <w:sz w:val="18"/>
        </w:rPr>
        <w:t>facilitates</w:t>
      </w:r>
      <w:r>
        <w:rPr>
          <w:spacing w:val="-29"/>
          <w:w w:val="110"/>
          <w:sz w:val="18"/>
        </w:rPr>
        <w:t> </w:t>
      </w:r>
      <w:r>
        <w:rPr>
          <w:w w:val="110"/>
          <w:sz w:val="18"/>
        </w:rPr>
        <w:t>the</w:t>
      </w:r>
      <w:r>
        <w:rPr>
          <w:spacing w:val="-29"/>
          <w:w w:val="110"/>
          <w:sz w:val="18"/>
        </w:rPr>
        <w:t> </w:t>
      </w:r>
      <w:r>
        <w:rPr>
          <w:w w:val="110"/>
          <w:sz w:val="18"/>
        </w:rPr>
        <w:t>review.</w:t>
      </w:r>
      <w:r>
        <w:rPr>
          <w:spacing w:val="-28"/>
          <w:w w:val="110"/>
          <w:sz w:val="18"/>
        </w:rPr>
        <w:t> </w:t>
      </w:r>
      <w:r>
        <w:rPr>
          <w:w w:val="110"/>
          <w:sz w:val="18"/>
        </w:rPr>
        <w:t>Linking</w:t>
      </w:r>
      <w:r>
        <w:rPr>
          <w:spacing w:val="-29"/>
          <w:w w:val="110"/>
          <w:sz w:val="18"/>
        </w:rPr>
        <w:t> </w:t>
      </w:r>
      <w:r>
        <w:rPr>
          <w:w w:val="110"/>
          <w:sz w:val="18"/>
        </w:rPr>
        <w:t>to</w:t>
      </w:r>
      <w:r>
        <w:rPr>
          <w:spacing w:val="-28"/>
          <w:w w:val="110"/>
          <w:sz w:val="18"/>
        </w:rPr>
        <w:t> </w:t>
      </w:r>
      <w:r>
        <w:rPr>
          <w:w w:val="110"/>
          <w:sz w:val="18"/>
        </w:rPr>
        <w:t>selected investigation results allows healthcare providers to navigate directly to the investigations they need to review in more</w:t>
      </w:r>
      <w:r>
        <w:rPr>
          <w:spacing w:val="-3"/>
          <w:w w:val="110"/>
          <w:sz w:val="18"/>
        </w:rPr>
        <w:t> </w:t>
      </w:r>
      <w:r>
        <w:rPr>
          <w:w w:val="110"/>
          <w:sz w:val="18"/>
        </w:rPr>
        <w:t>detail</w:t>
      </w:r>
    </w:p>
    <w:p>
      <w:pPr>
        <w:pStyle w:val="ListParagraph"/>
        <w:numPr>
          <w:ilvl w:val="1"/>
          <w:numId w:val="8"/>
        </w:numPr>
        <w:tabs>
          <w:tab w:pos="441" w:val="left" w:leader="none"/>
        </w:tabs>
        <w:spacing w:line="283" w:lineRule="auto" w:before="54" w:after="0"/>
        <w:ind w:left="440" w:right="1054" w:hanging="227"/>
        <w:jc w:val="left"/>
        <w:rPr>
          <w:rFonts w:ascii="Calibri" w:hAnsi="Calibri"/>
          <w:b/>
          <w:sz w:val="10"/>
        </w:rPr>
      </w:pPr>
      <w:r>
        <w:rPr>
          <w:w w:val="110"/>
          <w:sz w:val="18"/>
        </w:rPr>
        <w:t>This also aligns with NEHTA </w:t>
      </w:r>
      <w:r>
        <w:rPr>
          <w:spacing w:val="-1"/>
          <w:w w:val="105"/>
          <w:sz w:val="18"/>
        </w:rPr>
        <w:t>implementation</w:t>
      </w:r>
      <w:r>
        <w:rPr>
          <w:spacing w:val="-24"/>
          <w:w w:val="105"/>
          <w:sz w:val="18"/>
        </w:rPr>
        <w:t> </w:t>
      </w:r>
      <w:r>
        <w:rPr>
          <w:spacing w:val="-1"/>
          <w:w w:val="105"/>
          <w:sz w:val="18"/>
        </w:rPr>
        <w:t>guidance</w:t>
      </w:r>
      <w:r>
        <w:rPr>
          <w:spacing w:val="-24"/>
          <w:w w:val="105"/>
          <w:sz w:val="18"/>
        </w:rPr>
        <w:t> </w:t>
      </w:r>
      <w:r>
        <w:rPr>
          <w:w w:val="105"/>
          <w:sz w:val="18"/>
        </w:rPr>
        <w:t>relating</w:t>
      </w:r>
      <w:r>
        <w:rPr>
          <w:spacing w:val="-24"/>
          <w:w w:val="105"/>
          <w:sz w:val="18"/>
        </w:rPr>
        <w:t> </w:t>
      </w:r>
      <w:r>
        <w:rPr>
          <w:w w:val="105"/>
          <w:sz w:val="18"/>
        </w:rPr>
        <w:t>to </w:t>
      </w:r>
      <w:r>
        <w:rPr>
          <w:w w:val="110"/>
          <w:sz w:val="18"/>
        </w:rPr>
        <w:t>clinical document</w:t>
      </w:r>
      <w:r>
        <w:rPr>
          <w:spacing w:val="-41"/>
          <w:w w:val="110"/>
          <w:sz w:val="18"/>
        </w:rPr>
        <w:t> </w:t>
      </w:r>
      <w:r>
        <w:rPr>
          <w:w w:val="110"/>
          <w:sz w:val="18"/>
        </w:rPr>
        <w:t>presentation</w:t>
      </w:r>
      <w:r>
        <w:rPr>
          <w:rFonts w:ascii="Calibri" w:hAnsi="Calibri"/>
          <w:b/>
          <w:color w:val="00B3E2"/>
          <w:w w:val="110"/>
          <w:position w:val="6"/>
          <w:sz w:val="10"/>
        </w:rPr>
        <w:t>3</w:t>
      </w:r>
    </w:p>
    <w:p>
      <w:pPr>
        <w:spacing w:after="0" w:line="283" w:lineRule="auto"/>
        <w:jc w:val="left"/>
        <w:rPr>
          <w:rFonts w:ascii="Calibri" w:hAnsi="Calibri"/>
          <w:sz w:val="10"/>
        </w:rPr>
        <w:sectPr>
          <w:type w:val="continuous"/>
          <w:pgSz w:w="11910" w:h="16840"/>
          <w:pgMar w:top="1060" w:bottom="0" w:left="920" w:right="860"/>
          <w:cols w:num="2" w:equalWidth="0">
            <w:col w:w="5053" w:space="276"/>
            <w:col w:w="4801"/>
          </w:cols>
        </w:sectPr>
      </w:pPr>
    </w:p>
    <w:p>
      <w:pPr>
        <w:pStyle w:val="BodyText"/>
        <w:rPr>
          <w:rFonts w:ascii="Calibri"/>
          <w:b/>
          <w:sz w:val="7"/>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rFonts w:ascii="Calibri"/>
          <w:sz w:val="2"/>
        </w:rPr>
      </w:r>
    </w:p>
    <w:p>
      <w:pPr>
        <w:pStyle w:val="BodyText"/>
        <w:spacing w:before="8"/>
        <w:rPr>
          <w:rFonts w:ascii="Calibri"/>
          <w:b/>
          <w:sz w:val="5"/>
        </w:rPr>
      </w:pPr>
    </w:p>
    <w:p>
      <w:pPr>
        <w:spacing w:after="0"/>
        <w:rPr>
          <w:rFonts w:ascii="Calibri"/>
          <w:sz w:val="5"/>
        </w:rPr>
        <w:sectPr>
          <w:type w:val="continuous"/>
          <w:pgSz w:w="11910" w:h="16840"/>
          <w:pgMar w:top="1060" w:bottom="0" w:left="920" w:right="860"/>
        </w:sectPr>
      </w:pPr>
    </w:p>
    <w:p>
      <w:pPr>
        <w:pStyle w:val="BodyText"/>
        <w:tabs>
          <w:tab w:pos="1800" w:val="left" w:leader="none"/>
        </w:tabs>
        <w:spacing w:before="52"/>
        <w:ind w:left="213"/>
      </w:pPr>
      <w:r>
        <w:rPr>
          <w:w w:val="105"/>
        </w:rPr>
        <w:t>Content</w:t>
        <w:tab/>
        <w:t>• Name the test or</w:t>
      </w:r>
      <w:r>
        <w:rPr>
          <w:spacing w:val="14"/>
          <w:w w:val="105"/>
        </w:rPr>
        <w:t> </w:t>
      </w:r>
      <w:r>
        <w:rPr>
          <w:w w:val="105"/>
        </w:rPr>
        <w:t>investigation</w:t>
      </w:r>
    </w:p>
    <w:p>
      <w:pPr>
        <w:pStyle w:val="ListParagraph"/>
        <w:numPr>
          <w:ilvl w:val="2"/>
          <w:numId w:val="8"/>
        </w:numPr>
        <w:tabs>
          <w:tab w:pos="2028" w:val="left" w:leader="none"/>
        </w:tabs>
        <w:spacing w:line="283" w:lineRule="auto" w:before="96" w:after="0"/>
        <w:ind w:left="2027" w:right="38" w:hanging="227"/>
        <w:jc w:val="left"/>
        <w:rPr>
          <w:sz w:val="18"/>
        </w:rPr>
      </w:pPr>
      <w:r>
        <w:rPr>
          <w:w w:val="105"/>
          <w:sz w:val="18"/>
        </w:rPr>
        <w:t>State</w:t>
      </w:r>
      <w:r>
        <w:rPr>
          <w:spacing w:val="-12"/>
          <w:w w:val="105"/>
          <w:sz w:val="18"/>
        </w:rPr>
        <w:t> </w:t>
      </w:r>
      <w:r>
        <w:rPr>
          <w:w w:val="105"/>
          <w:sz w:val="18"/>
        </w:rPr>
        <w:t>the</w:t>
      </w:r>
      <w:r>
        <w:rPr>
          <w:spacing w:val="-12"/>
          <w:w w:val="105"/>
          <w:sz w:val="18"/>
        </w:rPr>
        <w:t> </w:t>
      </w:r>
      <w:r>
        <w:rPr>
          <w:w w:val="105"/>
          <w:sz w:val="18"/>
        </w:rPr>
        <w:t>date</w:t>
      </w:r>
      <w:r>
        <w:rPr>
          <w:spacing w:val="-12"/>
          <w:w w:val="105"/>
          <w:sz w:val="18"/>
        </w:rPr>
        <w:t> </w:t>
      </w:r>
      <w:r>
        <w:rPr>
          <w:w w:val="105"/>
          <w:sz w:val="18"/>
        </w:rPr>
        <w:t>when</w:t>
      </w:r>
      <w:r>
        <w:rPr>
          <w:spacing w:val="-12"/>
          <w:w w:val="105"/>
          <w:sz w:val="18"/>
        </w:rPr>
        <w:t> </w:t>
      </w:r>
      <w:r>
        <w:rPr>
          <w:w w:val="105"/>
          <w:sz w:val="18"/>
        </w:rPr>
        <w:t>the</w:t>
      </w:r>
      <w:r>
        <w:rPr>
          <w:spacing w:val="-12"/>
          <w:w w:val="105"/>
          <w:sz w:val="18"/>
        </w:rPr>
        <w:t> </w:t>
      </w:r>
      <w:r>
        <w:rPr>
          <w:w w:val="105"/>
          <w:sz w:val="18"/>
        </w:rPr>
        <w:t>test</w:t>
      </w:r>
      <w:r>
        <w:rPr>
          <w:spacing w:val="-12"/>
          <w:w w:val="105"/>
          <w:sz w:val="18"/>
        </w:rPr>
        <w:t> </w:t>
      </w:r>
      <w:r>
        <w:rPr>
          <w:w w:val="105"/>
          <w:sz w:val="18"/>
        </w:rPr>
        <w:t>was performed</w:t>
      </w:r>
    </w:p>
    <w:p>
      <w:pPr>
        <w:pStyle w:val="ListParagraph"/>
        <w:numPr>
          <w:ilvl w:val="2"/>
          <w:numId w:val="8"/>
        </w:numPr>
        <w:tabs>
          <w:tab w:pos="2028" w:val="left" w:leader="none"/>
        </w:tabs>
        <w:spacing w:line="283" w:lineRule="auto" w:before="56" w:after="0"/>
        <w:ind w:left="2027" w:right="142" w:hanging="227"/>
        <w:jc w:val="left"/>
        <w:rPr>
          <w:sz w:val="18"/>
        </w:rPr>
      </w:pPr>
      <w:r>
        <w:rPr>
          <w:w w:val="105"/>
          <w:sz w:val="18"/>
        </w:rPr>
        <w:t>Indicate whether the results</w:t>
      </w:r>
      <w:r>
        <w:rPr>
          <w:spacing w:val="-30"/>
          <w:w w:val="105"/>
          <w:sz w:val="18"/>
        </w:rPr>
        <w:t> </w:t>
      </w:r>
      <w:r>
        <w:rPr>
          <w:w w:val="105"/>
          <w:sz w:val="18"/>
        </w:rPr>
        <w:t>are </w:t>
      </w:r>
      <w:r>
        <w:rPr>
          <w:w w:val="110"/>
          <w:sz w:val="18"/>
        </w:rPr>
        <w:t>available or</w:t>
      </w:r>
      <w:r>
        <w:rPr>
          <w:spacing w:val="-19"/>
          <w:w w:val="110"/>
          <w:sz w:val="18"/>
        </w:rPr>
        <w:t> </w:t>
      </w:r>
      <w:r>
        <w:rPr>
          <w:w w:val="110"/>
          <w:sz w:val="18"/>
        </w:rPr>
        <w:t>pending</w:t>
      </w:r>
    </w:p>
    <w:p>
      <w:pPr>
        <w:pStyle w:val="ListParagraph"/>
        <w:numPr>
          <w:ilvl w:val="1"/>
          <w:numId w:val="8"/>
        </w:numPr>
        <w:tabs>
          <w:tab w:pos="441" w:val="left" w:leader="none"/>
        </w:tabs>
        <w:spacing w:line="283" w:lineRule="auto" w:before="52" w:after="0"/>
        <w:ind w:left="440" w:right="1381" w:hanging="227"/>
        <w:jc w:val="left"/>
        <w:rPr>
          <w:rFonts w:ascii="Calibri" w:hAnsi="Calibri"/>
          <w:b/>
          <w:sz w:val="10"/>
        </w:rPr>
      </w:pPr>
      <w:r>
        <w:rPr>
          <w:spacing w:val="1"/>
          <w:w w:val="152"/>
          <w:sz w:val="18"/>
        </w:rPr>
        <w:br w:type="column"/>
      </w:r>
      <w:r>
        <w:rPr>
          <w:w w:val="110"/>
          <w:sz w:val="18"/>
        </w:rPr>
        <w:t>This aligns with NEHTA eDS core information</w:t>
      </w:r>
      <w:r>
        <w:rPr>
          <w:spacing w:val="-12"/>
          <w:w w:val="110"/>
          <w:sz w:val="18"/>
        </w:rPr>
        <w:t> </w:t>
      </w:r>
      <w:r>
        <w:rPr>
          <w:w w:val="110"/>
          <w:sz w:val="18"/>
        </w:rPr>
        <w:t>components</w:t>
      </w:r>
      <w:r>
        <w:rPr>
          <w:rFonts w:ascii="Calibri" w:hAnsi="Calibri"/>
          <w:b/>
          <w:color w:val="00B3E2"/>
          <w:w w:val="110"/>
          <w:position w:val="6"/>
          <w:sz w:val="10"/>
        </w:rPr>
        <w:t>1</w:t>
      </w:r>
    </w:p>
    <w:p>
      <w:pPr>
        <w:spacing w:after="0" w:line="283" w:lineRule="auto"/>
        <w:jc w:val="left"/>
        <w:rPr>
          <w:rFonts w:ascii="Calibri" w:hAnsi="Calibri"/>
          <w:sz w:val="10"/>
        </w:rPr>
        <w:sectPr>
          <w:type w:val="continuous"/>
          <w:pgSz w:w="11910" w:h="16840"/>
          <w:pgMar w:top="1060" w:bottom="0" w:left="920" w:right="860"/>
          <w:cols w:num="2" w:equalWidth="0">
            <w:col w:w="5037" w:space="292"/>
            <w:col w:w="4801"/>
          </w:cols>
        </w:sectPr>
      </w:pPr>
    </w:p>
    <w:p>
      <w:pPr>
        <w:pStyle w:val="BodyText"/>
        <w:spacing w:before="9"/>
        <w:rPr>
          <w:rFonts w:ascii="Calibri"/>
          <w:b/>
          <w:sz w:val="6"/>
        </w:rPr>
      </w:pPr>
    </w:p>
    <w:p>
      <w:pPr>
        <w:pStyle w:val="BodyText"/>
        <w:spacing w:line="20" w:lineRule="exact"/>
        <w:ind w:left="92"/>
        <w:rPr>
          <w:rFonts w:ascii="Calibri"/>
          <w:sz w:val="2"/>
        </w:rPr>
      </w:pPr>
      <w:r>
        <w:rPr>
          <w:rFonts w:ascii="Calibri"/>
          <w:sz w:val="2"/>
        </w:rPr>
        <w:pict>
          <v:group style="width:493.2pt;height:.75pt;mso-position-horizontal-relative:char;mso-position-vertical-relative:line" coordorigin="0,0" coordsize="9864,15">
            <v:line style="position:absolute" from="0,7" to="1587,7" stroked="true" strokeweight=".75pt" strokecolor="#dbdbd9">
              <v:stroke dashstyle="solid"/>
            </v:line>
            <v:line style="position:absolute" from="1587,7" to="5329,7" stroked="true" strokeweight=".75pt" strokecolor="#dbdbd9">
              <v:stroke dashstyle="solid"/>
            </v:line>
            <v:line style="position:absolute" from="5329,7" to="9864,7" stroked="true" strokeweight=".75pt" strokecolor="#dbdbd9">
              <v:stroke dashstyle="solid"/>
            </v:line>
          </v:group>
        </w:pict>
      </w:r>
      <w:r>
        <w:rPr>
          <w:rFonts w:ascii="Calibri"/>
          <w:sz w:val="2"/>
        </w:rPr>
      </w:r>
    </w:p>
    <w:p>
      <w:pPr>
        <w:spacing w:after="0" w:line="20" w:lineRule="exact"/>
        <w:rPr>
          <w:rFonts w:ascii="Calibri"/>
          <w:sz w:val="2"/>
        </w:rPr>
        <w:sectPr>
          <w:type w:val="continuous"/>
          <w:pgSz w:w="11910" w:h="16840"/>
          <w:pgMar w:top="1060" w:bottom="0" w:left="920" w:right="860"/>
        </w:sectPr>
      </w:pPr>
    </w:p>
    <w:p>
      <w:pPr>
        <w:pStyle w:val="BodyText"/>
        <w:rPr>
          <w:rFonts w:ascii="Calibri"/>
          <w:b/>
          <w:sz w:val="20"/>
        </w:rPr>
      </w:pPr>
    </w:p>
    <w:p>
      <w:pPr>
        <w:pStyle w:val="Heading1"/>
      </w:pPr>
      <w:r>
        <w:rPr>
          <w:color w:val="4F7B24"/>
          <w:w w:val="125"/>
        </w:rPr>
        <w:t>Data fields</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
        <w:rPr>
          <w:rFonts w:ascii="Calibri"/>
          <w:sz w:val="24"/>
        </w:rPr>
      </w:pPr>
    </w:p>
    <w:p>
      <w:pPr>
        <w:spacing w:after="0"/>
        <w:rPr>
          <w:rFonts w:ascii="Calibri"/>
          <w:sz w:val="24"/>
        </w:rPr>
        <w:sectPr>
          <w:pgSz w:w="11910" w:h="16840"/>
          <w:pgMar w:header="0" w:footer="457" w:top="1400" w:bottom="640" w:left="920" w:right="860"/>
        </w:sectPr>
      </w:pPr>
    </w:p>
    <w:p>
      <w:pPr>
        <w:spacing w:before="109"/>
        <w:ind w:left="213" w:right="0" w:firstLine="0"/>
        <w:jc w:val="left"/>
        <w:rPr>
          <w:rFonts w:ascii="Calibri"/>
          <w:sz w:val="16"/>
        </w:rPr>
      </w:pPr>
      <w:r>
        <w:rPr/>
        <w:pict>
          <v:shape style="position:absolute;margin-left:51.023651pt;margin-top:-176.302399pt;width:493.2pt;height:183.4pt;mso-position-horizontal-relative:page;mso-position-vertical-relative:paragraph;z-index:2518855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5"/>
                    <w:gridCol w:w="3785"/>
                    <w:gridCol w:w="4675"/>
                  </w:tblGrid>
                  <w:tr>
                    <w:trPr>
                      <w:trHeight w:val="485" w:hRule="atLeast"/>
                    </w:trPr>
                    <w:tc>
                      <w:tcPr>
                        <w:tcW w:w="1405"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Data field</w:t>
                        </w:r>
                      </w:p>
                    </w:tc>
                    <w:tc>
                      <w:tcPr>
                        <w:tcW w:w="3785" w:type="dxa"/>
                        <w:tcBorders>
                          <w:top w:val="single" w:sz="6" w:space="0" w:color="DBDBD9"/>
                          <w:bottom w:val="single" w:sz="6" w:space="0" w:color="DBDBD9"/>
                        </w:tcBorders>
                        <w:shd w:val="clear" w:color="auto" w:fill="EBEAE9"/>
                      </w:tcPr>
                      <w:p>
                        <w:pPr>
                          <w:pStyle w:val="TableParagraph"/>
                          <w:spacing w:before="132"/>
                          <w:ind w:left="295"/>
                          <w:rPr>
                            <w:rFonts w:ascii="Calibri"/>
                            <w:sz w:val="20"/>
                          </w:rPr>
                        </w:pPr>
                        <w:r>
                          <w:rPr>
                            <w:rFonts w:ascii="Calibri"/>
                            <w:color w:val="4D4D4F"/>
                            <w:w w:val="125"/>
                            <w:sz w:val="20"/>
                          </w:rPr>
                          <w:t>Recommendations</w:t>
                        </w:r>
                      </w:p>
                    </w:tc>
                    <w:tc>
                      <w:tcPr>
                        <w:tcW w:w="4675" w:type="dxa"/>
                        <w:tcBorders>
                          <w:top w:val="single" w:sz="6" w:space="0" w:color="DBDBD9"/>
                          <w:bottom w:val="single" w:sz="6" w:space="0" w:color="DBDBD9"/>
                        </w:tcBorders>
                        <w:shd w:val="clear" w:color="auto" w:fill="EBEAE9"/>
                      </w:tcPr>
                      <w:p>
                        <w:pPr>
                          <w:pStyle w:val="TableParagraph"/>
                          <w:spacing w:before="132"/>
                          <w:ind w:left="252"/>
                          <w:rPr>
                            <w:rFonts w:ascii="Calibri"/>
                            <w:sz w:val="20"/>
                          </w:rPr>
                        </w:pPr>
                        <w:r>
                          <w:rPr>
                            <w:rFonts w:ascii="Calibri"/>
                            <w:color w:val="4D4D4F"/>
                            <w:w w:val="125"/>
                            <w:sz w:val="20"/>
                          </w:rPr>
                          <w:t>Rationale/reference to standards</w:t>
                        </w:r>
                      </w:p>
                    </w:tc>
                  </w:tr>
                  <w:tr>
                    <w:trPr>
                      <w:trHeight w:val="729" w:hRule="atLeast"/>
                    </w:trPr>
                    <w:tc>
                      <w:tcPr>
                        <w:tcW w:w="1405" w:type="dxa"/>
                        <w:tcBorders>
                          <w:top w:val="single" w:sz="6" w:space="0" w:color="DBDBD9"/>
                          <w:bottom w:val="single" w:sz="6" w:space="0" w:color="DBDBD9"/>
                        </w:tcBorders>
                      </w:tcPr>
                      <w:p>
                        <w:pPr>
                          <w:pStyle w:val="TableParagraph"/>
                          <w:spacing w:before="138"/>
                          <w:ind w:left="113"/>
                          <w:rPr>
                            <w:rFonts w:ascii="Calibri"/>
                            <w:sz w:val="16"/>
                          </w:rPr>
                        </w:pPr>
                        <w:r>
                          <w:rPr>
                            <w:rFonts w:ascii="Calibri"/>
                            <w:w w:val="125"/>
                            <w:sz w:val="16"/>
                          </w:rPr>
                          <w:t>Test name</w:t>
                        </w:r>
                      </w:p>
                    </w:tc>
                    <w:tc>
                      <w:tcPr>
                        <w:tcW w:w="3785" w:type="dxa"/>
                        <w:tcBorders>
                          <w:top w:val="single" w:sz="6" w:space="0" w:color="DBDBD9"/>
                          <w:bottom w:val="single" w:sz="6" w:space="0" w:color="DBDBD9"/>
                        </w:tcBorders>
                      </w:tcPr>
                      <w:p>
                        <w:pPr>
                          <w:pStyle w:val="TableParagraph"/>
                          <w:numPr>
                            <w:ilvl w:val="0"/>
                            <w:numId w:val="156"/>
                          </w:numPr>
                          <w:tabs>
                            <w:tab w:pos="523" w:val="left" w:leader="none"/>
                          </w:tabs>
                          <w:spacing w:line="283" w:lineRule="auto" w:before="125" w:after="0"/>
                          <w:ind w:left="522" w:right="775" w:hanging="227"/>
                          <w:jc w:val="left"/>
                          <w:rPr>
                            <w:sz w:val="18"/>
                          </w:rPr>
                        </w:pPr>
                        <w:r>
                          <w:rPr>
                            <w:w w:val="110"/>
                            <w:sz w:val="18"/>
                          </w:rPr>
                          <w:t>Name of the investigation performed</w:t>
                        </w:r>
                        <w:r>
                          <w:rPr>
                            <w:spacing w:val="-35"/>
                            <w:w w:val="110"/>
                            <w:sz w:val="18"/>
                          </w:rPr>
                          <w:t> </w:t>
                        </w:r>
                        <w:r>
                          <w:rPr>
                            <w:w w:val="110"/>
                            <w:sz w:val="18"/>
                          </w:rPr>
                          <w:t>while</w:t>
                        </w:r>
                        <w:r>
                          <w:rPr>
                            <w:spacing w:val="-35"/>
                            <w:w w:val="110"/>
                            <w:sz w:val="18"/>
                          </w:rPr>
                          <w:t> </w:t>
                        </w:r>
                        <w:r>
                          <w:rPr>
                            <w:w w:val="110"/>
                            <w:sz w:val="18"/>
                          </w:rPr>
                          <w:t>in</w:t>
                        </w:r>
                        <w:r>
                          <w:rPr>
                            <w:spacing w:val="-34"/>
                            <w:w w:val="110"/>
                            <w:sz w:val="18"/>
                          </w:rPr>
                          <w:t> </w:t>
                        </w:r>
                        <w:r>
                          <w:rPr>
                            <w:w w:val="110"/>
                            <w:sz w:val="18"/>
                          </w:rPr>
                          <w:t>hospital</w:t>
                        </w:r>
                      </w:p>
                    </w:tc>
                    <w:tc>
                      <w:tcPr>
                        <w:tcW w:w="4675" w:type="dxa"/>
                        <w:tcBorders>
                          <w:top w:val="single" w:sz="6" w:space="0" w:color="DBDBD9"/>
                          <w:bottom w:val="single" w:sz="6" w:space="0" w:color="DBDBD9"/>
                        </w:tcBorders>
                      </w:tcPr>
                      <w:p>
                        <w:pPr>
                          <w:pStyle w:val="TableParagraph"/>
                          <w:numPr>
                            <w:ilvl w:val="0"/>
                            <w:numId w:val="157"/>
                          </w:numPr>
                          <w:tabs>
                            <w:tab w:pos="480" w:val="left" w:leader="none"/>
                          </w:tabs>
                          <w:spacing w:line="283" w:lineRule="auto" w:before="125" w:after="0"/>
                          <w:ind w:left="479" w:right="1221" w:hanging="227"/>
                          <w:jc w:val="left"/>
                          <w:rPr>
                            <w:rFonts w:ascii="Calibri" w:hAnsi="Calibri"/>
                            <w:b/>
                            <w:sz w:val="10"/>
                          </w:rPr>
                        </w:pPr>
                        <w:r>
                          <w:rPr>
                            <w:w w:val="110"/>
                            <w:sz w:val="18"/>
                          </w:rPr>
                          <w:t>This aligns with NEHTA eDS core information</w:t>
                        </w:r>
                        <w:r>
                          <w:rPr>
                            <w:spacing w:val="-12"/>
                            <w:w w:val="110"/>
                            <w:sz w:val="18"/>
                          </w:rPr>
                          <w:t> </w:t>
                        </w:r>
                        <w:r>
                          <w:rPr>
                            <w:w w:val="110"/>
                            <w:sz w:val="18"/>
                          </w:rPr>
                          <w:t>components</w:t>
                        </w:r>
                        <w:r>
                          <w:rPr>
                            <w:rFonts w:ascii="Calibri" w:hAnsi="Calibri"/>
                            <w:b/>
                            <w:color w:val="00B3E2"/>
                            <w:w w:val="110"/>
                            <w:position w:val="6"/>
                            <w:sz w:val="10"/>
                          </w:rPr>
                          <w:t>1</w:t>
                        </w:r>
                      </w:p>
                    </w:tc>
                  </w:tr>
                  <w:tr>
                    <w:trPr>
                      <w:trHeight w:val="657" w:hRule="atLeast"/>
                    </w:trPr>
                    <w:tc>
                      <w:tcPr>
                        <w:tcW w:w="1405" w:type="dxa"/>
                        <w:tcBorders>
                          <w:top w:val="single" w:sz="6" w:space="0" w:color="DBDBD9"/>
                        </w:tcBorders>
                      </w:tcPr>
                      <w:p>
                        <w:pPr>
                          <w:pStyle w:val="TableParagraph"/>
                          <w:spacing w:before="138"/>
                          <w:ind w:left="113"/>
                          <w:rPr>
                            <w:rFonts w:ascii="Calibri"/>
                            <w:sz w:val="16"/>
                          </w:rPr>
                        </w:pPr>
                        <w:r>
                          <w:rPr>
                            <w:rFonts w:ascii="Calibri"/>
                            <w:w w:val="125"/>
                            <w:sz w:val="16"/>
                          </w:rPr>
                          <w:t>Date</w:t>
                        </w:r>
                      </w:p>
                    </w:tc>
                    <w:tc>
                      <w:tcPr>
                        <w:tcW w:w="3785" w:type="dxa"/>
                        <w:tcBorders>
                          <w:top w:val="single" w:sz="6" w:space="0" w:color="DBDBD9"/>
                        </w:tcBorders>
                      </w:tcPr>
                      <w:p>
                        <w:pPr>
                          <w:pStyle w:val="TableParagraph"/>
                          <w:numPr>
                            <w:ilvl w:val="0"/>
                            <w:numId w:val="158"/>
                          </w:numPr>
                          <w:tabs>
                            <w:tab w:pos="523" w:val="left" w:leader="none"/>
                          </w:tabs>
                          <w:spacing w:line="260" w:lineRule="atLeast" w:before="86" w:after="0"/>
                          <w:ind w:left="522" w:right="450" w:hanging="227"/>
                          <w:jc w:val="left"/>
                          <w:rPr>
                            <w:sz w:val="18"/>
                          </w:rPr>
                        </w:pPr>
                        <w:r>
                          <w:rPr>
                            <w:w w:val="110"/>
                            <w:sz w:val="18"/>
                          </w:rPr>
                          <w:t>State</w:t>
                        </w:r>
                        <w:r>
                          <w:rPr>
                            <w:spacing w:val="-31"/>
                            <w:w w:val="110"/>
                            <w:sz w:val="18"/>
                          </w:rPr>
                          <w:t> </w:t>
                        </w:r>
                        <w:r>
                          <w:rPr>
                            <w:w w:val="110"/>
                            <w:sz w:val="18"/>
                          </w:rPr>
                          <w:t>the</w:t>
                        </w:r>
                        <w:r>
                          <w:rPr>
                            <w:spacing w:val="-30"/>
                            <w:w w:val="110"/>
                            <w:sz w:val="18"/>
                          </w:rPr>
                          <w:t> </w:t>
                        </w:r>
                        <w:r>
                          <w:rPr>
                            <w:w w:val="110"/>
                            <w:sz w:val="18"/>
                          </w:rPr>
                          <w:t>date</w:t>
                        </w:r>
                        <w:r>
                          <w:rPr>
                            <w:spacing w:val="-31"/>
                            <w:w w:val="110"/>
                            <w:sz w:val="18"/>
                          </w:rPr>
                          <w:t> </w:t>
                        </w:r>
                        <w:r>
                          <w:rPr>
                            <w:w w:val="110"/>
                            <w:sz w:val="18"/>
                          </w:rPr>
                          <w:t>when</w:t>
                        </w:r>
                        <w:r>
                          <w:rPr>
                            <w:spacing w:val="-30"/>
                            <w:w w:val="110"/>
                            <w:sz w:val="18"/>
                          </w:rPr>
                          <w:t> </w:t>
                        </w:r>
                        <w:r>
                          <w:rPr>
                            <w:w w:val="110"/>
                            <w:sz w:val="18"/>
                          </w:rPr>
                          <w:t>the</w:t>
                        </w:r>
                        <w:r>
                          <w:rPr>
                            <w:spacing w:val="-31"/>
                            <w:w w:val="110"/>
                            <w:sz w:val="18"/>
                          </w:rPr>
                          <w:t> </w:t>
                        </w:r>
                        <w:r>
                          <w:rPr>
                            <w:w w:val="110"/>
                            <w:sz w:val="18"/>
                          </w:rPr>
                          <w:t>test</w:t>
                        </w:r>
                        <w:r>
                          <w:rPr>
                            <w:spacing w:val="-30"/>
                            <w:w w:val="110"/>
                            <w:sz w:val="18"/>
                          </w:rPr>
                          <w:t> </w:t>
                        </w:r>
                        <w:r>
                          <w:rPr>
                            <w:w w:val="110"/>
                            <w:sz w:val="18"/>
                          </w:rPr>
                          <w:t>or investigation</w:t>
                        </w:r>
                        <w:r>
                          <w:rPr>
                            <w:spacing w:val="-23"/>
                            <w:w w:val="110"/>
                            <w:sz w:val="18"/>
                          </w:rPr>
                          <w:t> </w:t>
                        </w:r>
                        <w:r>
                          <w:rPr>
                            <w:w w:val="110"/>
                            <w:sz w:val="18"/>
                          </w:rPr>
                          <w:t>was</w:t>
                        </w:r>
                        <w:r>
                          <w:rPr>
                            <w:spacing w:val="-23"/>
                            <w:w w:val="110"/>
                            <w:sz w:val="18"/>
                          </w:rPr>
                          <w:t> </w:t>
                        </w:r>
                        <w:r>
                          <w:rPr>
                            <w:w w:val="110"/>
                            <w:sz w:val="18"/>
                          </w:rPr>
                          <w:t>performed</w:t>
                        </w:r>
                      </w:p>
                    </w:tc>
                    <w:tc>
                      <w:tcPr>
                        <w:tcW w:w="4675" w:type="dxa"/>
                        <w:tcBorders>
                          <w:top w:val="single" w:sz="6" w:space="0" w:color="DBDBD9"/>
                        </w:tcBorders>
                      </w:tcPr>
                      <w:p>
                        <w:pPr>
                          <w:pStyle w:val="TableParagraph"/>
                          <w:numPr>
                            <w:ilvl w:val="0"/>
                            <w:numId w:val="159"/>
                          </w:numPr>
                          <w:tabs>
                            <w:tab w:pos="480" w:val="left" w:leader="none"/>
                          </w:tabs>
                          <w:spacing w:line="260" w:lineRule="atLeast" w:before="86" w:after="0"/>
                          <w:ind w:left="479" w:right="1184" w:hanging="227"/>
                          <w:jc w:val="left"/>
                          <w:rPr>
                            <w:sz w:val="18"/>
                          </w:rPr>
                        </w:pPr>
                        <w:r>
                          <w:rPr>
                            <w:w w:val="105"/>
                            <w:sz w:val="18"/>
                          </w:rPr>
                          <w:t>Refer</w:t>
                        </w:r>
                        <w:r>
                          <w:rPr>
                            <w:spacing w:val="-12"/>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 in Section</w:t>
                        </w:r>
                        <w:r>
                          <w:rPr>
                            <w:spacing w:val="-15"/>
                            <w:w w:val="110"/>
                            <w:sz w:val="18"/>
                          </w:rPr>
                          <w:t> </w:t>
                        </w:r>
                        <w:r>
                          <w:rPr>
                            <w:w w:val="110"/>
                            <w:sz w:val="18"/>
                          </w:rPr>
                          <w:t>2</w:t>
                        </w:r>
                      </w:p>
                    </w:tc>
                  </w:tr>
                  <w:tr>
                    <w:trPr>
                      <w:trHeight w:val="648" w:hRule="atLeast"/>
                    </w:trPr>
                    <w:tc>
                      <w:tcPr>
                        <w:tcW w:w="1405" w:type="dxa"/>
                        <w:tcBorders>
                          <w:bottom w:val="single" w:sz="6" w:space="0" w:color="DBDBD9"/>
                        </w:tcBorders>
                      </w:tcPr>
                      <w:p>
                        <w:pPr>
                          <w:pStyle w:val="TableParagraph"/>
                          <w:rPr>
                            <w:rFonts w:ascii="Times New Roman"/>
                            <w:sz w:val="18"/>
                          </w:rPr>
                        </w:pPr>
                      </w:p>
                    </w:tc>
                    <w:tc>
                      <w:tcPr>
                        <w:tcW w:w="3785" w:type="dxa"/>
                        <w:tcBorders>
                          <w:bottom w:val="single" w:sz="6" w:space="0" w:color="DBDBD9"/>
                        </w:tcBorders>
                      </w:tcPr>
                      <w:p>
                        <w:pPr>
                          <w:pStyle w:val="TableParagraph"/>
                          <w:numPr>
                            <w:ilvl w:val="0"/>
                            <w:numId w:val="160"/>
                          </w:numPr>
                          <w:tabs>
                            <w:tab w:pos="523" w:val="left" w:leader="none"/>
                          </w:tabs>
                          <w:spacing w:line="283" w:lineRule="auto" w:before="44" w:after="0"/>
                          <w:ind w:left="522" w:right="251" w:hanging="227"/>
                          <w:jc w:val="left"/>
                          <w:rPr>
                            <w:sz w:val="18"/>
                          </w:rPr>
                        </w:pPr>
                        <w:r>
                          <w:rPr>
                            <w:w w:val="105"/>
                            <w:sz w:val="18"/>
                          </w:rPr>
                          <w:t>Refer</w:t>
                        </w:r>
                        <w:r>
                          <w:rPr>
                            <w:spacing w:val="-12"/>
                            <w:w w:val="105"/>
                            <w:sz w:val="18"/>
                          </w:rPr>
                          <w:t> </w:t>
                        </w:r>
                        <w:r>
                          <w:rPr>
                            <w:w w:val="105"/>
                            <w:sz w:val="18"/>
                          </w:rPr>
                          <w:t>to</w:t>
                        </w:r>
                        <w:r>
                          <w:rPr>
                            <w:spacing w:val="-11"/>
                            <w:w w:val="105"/>
                            <w:sz w:val="18"/>
                          </w:rPr>
                          <w:t> </w:t>
                        </w:r>
                        <w:r>
                          <w:rPr>
                            <w:w w:val="105"/>
                            <w:sz w:val="18"/>
                          </w:rPr>
                          <w:t>the</w:t>
                        </w:r>
                        <w:r>
                          <w:rPr>
                            <w:spacing w:val="-11"/>
                            <w:w w:val="105"/>
                            <w:sz w:val="18"/>
                          </w:rPr>
                          <w:t> </w:t>
                        </w:r>
                        <w:r>
                          <w:rPr>
                            <w:w w:val="105"/>
                            <w:sz w:val="18"/>
                          </w:rPr>
                          <w:t>general</w:t>
                        </w:r>
                        <w:r>
                          <w:rPr>
                            <w:spacing w:val="-11"/>
                            <w:w w:val="105"/>
                            <w:sz w:val="18"/>
                          </w:rPr>
                          <w:t> </w:t>
                        </w:r>
                        <w:r>
                          <w:rPr>
                            <w:w w:val="105"/>
                            <w:sz w:val="18"/>
                          </w:rPr>
                          <w:t>presentation </w:t>
                        </w:r>
                        <w:r>
                          <w:rPr>
                            <w:w w:val="110"/>
                            <w:sz w:val="18"/>
                          </w:rPr>
                          <w:t>guidelines</w:t>
                        </w:r>
                        <w:r>
                          <w:rPr>
                            <w:spacing w:val="-18"/>
                            <w:w w:val="110"/>
                            <w:sz w:val="18"/>
                          </w:rPr>
                          <w:t> </w:t>
                        </w:r>
                        <w:r>
                          <w:rPr>
                            <w:w w:val="110"/>
                            <w:sz w:val="18"/>
                          </w:rPr>
                          <w:t>for</w:t>
                        </w:r>
                        <w:r>
                          <w:rPr>
                            <w:spacing w:val="-18"/>
                            <w:w w:val="110"/>
                            <w:sz w:val="18"/>
                          </w:rPr>
                          <w:t> </w:t>
                        </w:r>
                        <w:r>
                          <w:rPr>
                            <w:w w:val="110"/>
                            <w:sz w:val="18"/>
                          </w:rPr>
                          <w:t>dates</w:t>
                        </w:r>
                        <w:r>
                          <w:rPr>
                            <w:spacing w:val="-18"/>
                            <w:w w:val="110"/>
                            <w:sz w:val="18"/>
                          </w:rPr>
                          <w:t> </w:t>
                        </w:r>
                        <w:r>
                          <w:rPr>
                            <w:w w:val="110"/>
                            <w:sz w:val="18"/>
                          </w:rPr>
                          <w:t>in</w:t>
                        </w:r>
                        <w:r>
                          <w:rPr>
                            <w:spacing w:val="-18"/>
                            <w:w w:val="110"/>
                            <w:sz w:val="18"/>
                          </w:rPr>
                          <w:t> </w:t>
                        </w:r>
                        <w:r>
                          <w:rPr>
                            <w:w w:val="110"/>
                            <w:sz w:val="18"/>
                          </w:rPr>
                          <w:t>Section</w:t>
                        </w:r>
                        <w:r>
                          <w:rPr>
                            <w:spacing w:val="-18"/>
                            <w:w w:val="110"/>
                            <w:sz w:val="18"/>
                          </w:rPr>
                          <w:t> </w:t>
                        </w:r>
                        <w:r>
                          <w:rPr>
                            <w:w w:val="110"/>
                            <w:sz w:val="18"/>
                          </w:rPr>
                          <w:t>2</w:t>
                        </w:r>
                      </w:p>
                    </w:tc>
                    <w:tc>
                      <w:tcPr>
                        <w:tcW w:w="4675" w:type="dxa"/>
                        <w:tcBorders>
                          <w:bottom w:val="single" w:sz="6" w:space="0" w:color="DBDBD9"/>
                        </w:tcBorders>
                      </w:tcPr>
                      <w:p>
                        <w:pPr>
                          <w:pStyle w:val="TableParagraph"/>
                          <w:rPr>
                            <w:rFonts w:ascii="Times New Roman"/>
                            <w:sz w:val="18"/>
                          </w:rPr>
                        </w:pPr>
                      </w:p>
                    </w:tc>
                  </w:tr>
                  <w:tr>
                    <w:trPr>
                      <w:trHeight w:val="729" w:hRule="atLeast"/>
                    </w:trPr>
                    <w:tc>
                      <w:tcPr>
                        <w:tcW w:w="1405" w:type="dxa"/>
                        <w:tcBorders>
                          <w:top w:val="single" w:sz="6" w:space="0" w:color="DBDBD9"/>
                          <w:bottom w:val="single" w:sz="6" w:space="0" w:color="DBDBD9"/>
                        </w:tcBorders>
                      </w:tcPr>
                      <w:p>
                        <w:pPr>
                          <w:pStyle w:val="TableParagraph"/>
                          <w:spacing w:before="138"/>
                          <w:ind w:left="113"/>
                          <w:rPr>
                            <w:rFonts w:ascii="Calibri"/>
                            <w:sz w:val="16"/>
                          </w:rPr>
                        </w:pPr>
                        <w:r>
                          <w:rPr>
                            <w:rFonts w:ascii="Calibri"/>
                            <w:w w:val="125"/>
                            <w:sz w:val="16"/>
                          </w:rPr>
                          <w:t>Result</w:t>
                        </w:r>
                      </w:p>
                    </w:tc>
                    <w:tc>
                      <w:tcPr>
                        <w:tcW w:w="3785" w:type="dxa"/>
                        <w:tcBorders>
                          <w:top w:val="single" w:sz="6" w:space="0" w:color="DBDBD9"/>
                          <w:bottom w:val="single" w:sz="6" w:space="0" w:color="DBDBD9"/>
                        </w:tcBorders>
                      </w:tcPr>
                      <w:p>
                        <w:pPr>
                          <w:pStyle w:val="TableParagraph"/>
                          <w:numPr>
                            <w:ilvl w:val="0"/>
                            <w:numId w:val="161"/>
                          </w:numPr>
                          <w:tabs>
                            <w:tab w:pos="523" w:val="left" w:leader="none"/>
                          </w:tabs>
                          <w:spacing w:line="283" w:lineRule="auto" w:before="125" w:after="0"/>
                          <w:ind w:left="522" w:right="637" w:hanging="227"/>
                          <w:jc w:val="left"/>
                          <w:rPr>
                            <w:sz w:val="18"/>
                          </w:rPr>
                        </w:pPr>
                        <w:r>
                          <w:rPr>
                            <w:w w:val="110"/>
                            <w:sz w:val="18"/>
                          </w:rPr>
                          <w:t>Indicate</w:t>
                        </w:r>
                        <w:r>
                          <w:rPr>
                            <w:spacing w:val="-30"/>
                            <w:w w:val="110"/>
                            <w:sz w:val="18"/>
                          </w:rPr>
                          <w:t> </w:t>
                        </w:r>
                        <w:r>
                          <w:rPr>
                            <w:w w:val="110"/>
                            <w:sz w:val="18"/>
                          </w:rPr>
                          <w:t>whether</w:t>
                        </w:r>
                        <w:r>
                          <w:rPr>
                            <w:spacing w:val="-29"/>
                            <w:w w:val="110"/>
                            <w:sz w:val="18"/>
                          </w:rPr>
                          <w:t> </w:t>
                        </w:r>
                        <w:r>
                          <w:rPr>
                            <w:w w:val="110"/>
                            <w:sz w:val="18"/>
                          </w:rPr>
                          <w:t>the</w:t>
                        </w:r>
                        <w:r>
                          <w:rPr>
                            <w:spacing w:val="-29"/>
                            <w:w w:val="110"/>
                            <w:sz w:val="18"/>
                          </w:rPr>
                          <w:t> </w:t>
                        </w:r>
                        <w:r>
                          <w:rPr>
                            <w:w w:val="110"/>
                            <w:sz w:val="18"/>
                          </w:rPr>
                          <w:t>result</w:t>
                        </w:r>
                        <w:r>
                          <w:rPr>
                            <w:spacing w:val="-29"/>
                            <w:w w:val="110"/>
                            <w:sz w:val="18"/>
                          </w:rPr>
                          <w:t> </w:t>
                        </w:r>
                        <w:r>
                          <w:rPr>
                            <w:w w:val="110"/>
                            <w:sz w:val="18"/>
                          </w:rPr>
                          <w:t>is available or</w:t>
                        </w:r>
                        <w:r>
                          <w:rPr>
                            <w:spacing w:val="-24"/>
                            <w:w w:val="110"/>
                            <w:sz w:val="18"/>
                          </w:rPr>
                          <w:t> </w:t>
                        </w:r>
                        <w:r>
                          <w:rPr>
                            <w:w w:val="110"/>
                            <w:sz w:val="18"/>
                          </w:rPr>
                          <w:t>pending</w:t>
                        </w:r>
                      </w:p>
                    </w:tc>
                    <w:tc>
                      <w:tcPr>
                        <w:tcW w:w="4675" w:type="dxa"/>
                        <w:tcBorders>
                          <w:top w:val="single" w:sz="6" w:space="0" w:color="DBDBD9"/>
                          <w:bottom w:val="single" w:sz="6" w:space="0" w:color="DBDBD9"/>
                        </w:tcBorders>
                      </w:tcPr>
                      <w:p>
                        <w:pPr>
                          <w:pStyle w:val="TableParagraph"/>
                          <w:numPr>
                            <w:ilvl w:val="0"/>
                            <w:numId w:val="162"/>
                          </w:numPr>
                          <w:tabs>
                            <w:tab w:pos="480" w:val="left" w:leader="none"/>
                          </w:tabs>
                          <w:spacing w:line="283" w:lineRule="auto" w:before="125" w:after="0"/>
                          <w:ind w:left="479" w:right="739" w:hanging="227"/>
                          <w:jc w:val="left"/>
                          <w:rPr>
                            <w:sz w:val="18"/>
                          </w:rPr>
                        </w:pPr>
                        <w:r>
                          <w:rPr>
                            <w:w w:val="110"/>
                            <w:sz w:val="18"/>
                          </w:rPr>
                          <w:t>Reviewers of discharge summaries need</w:t>
                        </w:r>
                        <w:r>
                          <w:rPr>
                            <w:spacing w:val="-30"/>
                            <w:w w:val="110"/>
                            <w:sz w:val="18"/>
                          </w:rPr>
                          <w:t> </w:t>
                        </w:r>
                        <w:r>
                          <w:rPr>
                            <w:w w:val="110"/>
                            <w:sz w:val="18"/>
                          </w:rPr>
                          <w:t>to</w:t>
                        </w:r>
                        <w:r>
                          <w:rPr>
                            <w:spacing w:val="-29"/>
                            <w:w w:val="110"/>
                            <w:sz w:val="18"/>
                          </w:rPr>
                          <w:t> </w:t>
                        </w:r>
                        <w:r>
                          <w:rPr>
                            <w:w w:val="110"/>
                            <w:sz w:val="18"/>
                          </w:rPr>
                          <w:t>easily</w:t>
                        </w:r>
                        <w:r>
                          <w:rPr>
                            <w:spacing w:val="-29"/>
                            <w:w w:val="110"/>
                            <w:sz w:val="18"/>
                          </w:rPr>
                          <w:t> </w:t>
                        </w:r>
                        <w:r>
                          <w:rPr>
                            <w:w w:val="110"/>
                            <w:sz w:val="18"/>
                          </w:rPr>
                          <w:t>identify</w:t>
                        </w:r>
                        <w:r>
                          <w:rPr>
                            <w:spacing w:val="-29"/>
                            <w:w w:val="110"/>
                            <w:sz w:val="18"/>
                          </w:rPr>
                          <w:t> </w:t>
                        </w:r>
                        <w:r>
                          <w:rPr>
                            <w:w w:val="110"/>
                            <w:sz w:val="18"/>
                          </w:rPr>
                          <w:t>pending</w:t>
                        </w:r>
                        <w:r>
                          <w:rPr>
                            <w:spacing w:val="-29"/>
                            <w:w w:val="110"/>
                            <w:sz w:val="18"/>
                          </w:rPr>
                          <w:t> </w:t>
                        </w:r>
                        <w:r>
                          <w:rPr>
                            <w:w w:val="110"/>
                            <w:sz w:val="18"/>
                          </w:rPr>
                          <w:t>results</w:t>
                        </w:r>
                      </w:p>
                    </w:tc>
                  </w:tr>
                  <w:tr>
                    <w:trPr>
                      <w:trHeight w:val="350" w:hRule="atLeast"/>
                    </w:trPr>
                    <w:tc>
                      <w:tcPr>
                        <w:tcW w:w="1405" w:type="dxa"/>
                        <w:tcBorders>
                          <w:top w:val="single" w:sz="6" w:space="0" w:color="DBDBD9"/>
                        </w:tcBorders>
                      </w:tcPr>
                      <w:p>
                        <w:pPr>
                          <w:pStyle w:val="TableParagraph"/>
                          <w:spacing w:line="192" w:lineRule="exact" w:before="138"/>
                          <w:ind w:left="113"/>
                          <w:rPr>
                            <w:rFonts w:ascii="Calibri"/>
                            <w:sz w:val="16"/>
                          </w:rPr>
                        </w:pPr>
                        <w:r>
                          <w:rPr>
                            <w:rFonts w:ascii="Calibri"/>
                            <w:w w:val="125"/>
                            <w:sz w:val="16"/>
                          </w:rPr>
                          <w:t>Investigation</w:t>
                        </w:r>
                      </w:p>
                    </w:tc>
                    <w:tc>
                      <w:tcPr>
                        <w:tcW w:w="3785" w:type="dxa"/>
                        <w:tcBorders>
                          <w:top w:val="single" w:sz="6" w:space="0" w:color="DBDBD9"/>
                        </w:tcBorders>
                      </w:tcPr>
                      <w:p>
                        <w:pPr>
                          <w:pStyle w:val="TableParagraph"/>
                          <w:numPr>
                            <w:ilvl w:val="0"/>
                            <w:numId w:val="163"/>
                          </w:numPr>
                          <w:tabs>
                            <w:tab w:pos="523" w:val="left" w:leader="none"/>
                          </w:tabs>
                          <w:spacing w:line="205" w:lineRule="exact" w:before="125" w:after="0"/>
                          <w:ind w:left="522" w:right="0" w:hanging="228"/>
                          <w:jc w:val="left"/>
                          <w:rPr>
                            <w:sz w:val="18"/>
                          </w:rPr>
                        </w:pPr>
                        <w:r>
                          <w:rPr>
                            <w:w w:val="105"/>
                            <w:sz w:val="18"/>
                          </w:rPr>
                          <w:t>State the outcome of</w:t>
                        </w:r>
                        <w:r>
                          <w:rPr>
                            <w:spacing w:val="-8"/>
                            <w:w w:val="105"/>
                            <w:sz w:val="18"/>
                          </w:rPr>
                          <w:t> </w:t>
                        </w:r>
                        <w:r>
                          <w:rPr>
                            <w:w w:val="105"/>
                            <w:sz w:val="18"/>
                          </w:rPr>
                          <w:t>the</w:t>
                        </w:r>
                      </w:p>
                    </w:tc>
                    <w:tc>
                      <w:tcPr>
                        <w:tcW w:w="4675" w:type="dxa"/>
                        <w:tcBorders>
                          <w:top w:val="single" w:sz="6" w:space="0" w:color="DBDBD9"/>
                        </w:tcBorders>
                      </w:tcPr>
                      <w:p>
                        <w:pPr>
                          <w:pStyle w:val="TableParagraph"/>
                          <w:numPr>
                            <w:ilvl w:val="0"/>
                            <w:numId w:val="164"/>
                          </w:numPr>
                          <w:tabs>
                            <w:tab w:pos="480" w:val="left" w:leader="none"/>
                          </w:tabs>
                          <w:spacing w:line="205" w:lineRule="exact" w:before="125" w:after="0"/>
                          <w:ind w:left="479" w:right="0" w:hanging="228"/>
                          <w:jc w:val="left"/>
                          <w:rPr>
                            <w:sz w:val="18"/>
                          </w:rPr>
                        </w:pPr>
                        <w:r>
                          <w:rPr>
                            <w:w w:val="115"/>
                            <w:sz w:val="18"/>
                          </w:rPr>
                          <w:t>This aligns with NEHTA eDS</w:t>
                        </w:r>
                        <w:r>
                          <w:rPr>
                            <w:spacing w:val="-41"/>
                            <w:w w:val="115"/>
                            <w:sz w:val="18"/>
                          </w:rPr>
                          <w:t> </w:t>
                        </w:r>
                        <w:r>
                          <w:rPr>
                            <w:w w:val="115"/>
                            <w:sz w:val="18"/>
                          </w:rPr>
                          <w:t>core</w:t>
                        </w:r>
                      </w:p>
                    </w:tc>
                  </w:tr>
                </w:tbl>
                <w:p>
                  <w:pPr>
                    <w:pStyle w:val="BodyText"/>
                  </w:pPr>
                </w:p>
              </w:txbxContent>
            </v:textbox>
            <w10:wrap type="none"/>
          </v:shape>
        </w:pict>
      </w:r>
      <w:r>
        <w:rPr>
          <w:rFonts w:ascii="Calibri"/>
          <w:w w:val="120"/>
          <w:sz w:val="16"/>
        </w:rPr>
        <w:t>result</w:t>
      </w:r>
    </w:p>
    <w:p>
      <w:pPr>
        <w:pStyle w:val="BodyText"/>
        <w:spacing w:line="283" w:lineRule="auto" w:before="177"/>
        <w:ind w:left="213"/>
      </w:pPr>
      <w:r>
        <w:rPr/>
        <w:br w:type="column"/>
      </w:r>
      <w:r>
        <w:rPr/>
        <w:t>investigation; outcomes can be several pages long</w:t>
      </w:r>
    </w:p>
    <w:p>
      <w:pPr>
        <w:pStyle w:val="BodyText"/>
        <w:spacing w:before="176"/>
        <w:ind w:left="440"/>
        <w:rPr>
          <w:rFonts w:ascii="Calibri"/>
          <w:b/>
          <w:sz w:val="10"/>
        </w:rPr>
      </w:pPr>
      <w:r>
        <w:rPr/>
        <w:br w:type="column"/>
      </w:r>
      <w:r>
        <w:rPr>
          <w:w w:val="105"/>
        </w:rPr>
        <w:t>information components</w:t>
      </w:r>
      <w:r>
        <w:rPr>
          <w:rFonts w:ascii="Calibri"/>
          <w:b/>
          <w:color w:val="00B3E2"/>
          <w:w w:val="105"/>
          <w:position w:val="6"/>
          <w:sz w:val="10"/>
        </w:rPr>
        <w:t>1</w:t>
      </w:r>
    </w:p>
    <w:p>
      <w:pPr>
        <w:pStyle w:val="ListParagraph"/>
        <w:numPr>
          <w:ilvl w:val="1"/>
          <w:numId w:val="8"/>
        </w:numPr>
        <w:tabs>
          <w:tab w:pos="441" w:val="left" w:leader="none"/>
        </w:tabs>
        <w:spacing w:line="283" w:lineRule="auto" w:before="97" w:after="0"/>
        <w:ind w:left="440" w:right="1274" w:hanging="227"/>
        <w:jc w:val="left"/>
        <w:rPr>
          <w:sz w:val="18"/>
        </w:rPr>
      </w:pPr>
      <w:r>
        <w:rPr>
          <w:spacing w:val="-1"/>
          <w:w w:val="110"/>
          <w:sz w:val="18"/>
        </w:rPr>
        <w:t>Investigation</w:t>
      </w:r>
      <w:r>
        <w:rPr>
          <w:spacing w:val="-17"/>
          <w:w w:val="110"/>
          <w:sz w:val="18"/>
        </w:rPr>
        <w:t> </w:t>
      </w:r>
      <w:r>
        <w:rPr>
          <w:w w:val="110"/>
          <w:sz w:val="18"/>
        </w:rPr>
        <w:t>results</w:t>
      </w:r>
      <w:r>
        <w:rPr>
          <w:spacing w:val="-17"/>
          <w:w w:val="110"/>
          <w:sz w:val="18"/>
        </w:rPr>
        <w:t> </w:t>
      </w:r>
      <w:r>
        <w:rPr>
          <w:w w:val="110"/>
          <w:sz w:val="18"/>
        </w:rPr>
        <w:t>should</w:t>
      </w:r>
      <w:r>
        <w:rPr>
          <w:spacing w:val="-17"/>
          <w:w w:val="110"/>
          <w:sz w:val="18"/>
        </w:rPr>
        <w:t> </w:t>
      </w:r>
      <w:r>
        <w:rPr>
          <w:w w:val="110"/>
          <w:sz w:val="18"/>
        </w:rPr>
        <w:t>follow NEHTA</w:t>
      </w:r>
      <w:r>
        <w:rPr>
          <w:spacing w:val="-2"/>
          <w:w w:val="110"/>
          <w:sz w:val="18"/>
        </w:rPr>
        <w:t> </w:t>
      </w:r>
      <w:r>
        <w:rPr>
          <w:w w:val="110"/>
          <w:sz w:val="18"/>
        </w:rPr>
        <w:t>guidelines</w:t>
      </w:r>
    </w:p>
    <w:p>
      <w:pPr>
        <w:spacing w:after="0" w:line="283" w:lineRule="auto"/>
        <w:jc w:val="left"/>
        <w:rPr>
          <w:sz w:val="18"/>
        </w:rPr>
        <w:sectPr>
          <w:type w:val="continuous"/>
          <w:pgSz w:w="11910" w:h="16840"/>
          <w:pgMar w:top="1060" w:bottom="0" w:left="920" w:right="860"/>
          <w:cols w:num="3" w:equalWidth="0">
            <w:col w:w="684" w:space="1130"/>
            <w:col w:w="3067" w:space="448"/>
            <w:col w:w="4801"/>
          </w:cols>
        </w:sectPr>
      </w:pPr>
    </w:p>
    <w:p>
      <w:pPr>
        <w:pStyle w:val="BodyText"/>
        <w:spacing w:before="8"/>
        <w:rPr>
          <w:sz w:val="6"/>
        </w:rPr>
      </w:pPr>
    </w:p>
    <w:p>
      <w:pPr>
        <w:pStyle w:val="BodyText"/>
        <w:spacing w:line="20" w:lineRule="exact"/>
        <w:ind w:left="92"/>
        <w:rPr>
          <w:sz w:val="2"/>
        </w:rPr>
      </w:pPr>
      <w:r>
        <w:rPr>
          <w:sz w:val="2"/>
        </w:rPr>
        <w:pict>
          <v:group style="width:493.2pt;height:.75pt;mso-position-horizontal-relative:char;mso-position-vertical-relative:line" coordorigin="0,0" coordsize="9864,15">
            <v:line style="position:absolute" from="0,8" to="1587,8" stroked="true" strokeweight=".75pt" strokecolor="#dbdbd9">
              <v:stroke dashstyle="solid"/>
            </v:line>
            <v:line style="position:absolute" from="1587,8" to="5329,8" stroked="true" strokeweight=".75pt" strokecolor="#dbdbd9">
              <v:stroke dashstyle="solid"/>
            </v:line>
            <v:line style="position:absolute" from="5329,8" to="9864,8" stroked="true" strokeweight=".75pt" strokecolor="#dbdbd9">
              <v:stroke dashstyle="solid"/>
            </v:line>
          </v:group>
        </w:pict>
      </w:r>
      <w:r>
        <w:rPr>
          <w:sz w:val="2"/>
        </w:rPr>
      </w:r>
    </w:p>
    <w:p>
      <w:pPr>
        <w:spacing w:after="0" w:line="20" w:lineRule="exact"/>
        <w:rPr>
          <w:sz w:val="2"/>
        </w:rPr>
        <w:sectPr>
          <w:type w:val="continuous"/>
          <w:pgSz w:w="11910" w:h="16840"/>
          <w:pgMar w:top="1060" w:bottom="0" w:left="920" w:right="860"/>
        </w:sectPr>
      </w:pPr>
    </w:p>
    <w:p>
      <w:pPr>
        <w:pStyle w:val="BodyText"/>
        <w:rPr>
          <w:sz w:val="20"/>
        </w:rPr>
      </w:pPr>
    </w:p>
    <w:p>
      <w:pPr>
        <w:pStyle w:val="BodyText"/>
        <w:rPr>
          <w:sz w:val="15"/>
        </w:rPr>
      </w:pPr>
    </w:p>
    <w:p>
      <w:pPr>
        <w:spacing w:line="278" w:lineRule="auto" w:before="97"/>
        <w:ind w:left="100" w:right="395" w:firstLine="0"/>
        <w:jc w:val="left"/>
        <w:rPr>
          <w:rFonts w:ascii="Tahoma"/>
          <w:sz w:val="20"/>
        </w:rPr>
      </w:pPr>
      <w:bookmarkStart w:name="4.  Cardinality of data fields" w:id="68"/>
      <w:bookmarkEnd w:id="68"/>
      <w:r>
        <w:rPr/>
      </w:r>
      <w:bookmarkStart w:name="_bookmark24" w:id="69"/>
      <w:bookmarkEnd w:id="69"/>
      <w:r>
        <w:rPr/>
      </w:r>
      <w:r>
        <w:rPr>
          <w:rFonts w:ascii="Tahoma"/>
          <w:w w:val="110"/>
          <w:sz w:val="20"/>
        </w:rPr>
        <w:t>Table 4.1 outlines the number of values that are supported for each data field, as per the NEHTA eDS core information components</w:t>
      </w:r>
      <w:r>
        <w:rPr>
          <w:rFonts w:ascii="Calibri"/>
          <w:b/>
          <w:color w:val="00B3E2"/>
          <w:w w:val="110"/>
          <w:position w:val="7"/>
          <w:sz w:val="11"/>
        </w:rPr>
        <w:t>1 </w:t>
      </w:r>
      <w:r>
        <w:rPr>
          <w:rFonts w:ascii="Tahoma"/>
          <w:w w:val="105"/>
          <w:sz w:val="20"/>
        </w:rPr>
        <w:t>. </w:t>
      </w:r>
      <w:r>
        <w:rPr>
          <w:rFonts w:ascii="Tahoma"/>
          <w:w w:val="110"/>
          <w:sz w:val="20"/>
        </w:rPr>
        <w:t>The table also outlines the value that is expected to be included in the discharge summary where a data field is not mandatory (that is, cardinality is 0 to many), and no value is received.</w:t>
      </w:r>
    </w:p>
    <w:p>
      <w:pPr>
        <w:pStyle w:val="BodyText"/>
        <w:spacing w:before="8"/>
        <w:rPr>
          <w:rFonts w:ascii="Tahoma"/>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1"/>
        <w:gridCol w:w="1375"/>
        <w:gridCol w:w="3797"/>
      </w:tblGrid>
      <w:tr>
        <w:trPr>
          <w:trHeight w:val="561" w:hRule="atLeast"/>
        </w:trPr>
        <w:tc>
          <w:tcPr>
            <w:tcW w:w="4691" w:type="dxa"/>
            <w:tcBorders>
              <w:bottom w:val="single" w:sz="6" w:space="0" w:color="DBDBD9"/>
            </w:tcBorders>
          </w:tcPr>
          <w:p>
            <w:pPr>
              <w:pStyle w:val="TableParagraph"/>
              <w:spacing w:before="12"/>
              <w:ind w:left="-1"/>
              <w:rPr>
                <w:rFonts w:ascii="Calibri"/>
                <w:sz w:val="22"/>
              </w:rPr>
            </w:pPr>
            <w:r>
              <w:rPr>
                <w:rFonts w:ascii="Calibri"/>
                <w:w w:val="125"/>
                <w:sz w:val="22"/>
              </w:rPr>
              <w:t>Table 4.1 Cardinality values for data fields</w:t>
            </w:r>
          </w:p>
        </w:tc>
        <w:tc>
          <w:tcPr>
            <w:tcW w:w="5172" w:type="dxa"/>
            <w:gridSpan w:val="2"/>
            <w:tcBorders>
              <w:bottom w:val="single" w:sz="6" w:space="0" w:color="DBDBD9"/>
            </w:tcBorders>
          </w:tcPr>
          <w:p>
            <w:pPr>
              <w:pStyle w:val="TableParagraph"/>
              <w:rPr>
                <w:rFonts w:ascii="Times New Roman"/>
                <w:sz w:val="18"/>
              </w:rPr>
            </w:pPr>
          </w:p>
        </w:tc>
      </w:tr>
      <w:tr>
        <w:trPr>
          <w:trHeight w:val="1262" w:hRule="atLeast"/>
        </w:trPr>
        <w:tc>
          <w:tcPr>
            <w:tcW w:w="4691" w:type="dxa"/>
            <w:tcBorders>
              <w:top w:val="single" w:sz="6" w:space="0" w:color="DBDBD9"/>
              <w:bottom w:val="single" w:sz="8" w:space="0" w:color="DBDAD9"/>
            </w:tcBorders>
            <w:shd w:val="clear" w:color="auto" w:fill="EBEAE9"/>
          </w:tcPr>
          <w:p>
            <w:pPr>
              <w:pStyle w:val="TableParagraph"/>
              <w:rPr>
                <w:rFonts w:ascii="Tahoma"/>
                <w:sz w:val="26"/>
              </w:rPr>
            </w:pPr>
          </w:p>
          <w:p>
            <w:pPr>
              <w:pStyle w:val="TableParagraph"/>
              <w:rPr>
                <w:rFonts w:ascii="Tahoma"/>
                <w:sz w:val="26"/>
              </w:rPr>
            </w:pPr>
          </w:p>
          <w:p>
            <w:pPr>
              <w:pStyle w:val="TableParagraph"/>
              <w:spacing w:before="6"/>
              <w:rPr>
                <w:rFonts w:ascii="Tahoma"/>
                <w:sz w:val="23"/>
              </w:rPr>
            </w:pPr>
          </w:p>
          <w:p>
            <w:pPr>
              <w:pStyle w:val="TableParagraph"/>
              <w:tabs>
                <w:tab w:pos="2041" w:val="left" w:leader="none"/>
              </w:tabs>
              <w:spacing w:before="1"/>
              <w:ind w:left="113"/>
              <w:rPr>
                <w:rFonts w:ascii="Calibri"/>
                <w:sz w:val="20"/>
              </w:rPr>
            </w:pPr>
            <w:r>
              <w:rPr>
                <w:rFonts w:ascii="Calibri"/>
                <w:color w:val="4D4D4F"/>
                <w:w w:val="125"/>
                <w:sz w:val="20"/>
              </w:rPr>
              <w:t>Component</w:t>
              <w:tab/>
              <w:t>Data</w:t>
            </w:r>
            <w:r>
              <w:rPr>
                <w:rFonts w:ascii="Calibri"/>
                <w:color w:val="4D4D4F"/>
                <w:spacing w:val="2"/>
                <w:w w:val="125"/>
                <w:sz w:val="20"/>
              </w:rPr>
              <w:t> </w:t>
            </w:r>
            <w:r>
              <w:rPr>
                <w:rFonts w:ascii="Calibri"/>
                <w:color w:val="4D4D4F"/>
                <w:w w:val="125"/>
                <w:sz w:val="20"/>
              </w:rPr>
              <w:t>field</w:t>
            </w:r>
          </w:p>
        </w:tc>
        <w:tc>
          <w:tcPr>
            <w:tcW w:w="1375" w:type="dxa"/>
            <w:tcBorders>
              <w:top w:val="single" w:sz="6" w:space="0" w:color="DBDBD9"/>
              <w:bottom w:val="single" w:sz="6" w:space="0" w:color="DBDBD9"/>
            </w:tcBorders>
            <w:shd w:val="clear" w:color="auto" w:fill="EBEAE9"/>
          </w:tcPr>
          <w:p>
            <w:pPr>
              <w:pStyle w:val="TableParagraph"/>
              <w:rPr>
                <w:rFonts w:ascii="Tahoma"/>
                <w:sz w:val="26"/>
              </w:rPr>
            </w:pPr>
          </w:p>
          <w:p>
            <w:pPr>
              <w:pStyle w:val="TableParagraph"/>
              <w:rPr>
                <w:rFonts w:ascii="Tahoma"/>
                <w:sz w:val="26"/>
              </w:rPr>
            </w:pPr>
          </w:p>
          <w:p>
            <w:pPr>
              <w:pStyle w:val="TableParagraph"/>
              <w:spacing w:before="6"/>
              <w:rPr>
                <w:rFonts w:ascii="Tahoma"/>
                <w:sz w:val="23"/>
              </w:rPr>
            </w:pPr>
          </w:p>
          <w:p>
            <w:pPr>
              <w:pStyle w:val="TableParagraph"/>
              <w:spacing w:before="1"/>
              <w:ind w:left="128"/>
              <w:rPr>
                <w:rFonts w:ascii="Calibri"/>
                <w:sz w:val="20"/>
              </w:rPr>
            </w:pPr>
            <w:r>
              <w:rPr>
                <w:rFonts w:ascii="Calibri"/>
                <w:color w:val="4D4D4F"/>
                <w:w w:val="125"/>
                <w:sz w:val="20"/>
              </w:rPr>
              <w:t>Cardinality</w:t>
            </w:r>
          </w:p>
        </w:tc>
        <w:tc>
          <w:tcPr>
            <w:tcW w:w="3797" w:type="dxa"/>
            <w:tcBorders>
              <w:top w:val="single" w:sz="6" w:space="0" w:color="DBDBD9"/>
              <w:bottom w:val="single" w:sz="8" w:space="0" w:color="DBDAD9"/>
            </w:tcBorders>
            <w:shd w:val="clear" w:color="auto" w:fill="EBEAE9"/>
          </w:tcPr>
          <w:p>
            <w:pPr>
              <w:pStyle w:val="TableParagraph"/>
              <w:spacing w:line="254" w:lineRule="auto" w:before="132"/>
              <w:ind w:left="114" w:right="659"/>
              <w:rPr>
                <w:rFonts w:ascii="Calibri"/>
                <w:sz w:val="20"/>
              </w:rPr>
            </w:pPr>
            <w:r>
              <w:rPr>
                <w:rFonts w:ascii="Calibri"/>
                <w:color w:val="4D4D4F"/>
                <w:w w:val="125"/>
                <w:sz w:val="20"/>
              </w:rPr>
              <w:t>Recommended value if no information is received and or rationale/reference to</w:t>
            </w:r>
            <w:r>
              <w:rPr>
                <w:rFonts w:ascii="Calibri"/>
                <w:color w:val="4D4D4F"/>
                <w:spacing w:val="-36"/>
                <w:w w:val="125"/>
                <w:sz w:val="20"/>
              </w:rPr>
              <w:t> </w:t>
            </w:r>
            <w:r>
              <w:rPr>
                <w:rFonts w:ascii="Calibri"/>
                <w:color w:val="4D4D4F"/>
                <w:w w:val="125"/>
                <w:sz w:val="20"/>
              </w:rPr>
              <w:t>core information</w:t>
            </w:r>
            <w:r>
              <w:rPr>
                <w:rFonts w:ascii="Calibri"/>
                <w:color w:val="4D4D4F"/>
                <w:spacing w:val="-1"/>
                <w:w w:val="125"/>
                <w:sz w:val="20"/>
              </w:rPr>
              <w:t> </w:t>
            </w:r>
            <w:r>
              <w:rPr>
                <w:rFonts w:ascii="Calibri"/>
                <w:color w:val="4D4D4F"/>
                <w:w w:val="125"/>
                <w:sz w:val="20"/>
              </w:rPr>
              <w:t>components</w:t>
            </w:r>
          </w:p>
        </w:tc>
      </w:tr>
      <w:tr>
        <w:trPr>
          <w:trHeight w:val="469" w:hRule="atLeast"/>
        </w:trPr>
        <w:tc>
          <w:tcPr>
            <w:tcW w:w="4691" w:type="dxa"/>
            <w:tcBorders>
              <w:top w:val="single" w:sz="8" w:space="0" w:color="DBDAD9"/>
              <w:bottom w:val="single" w:sz="6" w:space="0" w:color="DBDBD9"/>
            </w:tcBorders>
          </w:tcPr>
          <w:p>
            <w:pPr>
              <w:pStyle w:val="TableParagraph"/>
              <w:tabs>
                <w:tab w:pos="2041" w:val="left" w:leader="none"/>
              </w:tabs>
              <w:spacing w:before="125"/>
              <w:ind w:left="113"/>
              <w:rPr>
                <w:sz w:val="18"/>
              </w:rPr>
            </w:pPr>
            <w:r>
              <w:rPr>
                <w:w w:val="105"/>
                <w:sz w:val="18"/>
              </w:rPr>
              <w:t>Patient</w:t>
            </w:r>
            <w:r>
              <w:rPr>
                <w:spacing w:val="-2"/>
                <w:w w:val="105"/>
                <w:sz w:val="18"/>
              </w:rPr>
              <w:t> </w:t>
            </w:r>
            <w:r>
              <w:rPr>
                <w:w w:val="105"/>
                <w:sz w:val="18"/>
              </w:rPr>
              <w:t>details</w:t>
              <w:tab/>
              <w:t>Patient name</w:t>
            </w:r>
          </w:p>
        </w:tc>
        <w:tc>
          <w:tcPr>
            <w:tcW w:w="1375" w:type="dxa"/>
            <w:tcBorders>
              <w:top w:val="single" w:sz="6" w:space="0" w:color="DBDBD9"/>
              <w:bottom w:val="single" w:sz="6" w:space="0" w:color="DBDBD9"/>
            </w:tcBorders>
          </w:tcPr>
          <w:p>
            <w:pPr>
              <w:pStyle w:val="TableParagraph"/>
              <w:spacing w:before="125"/>
              <w:ind w:left="128"/>
              <w:rPr>
                <w:sz w:val="18"/>
              </w:rPr>
            </w:pPr>
            <w:r>
              <w:rPr>
                <w:w w:val="95"/>
                <w:sz w:val="18"/>
              </w:rPr>
              <w:t>1 ... many</w:t>
            </w:r>
          </w:p>
        </w:tc>
        <w:tc>
          <w:tcPr>
            <w:tcW w:w="3797" w:type="dxa"/>
            <w:tcBorders>
              <w:top w:val="single" w:sz="8" w:space="0" w:color="DBDAD9"/>
            </w:tcBorders>
          </w:tcPr>
          <w:p>
            <w:pPr>
              <w:pStyle w:val="TableParagraph"/>
              <w:spacing w:before="125"/>
              <w:ind w:left="114"/>
              <w:rPr>
                <w:sz w:val="18"/>
              </w:rPr>
            </w:pPr>
            <w:r>
              <w:rPr>
                <w:w w:val="105"/>
                <w:sz w:val="18"/>
              </w:rPr>
              <w:t>NA</w:t>
            </w:r>
          </w:p>
        </w:tc>
      </w:tr>
      <w:tr>
        <w:trPr>
          <w:trHeight w:val="369" w:hRule="atLeast"/>
        </w:trPr>
        <w:tc>
          <w:tcPr>
            <w:tcW w:w="4691" w:type="dxa"/>
            <w:tcBorders>
              <w:top w:val="single" w:sz="6" w:space="0" w:color="DBDBD9"/>
            </w:tcBorders>
          </w:tcPr>
          <w:p>
            <w:pPr>
              <w:pStyle w:val="TableParagraph"/>
              <w:spacing w:before="125"/>
              <w:ind w:left="2041"/>
              <w:rPr>
                <w:sz w:val="18"/>
              </w:rPr>
            </w:pPr>
            <w:r>
              <w:rPr>
                <w:w w:val="110"/>
                <w:sz w:val="18"/>
              </w:rPr>
              <w:t>DECEASED statement</w:t>
            </w:r>
          </w:p>
        </w:tc>
        <w:tc>
          <w:tcPr>
            <w:tcW w:w="1375" w:type="dxa"/>
            <w:tcBorders>
              <w:top w:val="single" w:sz="6" w:space="0" w:color="DBDBD9"/>
            </w:tcBorders>
          </w:tcPr>
          <w:p>
            <w:pPr>
              <w:pStyle w:val="TableParagraph"/>
              <w:spacing w:before="125"/>
              <w:ind w:left="128"/>
              <w:rPr>
                <w:sz w:val="18"/>
              </w:rPr>
            </w:pPr>
            <w:r>
              <w:rPr>
                <w:w w:val="110"/>
                <w:sz w:val="18"/>
              </w:rPr>
              <w:t>0 </w:t>
            </w:r>
            <w:r>
              <w:rPr>
                <w:w w:val="95"/>
                <w:sz w:val="18"/>
              </w:rPr>
              <w:t>... 1</w:t>
            </w:r>
          </w:p>
        </w:tc>
        <w:tc>
          <w:tcPr>
            <w:tcW w:w="3797" w:type="dxa"/>
          </w:tcPr>
          <w:p>
            <w:pPr>
              <w:pStyle w:val="TableParagraph"/>
              <w:spacing w:before="125"/>
              <w:ind w:left="114"/>
              <w:rPr>
                <w:sz w:val="18"/>
              </w:rPr>
            </w:pPr>
            <w:r>
              <w:rPr>
                <w:w w:val="105"/>
                <w:sz w:val="18"/>
              </w:rPr>
              <w:t>NA</w:t>
            </w:r>
          </w:p>
        </w:tc>
      </w:tr>
      <w:tr>
        <w:trPr>
          <w:trHeight w:val="360" w:hRule="atLeast"/>
        </w:trPr>
        <w:tc>
          <w:tcPr>
            <w:tcW w:w="4691" w:type="dxa"/>
            <w:tcBorders>
              <w:bottom w:val="single" w:sz="6" w:space="0" w:color="DBDBD9"/>
            </w:tcBorders>
          </w:tcPr>
          <w:p>
            <w:pPr>
              <w:pStyle w:val="TableParagraph"/>
              <w:spacing w:before="16"/>
              <w:ind w:left="2041"/>
              <w:rPr>
                <w:sz w:val="18"/>
              </w:rPr>
            </w:pPr>
            <w:r>
              <w:rPr>
                <w:w w:val="110"/>
                <w:sz w:val="18"/>
              </w:rPr>
              <w:t>(if applicable)</w:t>
            </w:r>
          </w:p>
        </w:tc>
        <w:tc>
          <w:tcPr>
            <w:tcW w:w="1375" w:type="dxa"/>
            <w:tcBorders>
              <w:bottom w:val="single" w:sz="6" w:space="0" w:color="DBDBD9"/>
            </w:tcBorders>
          </w:tcPr>
          <w:p>
            <w:pPr>
              <w:pStyle w:val="TableParagraph"/>
              <w:rPr>
                <w:rFonts w:ascii="Times New Roman"/>
                <w:sz w:val="18"/>
              </w:rPr>
            </w:pPr>
          </w:p>
        </w:tc>
        <w:tc>
          <w:tcPr>
            <w:tcW w:w="3797" w:type="dxa"/>
          </w:tcPr>
          <w:p>
            <w:pPr>
              <w:pStyle w:val="TableParagraph"/>
              <w:rPr>
                <w:rFonts w:ascii="Times New Roman"/>
                <w:sz w:val="18"/>
              </w:rPr>
            </w:pPr>
          </w:p>
        </w:tc>
      </w:tr>
      <w:tr>
        <w:trPr>
          <w:trHeight w:val="469" w:hRule="atLeast"/>
        </w:trPr>
        <w:tc>
          <w:tcPr>
            <w:tcW w:w="4691" w:type="dxa"/>
            <w:tcBorders>
              <w:top w:val="single" w:sz="6" w:space="0" w:color="DBDBD9"/>
              <w:bottom w:val="single" w:sz="6" w:space="0" w:color="DBDBD9"/>
            </w:tcBorders>
          </w:tcPr>
          <w:p>
            <w:pPr>
              <w:pStyle w:val="TableParagraph"/>
              <w:spacing w:before="125"/>
              <w:ind w:left="2041"/>
              <w:rPr>
                <w:sz w:val="18"/>
              </w:rPr>
            </w:pPr>
            <w:r>
              <w:rPr>
                <w:w w:val="110"/>
                <w:sz w:val="18"/>
              </w:rPr>
              <w:t>Date of birth</w:t>
            </w:r>
          </w:p>
        </w:tc>
        <w:tc>
          <w:tcPr>
            <w:tcW w:w="1375" w:type="dxa"/>
            <w:tcBorders>
              <w:top w:val="single" w:sz="6" w:space="0" w:color="DBDBD9"/>
              <w:bottom w:val="single" w:sz="6" w:space="0" w:color="DBDBD9"/>
            </w:tcBorders>
          </w:tcPr>
          <w:p>
            <w:pPr>
              <w:pStyle w:val="TableParagraph"/>
              <w:spacing w:before="125"/>
              <w:ind w:left="127"/>
              <w:rPr>
                <w:sz w:val="18"/>
              </w:rPr>
            </w:pPr>
            <w:r>
              <w:rPr>
                <w:w w:val="64"/>
                <w:sz w:val="18"/>
              </w:rPr>
              <w:t>1</w:t>
            </w:r>
          </w:p>
        </w:tc>
        <w:tc>
          <w:tcPr>
            <w:tcW w:w="3797" w:type="dxa"/>
          </w:tcPr>
          <w:p>
            <w:pPr>
              <w:pStyle w:val="TableParagraph"/>
              <w:spacing w:before="125"/>
              <w:ind w:left="113"/>
              <w:rPr>
                <w:sz w:val="18"/>
              </w:rPr>
            </w:pPr>
            <w:r>
              <w:rPr>
                <w:w w:val="105"/>
                <w:sz w:val="18"/>
              </w:rPr>
              <w:t>NA</w:t>
            </w:r>
          </w:p>
        </w:tc>
      </w:tr>
      <w:tr>
        <w:trPr>
          <w:trHeight w:val="469" w:hRule="atLeast"/>
        </w:trPr>
        <w:tc>
          <w:tcPr>
            <w:tcW w:w="4691" w:type="dxa"/>
            <w:tcBorders>
              <w:top w:val="single" w:sz="6" w:space="0" w:color="DBDBD9"/>
              <w:bottom w:val="single" w:sz="6" w:space="0" w:color="DBDBD9"/>
            </w:tcBorders>
          </w:tcPr>
          <w:p>
            <w:pPr>
              <w:pStyle w:val="TableParagraph"/>
              <w:spacing w:before="125"/>
              <w:ind w:left="2040"/>
              <w:rPr>
                <w:sz w:val="18"/>
              </w:rPr>
            </w:pPr>
            <w:r>
              <w:rPr>
                <w:w w:val="110"/>
                <w:sz w:val="18"/>
              </w:rPr>
              <w:t>Age in years</w:t>
            </w:r>
          </w:p>
        </w:tc>
        <w:tc>
          <w:tcPr>
            <w:tcW w:w="1375" w:type="dxa"/>
            <w:tcBorders>
              <w:top w:val="single" w:sz="6" w:space="0" w:color="DBDBD9"/>
              <w:bottom w:val="single" w:sz="6" w:space="0" w:color="DBDBD9"/>
            </w:tcBorders>
          </w:tcPr>
          <w:p>
            <w:pPr>
              <w:pStyle w:val="TableParagraph"/>
              <w:spacing w:before="125"/>
              <w:ind w:left="127"/>
              <w:rPr>
                <w:sz w:val="18"/>
              </w:rPr>
            </w:pPr>
            <w:r>
              <w:rPr>
                <w:w w:val="64"/>
                <w:sz w:val="18"/>
              </w:rPr>
              <w:t>1</w:t>
            </w:r>
          </w:p>
        </w:tc>
        <w:tc>
          <w:tcPr>
            <w:tcW w:w="3797" w:type="dxa"/>
          </w:tcPr>
          <w:p>
            <w:pPr>
              <w:pStyle w:val="TableParagraph"/>
              <w:spacing w:before="125"/>
              <w:ind w:left="113"/>
              <w:rPr>
                <w:sz w:val="18"/>
              </w:rPr>
            </w:pPr>
            <w:r>
              <w:rPr>
                <w:w w:val="105"/>
                <w:sz w:val="18"/>
              </w:rPr>
              <w:t>NA</w:t>
            </w:r>
          </w:p>
        </w:tc>
      </w:tr>
      <w:tr>
        <w:trPr>
          <w:trHeight w:val="469" w:hRule="atLeast"/>
        </w:trPr>
        <w:tc>
          <w:tcPr>
            <w:tcW w:w="4691" w:type="dxa"/>
            <w:tcBorders>
              <w:top w:val="single" w:sz="6" w:space="0" w:color="DBDBD9"/>
              <w:bottom w:val="single" w:sz="6" w:space="0" w:color="DBDBD9"/>
            </w:tcBorders>
          </w:tcPr>
          <w:p>
            <w:pPr>
              <w:pStyle w:val="TableParagraph"/>
              <w:spacing w:before="125"/>
              <w:ind w:left="1245" w:right="1526"/>
              <w:jc w:val="center"/>
              <w:rPr>
                <w:sz w:val="18"/>
              </w:rPr>
            </w:pPr>
            <w:r>
              <w:rPr>
                <w:w w:val="115"/>
                <w:sz w:val="18"/>
              </w:rPr>
              <w:t>Sex</w:t>
            </w:r>
          </w:p>
        </w:tc>
        <w:tc>
          <w:tcPr>
            <w:tcW w:w="1375" w:type="dxa"/>
            <w:tcBorders>
              <w:top w:val="single" w:sz="6" w:space="0" w:color="DBDBD9"/>
              <w:bottom w:val="single" w:sz="6" w:space="0" w:color="DBDBD9"/>
            </w:tcBorders>
          </w:tcPr>
          <w:p>
            <w:pPr>
              <w:pStyle w:val="TableParagraph"/>
              <w:spacing w:before="125"/>
              <w:ind w:left="127"/>
              <w:rPr>
                <w:sz w:val="18"/>
              </w:rPr>
            </w:pPr>
            <w:r>
              <w:rPr>
                <w:w w:val="64"/>
                <w:sz w:val="18"/>
              </w:rPr>
              <w:t>1</w:t>
            </w:r>
          </w:p>
        </w:tc>
        <w:tc>
          <w:tcPr>
            <w:tcW w:w="3797" w:type="dxa"/>
          </w:tcPr>
          <w:p>
            <w:pPr>
              <w:pStyle w:val="TableParagraph"/>
              <w:spacing w:before="125"/>
              <w:ind w:left="113"/>
              <w:rPr>
                <w:sz w:val="18"/>
              </w:rPr>
            </w:pPr>
            <w:r>
              <w:rPr>
                <w:w w:val="105"/>
                <w:sz w:val="18"/>
              </w:rPr>
              <w:t>NA</w:t>
            </w:r>
          </w:p>
        </w:tc>
      </w:tr>
      <w:tr>
        <w:trPr>
          <w:trHeight w:val="469" w:hRule="atLeast"/>
        </w:trPr>
        <w:tc>
          <w:tcPr>
            <w:tcW w:w="4691" w:type="dxa"/>
            <w:tcBorders>
              <w:top w:val="single" w:sz="6" w:space="0" w:color="DBDBD9"/>
              <w:bottom w:val="single" w:sz="6" w:space="0" w:color="DBDBD9"/>
            </w:tcBorders>
          </w:tcPr>
          <w:p>
            <w:pPr>
              <w:pStyle w:val="TableParagraph"/>
              <w:spacing w:before="125"/>
              <w:ind w:left="2040"/>
              <w:rPr>
                <w:sz w:val="18"/>
              </w:rPr>
            </w:pPr>
            <w:r>
              <w:rPr>
                <w:w w:val="110"/>
                <w:sz w:val="18"/>
              </w:rPr>
              <w:t>Residential address</w:t>
            </w:r>
          </w:p>
        </w:tc>
        <w:tc>
          <w:tcPr>
            <w:tcW w:w="1375" w:type="dxa"/>
            <w:tcBorders>
              <w:top w:val="single" w:sz="6" w:space="0" w:color="DBDBD9"/>
              <w:bottom w:val="single" w:sz="6" w:space="0" w:color="DBDBD9"/>
            </w:tcBorders>
          </w:tcPr>
          <w:p>
            <w:pPr>
              <w:pStyle w:val="TableParagraph"/>
              <w:spacing w:before="125"/>
              <w:ind w:left="127"/>
              <w:rPr>
                <w:sz w:val="18"/>
              </w:rPr>
            </w:pPr>
            <w:r>
              <w:rPr>
                <w:w w:val="95"/>
                <w:sz w:val="18"/>
              </w:rPr>
              <w:t>1 ... many</w:t>
            </w:r>
          </w:p>
        </w:tc>
        <w:tc>
          <w:tcPr>
            <w:tcW w:w="3797" w:type="dxa"/>
            <w:tcBorders>
              <w:bottom w:val="single" w:sz="6" w:space="0" w:color="DBDBD9"/>
            </w:tcBorders>
          </w:tcPr>
          <w:p>
            <w:pPr>
              <w:pStyle w:val="TableParagraph"/>
              <w:spacing w:before="125"/>
              <w:ind w:left="113"/>
              <w:rPr>
                <w:sz w:val="18"/>
              </w:rPr>
            </w:pPr>
            <w:r>
              <w:rPr>
                <w:w w:val="105"/>
                <w:sz w:val="18"/>
              </w:rPr>
              <w:t>NA</w:t>
            </w:r>
          </w:p>
        </w:tc>
      </w:tr>
      <w:tr>
        <w:trPr>
          <w:trHeight w:val="369" w:hRule="atLeast"/>
        </w:trPr>
        <w:tc>
          <w:tcPr>
            <w:tcW w:w="4691" w:type="dxa"/>
            <w:tcBorders>
              <w:top w:val="single" w:sz="6" w:space="0" w:color="DBDBD9"/>
            </w:tcBorders>
          </w:tcPr>
          <w:p>
            <w:pPr>
              <w:pStyle w:val="TableParagraph"/>
              <w:spacing w:before="125"/>
              <w:ind w:left="2040"/>
              <w:rPr>
                <w:sz w:val="18"/>
              </w:rPr>
            </w:pPr>
            <w:r>
              <w:rPr>
                <w:w w:val="105"/>
                <w:sz w:val="18"/>
              </w:rPr>
              <w:t>Telephone (work and home,</w:t>
            </w:r>
          </w:p>
        </w:tc>
        <w:tc>
          <w:tcPr>
            <w:tcW w:w="1375" w:type="dxa"/>
            <w:tcBorders>
              <w:top w:val="single" w:sz="6" w:space="0" w:color="DBDBD9"/>
            </w:tcBorders>
          </w:tcPr>
          <w:p>
            <w:pPr>
              <w:pStyle w:val="TableParagraph"/>
              <w:spacing w:before="125"/>
              <w:ind w:left="127"/>
              <w:rPr>
                <w:sz w:val="18"/>
              </w:rPr>
            </w:pPr>
            <w:r>
              <w:rPr>
                <w:w w:val="105"/>
                <w:sz w:val="18"/>
              </w:rPr>
              <w:t>0 ... many</w:t>
            </w:r>
          </w:p>
        </w:tc>
        <w:tc>
          <w:tcPr>
            <w:tcW w:w="3797" w:type="dxa"/>
            <w:tcBorders>
              <w:top w:val="single" w:sz="6" w:space="0" w:color="DBDBD9"/>
            </w:tcBorders>
          </w:tcPr>
          <w:p>
            <w:pPr>
              <w:pStyle w:val="TableParagraph"/>
              <w:spacing w:before="125"/>
              <w:ind w:left="113"/>
              <w:rPr>
                <w:sz w:val="18"/>
              </w:rPr>
            </w:pPr>
            <w:r>
              <w:rPr>
                <w:w w:val="105"/>
                <w:sz w:val="18"/>
              </w:rPr>
              <w:t>If no telephone numbers are available,</w:t>
            </w:r>
          </w:p>
        </w:tc>
      </w:tr>
      <w:tr>
        <w:trPr>
          <w:trHeight w:val="259" w:hRule="atLeast"/>
        </w:trPr>
        <w:tc>
          <w:tcPr>
            <w:tcW w:w="4691" w:type="dxa"/>
          </w:tcPr>
          <w:p>
            <w:pPr>
              <w:pStyle w:val="TableParagraph"/>
              <w:spacing w:before="16"/>
              <w:ind w:left="1945" w:right="1526"/>
              <w:jc w:val="center"/>
              <w:rPr>
                <w:sz w:val="18"/>
              </w:rPr>
            </w:pPr>
            <w:r>
              <w:rPr>
                <w:w w:val="115"/>
                <w:sz w:val="18"/>
              </w:rPr>
              <w:t>if available)</w:t>
            </w:r>
          </w:p>
        </w:tc>
        <w:tc>
          <w:tcPr>
            <w:tcW w:w="1375" w:type="dxa"/>
          </w:tcPr>
          <w:p>
            <w:pPr>
              <w:pStyle w:val="TableParagraph"/>
              <w:rPr>
                <w:rFonts w:ascii="Times New Roman"/>
                <w:sz w:val="18"/>
              </w:rPr>
            </w:pPr>
          </w:p>
        </w:tc>
        <w:tc>
          <w:tcPr>
            <w:tcW w:w="3797" w:type="dxa"/>
          </w:tcPr>
          <w:p>
            <w:pPr>
              <w:pStyle w:val="TableParagraph"/>
              <w:spacing w:before="16"/>
              <w:ind w:left="113"/>
              <w:rPr>
                <w:sz w:val="18"/>
              </w:rPr>
            </w:pPr>
            <w:r>
              <w:rPr>
                <w:sz w:val="18"/>
              </w:rPr>
              <w:t>the label ‘Phone’ should not be</w:t>
            </w:r>
          </w:p>
        </w:tc>
      </w:tr>
      <w:tr>
        <w:trPr>
          <w:trHeight w:val="360" w:hRule="atLeast"/>
        </w:trPr>
        <w:tc>
          <w:tcPr>
            <w:tcW w:w="4691" w:type="dxa"/>
            <w:tcBorders>
              <w:bottom w:val="single" w:sz="6" w:space="0" w:color="DBDBD9"/>
            </w:tcBorders>
          </w:tcPr>
          <w:p>
            <w:pPr>
              <w:pStyle w:val="TableParagraph"/>
              <w:rPr>
                <w:rFonts w:ascii="Times New Roman"/>
                <w:sz w:val="18"/>
              </w:rPr>
            </w:pPr>
          </w:p>
        </w:tc>
        <w:tc>
          <w:tcPr>
            <w:tcW w:w="1375"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spacing w:before="16"/>
              <w:ind w:left="113"/>
              <w:rPr>
                <w:sz w:val="18"/>
              </w:rPr>
            </w:pPr>
            <w:r>
              <w:rPr>
                <w:w w:val="110"/>
                <w:sz w:val="18"/>
              </w:rPr>
              <w:t>displayed</w:t>
            </w:r>
            <w:r>
              <w:rPr>
                <w:spacing w:val="-26"/>
                <w:w w:val="110"/>
                <w:sz w:val="18"/>
              </w:rPr>
              <w:t> </w:t>
            </w:r>
            <w:r>
              <w:rPr>
                <w:w w:val="110"/>
                <w:sz w:val="18"/>
              </w:rPr>
              <w:t>in</w:t>
            </w:r>
            <w:r>
              <w:rPr>
                <w:spacing w:val="-25"/>
                <w:w w:val="110"/>
                <w:sz w:val="18"/>
              </w:rPr>
              <w:t> </w:t>
            </w:r>
            <w:r>
              <w:rPr>
                <w:w w:val="110"/>
                <w:sz w:val="18"/>
              </w:rPr>
              <w:t>the</w:t>
            </w:r>
            <w:r>
              <w:rPr>
                <w:spacing w:val="-25"/>
                <w:w w:val="110"/>
                <w:sz w:val="18"/>
              </w:rPr>
              <w:t> </w:t>
            </w:r>
            <w:r>
              <w:rPr>
                <w:w w:val="110"/>
                <w:sz w:val="18"/>
              </w:rPr>
              <w:t>patient</w:t>
            </w:r>
            <w:r>
              <w:rPr>
                <w:spacing w:val="-25"/>
                <w:w w:val="110"/>
                <w:sz w:val="18"/>
              </w:rPr>
              <w:t> </w:t>
            </w:r>
            <w:r>
              <w:rPr>
                <w:w w:val="110"/>
                <w:sz w:val="18"/>
              </w:rPr>
              <w:t>details</w:t>
            </w:r>
            <w:r>
              <w:rPr>
                <w:spacing w:val="-26"/>
                <w:w w:val="110"/>
                <w:sz w:val="18"/>
              </w:rPr>
              <w:t> </w:t>
            </w:r>
            <w:r>
              <w:rPr>
                <w:w w:val="110"/>
                <w:sz w:val="18"/>
              </w:rPr>
              <w:t>section</w:t>
            </w:r>
          </w:p>
        </w:tc>
      </w:tr>
      <w:tr>
        <w:trPr>
          <w:trHeight w:val="369" w:hRule="atLeast"/>
        </w:trPr>
        <w:tc>
          <w:tcPr>
            <w:tcW w:w="4691" w:type="dxa"/>
            <w:tcBorders>
              <w:top w:val="single" w:sz="6" w:space="0" w:color="DBDBD9"/>
            </w:tcBorders>
          </w:tcPr>
          <w:p>
            <w:pPr>
              <w:pStyle w:val="TableParagraph"/>
              <w:tabs>
                <w:tab w:pos="2040" w:val="left" w:leader="none"/>
              </w:tabs>
              <w:spacing w:before="125"/>
              <w:ind w:left="112"/>
              <w:rPr>
                <w:sz w:val="18"/>
              </w:rPr>
            </w:pPr>
            <w:r>
              <w:rPr>
                <w:w w:val="105"/>
                <w:sz w:val="18"/>
              </w:rPr>
              <w:t>NA</w:t>
              <w:tab/>
              <w:t>Patient identification</w:t>
            </w:r>
          </w:p>
        </w:tc>
        <w:tc>
          <w:tcPr>
            <w:tcW w:w="1375" w:type="dxa"/>
            <w:tcBorders>
              <w:top w:val="single" w:sz="6" w:space="0" w:color="DBDBD9"/>
            </w:tcBorders>
          </w:tcPr>
          <w:p>
            <w:pPr>
              <w:pStyle w:val="TableParagraph"/>
              <w:spacing w:before="125"/>
              <w:ind w:left="127"/>
              <w:rPr>
                <w:sz w:val="18"/>
              </w:rPr>
            </w:pPr>
            <w:r>
              <w:rPr>
                <w:w w:val="95"/>
                <w:sz w:val="18"/>
              </w:rPr>
              <w:t>1 ... many</w:t>
            </w:r>
          </w:p>
        </w:tc>
        <w:tc>
          <w:tcPr>
            <w:tcW w:w="3797" w:type="dxa"/>
            <w:tcBorders>
              <w:top w:val="single" w:sz="6" w:space="0" w:color="DBDBD9"/>
            </w:tcBorders>
          </w:tcPr>
          <w:p>
            <w:pPr>
              <w:pStyle w:val="TableParagraph"/>
              <w:spacing w:before="125"/>
              <w:ind w:left="113"/>
              <w:rPr>
                <w:sz w:val="18"/>
              </w:rPr>
            </w:pPr>
            <w:r>
              <w:rPr>
                <w:w w:val="105"/>
                <w:sz w:val="18"/>
              </w:rPr>
              <w:t>NA</w:t>
            </w:r>
          </w:p>
        </w:tc>
      </w:tr>
      <w:tr>
        <w:trPr>
          <w:trHeight w:val="360" w:hRule="atLeast"/>
        </w:trPr>
        <w:tc>
          <w:tcPr>
            <w:tcW w:w="4691" w:type="dxa"/>
            <w:tcBorders>
              <w:bottom w:val="single" w:sz="6" w:space="0" w:color="DBDBD9"/>
            </w:tcBorders>
          </w:tcPr>
          <w:p>
            <w:pPr>
              <w:pStyle w:val="TableParagraph"/>
              <w:spacing w:before="16"/>
              <w:ind w:left="2040"/>
              <w:rPr>
                <w:sz w:val="18"/>
              </w:rPr>
            </w:pPr>
            <w:r>
              <w:rPr>
                <w:w w:val="110"/>
                <w:sz w:val="18"/>
              </w:rPr>
              <w:t>number(s) (e.g. IHI, MRN)</w:t>
            </w:r>
          </w:p>
        </w:tc>
        <w:tc>
          <w:tcPr>
            <w:tcW w:w="1375"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rPr>
                <w:rFonts w:ascii="Times New Roman"/>
                <w:sz w:val="18"/>
              </w:rPr>
            </w:pPr>
          </w:p>
        </w:tc>
      </w:tr>
      <w:tr>
        <w:trPr>
          <w:trHeight w:val="369" w:hRule="atLeast"/>
        </w:trPr>
        <w:tc>
          <w:tcPr>
            <w:tcW w:w="4691" w:type="dxa"/>
            <w:tcBorders>
              <w:top w:val="single" w:sz="6" w:space="0" w:color="DBDBD9"/>
            </w:tcBorders>
          </w:tcPr>
          <w:p>
            <w:pPr>
              <w:pStyle w:val="TableParagraph"/>
              <w:tabs>
                <w:tab w:pos="2039" w:val="left" w:leader="none"/>
              </w:tabs>
              <w:spacing w:before="125"/>
              <w:ind w:left="111"/>
              <w:rPr>
                <w:sz w:val="18"/>
              </w:rPr>
            </w:pPr>
            <w:r>
              <w:rPr>
                <w:w w:val="105"/>
                <w:sz w:val="18"/>
              </w:rPr>
              <w:t>Hospital</w:t>
            </w:r>
            <w:r>
              <w:rPr>
                <w:spacing w:val="7"/>
                <w:w w:val="105"/>
                <w:sz w:val="18"/>
              </w:rPr>
              <w:t> </w:t>
            </w:r>
            <w:r>
              <w:rPr>
                <w:w w:val="105"/>
                <w:sz w:val="18"/>
              </w:rPr>
              <w:t>details</w:t>
              <w:tab/>
              <w:t>Hospital name</w:t>
            </w:r>
            <w:r>
              <w:rPr>
                <w:spacing w:val="-3"/>
                <w:w w:val="105"/>
                <w:sz w:val="18"/>
              </w:rPr>
              <w:t> </w:t>
            </w:r>
            <w:r>
              <w:rPr>
                <w:w w:val="105"/>
                <w:sz w:val="18"/>
              </w:rPr>
              <w:t>and</w:t>
            </w:r>
          </w:p>
        </w:tc>
        <w:tc>
          <w:tcPr>
            <w:tcW w:w="1375" w:type="dxa"/>
            <w:tcBorders>
              <w:top w:val="single" w:sz="6" w:space="0" w:color="DBDBD9"/>
            </w:tcBorders>
          </w:tcPr>
          <w:p>
            <w:pPr>
              <w:pStyle w:val="TableParagraph"/>
              <w:spacing w:before="125"/>
              <w:ind w:left="126"/>
              <w:rPr>
                <w:sz w:val="18"/>
              </w:rPr>
            </w:pPr>
            <w:r>
              <w:rPr>
                <w:w w:val="64"/>
                <w:sz w:val="18"/>
              </w:rPr>
              <w:t>1</w:t>
            </w:r>
          </w:p>
        </w:tc>
        <w:tc>
          <w:tcPr>
            <w:tcW w:w="3797" w:type="dxa"/>
            <w:tcBorders>
              <w:top w:val="single" w:sz="6" w:space="0" w:color="DBDBD9"/>
            </w:tcBorders>
          </w:tcPr>
          <w:p>
            <w:pPr>
              <w:pStyle w:val="TableParagraph"/>
              <w:rPr>
                <w:rFonts w:ascii="Times New Roman"/>
                <w:sz w:val="18"/>
              </w:rPr>
            </w:pPr>
          </w:p>
        </w:tc>
      </w:tr>
      <w:tr>
        <w:trPr>
          <w:trHeight w:val="259" w:hRule="atLeast"/>
        </w:trPr>
        <w:tc>
          <w:tcPr>
            <w:tcW w:w="4691" w:type="dxa"/>
          </w:tcPr>
          <w:p>
            <w:pPr>
              <w:pStyle w:val="TableParagraph"/>
              <w:spacing w:before="16"/>
              <w:ind w:left="2039"/>
              <w:rPr>
                <w:sz w:val="18"/>
              </w:rPr>
            </w:pPr>
            <w:r>
              <w:rPr>
                <w:w w:val="110"/>
                <w:sz w:val="18"/>
              </w:rPr>
              <w:t>Local Health District</w:t>
            </w:r>
          </w:p>
        </w:tc>
        <w:tc>
          <w:tcPr>
            <w:tcW w:w="1375" w:type="dxa"/>
          </w:tcPr>
          <w:p>
            <w:pPr>
              <w:pStyle w:val="TableParagraph"/>
              <w:rPr>
                <w:rFonts w:ascii="Times New Roman"/>
                <w:sz w:val="18"/>
              </w:rPr>
            </w:pPr>
          </w:p>
        </w:tc>
        <w:tc>
          <w:tcPr>
            <w:tcW w:w="3797" w:type="dxa"/>
          </w:tcPr>
          <w:p>
            <w:pPr>
              <w:pStyle w:val="TableParagraph"/>
              <w:rPr>
                <w:rFonts w:ascii="Times New Roman"/>
                <w:sz w:val="18"/>
              </w:rPr>
            </w:pPr>
          </w:p>
        </w:tc>
      </w:tr>
      <w:tr>
        <w:trPr>
          <w:trHeight w:val="360" w:hRule="atLeast"/>
        </w:trPr>
        <w:tc>
          <w:tcPr>
            <w:tcW w:w="4691" w:type="dxa"/>
            <w:tcBorders>
              <w:bottom w:val="single" w:sz="6" w:space="0" w:color="DBDBD9"/>
            </w:tcBorders>
          </w:tcPr>
          <w:p>
            <w:pPr>
              <w:pStyle w:val="TableParagraph"/>
              <w:spacing w:before="16"/>
              <w:ind w:left="2039"/>
              <w:rPr>
                <w:sz w:val="18"/>
              </w:rPr>
            </w:pPr>
            <w:r>
              <w:rPr>
                <w:w w:val="110"/>
                <w:sz w:val="18"/>
              </w:rPr>
              <w:t>(if applicable)</w:t>
            </w:r>
          </w:p>
        </w:tc>
        <w:tc>
          <w:tcPr>
            <w:tcW w:w="1375" w:type="dxa"/>
            <w:tcBorders>
              <w:bottom w:val="single" w:sz="6" w:space="0" w:color="DBDBD9"/>
            </w:tcBorders>
          </w:tcPr>
          <w:p>
            <w:pPr>
              <w:pStyle w:val="TableParagraph"/>
              <w:rPr>
                <w:rFonts w:ascii="Times New Roman"/>
                <w:sz w:val="18"/>
              </w:rPr>
            </w:pPr>
          </w:p>
        </w:tc>
        <w:tc>
          <w:tcPr>
            <w:tcW w:w="3797" w:type="dxa"/>
          </w:tcPr>
          <w:p>
            <w:pPr>
              <w:pStyle w:val="TableParagraph"/>
              <w:rPr>
                <w:rFonts w:ascii="Times New Roman"/>
                <w:sz w:val="18"/>
              </w:rPr>
            </w:pPr>
          </w:p>
        </w:tc>
      </w:tr>
      <w:tr>
        <w:trPr>
          <w:trHeight w:val="469" w:hRule="atLeast"/>
        </w:trPr>
        <w:tc>
          <w:tcPr>
            <w:tcW w:w="4691" w:type="dxa"/>
            <w:tcBorders>
              <w:top w:val="single" w:sz="6" w:space="0" w:color="DBDBD9"/>
              <w:bottom w:val="single" w:sz="6" w:space="0" w:color="DBDBD9"/>
            </w:tcBorders>
          </w:tcPr>
          <w:p>
            <w:pPr>
              <w:pStyle w:val="TableParagraph"/>
              <w:tabs>
                <w:tab w:pos="2039" w:val="left" w:leader="none"/>
              </w:tabs>
              <w:spacing w:before="125"/>
              <w:ind w:left="111"/>
              <w:rPr>
                <w:sz w:val="18"/>
              </w:rPr>
            </w:pPr>
            <w:r>
              <w:rPr>
                <w:w w:val="110"/>
                <w:sz w:val="18"/>
              </w:rPr>
              <w:t>NA</w:t>
              <w:tab/>
              <w:t>Address</w:t>
            </w:r>
          </w:p>
        </w:tc>
        <w:tc>
          <w:tcPr>
            <w:tcW w:w="1375" w:type="dxa"/>
            <w:tcBorders>
              <w:top w:val="single" w:sz="6" w:space="0" w:color="DBDBD9"/>
              <w:bottom w:val="single" w:sz="6" w:space="0" w:color="DBDBD9"/>
            </w:tcBorders>
          </w:tcPr>
          <w:p>
            <w:pPr>
              <w:pStyle w:val="TableParagraph"/>
              <w:spacing w:before="125"/>
              <w:ind w:left="126"/>
              <w:rPr>
                <w:sz w:val="18"/>
              </w:rPr>
            </w:pPr>
            <w:r>
              <w:rPr>
                <w:w w:val="95"/>
                <w:sz w:val="18"/>
              </w:rPr>
              <w:t>1 ... many</w:t>
            </w:r>
          </w:p>
        </w:tc>
        <w:tc>
          <w:tcPr>
            <w:tcW w:w="3797" w:type="dxa"/>
          </w:tcPr>
          <w:p>
            <w:pPr>
              <w:pStyle w:val="TableParagraph"/>
              <w:rPr>
                <w:rFonts w:ascii="Times New Roman"/>
                <w:sz w:val="18"/>
              </w:rPr>
            </w:pPr>
          </w:p>
        </w:tc>
      </w:tr>
      <w:tr>
        <w:trPr>
          <w:trHeight w:val="469" w:hRule="atLeast"/>
        </w:trPr>
        <w:tc>
          <w:tcPr>
            <w:tcW w:w="4691" w:type="dxa"/>
            <w:tcBorders>
              <w:top w:val="single" w:sz="6" w:space="0" w:color="DBDBD9"/>
              <w:bottom w:val="single" w:sz="6" w:space="0" w:color="DBDBD9"/>
            </w:tcBorders>
          </w:tcPr>
          <w:p>
            <w:pPr>
              <w:pStyle w:val="TableParagraph"/>
              <w:tabs>
                <w:tab w:pos="2039" w:val="left" w:leader="none"/>
              </w:tabs>
              <w:spacing w:before="125"/>
              <w:ind w:left="111"/>
              <w:rPr>
                <w:sz w:val="18"/>
              </w:rPr>
            </w:pPr>
            <w:r>
              <w:rPr>
                <w:w w:val="105"/>
                <w:sz w:val="18"/>
              </w:rPr>
              <w:t>NA</w:t>
              <w:tab/>
              <w:t>Contact</w:t>
            </w:r>
            <w:r>
              <w:rPr>
                <w:spacing w:val="-1"/>
                <w:w w:val="105"/>
                <w:sz w:val="18"/>
              </w:rPr>
              <w:t> </w:t>
            </w:r>
            <w:r>
              <w:rPr>
                <w:w w:val="105"/>
                <w:sz w:val="18"/>
              </w:rPr>
              <w:t>details</w:t>
            </w:r>
          </w:p>
        </w:tc>
        <w:tc>
          <w:tcPr>
            <w:tcW w:w="1375" w:type="dxa"/>
            <w:tcBorders>
              <w:top w:val="single" w:sz="6" w:space="0" w:color="DBDBD9"/>
              <w:bottom w:val="single" w:sz="6" w:space="0" w:color="DBDBD9"/>
            </w:tcBorders>
          </w:tcPr>
          <w:p>
            <w:pPr>
              <w:pStyle w:val="TableParagraph"/>
              <w:spacing w:before="125"/>
              <w:ind w:left="126"/>
              <w:rPr>
                <w:sz w:val="18"/>
              </w:rPr>
            </w:pPr>
            <w:r>
              <w:rPr>
                <w:w w:val="95"/>
                <w:sz w:val="18"/>
              </w:rPr>
              <w:t>1 ... many</w:t>
            </w:r>
          </w:p>
        </w:tc>
        <w:tc>
          <w:tcPr>
            <w:tcW w:w="3797" w:type="dxa"/>
            <w:tcBorders>
              <w:bottom w:val="single" w:sz="6" w:space="0" w:color="DBDBD9"/>
            </w:tcBorders>
          </w:tcPr>
          <w:p>
            <w:pPr>
              <w:pStyle w:val="TableParagraph"/>
              <w:rPr>
                <w:rFonts w:ascii="Times New Roman"/>
                <w:sz w:val="18"/>
              </w:rPr>
            </w:pPr>
          </w:p>
        </w:tc>
      </w:tr>
      <w:tr>
        <w:trPr>
          <w:trHeight w:val="368" w:hRule="atLeast"/>
        </w:trPr>
        <w:tc>
          <w:tcPr>
            <w:tcW w:w="4691" w:type="dxa"/>
            <w:tcBorders>
              <w:top w:val="single" w:sz="6" w:space="0" w:color="DBDBD9"/>
            </w:tcBorders>
          </w:tcPr>
          <w:p>
            <w:pPr>
              <w:pStyle w:val="TableParagraph"/>
              <w:tabs>
                <w:tab w:pos="2039" w:val="left" w:leader="none"/>
              </w:tabs>
              <w:spacing w:before="125"/>
              <w:ind w:left="111"/>
              <w:rPr>
                <w:sz w:val="18"/>
              </w:rPr>
            </w:pPr>
            <w:r>
              <w:rPr>
                <w:w w:val="105"/>
                <w:sz w:val="18"/>
              </w:rPr>
              <w:t>Recipients</w:t>
              <w:tab/>
              <w:t>Name of the</w:t>
            </w:r>
            <w:r>
              <w:rPr>
                <w:spacing w:val="-10"/>
                <w:w w:val="105"/>
                <w:sz w:val="18"/>
              </w:rPr>
              <w:t> </w:t>
            </w:r>
            <w:r>
              <w:rPr>
                <w:w w:val="105"/>
                <w:sz w:val="18"/>
              </w:rPr>
              <w:t>recipient,</w:t>
            </w:r>
          </w:p>
        </w:tc>
        <w:tc>
          <w:tcPr>
            <w:tcW w:w="1375" w:type="dxa"/>
            <w:tcBorders>
              <w:top w:val="single" w:sz="6" w:space="0" w:color="DBDBD9"/>
            </w:tcBorders>
          </w:tcPr>
          <w:p>
            <w:pPr>
              <w:pStyle w:val="TableParagraph"/>
              <w:spacing w:before="125"/>
              <w:ind w:left="126"/>
              <w:rPr>
                <w:sz w:val="18"/>
              </w:rPr>
            </w:pPr>
            <w:r>
              <w:rPr>
                <w:w w:val="95"/>
                <w:sz w:val="18"/>
              </w:rPr>
              <w:t>1 ... many</w:t>
            </w:r>
          </w:p>
        </w:tc>
        <w:tc>
          <w:tcPr>
            <w:tcW w:w="3797" w:type="dxa"/>
            <w:tcBorders>
              <w:top w:val="single" w:sz="6" w:space="0" w:color="DBDBD9"/>
            </w:tcBorders>
          </w:tcPr>
          <w:p>
            <w:pPr>
              <w:pStyle w:val="TableParagraph"/>
              <w:spacing w:before="125"/>
              <w:ind w:left="112"/>
              <w:rPr>
                <w:sz w:val="18"/>
              </w:rPr>
            </w:pPr>
            <w:r>
              <w:rPr>
                <w:w w:val="110"/>
                <w:sz w:val="18"/>
              </w:rPr>
              <w:t>The</w:t>
            </w:r>
            <w:r>
              <w:rPr>
                <w:spacing w:val="-26"/>
                <w:w w:val="110"/>
                <w:sz w:val="18"/>
              </w:rPr>
              <w:t> </w:t>
            </w:r>
            <w:r>
              <w:rPr>
                <w:w w:val="110"/>
                <w:sz w:val="18"/>
              </w:rPr>
              <w:t>eDS</w:t>
            </w:r>
            <w:r>
              <w:rPr>
                <w:spacing w:val="-26"/>
                <w:w w:val="110"/>
                <w:sz w:val="18"/>
              </w:rPr>
              <w:t> </w:t>
            </w:r>
            <w:r>
              <w:rPr>
                <w:w w:val="110"/>
                <w:sz w:val="18"/>
              </w:rPr>
              <w:t>core</w:t>
            </w:r>
            <w:r>
              <w:rPr>
                <w:spacing w:val="-26"/>
                <w:w w:val="110"/>
                <w:sz w:val="18"/>
              </w:rPr>
              <w:t> </w:t>
            </w:r>
            <w:r>
              <w:rPr>
                <w:w w:val="110"/>
                <w:sz w:val="18"/>
              </w:rPr>
              <w:t>information</w:t>
            </w:r>
            <w:r>
              <w:rPr>
                <w:spacing w:val="-26"/>
                <w:w w:val="110"/>
                <w:sz w:val="18"/>
              </w:rPr>
              <w:t> </w:t>
            </w:r>
            <w:r>
              <w:rPr>
                <w:w w:val="110"/>
                <w:sz w:val="18"/>
              </w:rPr>
              <w:t>components</w:t>
            </w:r>
          </w:p>
        </w:tc>
      </w:tr>
      <w:tr>
        <w:trPr>
          <w:trHeight w:val="259" w:hRule="atLeast"/>
        </w:trPr>
        <w:tc>
          <w:tcPr>
            <w:tcW w:w="4691" w:type="dxa"/>
          </w:tcPr>
          <w:p>
            <w:pPr>
              <w:pStyle w:val="TableParagraph"/>
              <w:spacing w:before="16"/>
              <w:ind w:left="2039"/>
              <w:rPr>
                <w:sz w:val="18"/>
              </w:rPr>
            </w:pPr>
            <w:r>
              <w:rPr>
                <w:w w:val="105"/>
                <w:sz w:val="18"/>
              </w:rPr>
              <w:t>including whether they</w:t>
            </w:r>
          </w:p>
        </w:tc>
        <w:tc>
          <w:tcPr>
            <w:tcW w:w="1375" w:type="dxa"/>
          </w:tcPr>
          <w:p>
            <w:pPr>
              <w:pStyle w:val="TableParagraph"/>
              <w:rPr>
                <w:rFonts w:ascii="Times New Roman"/>
                <w:sz w:val="18"/>
              </w:rPr>
            </w:pPr>
          </w:p>
        </w:tc>
        <w:tc>
          <w:tcPr>
            <w:tcW w:w="3797" w:type="dxa"/>
          </w:tcPr>
          <w:p>
            <w:pPr>
              <w:pStyle w:val="TableParagraph"/>
              <w:spacing w:before="16"/>
              <w:ind w:left="112"/>
              <w:rPr>
                <w:sz w:val="18"/>
              </w:rPr>
            </w:pPr>
            <w:r>
              <w:rPr>
                <w:w w:val="105"/>
                <w:sz w:val="18"/>
              </w:rPr>
              <w:t>include a nominated primary</w:t>
            </w:r>
          </w:p>
        </w:tc>
      </w:tr>
      <w:tr>
        <w:trPr>
          <w:trHeight w:val="259" w:hRule="atLeast"/>
        </w:trPr>
        <w:tc>
          <w:tcPr>
            <w:tcW w:w="4691" w:type="dxa"/>
          </w:tcPr>
          <w:p>
            <w:pPr>
              <w:pStyle w:val="TableParagraph"/>
              <w:spacing w:before="16"/>
              <w:ind w:left="2039"/>
              <w:rPr>
                <w:sz w:val="18"/>
              </w:rPr>
            </w:pPr>
            <w:r>
              <w:rPr>
                <w:w w:val="110"/>
                <w:sz w:val="18"/>
              </w:rPr>
              <w:t>are the primary recipient</w:t>
            </w:r>
          </w:p>
        </w:tc>
        <w:tc>
          <w:tcPr>
            <w:tcW w:w="1375" w:type="dxa"/>
          </w:tcPr>
          <w:p>
            <w:pPr>
              <w:pStyle w:val="TableParagraph"/>
              <w:rPr>
                <w:rFonts w:ascii="Times New Roman"/>
                <w:sz w:val="18"/>
              </w:rPr>
            </w:pPr>
          </w:p>
        </w:tc>
        <w:tc>
          <w:tcPr>
            <w:tcW w:w="3797" w:type="dxa"/>
          </w:tcPr>
          <w:p>
            <w:pPr>
              <w:pStyle w:val="TableParagraph"/>
              <w:spacing w:before="16"/>
              <w:ind w:left="112"/>
              <w:rPr>
                <w:sz w:val="18"/>
              </w:rPr>
            </w:pPr>
            <w:r>
              <w:rPr>
                <w:w w:val="110"/>
                <w:sz w:val="18"/>
              </w:rPr>
              <w:t>healthcare provider, which is usually</w:t>
            </w:r>
          </w:p>
        </w:tc>
      </w:tr>
      <w:tr>
        <w:trPr>
          <w:trHeight w:val="259" w:hRule="atLeast"/>
        </w:trPr>
        <w:tc>
          <w:tcPr>
            <w:tcW w:w="4691" w:type="dxa"/>
          </w:tcPr>
          <w:p>
            <w:pPr>
              <w:pStyle w:val="TableParagraph"/>
              <w:spacing w:before="16"/>
              <w:ind w:left="2039"/>
              <w:rPr>
                <w:sz w:val="18"/>
              </w:rPr>
            </w:pPr>
            <w:r>
              <w:rPr>
                <w:w w:val="110"/>
                <w:sz w:val="18"/>
              </w:rPr>
              <w:t>or nominated primary</w:t>
            </w:r>
          </w:p>
        </w:tc>
        <w:tc>
          <w:tcPr>
            <w:tcW w:w="1375" w:type="dxa"/>
          </w:tcPr>
          <w:p>
            <w:pPr>
              <w:pStyle w:val="TableParagraph"/>
              <w:rPr>
                <w:rFonts w:ascii="Times New Roman"/>
                <w:sz w:val="18"/>
              </w:rPr>
            </w:pPr>
          </w:p>
        </w:tc>
        <w:tc>
          <w:tcPr>
            <w:tcW w:w="3797" w:type="dxa"/>
          </w:tcPr>
          <w:p>
            <w:pPr>
              <w:pStyle w:val="TableParagraph"/>
              <w:spacing w:before="16"/>
              <w:ind w:left="112"/>
              <w:rPr>
                <w:sz w:val="18"/>
              </w:rPr>
            </w:pPr>
            <w:r>
              <w:rPr>
                <w:w w:val="105"/>
                <w:sz w:val="18"/>
              </w:rPr>
              <w:t>the primary recipient. If a nominated</w:t>
            </w:r>
          </w:p>
        </w:tc>
      </w:tr>
      <w:tr>
        <w:trPr>
          <w:trHeight w:val="259" w:hRule="atLeast"/>
        </w:trPr>
        <w:tc>
          <w:tcPr>
            <w:tcW w:w="4691" w:type="dxa"/>
          </w:tcPr>
          <w:p>
            <w:pPr>
              <w:pStyle w:val="TableParagraph"/>
              <w:spacing w:before="16"/>
              <w:ind w:left="2039"/>
              <w:rPr>
                <w:sz w:val="18"/>
              </w:rPr>
            </w:pPr>
            <w:r>
              <w:rPr>
                <w:w w:val="105"/>
                <w:sz w:val="18"/>
              </w:rPr>
              <w:t>healthcare provider</w:t>
            </w:r>
          </w:p>
        </w:tc>
        <w:tc>
          <w:tcPr>
            <w:tcW w:w="1375" w:type="dxa"/>
          </w:tcPr>
          <w:p>
            <w:pPr>
              <w:pStyle w:val="TableParagraph"/>
              <w:rPr>
                <w:rFonts w:ascii="Times New Roman"/>
                <w:sz w:val="18"/>
              </w:rPr>
            </w:pPr>
          </w:p>
        </w:tc>
        <w:tc>
          <w:tcPr>
            <w:tcW w:w="3797" w:type="dxa"/>
          </w:tcPr>
          <w:p>
            <w:pPr>
              <w:pStyle w:val="TableParagraph"/>
              <w:spacing w:before="16"/>
              <w:ind w:left="112"/>
              <w:rPr>
                <w:sz w:val="18"/>
              </w:rPr>
            </w:pPr>
            <w:r>
              <w:rPr>
                <w:w w:val="115"/>
                <w:sz w:val="18"/>
              </w:rPr>
              <w:t>primary healthcare provider is</w:t>
            </w:r>
          </w:p>
        </w:tc>
      </w:tr>
      <w:tr>
        <w:trPr>
          <w:trHeight w:val="259" w:hRule="atLeast"/>
        </w:trPr>
        <w:tc>
          <w:tcPr>
            <w:tcW w:w="4691" w:type="dxa"/>
          </w:tcPr>
          <w:p>
            <w:pPr>
              <w:pStyle w:val="TableParagraph"/>
              <w:rPr>
                <w:rFonts w:ascii="Times New Roman"/>
                <w:sz w:val="18"/>
              </w:rPr>
            </w:pPr>
          </w:p>
        </w:tc>
        <w:tc>
          <w:tcPr>
            <w:tcW w:w="1375" w:type="dxa"/>
          </w:tcPr>
          <w:p>
            <w:pPr>
              <w:pStyle w:val="TableParagraph"/>
              <w:rPr>
                <w:rFonts w:ascii="Times New Roman"/>
                <w:sz w:val="18"/>
              </w:rPr>
            </w:pPr>
          </w:p>
        </w:tc>
        <w:tc>
          <w:tcPr>
            <w:tcW w:w="3797" w:type="dxa"/>
          </w:tcPr>
          <w:p>
            <w:pPr>
              <w:pStyle w:val="TableParagraph"/>
              <w:spacing w:before="16"/>
              <w:ind w:left="112"/>
              <w:rPr>
                <w:sz w:val="18"/>
              </w:rPr>
            </w:pPr>
            <w:r>
              <w:rPr>
                <w:w w:val="105"/>
                <w:sz w:val="18"/>
              </w:rPr>
              <w:t>specified, that recipient needs to be</w:t>
            </w:r>
          </w:p>
        </w:tc>
      </w:tr>
      <w:tr>
        <w:trPr>
          <w:trHeight w:val="360" w:hRule="atLeast"/>
        </w:trPr>
        <w:tc>
          <w:tcPr>
            <w:tcW w:w="4691" w:type="dxa"/>
            <w:tcBorders>
              <w:bottom w:val="single" w:sz="6" w:space="0" w:color="DBDBD9"/>
            </w:tcBorders>
          </w:tcPr>
          <w:p>
            <w:pPr>
              <w:pStyle w:val="TableParagraph"/>
              <w:rPr>
                <w:rFonts w:ascii="Times New Roman"/>
                <w:sz w:val="18"/>
              </w:rPr>
            </w:pPr>
          </w:p>
        </w:tc>
        <w:tc>
          <w:tcPr>
            <w:tcW w:w="1375"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spacing w:before="16"/>
              <w:ind w:left="112"/>
              <w:rPr>
                <w:sz w:val="18"/>
              </w:rPr>
            </w:pPr>
            <w:r>
              <w:rPr>
                <w:w w:val="105"/>
                <w:sz w:val="18"/>
              </w:rPr>
              <w:t>identified as a primary</w:t>
            </w:r>
          </w:p>
        </w:tc>
      </w:tr>
      <w:tr>
        <w:trPr>
          <w:trHeight w:val="368" w:hRule="atLeast"/>
        </w:trPr>
        <w:tc>
          <w:tcPr>
            <w:tcW w:w="4691" w:type="dxa"/>
            <w:tcBorders>
              <w:top w:val="single" w:sz="6" w:space="0" w:color="DBDBD9"/>
            </w:tcBorders>
          </w:tcPr>
          <w:p>
            <w:pPr>
              <w:pStyle w:val="TableParagraph"/>
              <w:tabs>
                <w:tab w:pos="2039" w:val="left" w:leader="none"/>
              </w:tabs>
              <w:spacing w:before="124"/>
              <w:ind w:left="111"/>
              <w:rPr>
                <w:sz w:val="18"/>
              </w:rPr>
            </w:pPr>
            <w:r>
              <w:rPr>
                <w:sz w:val="18"/>
              </w:rPr>
              <w:t>Author</w:t>
              <w:tab/>
              <w:t>Name of the</w:t>
            </w:r>
            <w:r>
              <w:rPr>
                <w:spacing w:val="12"/>
                <w:sz w:val="18"/>
              </w:rPr>
              <w:t> </w:t>
            </w:r>
            <w:r>
              <w:rPr>
                <w:sz w:val="18"/>
              </w:rPr>
              <w:t>document’s</w:t>
            </w:r>
          </w:p>
        </w:tc>
        <w:tc>
          <w:tcPr>
            <w:tcW w:w="1375" w:type="dxa"/>
            <w:tcBorders>
              <w:top w:val="single" w:sz="6" w:space="0" w:color="DBDBD9"/>
            </w:tcBorders>
          </w:tcPr>
          <w:p>
            <w:pPr>
              <w:pStyle w:val="TableParagraph"/>
              <w:spacing w:before="124"/>
              <w:ind w:left="126"/>
              <w:rPr>
                <w:sz w:val="18"/>
              </w:rPr>
            </w:pPr>
            <w:r>
              <w:rPr>
                <w:w w:val="64"/>
                <w:sz w:val="18"/>
              </w:rPr>
              <w:t>1</w:t>
            </w:r>
          </w:p>
        </w:tc>
        <w:tc>
          <w:tcPr>
            <w:tcW w:w="3797" w:type="dxa"/>
            <w:tcBorders>
              <w:top w:val="single" w:sz="6" w:space="0" w:color="DBDBD9"/>
            </w:tcBorders>
          </w:tcPr>
          <w:p>
            <w:pPr>
              <w:pStyle w:val="TableParagraph"/>
              <w:rPr>
                <w:rFonts w:ascii="Times New Roman"/>
                <w:sz w:val="18"/>
              </w:rPr>
            </w:pPr>
          </w:p>
        </w:tc>
      </w:tr>
      <w:tr>
        <w:trPr>
          <w:trHeight w:val="360" w:hRule="atLeast"/>
        </w:trPr>
        <w:tc>
          <w:tcPr>
            <w:tcW w:w="4691" w:type="dxa"/>
            <w:tcBorders>
              <w:bottom w:val="single" w:sz="6" w:space="0" w:color="DBDBD9"/>
            </w:tcBorders>
          </w:tcPr>
          <w:p>
            <w:pPr>
              <w:pStyle w:val="TableParagraph"/>
              <w:spacing w:before="16"/>
              <w:ind w:left="1513" w:right="1526"/>
              <w:jc w:val="center"/>
              <w:rPr>
                <w:sz w:val="18"/>
              </w:rPr>
            </w:pPr>
            <w:r>
              <w:rPr>
                <w:w w:val="105"/>
                <w:sz w:val="18"/>
              </w:rPr>
              <w:t>author</w:t>
            </w:r>
          </w:p>
        </w:tc>
        <w:tc>
          <w:tcPr>
            <w:tcW w:w="1375"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rPr>
                <w:rFonts w:ascii="Times New Roman"/>
                <w:sz w:val="18"/>
              </w:rPr>
            </w:pPr>
          </w:p>
        </w:tc>
      </w:tr>
    </w:tbl>
    <w:p>
      <w:pPr>
        <w:spacing w:after="0"/>
        <w:rPr>
          <w:rFonts w:ascii="Times New Roman"/>
          <w:sz w:val="18"/>
        </w:rPr>
        <w:sectPr>
          <w:headerReference w:type="default" r:id="rId44"/>
          <w:headerReference w:type="even" r:id="rId45"/>
          <w:footerReference w:type="default" r:id="rId46"/>
          <w:footerReference w:type="even" r:id="rId47"/>
          <w:pgSz w:w="11910" w:h="16840"/>
          <w:pgMar w:header="0" w:footer="457" w:top="1400" w:bottom="640" w:left="920" w:right="860"/>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1"/>
        <w:rPr>
          <w:rFonts w:ascii="Tahoma"/>
          <w:sz w:val="27"/>
        </w:rPr>
      </w:pPr>
    </w:p>
    <w:p>
      <w:pPr>
        <w:pStyle w:val="BodyText"/>
        <w:spacing w:line="20" w:lineRule="exact"/>
        <w:ind w:left="2020"/>
        <w:rPr>
          <w:rFonts w:ascii="Tahoma"/>
          <w:sz w:val="2"/>
        </w:rPr>
      </w:pPr>
      <w:r>
        <w:rPr>
          <w:rFonts w:ascii="Tahoma"/>
          <w:sz w:val="2"/>
        </w:rPr>
        <w:pict>
          <v:group style="width:206.95pt;height:.75pt;mso-position-horizontal-relative:char;mso-position-vertical-relative:line" coordorigin="0,0" coordsize="4139,15">
            <v:line style="position:absolute" from="0,8" to="2778,8" stroked="true" strokeweight=".75pt" strokecolor="#dbdbd9">
              <v:stroke dashstyle="solid"/>
            </v:line>
            <v:line style="position:absolute" from="2778,8" to="4139,8" stroked="true" strokeweight=".75pt" strokecolor="#dbdbd9">
              <v:stroke dashstyle="solid"/>
            </v:line>
          </v:group>
        </w:pict>
      </w:r>
      <w:r>
        <w:rPr>
          <w:rFonts w:ascii="Tahoma"/>
          <w:sz w:val="2"/>
        </w:rPr>
      </w:r>
    </w:p>
    <w:p>
      <w:pPr>
        <w:pStyle w:val="BodyText"/>
        <w:spacing w:before="4"/>
        <w:rPr>
          <w:rFonts w:ascii="Tahoma"/>
          <w:sz w:val="26"/>
        </w:rPr>
      </w:pPr>
    </w:p>
    <w:p>
      <w:pPr>
        <w:spacing w:after="0"/>
        <w:rPr>
          <w:rFonts w:ascii="Tahoma"/>
          <w:sz w:val="26"/>
        </w:rPr>
        <w:sectPr>
          <w:pgSz w:w="11910" w:h="16840"/>
          <w:pgMar w:header="0" w:footer="457" w:top="1400" w:bottom="640" w:left="920" w:right="860"/>
        </w:sect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tabs>
          <w:tab w:pos="2140" w:val="left" w:leader="none"/>
          <w:tab w:pos="4918" w:val="left" w:leader="none"/>
        </w:tabs>
        <w:spacing w:before="192"/>
        <w:ind w:left="212"/>
      </w:pPr>
      <w:r>
        <w:rPr>
          <w:w w:val="110"/>
        </w:rPr>
        <w:t>NA</w:t>
        <w:tab/>
        <w:t>Past</w:t>
      </w:r>
      <w:r>
        <w:rPr>
          <w:spacing w:val="-17"/>
          <w:w w:val="110"/>
        </w:rPr>
        <w:t> </w:t>
      </w:r>
      <w:r>
        <w:rPr>
          <w:w w:val="110"/>
        </w:rPr>
        <w:t>medical</w:t>
      </w:r>
      <w:r>
        <w:rPr>
          <w:spacing w:val="-17"/>
          <w:w w:val="110"/>
        </w:rPr>
        <w:t> </w:t>
      </w:r>
      <w:r>
        <w:rPr>
          <w:w w:val="110"/>
        </w:rPr>
        <w:t>history</w:t>
        <w:tab/>
        <w:t>0</w:t>
      </w:r>
      <w:r>
        <w:rPr>
          <w:spacing w:val="-24"/>
          <w:w w:val="110"/>
        </w:rPr>
        <w:t> </w:t>
      </w:r>
      <w:r>
        <w:rPr>
          <w:spacing w:val="2"/>
          <w:w w:val="110"/>
        </w:rPr>
        <w:t>...</w:t>
      </w:r>
      <w:r>
        <w:rPr>
          <w:spacing w:val="-24"/>
          <w:w w:val="110"/>
        </w:rPr>
        <w:t> </w:t>
      </w:r>
      <w:r>
        <w:rPr>
          <w:w w:val="110"/>
        </w:rPr>
        <w:t>many</w:t>
      </w:r>
    </w:p>
    <w:p>
      <w:pPr>
        <w:pStyle w:val="BodyText"/>
        <w:spacing w:line="283" w:lineRule="auto" w:before="98"/>
        <w:ind w:left="212" w:right="499"/>
      </w:pPr>
      <w:r>
        <w:rPr/>
        <w:br w:type="column"/>
      </w:r>
      <w:r>
        <w:rPr>
          <w:w w:val="105"/>
        </w:rPr>
        <w:t>types of problems and diagnoses as individual data fields, the structure of the problem and diagnoses element allows authors to provide each</w:t>
      </w:r>
      <w:r>
        <w:rPr>
          <w:spacing w:val="-30"/>
          <w:w w:val="105"/>
        </w:rPr>
        <w:t> </w:t>
      </w:r>
      <w:r>
        <w:rPr>
          <w:w w:val="105"/>
        </w:rPr>
        <w:t>one</w:t>
      </w:r>
      <w:r>
        <w:rPr>
          <w:spacing w:val="-29"/>
          <w:w w:val="105"/>
        </w:rPr>
        <w:t> </w:t>
      </w:r>
      <w:r>
        <w:rPr>
          <w:w w:val="105"/>
        </w:rPr>
        <w:t>of</w:t>
      </w:r>
      <w:r>
        <w:rPr>
          <w:spacing w:val="-29"/>
          <w:w w:val="105"/>
        </w:rPr>
        <w:t> </w:t>
      </w:r>
      <w:r>
        <w:rPr>
          <w:w w:val="105"/>
        </w:rPr>
        <w:t>the</w:t>
      </w:r>
      <w:r>
        <w:rPr>
          <w:spacing w:val="-29"/>
          <w:w w:val="105"/>
        </w:rPr>
        <w:t> </w:t>
      </w:r>
      <w:r>
        <w:rPr>
          <w:w w:val="105"/>
        </w:rPr>
        <w:t>recommended</w:t>
      </w:r>
      <w:r>
        <w:rPr>
          <w:spacing w:val="-29"/>
          <w:w w:val="105"/>
        </w:rPr>
        <w:t> </w:t>
      </w:r>
      <w:r>
        <w:rPr>
          <w:w w:val="105"/>
        </w:rPr>
        <w:t>types of problems and diagnoses. If</w:t>
      </w:r>
      <w:r>
        <w:rPr>
          <w:spacing w:val="-12"/>
          <w:w w:val="105"/>
        </w:rPr>
        <w:t> </w:t>
      </w:r>
      <w:r>
        <w:rPr>
          <w:w w:val="105"/>
        </w:rPr>
        <w:t>no</w:t>
      </w:r>
    </w:p>
    <w:p>
      <w:pPr>
        <w:pStyle w:val="BodyText"/>
        <w:spacing w:line="283" w:lineRule="auto"/>
        <w:ind w:left="212" w:right="314"/>
      </w:pPr>
      <w:r>
        <w:rPr/>
        <w:pict>
          <v:shape style="position:absolute;margin-left:51.023701pt;margin-top:-496.591858pt;width:493.25pt;height:422.2pt;mso-position-horizontal-relative:page;mso-position-vertical-relative:paragraph;z-index:2518927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8"/>
                    <w:gridCol w:w="2664"/>
                    <w:gridCol w:w="1474"/>
                    <w:gridCol w:w="3797"/>
                  </w:tblGrid>
                  <w:tr>
                    <w:trPr>
                      <w:trHeight w:val="1262" w:hRule="atLeast"/>
                    </w:trPr>
                    <w:tc>
                      <w:tcPr>
                        <w:tcW w:w="1928" w:type="dxa"/>
                        <w:tcBorders>
                          <w:top w:val="single" w:sz="6" w:space="0" w:color="DBDBD9"/>
                          <w:bottom w:val="single" w:sz="8" w:space="0" w:color="DBDAD9"/>
                        </w:tcBorders>
                        <w:shd w:val="clear" w:color="auto" w:fill="EBEAE9"/>
                      </w:tcPr>
                      <w:p>
                        <w:pPr>
                          <w:pStyle w:val="TableParagraph"/>
                          <w:rPr>
                            <w:sz w:val="26"/>
                          </w:rPr>
                        </w:pPr>
                      </w:p>
                      <w:p>
                        <w:pPr>
                          <w:pStyle w:val="TableParagraph"/>
                          <w:rPr>
                            <w:sz w:val="26"/>
                          </w:rPr>
                        </w:pPr>
                      </w:p>
                      <w:p>
                        <w:pPr>
                          <w:pStyle w:val="TableParagraph"/>
                          <w:spacing w:before="4"/>
                          <w:rPr>
                            <w:sz w:val="22"/>
                          </w:rPr>
                        </w:pPr>
                      </w:p>
                      <w:p>
                        <w:pPr>
                          <w:pStyle w:val="TableParagraph"/>
                          <w:spacing w:before="1"/>
                          <w:ind w:left="113"/>
                          <w:rPr>
                            <w:rFonts w:ascii="Calibri"/>
                            <w:sz w:val="20"/>
                          </w:rPr>
                        </w:pPr>
                        <w:r>
                          <w:rPr>
                            <w:rFonts w:ascii="Calibri"/>
                            <w:color w:val="4D4D4F"/>
                            <w:w w:val="125"/>
                            <w:sz w:val="20"/>
                          </w:rPr>
                          <w:t>Component</w:t>
                        </w:r>
                      </w:p>
                    </w:tc>
                    <w:tc>
                      <w:tcPr>
                        <w:tcW w:w="2664" w:type="dxa"/>
                        <w:tcBorders>
                          <w:top w:val="single" w:sz="6" w:space="0" w:color="DBDBD9"/>
                          <w:bottom w:val="single" w:sz="6" w:space="0" w:color="DBDBD9"/>
                        </w:tcBorders>
                        <w:shd w:val="clear" w:color="auto" w:fill="EBEAE9"/>
                      </w:tcPr>
                      <w:p>
                        <w:pPr>
                          <w:pStyle w:val="TableParagraph"/>
                          <w:rPr>
                            <w:sz w:val="26"/>
                          </w:rPr>
                        </w:pPr>
                      </w:p>
                      <w:p>
                        <w:pPr>
                          <w:pStyle w:val="TableParagraph"/>
                          <w:rPr>
                            <w:sz w:val="26"/>
                          </w:rPr>
                        </w:pPr>
                      </w:p>
                      <w:p>
                        <w:pPr>
                          <w:pStyle w:val="TableParagraph"/>
                          <w:spacing w:before="4"/>
                          <w:rPr>
                            <w:sz w:val="22"/>
                          </w:rPr>
                        </w:pPr>
                      </w:p>
                      <w:p>
                        <w:pPr>
                          <w:pStyle w:val="TableParagraph"/>
                          <w:spacing w:before="1"/>
                          <w:ind w:left="113"/>
                          <w:rPr>
                            <w:rFonts w:ascii="Calibri"/>
                            <w:sz w:val="20"/>
                          </w:rPr>
                        </w:pPr>
                        <w:r>
                          <w:rPr>
                            <w:rFonts w:ascii="Calibri"/>
                            <w:color w:val="4D4D4F"/>
                            <w:w w:val="125"/>
                            <w:sz w:val="20"/>
                          </w:rPr>
                          <w:t>Data field</w:t>
                        </w:r>
                      </w:p>
                    </w:tc>
                    <w:tc>
                      <w:tcPr>
                        <w:tcW w:w="1474" w:type="dxa"/>
                        <w:tcBorders>
                          <w:top w:val="single" w:sz="6" w:space="0" w:color="DBDBD9"/>
                          <w:bottom w:val="single" w:sz="6" w:space="0" w:color="DBDBD9"/>
                        </w:tcBorders>
                        <w:shd w:val="clear" w:color="auto" w:fill="EBEAE9"/>
                      </w:tcPr>
                      <w:p>
                        <w:pPr>
                          <w:pStyle w:val="TableParagraph"/>
                          <w:rPr>
                            <w:sz w:val="26"/>
                          </w:rPr>
                        </w:pPr>
                      </w:p>
                      <w:p>
                        <w:pPr>
                          <w:pStyle w:val="TableParagraph"/>
                          <w:rPr>
                            <w:sz w:val="26"/>
                          </w:rPr>
                        </w:pPr>
                      </w:p>
                      <w:p>
                        <w:pPr>
                          <w:pStyle w:val="TableParagraph"/>
                          <w:spacing w:before="4"/>
                          <w:rPr>
                            <w:sz w:val="22"/>
                          </w:rPr>
                        </w:pPr>
                      </w:p>
                      <w:p>
                        <w:pPr>
                          <w:pStyle w:val="TableParagraph"/>
                          <w:spacing w:before="1"/>
                          <w:ind w:left="227"/>
                          <w:rPr>
                            <w:rFonts w:ascii="Calibri"/>
                            <w:sz w:val="20"/>
                          </w:rPr>
                        </w:pPr>
                        <w:r>
                          <w:rPr>
                            <w:rFonts w:ascii="Calibri"/>
                            <w:color w:val="4D4D4F"/>
                            <w:w w:val="125"/>
                            <w:sz w:val="20"/>
                          </w:rPr>
                          <w:t>Cardinality</w:t>
                        </w:r>
                      </w:p>
                    </w:tc>
                    <w:tc>
                      <w:tcPr>
                        <w:tcW w:w="3797" w:type="dxa"/>
                        <w:tcBorders>
                          <w:top w:val="single" w:sz="6" w:space="0" w:color="DBDBD9"/>
                          <w:bottom w:val="single" w:sz="8" w:space="0" w:color="DBDAD9"/>
                        </w:tcBorders>
                        <w:shd w:val="clear" w:color="auto" w:fill="EBEAE9"/>
                      </w:tcPr>
                      <w:p>
                        <w:pPr>
                          <w:pStyle w:val="TableParagraph"/>
                          <w:spacing w:line="254" w:lineRule="auto" w:before="132"/>
                          <w:ind w:left="114" w:right="659"/>
                          <w:rPr>
                            <w:rFonts w:ascii="Calibri"/>
                            <w:sz w:val="20"/>
                          </w:rPr>
                        </w:pPr>
                        <w:r>
                          <w:rPr>
                            <w:rFonts w:ascii="Calibri"/>
                            <w:color w:val="4D4D4F"/>
                            <w:w w:val="125"/>
                            <w:sz w:val="20"/>
                          </w:rPr>
                          <w:t>Recommended value if no information is received and or rationale/reference to</w:t>
                        </w:r>
                        <w:r>
                          <w:rPr>
                            <w:rFonts w:ascii="Calibri"/>
                            <w:color w:val="4D4D4F"/>
                            <w:spacing w:val="-36"/>
                            <w:w w:val="125"/>
                            <w:sz w:val="20"/>
                          </w:rPr>
                          <w:t> </w:t>
                        </w:r>
                        <w:r>
                          <w:rPr>
                            <w:rFonts w:ascii="Calibri"/>
                            <w:color w:val="4D4D4F"/>
                            <w:w w:val="125"/>
                            <w:sz w:val="20"/>
                          </w:rPr>
                          <w:t>core information</w:t>
                        </w:r>
                        <w:r>
                          <w:rPr>
                            <w:rFonts w:ascii="Calibri"/>
                            <w:color w:val="4D4D4F"/>
                            <w:spacing w:val="-1"/>
                            <w:w w:val="125"/>
                            <w:sz w:val="20"/>
                          </w:rPr>
                          <w:t> </w:t>
                        </w:r>
                        <w:r>
                          <w:rPr>
                            <w:rFonts w:ascii="Calibri"/>
                            <w:color w:val="4D4D4F"/>
                            <w:w w:val="125"/>
                            <w:sz w:val="20"/>
                          </w:rPr>
                          <w:t>components</w:t>
                        </w:r>
                      </w:p>
                    </w:tc>
                  </w:tr>
                  <w:tr>
                    <w:trPr>
                      <w:trHeight w:val="368" w:hRule="atLeast"/>
                    </w:trPr>
                    <w:tc>
                      <w:tcPr>
                        <w:tcW w:w="1928" w:type="dxa"/>
                        <w:tcBorders>
                          <w:top w:val="single" w:sz="8" w:space="0" w:color="DBDAD9"/>
                        </w:tcBorders>
                      </w:tcPr>
                      <w:p>
                        <w:pPr>
                          <w:pStyle w:val="TableParagraph"/>
                          <w:spacing w:before="125"/>
                          <w:ind w:left="113"/>
                          <w:rPr>
                            <w:sz w:val="18"/>
                          </w:rPr>
                        </w:pPr>
                        <w:r>
                          <w:rPr>
                            <w:w w:val="105"/>
                            <w:sz w:val="18"/>
                          </w:rPr>
                          <w:t>NA</w:t>
                        </w:r>
                      </w:p>
                    </w:tc>
                    <w:tc>
                      <w:tcPr>
                        <w:tcW w:w="2664" w:type="dxa"/>
                        <w:tcBorders>
                          <w:top w:val="single" w:sz="6" w:space="0" w:color="DBDBD9"/>
                        </w:tcBorders>
                      </w:tcPr>
                      <w:p>
                        <w:pPr>
                          <w:pStyle w:val="TableParagraph"/>
                          <w:spacing w:before="125"/>
                          <w:ind w:left="113"/>
                          <w:rPr>
                            <w:sz w:val="18"/>
                          </w:rPr>
                        </w:pPr>
                        <w:r>
                          <w:rPr>
                            <w:w w:val="105"/>
                            <w:sz w:val="18"/>
                          </w:rPr>
                          <w:t>Communication details</w:t>
                        </w:r>
                      </w:p>
                    </w:tc>
                    <w:tc>
                      <w:tcPr>
                        <w:tcW w:w="1474" w:type="dxa"/>
                        <w:tcBorders>
                          <w:top w:val="single" w:sz="6" w:space="0" w:color="DBDBD9"/>
                        </w:tcBorders>
                      </w:tcPr>
                      <w:p>
                        <w:pPr>
                          <w:pStyle w:val="TableParagraph"/>
                          <w:spacing w:before="125"/>
                          <w:ind w:left="227"/>
                          <w:rPr>
                            <w:sz w:val="18"/>
                          </w:rPr>
                        </w:pPr>
                        <w:r>
                          <w:rPr>
                            <w:w w:val="105"/>
                            <w:sz w:val="18"/>
                          </w:rPr>
                          <w:t>0 ... many</w:t>
                        </w:r>
                      </w:p>
                    </w:tc>
                    <w:tc>
                      <w:tcPr>
                        <w:tcW w:w="3797" w:type="dxa"/>
                        <w:tcBorders>
                          <w:top w:val="single" w:sz="8" w:space="0" w:color="DBDAD9"/>
                        </w:tcBorders>
                      </w:tcPr>
                      <w:p>
                        <w:pPr>
                          <w:pStyle w:val="TableParagraph"/>
                          <w:spacing w:before="125"/>
                          <w:ind w:left="114"/>
                          <w:rPr>
                            <w:sz w:val="18"/>
                          </w:rPr>
                        </w:pPr>
                        <w:r>
                          <w:rPr>
                            <w:w w:val="110"/>
                            <w:sz w:val="18"/>
                          </w:rPr>
                          <w:t>If no communication details are</w:t>
                        </w:r>
                      </w:p>
                    </w:tc>
                  </w:tr>
                  <w:tr>
                    <w:trPr>
                      <w:trHeight w:val="259" w:hRule="atLeast"/>
                    </w:trPr>
                    <w:tc>
                      <w:tcPr>
                        <w:tcW w:w="1928" w:type="dxa"/>
                      </w:tcPr>
                      <w:p>
                        <w:pPr>
                          <w:pStyle w:val="TableParagraph"/>
                          <w:rPr>
                            <w:rFonts w:ascii="Times New Roman"/>
                            <w:sz w:val="18"/>
                          </w:rPr>
                        </w:pPr>
                      </w:p>
                    </w:tc>
                    <w:tc>
                      <w:tcPr>
                        <w:tcW w:w="2664" w:type="dxa"/>
                      </w:tcPr>
                      <w:p>
                        <w:pPr>
                          <w:pStyle w:val="TableParagraph"/>
                          <w:spacing w:before="16"/>
                          <w:ind w:left="113"/>
                          <w:rPr>
                            <w:sz w:val="18"/>
                          </w:rPr>
                        </w:pPr>
                        <w:r>
                          <w:rPr>
                            <w:w w:val="110"/>
                            <w:sz w:val="18"/>
                          </w:rPr>
                          <w:t>(if different from hospital</w:t>
                        </w:r>
                      </w:p>
                    </w:tc>
                    <w:tc>
                      <w:tcPr>
                        <w:tcW w:w="1474" w:type="dxa"/>
                      </w:tcPr>
                      <w:p>
                        <w:pPr>
                          <w:pStyle w:val="TableParagraph"/>
                          <w:rPr>
                            <w:rFonts w:ascii="Times New Roman"/>
                            <w:sz w:val="18"/>
                          </w:rPr>
                        </w:pPr>
                      </w:p>
                    </w:tc>
                    <w:tc>
                      <w:tcPr>
                        <w:tcW w:w="3797" w:type="dxa"/>
                      </w:tcPr>
                      <w:p>
                        <w:pPr>
                          <w:pStyle w:val="TableParagraph"/>
                          <w:spacing w:before="16"/>
                          <w:ind w:left="114"/>
                          <w:rPr>
                            <w:sz w:val="18"/>
                          </w:rPr>
                        </w:pPr>
                        <w:r>
                          <w:rPr>
                            <w:w w:val="105"/>
                            <w:sz w:val="18"/>
                          </w:rPr>
                          <w:t>available, no information should be</w:t>
                        </w:r>
                      </w:p>
                    </w:tc>
                  </w:tr>
                  <w:tr>
                    <w:trPr>
                      <w:trHeight w:val="360" w:hRule="atLeast"/>
                    </w:trPr>
                    <w:tc>
                      <w:tcPr>
                        <w:tcW w:w="1928" w:type="dxa"/>
                      </w:tcPr>
                      <w:p>
                        <w:pPr>
                          <w:pStyle w:val="TableParagraph"/>
                          <w:rPr>
                            <w:rFonts w:ascii="Times New Roman"/>
                            <w:sz w:val="18"/>
                          </w:rPr>
                        </w:pPr>
                      </w:p>
                    </w:tc>
                    <w:tc>
                      <w:tcPr>
                        <w:tcW w:w="2664" w:type="dxa"/>
                        <w:tcBorders>
                          <w:bottom w:val="single" w:sz="6" w:space="0" w:color="DBDBD9"/>
                        </w:tcBorders>
                      </w:tcPr>
                      <w:p>
                        <w:pPr>
                          <w:pStyle w:val="TableParagraph"/>
                          <w:spacing w:before="16"/>
                          <w:ind w:left="113"/>
                          <w:rPr>
                            <w:sz w:val="18"/>
                          </w:rPr>
                        </w:pPr>
                        <w:r>
                          <w:rPr>
                            <w:w w:val="105"/>
                            <w:sz w:val="18"/>
                          </w:rPr>
                          <w:t>communication details)</w:t>
                        </w:r>
                      </w:p>
                    </w:tc>
                    <w:tc>
                      <w:tcPr>
                        <w:tcW w:w="1474"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spacing w:before="16"/>
                          <w:ind w:left="114"/>
                          <w:rPr>
                            <w:sz w:val="18"/>
                          </w:rPr>
                        </w:pPr>
                        <w:r>
                          <w:rPr>
                            <w:w w:val="105"/>
                            <w:sz w:val="18"/>
                          </w:rPr>
                          <w:t>displayed next to the author’s name</w:t>
                        </w:r>
                      </w:p>
                    </w:tc>
                  </w:tr>
                  <w:tr>
                    <w:trPr>
                      <w:trHeight w:val="368" w:hRule="atLeast"/>
                    </w:trPr>
                    <w:tc>
                      <w:tcPr>
                        <w:tcW w:w="1928" w:type="dxa"/>
                      </w:tcPr>
                      <w:p>
                        <w:pPr>
                          <w:pStyle w:val="TableParagraph"/>
                          <w:spacing w:before="125"/>
                          <w:ind w:left="113"/>
                          <w:rPr>
                            <w:sz w:val="18"/>
                          </w:rPr>
                        </w:pPr>
                        <w:r>
                          <w:rPr>
                            <w:w w:val="105"/>
                            <w:sz w:val="18"/>
                          </w:rPr>
                          <w:t>NA</w:t>
                        </w:r>
                      </w:p>
                    </w:tc>
                    <w:tc>
                      <w:tcPr>
                        <w:tcW w:w="2664" w:type="dxa"/>
                        <w:tcBorders>
                          <w:top w:val="single" w:sz="6" w:space="0" w:color="DBDBD9"/>
                        </w:tcBorders>
                      </w:tcPr>
                      <w:p>
                        <w:pPr>
                          <w:pStyle w:val="TableParagraph"/>
                          <w:spacing w:before="125"/>
                          <w:ind w:left="113"/>
                          <w:rPr>
                            <w:sz w:val="18"/>
                          </w:rPr>
                        </w:pPr>
                        <w:r>
                          <w:rPr>
                            <w:w w:val="110"/>
                            <w:sz w:val="18"/>
                          </w:rPr>
                          <w:t>Author’s role in brackets</w:t>
                        </w:r>
                      </w:p>
                    </w:tc>
                    <w:tc>
                      <w:tcPr>
                        <w:tcW w:w="1474" w:type="dxa"/>
                        <w:tcBorders>
                          <w:top w:val="single" w:sz="6" w:space="0" w:color="DBDBD9"/>
                        </w:tcBorders>
                      </w:tcPr>
                      <w:p>
                        <w:pPr>
                          <w:pStyle w:val="TableParagraph"/>
                          <w:spacing w:before="125"/>
                          <w:ind w:left="227"/>
                          <w:rPr>
                            <w:sz w:val="18"/>
                          </w:rPr>
                        </w:pPr>
                        <w:r>
                          <w:rPr>
                            <w:w w:val="110"/>
                            <w:sz w:val="18"/>
                          </w:rPr>
                          <w:t>0 </w:t>
                        </w:r>
                        <w:r>
                          <w:rPr>
                            <w:w w:val="95"/>
                            <w:sz w:val="18"/>
                          </w:rPr>
                          <w:t>... 1</w:t>
                        </w:r>
                      </w:p>
                    </w:tc>
                    <w:tc>
                      <w:tcPr>
                        <w:tcW w:w="3797" w:type="dxa"/>
                        <w:tcBorders>
                          <w:top w:val="single" w:sz="6" w:space="0" w:color="DBDBD9"/>
                        </w:tcBorders>
                      </w:tcPr>
                      <w:p>
                        <w:pPr>
                          <w:pStyle w:val="TableParagraph"/>
                          <w:spacing w:before="125"/>
                          <w:ind w:left="114"/>
                          <w:rPr>
                            <w:sz w:val="18"/>
                          </w:rPr>
                        </w:pPr>
                        <w:r>
                          <w:rPr>
                            <w:w w:val="110"/>
                            <w:sz w:val="18"/>
                          </w:rPr>
                          <w:t>This is not a data field of the eDS core</w:t>
                        </w:r>
                      </w:p>
                    </w:tc>
                  </w:tr>
                  <w:tr>
                    <w:trPr>
                      <w:trHeight w:val="259" w:hRule="atLeast"/>
                    </w:trPr>
                    <w:tc>
                      <w:tcPr>
                        <w:tcW w:w="1928" w:type="dxa"/>
                      </w:tcPr>
                      <w:p>
                        <w:pPr>
                          <w:pStyle w:val="TableParagraph"/>
                          <w:rPr>
                            <w:rFonts w:ascii="Times New Roman"/>
                            <w:sz w:val="18"/>
                          </w:rPr>
                        </w:pPr>
                      </w:p>
                    </w:tc>
                    <w:tc>
                      <w:tcPr>
                        <w:tcW w:w="2664" w:type="dxa"/>
                      </w:tcPr>
                      <w:p>
                        <w:pPr>
                          <w:pStyle w:val="TableParagraph"/>
                          <w:spacing w:before="16"/>
                          <w:ind w:left="113"/>
                          <w:rPr>
                            <w:sz w:val="18"/>
                          </w:rPr>
                        </w:pPr>
                        <w:r>
                          <w:rPr>
                            <w:w w:val="105"/>
                            <w:sz w:val="18"/>
                          </w:rPr>
                          <w:t>next to the author’s name</w:t>
                        </w:r>
                      </w:p>
                    </w:tc>
                    <w:tc>
                      <w:tcPr>
                        <w:tcW w:w="1474" w:type="dxa"/>
                      </w:tcPr>
                      <w:p>
                        <w:pPr>
                          <w:pStyle w:val="TableParagraph"/>
                          <w:rPr>
                            <w:rFonts w:ascii="Times New Roman"/>
                            <w:sz w:val="18"/>
                          </w:rPr>
                        </w:pPr>
                      </w:p>
                    </w:tc>
                    <w:tc>
                      <w:tcPr>
                        <w:tcW w:w="3797" w:type="dxa"/>
                      </w:tcPr>
                      <w:p>
                        <w:pPr>
                          <w:pStyle w:val="TableParagraph"/>
                          <w:spacing w:before="16"/>
                          <w:ind w:left="114"/>
                          <w:rPr>
                            <w:sz w:val="18"/>
                          </w:rPr>
                        </w:pPr>
                        <w:r>
                          <w:rPr>
                            <w:w w:val="105"/>
                            <w:sz w:val="18"/>
                          </w:rPr>
                          <w:t>information components. However,</w:t>
                        </w:r>
                      </w:p>
                    </w:tc>
                  </w:tr>
                  <w:tr>
                    <w:trPr>
                      <w:trHeight w:val="259" w:hRule="atLeast"/>
                    </w:trPr>
                    <w:tc>
                      <w:tcPr>
                        <w:tcW w:w="1928" w:type="dxa"/>
                      </w:tcPr>
                      <w:p>
                        <w:pPr>
                          <w:pStyle w:val="TableParagraph"/>
                          <w:rPr>
                            <w:rFonts w:ascii="Times New Roman"/>
                            <w:sz w:val="18"/>
                          </w:rPr>
                        </w:pPr>
                      </w:p>
                    </w:tc>
                    <w:tc>
                      <w:tcPr>
                        <w:tcW w:w="2664" w:type="dxa"/>
                      </w:tcPr>
                      <w:p>
                        <w:pPr>
                          <w:pStyle w:val="TableParagraph"/>
                          <w:spacing w:before="16"/>
                          <w:ind w:left="113"/>
                          <w:rPr>
                            <w:sz w:val="18"/>
                          </w:rPr>
                        </w:pPr>
                        <w:r>
                          <w:rPr>
                            <w:w w:val="110"/>
                            <w:sz w:val="18"/>
                          </w:rPr>
                          <w:t>(e.g. Junior Doctor)</w:t>
                        </w:r>
                      </w:p>
                    </w:tc>
                    <w:tc>
                      <w:tcPr>
                        <w:tcW w:w="1474" w:type="dxa"/>
                      </w:tcPr>
                      <w:p>
                        <w:pPr>
                          <w:pStyle w:val="TableParagraph"/>
                          <w:rPr>
                            <w:rFonts w:ascii="Times New Roman"/>
                            <w:sz w:val="18"/>
                          </w:rPr>
                        </w:pPr>
                      </w:p>
                    </w:tc>
                    <w:tc>
                      <w:tcPr>
                        <w:tcW w:w="3797" w:type="dxa"/>
                      </w:tcPr>
                      <w:p>
                        <w:pPr>
                          <w:pStyle w:val="TableParagraph"/>
                          <w:spacing w:before="16"/>
                          <w:ind w:left="114"/>
                          <w:rPr>
                            <w:sz w:val="18"/>
                          </w:rPr>
                        </w:pPr>
                        <w:r>
                          <w:rPr>
                            <w:w w:val="115"/>
                            <w:sz w:val="18"/>
                          </w:rPr>
                          <w:t>given its importance, inclusion is</w:t>
                        </w:r>
                      </w:p>
                    </w:tc>
                  </w:tr>
                  <w:tr>
                    <w:trPr>
                      <w:trHeight w:val="259" w:hRule="atLeast"/>
                    </w:trPr>
                    <w:tc>
                      <w:tcPr>
                        <w:tcW w:w="1928" w:type="dxa"/>
                      </w:tcPr>
                      <w:p>
                        <w:pPr>
                          <w:pStyle w:val="TableParagraph"/>
                          <w:rPr>
                            <w:rFonts w:ascii="Times New Roman"/>
                            <w:sz w:val="18"/>
                          </w:rPr>
                        </w:pPr>
                      </w:p>
                    </w:tc>
                    <w:tc>
                      <w:tcPr>
                        <w:tcW w:w="2664" w:type="dxa"/>
                      </w:tcPr>
                      <w:p>
                        <w:pPr>
                          <w:pStyle w:val="TableParagraph"/>
                          <w:rPr>
                            <w:rFonts w:ascii="Times New Roman"/>
                            <w:sz w:val="18"/>
                          </w:rPr>
                        </w:pPr>
                      </w:p>
                    </w:tc>
                    <w:tc>
                      <w:tcPr>
                        <w:tcW w:w="1474" w:type="dxa"/>
                      </w:tcPr>
                      <w:p>
                        <w:pPr>
                          <w:pStyle w:val="TableParagraph"/>
                          <w:rPr>
                            <w:rFonts w:ascii="Times New Roman"/>
                            <w:sz w:val="18"/>
                          </w:rPr>
                        </w:pPr>
                      </w:p>
                    </w:tc>
                    <w:tc>
                      <w:tcPr>
                        <w:tcW w:w="3797" w:type="dxa"/>
                      </w:tcPr>
                      <w:p>
                        <w:pPr>
                          <w:pStyle w:val="TableParagraph"/>
                          <w:spacing w:before="16"/>
                          <w:ind w:left="114"/>
                          <w:rPr>
                            <w:sz w:val="18"/>
                          </w:rPr>
                        </w:pPr>
                        <w:r>
                          <w:rPr>
                            <w:w w:val="105"/>
                            <w:sz w:val="18"/>
                          </w:rPr>
                          <w:t>recommended in brackets after the</w:t>
                        </w:r>
                      </w:p>
                    </w:tc>
                  </w:tr>
                  <w:tr>
                    <w:trPr>
                      <w:trHeight w:val="360" w:hRule="atLeast"/>
                    </w:trPr>
                    <w:tc>
                      <w:tcPr>
                        <w:tcW w:w="1928" w:type="dxa"/>
                        <w:tcBorders>
                          <w:bottom w:val="single" w:sz="6" w:space="0" w:color="DBDBD9"/>
                        </w:tcBorders>
                      </w:tcPr>
                      <w:p>
                        <w:pPr>
                          <w:pStyle w:val="TableParagraph"/>
                          <w:rPr>
                            <w:rFonts w:ascii="Times New Roman"/>
                            <w:sz w:val="18"/>
                          </w:rPr>
                        </w:pPr>
                      </w:p>
                    </w:tc>
                    <w:tc>
                      <w:tcPr>
                        <w:tcW w:w="2664" w:type="dxa"/>
                        <w:tcBorders>
                          <w:bottom w:val="single" w:sz="6" w:space="0" w:color="DBDBD9"/>
                        </w:tcBorders>
                      </w:tcPr>
                      <w:p>
                        <w:pPr>
                          <w:pStyle w:val="TableParagraph"/>
                          <w:rPr>
                            <w:rFonts w:ascii="Times New Roman"/>
                            <w:sz w:val="18"/>
                          </w:rPr>
                        </w:pPr>
                      </w:p>
                    </w:tc>
                    <w:tc>
                      <w:tcPr>
                        <w:tcW w:w="1474"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spacing w:before="16"/>
                          <w:ind w:left="114"/>
                          <w:rPr>
                            <w:sz w:val="18"/>
                          </w:rPr>
                        </w:pPr>
                        <w:r>
                          <w:rPr>
                            <w:sz w:val="18"/>
                          </w:rPr>
                          <w:t>author’s name</w:t>
                        </w:r>
                      </w:p>
                    </w:tc>
                  </w:tr>
                  <w:tr>
                    <w:trPr>
                      <w:trHeight w:val="368" w:hRule="atLeast"/>
                    </w:trPr>
                    <w:tc>
                      <w:tcPr>
                        <w:tcW w:w="1928" w:type="dxa"/>
                        <w:tcBorders>
                          <w:top w:val="single" w:sz="6" w:space="0" w:color="DBDBD9"/>
                        </w:tcBorders>
                      </w:tcPr>
                      <w:p>
                        <w:pPr>
                          <w:pStyle w:val="TableParagraph"/>
                          <w:spacing w:before="124"/>
                          <w:ind w:left="113"/>
                          <w:rPr>
                            <w:sz w:val="18"/>
                          </w:rPr>
                        </w:pPr>
                        <w:r>
                          <w:rPr>
                            <w:w w:val="110"/>
                            <w:sz w:val="18"/>
                          </w:rPr>
                          <w:t>Presentation</w:t>
                        </w:r>
                      </w:p>
                    </w:tc>
                    <w:tc>
                      <w:tcPr>
                        <w:tcW w:w="2664" w:type="dxa"/>
                        <w:tcBorders>
                          <w:top w:val="single" w:sz="6" w:space="0" w:color="DBDBD9"/>
                        </w:tcBorders>
                      </w:tcPr>
                      <w:p>
                        <w:pPr>
                          <w:pStyle w:val="TableParagraph"/>
                          <w:spacing w:before="124"/>
                          <w:ind w:left="113"/>
                          <w:rPr>
                            <w:sz w:val="18"/>
                          </w:rPr>
                        </w:pPr>
                        <w:r>
                          <w:rPr>
                            <w:w w:val="105"/>
                            <w:sz w:val="18"/>
                          </w:rPr>
                          <w:t>Presentation date</w:t>
                        </w:r>
                      </w:p>
                    </w:tc>
                    <w:tc>
                      <w:tcPr>
                        <w:tcW w:w="1474" w:type="dxa"/>
                        <w:tcBorders>
                          <w:top w:val="single" w:sz="6" w:space="0" w:color="DBDBD9"/>
                        </w:tcBorders>
                      </w:tcPr>
                      <w:p>
                        <w:pPr>
                          <w:pStyle w:val="TableParagraph"/>
                          <w:spacing w:before="124"/>
                          <w:ind w:left="226"/>
                          <w:rPr>
                            <w:sz w:val="18"/>
                          </w:rPr>
                        </w:pPr>
                        <w:r>
                          <w:rPr>
                            <w:w w:val="64"/>
                            <w:sz w:val="18"/>
                          </w:rPr>
                          <w:t>1</w:t>
                        </w:r>
                      </w:p>
                    </w:tc>
                    <w:tc>
                      <w:tcPr>
                        <w:tcW w:w="3797" w:type="dxa"/>
                        <w:tcBorders>
                          <w:top w:val="single" w:sz="6" w:space="0" w:color="DBDBD9"/>
                        </w:tcBorders>
                      </w:tcPr>
                      <w:p>
                        <w:pPr>
                          <w:pStyle w:val="TableParagraph"/>
                          <w:spacing w:before="124"/>
                          <w:ind w:left="113"/>
                          <w:rPr>
                            <w:sz w:val="18"/>
                          </w:rPr>
                        </w:pPr>
                        <w:r>
                          <w:rPr>
                            <w:w w:val="105"/>
                            <w:sz w:val="18"/>
                          </w:rPr>
                          <w:t>NA</w:t>
                        </w:r>
                      </w:p>
                    </w:tc>
                  </w:tr>
                  <w:tr>
                    <w:trPr>
                      <w:trHeight w:val="360" w:hRule="atLeast"/>
                    </w:trPr>
                    <w:tc>
                      <w:tcPr>
                        <w:tcW w:w="1928" w:type="dxa"/>
                      </w:tcPr>
                      <w:p>
                        <w:pPr>
                          <w:pStyle w:val="TableParagraph"/>
                          <w:spacing w:before="16"/>
                          <w:ind w:left="113"/>
                          <w:rPr>
                            <w:sz w:val="18"/>
                          </w:rPr>
                        </w:pPr>
                        <w:r>
                          <w:rPr>
                            <w:w w:val="110"/>
                            <w:sz w:val="18"/>
                          </w:rPr>
                          <w:t>details</w:t>
                        </w:r>
                      </w:p>
                    </w:tc>
                    <w:tc>
                      <w:tcPr>
                        <w:tcW w:w="2664" w:type="dxa"/>
                        <w:tcBorders>
                          <w:bottom w:val="single" w:sz="6" w:space="0" w:color="DBDBD9"/>
                        </w:tcBorders>
                      </w:tcPr>
                      <w:p>
                        <w:pPr>
                          <w:pStyle w:val="TableParagraph"/>
                          <w:rPr>
                            <w:rFonts w:ascii="Times New Roman"/>
                            <w:sz w:val="18"/>
                          </w:rPr>
                        </w:pPr>
                      </w:p>
                    </w:tc>
                    <w:tc>
                      <w:tcPr>
                        <w:tcW w:w="1474" w:type="dxa"/>
                        <w:tcBorders>
                          <w:bottom w:val="single" w:sz="6" w:space="0" w:color="DBDBD9"/>
                        </w:tcBorders>
                      </w:tcPr>
                      <w:p>
                        <w:pPr>
                          <w:pStyle w:val="TableParagraph"/>
                          <w:rPr>
                            <w:rFonts w:ascii="Times New Roman"/>
                            <w:sz w:val="18"/>
                          </w:rPr>
                        </w:pPr>
                      </w:p>
                    </w:tc>
                    <w:tc>
                      <w:tcPr>
                        <w:tcW w:w="3797" w:type="dxa"/>
                      </w:tcPr>
                      <w:p>
                        <w:pPr>
                          <w:pStyle w:val="TableParagraph"/>
                          <w:rPr>
                            <w:rFonts w:ascii="Times New Roman"/>
                            <w:sz w:val="18"/>
                          </w:rPr>
                        </w:pPr>
                      </w:p>
                    </w:tc>
                  </w:tr>
                  <w:tr>
                    <w:trPr>
                      <w:trHeight w:val="469" w:hRule="atLeast"/>
                    </w:trPr>
                    <w:tc>
                      <w:tcPr>
                        <w:tcW w:w="1928" w:type="dxa"/>
                      </w:tcPr>
                      <w:p>
                        <w:pPr>
                          <w:pStyle w:val="TableParagraph"/>
                          <w:rPr>
                            <w:rFonts w:ascii="Times New Roman"/>
                            <w:sz w:val="18"/>
                          </w:rPr>
                        </w:pPr>
                      </w:p>
                    </w:tc>
                    <w:tc>
                      <w:tcPr>
                        <w:tcW w:w="2664" w:type="dxa"/>
                        <w:tcBorders>
                          <w:top w:val="single" w:sz="6" w:space="0" w:color="DBDBD9"/>
                          <w:bottom w:val="single" w:sz="6" w:space="0" w:color="DBDBD9"/>
                        </w:tcBorders>
                      </w:tcPr>
                      <w:p>
                        <w:pPr>
                          <w:pStyle w:val="TableParagraph"/>
                          <w:spacing w:before="124"/>
                          <w:ind w:left="112"/>
                          <w:rPr>
                            <w:sz w:val="18"/>
                          </w:rPr>
                        </w:pPr>
                        <w:r>
                          <w:rPr>
                            <w:sz w:val="18"/>
                          </w:rPr>
                          <w:t>Discharge date</w:t>
                        </w:r>
                      </w:p>
                    </w:tc>
                    <w:tc>
                      <w:tcPr>
                        <w:tcW w:w="1474" w:type="dxa"/>
                        <w:tcBorders>
                          <w:top w:val="single" w:sz="6" w:space="0" w:color="DBDBD9"/>
                          <w:bottom w:val="single" w:sz="6" w:space="0" w:color="DBDBD9"/>
                        </w:tcBorders>
                      </w:tcPr>
                      <w:p>
                        <w:pPr>
                          <w:pStyle w:val="TableParagraph"/>
                          <w:spacing w:before="124"/>
                          <w:ind w:left="226"/>
                          <w:rPr>
                            <w:sz w:val="18"/>
                          </w:rPr>
                        </w:pPr>
                        <w:r>
                          <w:rPr>
                            <w:w w:val="64"/>
                            <w:sz w:val="18"/>
                          </w:rPr>
                          <w:t>1</w:t>
                        </w:r>
                      </w:p>
                    </w:tc>
                    <w:tc>
                      <w:tcPr>
                        <w:tcW w:w="3797" w:type="dxa"/>
                      </w:tcPr>
                      <w:p>
                        <w:pPr>
                          <w:pStyle w:val="TableParagraph"/>
                          <w:spacing w:before="124"/>
                          <w:ind w:left="113"/>
                          <w:rPr>
                            <w:sz w:val="18"/>
                          </w:rPr>
                        </w:pPr>
                        <w:r>
                          <w:rPr>
                            <w:w w:val="105"/>
                            <w:sz w:val="18"/>
                          </w:rPr>
                          <w:t>NA</w:t>
                        </w:r>
                      </w:p>
                    </w:tc>
                  </w:tr>
                  <w:tr>
                    <w:trPr>
                      <w:trHeight w:val="469" w:hRule="atLeast"/>
                    </w:trPr>
                    <w:tc>
                      <w:tcPr>
                        <w:tcW w:w="1928" w:type="dxa"/>
                      </w:tcPr>
                      <w:p>
                        <w:pPr>
                          <w:pStyle w:val="TableParagraph"/>
                          <w:rPr>
                            <w:rFonts w:ascii="Times New Roman"/>
                            <w:sz w:val="18"/>
                          </w:rPr>
                        </w:pPr>
                      </w:p>
                    </w:tc>
                    <w:tc>
                      <w:tcPr>
                        <w:tcW w:w="2664" w:type="dxa"/>
                        <w:tcBorders>
                          <w:top w:val="single" w:sz="6" w:space="0" w:color="DBDBD9"/>
                          <w:bottom w:val="single" w:sz="6" w:space="0" w:color="DBDBD9"/>
                        </w:tcBorders>
                      </w:tcPr>
                      <w:p>
                        <w:pPr>
                          <w:pStyle w:val="TableParagraph"/>
                          <w:spacing w:before="124"/>
                          <w:ind w:left="112"/>
                          <w:rPr>
                            <w:sz w:val="18"/>
                          </w:rPr>
                        </w:pPr>
                        <w:r>
                          <w:rPr>
                            <w:w w:val="110"/>
                            <w:sz w:val="18"/>
                          </w:rPr>
                          <w:t>Length of stay at hospital</w:t>
                        </w:r>
                      </w:p>
                    </w:tc>
                    <w:tc>
                      <w:tcPr>
                        <w:tcW w:w="1474" w:type="dxa"/>
                        <w:tcBorders>
                          <w:top w:val="single" w:sz="6" w:space="0" w:color="DBDBD9"/>
                          <w:bottom w:val="single" w:sz="6" w:space="0" w:color="DBDBD9"/>
                        </w:tcBorders>
                      </w:tcPr>
                      <w:p>
                        <w:pPr>
                          <w:pStyle w:val="TableParagraph"/>
                          <w:spacing w:before="124"/>
                          <w:ind w:left="226"/>
                          <w:rPr>
                            <w:sz w:val="18"/>
                          </w:rPr>
                        </w:pPr>
                        <w:r>
                          <w:rPr>
                            <w:w w:val="64"/>
                            <w:sz w:val="18"/>
                          </w:rPr>
                          <w:t>1</w:t>
                        </w:r>
                      </w:p>
                    </w:tc>
                    <w:tc>
                      <w:tcPr>
                        <w:tcW w:w="3797" w:type="dxa"/>
                      </w:tcPr>
                      <w:p>
                        <w:pPr>
                          <w:pStyle w:val="TableParagraph"/>
                          <w:spacing w:before="124"/>
                          <w:ind w:left="113"/>
                          <w:rPr>
                            <w:sz w:val="18"/>
                          </w:rPr>
                        </w:pPr>
                        <w:r>
                          <w:rPr>
                            <w:w w:val="105"/>
                            <w:sz w:val="18"/>
                          </w:rPr>
                          <w:t>NA</w:t>
                        </w:r>
                      </w:p>
                    </w:tc>
                  </w:tr>
                  <w:tr>
                    <w:trPr>
                      <w:trHeight w:val="469" w:hRule="atLeast"/>
                    </w:trPr>
                    <w:tc>
                      <w:tcPr>
                        <w:tcW w:w="1928" w:type="dxa"/>
                      </w:tcPr>
                      <w:p>
                        <w:pPr>
                          <w:pStyle w:val="TableParagraph"/>
                          <w:rPr>
                            <w:rFonts w:ascii="Times New Roman"/>
                            <w:sz w:val="18"/>
                          </w:rPr>
                        </w:pPr>
                      </w:p>
                    </w:tc>
                    <w:tc>
                      <w:tcPr>
                        <w:tcW w:w="2664" w:type="dxa"/>
                        <w:tcBorders>
                          <w:top w:val="single" w:sz="6" w:space="0" w:color="DBDBD9"/>
                          <w:bottom w:val="single" w:sz="6" w:space="0" w:color="DBDBD9"/>
                        </w:tcBorders>
                      </w:tcPr>
                      <w:p>
                        <w:pPr>
                          <w:pStyle w:val="TableParagraph"/>
                          <w:spacing w:before="125"/>
                          <w:ind w:left="112"/>
                          <w:rPr>
                            <w:sz w:val="18"/>
                          </w:rPr>
                        </w:pPr>
                        <w:r>
                          <w:rPr>
                            <w:w w:val="105"/>
                            <w:sz w:val="18"/>
                          </w:rPr>
                          <w:t>Episode type</w:t>
                        </w:r>
                      </w:p>
                    </w:tc>
                    <w:tc>
                      <w:tcPr>
                        <w:tcW w:w="1474" w:type="dxa"/>
                        <w:tcBorders>
                          <w:top w:val="single" w:sz="6" w:space="0" w:color="DBDBD9"/>
                          <w:bottom w:val="single" w:sz="6" w:space="0" w:color="DBDBD9"/>
                        </w:tcBorders>
                      </w:tcPr>
                      <w:p>
                        <w:pPr>
                          <w:pStyle w:val="TableParagraph"/>
                          <w:spacing w:before="125"/>
                          <w:ind w:left="226"/>
                          <w:rPr>
                            <w:sz w:val="18"/>
                          </w:rPr>
                        </w:pPr>
                        <w:r>
                          <w:rPr>
                            <w:w w:val="95"/>
                            <w:sz w:val="18"/>
                          </w:rPr>
                          <w:t>1 ... many</w:t>
                        </w:r>
                      </w:p>
                    </w:tc>
                    <w:tc>
                      <w:tcPr>
                        <w:tcW w:w="3797" w:type="dxa"/>
                      </w:tcPr>
                      <w:p>
                        <w:pPr>
                          <w:pStyle w:val="TableParagraph"/>
                          <w:spacing w:before="125"/>
                          <w:ind w:left="113"/>
                          <w:rPr>
                            <w:sz w:val="18"/>
                          </w:rPr>
                        </w:pPr>
                        <w:r>
                          <w:rPr>
                            <w:w w:val="105"/>
                            <w:sz w:val="18"/>
                          </w:rPr>
                          <w:t>NA</w:t>
                        </w:r>
                      </w:p>
                    </w:tc>
                  </w:tr>
                  <w:tr>
                    <w:trPr>
                      <w:trHeight w:val="469" w:hRule="atLeast"/>
                    </w:trPr>
                    <w:tc>
                      <w:tcPr>
                        <w:tcW w:w="1928" w:type="dxa"/>
                      </w:tcPr>
                      <w:p>
                        <w:pPr>
                          <w:pStyle w:val="TableParagraph"/>
                          <w:rPr>
                            <w:rFonts w:ascii="Times New Roman"/>
                            <w:sz w:val="18"/>
                          </w:rPr>
                        </w:pPr>
                      </w:p>
                    </w:tc>
                    <w:tc>
                      <w:tcPr>
                        <w:tcW w:w="2664" w:type="dxa"/>
                        <w:tcBorders>
                          <w:top w:val="single" w:sz="6" w:space="0" w:color="DBDBD9"/>
                          <w:bottom w:val="single" w:sz="6" w:space="0" w:color="DBDBD9"/>
                        </w:tcBorders>
                      </w:tcPr>
                      <w:p>
                        <w:pPr>
                          <w:pStyle w:val="TableParagraph"/>
                          <w:spacing w:before="125"/>
                          <w:ind w:left="112"/>
                          <w:rPr>
                            <w:sz w:val="18"/>
                          </w:rPr>
                        </w:pPr>
                        <w:r>
                          <w:rPr>
                            <w:w w:val="110"/>
                            <w:sz w:val="18"/>
                          </w:rPr>
                          <w:t>Clinical unit</w:t>
                        </w:r>
                      </w:p>
                    </w:tc>
                    <w:tc>
                      <w:tcPr>
                        <w:tcW w:w="1474" w:type="dxa"/>
                        <w:tcBorders>
                          <w:top w:val="single" w:sz="6" w:space="0" w:color="DBDBD9"/>
                          <w:bottom w:val="single" w:sz="6" w:space="0" w:color="DBDBD9"/>
                        </w:tcBorders>
                      </w:tcPr>
                      <w:p>
                        <w:pPr>
                          <w:pStyle w:val="TableParagraph"/>
                          <w:spacing w:before="125"/>
                          <w:ind w:left="226"/>
                          <w:rPr>
                            <w:sz w:val="18"/>
                          </w:rPr>
                        </w:pPr>
                        <w:r>
                          <w:rPr>
                            <w:w w:val="64"/>
                            <w:sz w:val="18"/>
                          </w:rPr>
                          <w:t>1</w:t>
                        </w:r>
                      </w:p>
                    </w:tc>
                    <w:tc>
                      <w:tcPr>
                        <w:tcW w:w="3797" w:type="dxa"/>
                      </w:tcPr>
                      <w:p>
                        <w:pPr>
                          <w:pStyle w:val="TableParagraph"/>
                          <w:spacing w:before="125"/>
                          <w:ind w:left="113"/>
                          <w:rPr>
                            <w:sz w:val="18"/>
                          </w:rPr>
                        </w:pPr>
                        <w:r>
                          <w:rPr>
                            <w:w w:val="105"/>
                            <w:sz w:val="18"/>
                          </w:rPr>
                          <w:t>NA</w:t>
                        </w:r>
                      </w:p>
                    </w:tc>
                  </w:tr>
                  <w:tr>
                    <w:trPr>
                      <w:trHeight w:val="469" w:hRule="atLeast"/>
                    </w:trPr>
                    <w:tc>
                      <w:tcPr>
                        <w:tcW w:w="1928" w:type="dxa"/>
                      </w:tcPr>
                      <w:p>
                        <w:pPr>
                          <w:pStyle w:val="TableParagraph"/>
                          <w:rPr>
                            <w:rFonts w:ascii="Times New Roman"/>
                            <w:sz w:val="18"/>
                          </w:rPr>
                        </w:pPr>
                      </w:p>
                    </w:tc>
                    <w:tc>
                      <w:tcPr>
                        <w:tcW w:w="2664" w:type="dxa"/>
                        <w:tcBorders>
                          <w:top w:val="single" w:sz="6" w:space="0" w:color="DBDBD9"/>
                          <w:bottom w:val="single" w:sz="6" w:space="0" w:color="DBDBD9"/>
                        </w:tcBorders>
                      </w:tcPr>
                      <w:p>
                        <w:pPr>
                          <w:pStyle w:val="TableParagraph"/>
                          <w:spacing w:before="125"/>
                          <w:ind w:left="112"/>
                          <w:rPr>
                            <w:sz w:val="18"/>
                          </w:rPr>
                        </w:pPr>
                        <w:r>
                          <w:rPr>
                            <w:w w:val="110"/>
                            <w:sz w:val="18"/>
                          </w:rPr>
                          <w:t>Senior clinician</w:t>
                        </w:r>
                      </w:p>
                    </w:tc>
                    <w:tc>
                      <w:tcPr>
                        <w:tcW w:w="1474" w:type="dxa"/>
                        <w:tcBorders>
                          <w:top w:val="single" w:sz="6" w:space="0" w:color="DBDBD9"/>
                          <w:bottom w:val="single" w:sz="6" w:space="0" w:color="DBDBD9"/>
                        </w:tcBorders>
                      </w:tcPr>
                      <w:p>
                        <w:pPr>
                          <w:pStyle w:val="TableParagraph"/>
                          <w:spacing w:before="125"/>
                          <w:ind w:left="226"/>
                          <w:rPr>
                            <w:sz w:val="18"/>
                          </w:rPr>
                        </w:pPr>
                        <w:r>
                          <w:rPr>
                            <w:w w:val="64"/>
                            <w:sz w:val="18"/>
                          </w:rPr>
                          <w:t>1</w:t>
                        </w:r>
                      </w:p>
                    </w:tc>
                    <w:tc>
                      <w:tcPr>
                        <w:tcW w:w="3797" w:type="dxa"/>
                      </w:tcPr>
                      <w:p>
                        <w:pPr>
                          <w:pStyle w:val="TableParagraph"/>
                          <w:spacing w:before="125"/>
                          <w:ind w:left="113"/>
                          <w:rPr>
                            <w:sz w:val="18"/>
                          </w:rPr>
                        </w:pPr>
                        <w:r>
                          <w:rPr>
                            <w:w w:val="105"/>
                            <w:sz w:val="18"/>
                          </w:rPr>
                          <w:t>NA</w:t>
                        </w:r>
                      </w:p>
                    </w:tc>
                  </w:tr>
                  <w:tr>
                    <w:trPr>
                      <w:trHeight w:val="469" w:hRule="atLeast"/>
                    </w:trPr>
                    <w:tc>
                      <w:tcPr>
                        <w:tcW w:w="1928" w:type="dxa"/>
                        <w:tcBorders>
                          <w:bottom w:val="single" w:sz="6" w:space="0" w:color="DBDBD9"/>
                        </w:tcBorders>
                      </w:tcPr>
                      <w:p>
                        <w:pPr>
                          <w:pStyle w:val="TableParagraph"/>
                          <w:rPr>
                            <w:rFonts w:ascii="Times New Roman"/>
                            <w:sz w:val="18"/>
                          </w:rPr>
                        </w:pPr>
                      </w:p>
                    </w:tc>
                    <w:tc>
                      <w:tcPr>
                        <w:tcW w:w="2664" w:type="dxa"/>
                        <w:tcBorders>
                          <w:top w:val="single" w:sz="6" w:space="0" w:color="DBDBD9"/>
                          <w:bottom w:val="single" w:sz="6" w:space="0" w:color="DBDBD9"/>
                        </w:tcBorders>
                      </w:tcPr>
                      <w:p>
                        <w:pPr>
                          <w:pStyle w:val="TableParagraph"/>
                          <w:spacing w:before="125"/>
                          <w:ind w:left="111"/>
                          <w:rPr>
                            <w:sz w:val="18"/>
                          </w:rPr>
                        </w:pPr>
                        <w:r>
                          <w:rPr>
                            <w:w w:val="105"/>
                            <w:sz w:val="18"/>
                          </w:rPr>
                          <w:t>Discharge destination</w:t>
                        </w:r>
                      </w:p>
                    </w:tc>
                    <w:tc>
                      <w:tcPr>
                        <w:tcW w:w="1474" w:type="dxa"/>
                        <w:tcBorders>
                          <w:top w:val="single" w:sz="6" w:space="0" w:color="DBDBD9"/>
                          <w:bottom w:val="single" w:sz="6" w:space="0" w:color="DBDBD9"/>
                        </w:tcBorders>
                      </w:tcPr>
                      <w:p>
                        <w:pPr>
                          <w:pStyle w:val="TableParagraph"/>
                          <w:spacing w:before="125"/>
                          <w:ind w:left="225"/>
                          <w:rPr>
                            <w:sz w:val="18"/>
                          </w:rPr>
                        </w:pPr>
                        <w:r>
                          <w:rPr>
                            <w:w w:val="64"/>
                            <w:sz w:val="18"/>
                          </w:rPr>
                          <w:t>1</w:t>
                        </w:r>
                      </w:p>
                    </w:tc>
                    <w:tc>
                      <w:tcPr>
                        <w:tcW w:w="3797" w:type="dxa"/>
                        <w:tcBorders>
                          <w:bottom w:val="single" w:sz="6" w:space="0" w:color="DBDBD9"/>
                        </w:tcBorders>
                      </w:tcPr>
                      <w:p>
                        <w:pPr>
                          <w:pStyle w:val="TableParagraph"/>
                          <w:spacing w:before="125"/>
                          <w:ind w:left="112"/>
                          <w:rPr>
                            <w:sz w:val="18"/>
                          </w:rPr>
                        </w:pPr>
                        <w:r>
                          <w:rPr>
                            <w:w w:val="105"/>
                            <w:sz w:val="18"/>
                          </w:rPr>
                          <w:t>NA</w:t>
                        </w:r>
                      </w:p>
                    </w:tc>
                  </w:tr>
                  <w:tr>
                    <w:trPr>
                      <w:trHeight w:val="368" w:hRule="atLeast"/>
                    </w:trPr>
                    <w:tc>
                      <w:tcPr>
                        <w:tcW w:w="1928" w:type="dxa"/>
                        <w:tcBorders>
                          <w:top w:val="single" w:sz="6" w:space="0" w:color="DBDBD9"/>
                        </w:tcBorders>
                      </w:tcPr>
                      <w:p>
                        <w:pPr>
                          <w:pStyle w:val="TableParagraph"/>
                          <w:spacing w:before="125"/>
                          <w:ind w:left="111"/>
                          <w:rPr>
                            <w:sz w:val="18"/>
                          </w:rPr>
                        </w:pPr>
                        <w:r>
                          <w:rPr>
                            <w:w w:val="105"/>
                            <w:sz w:val="18"/>
                          </w:rPr>
                          <w:t>Problems and</w:t>
                        </w:r>
                      </w:p>
                    </w:tc>
                    <w:tc>
                      <w:tcPr>
                        <w:tcW w:w="2664" w:type="dxa"/>
                        <w:tcBorders>
                          <w:top w:val="single" w:sz="6" w:space="0" w:color="DBDBD9"/>
                        </w:tcBorders>
                      </w:tcPr>
                      <w:p>
                        <w:pPr>
                          <w:pStyle w:val="TableParagraph"/>
                          <w:spacing w:before="125"/>
                          <w:ind w:left="111"/>
                          <w:rPr>
                            <w:sz w:val="18"/>
                          </w:rPr>
                        </w:pPr>
                        <w:r>
                          <w:rPr>
                            <w:w w:val="110"/>
                            <w:sz w:val="18"/>
                          </w:rPr>
                          <w:t>Principal diagnosis</w:t>
                        </w:r>
                      </w:p>
                    </w:tc>
                    <w:tc>
                      <w:tcPr>
                        <w:tcW w:w="1474" w:type="dxa"/>
                        <w:tcBorders>
                          <w:top w:val="single" w:sz="6" w:space="0" w:color="DBDBD9"/>
                        </w:tcBorders>
                      </w:tcPr>
                      <w:p>
                        <w:pPr>
                          <w:pStyle w:val="TableParagraph"/>
                          <w:spacing w:before="125"/>
                          <w:ind w:left="225"/>
                          <w:rPr>
                            <w:sz w:val="18"/>
                          </w:rPr>
                        </w:pPr>
                        <w:r>
                          <w:rPr>
                            <w:w w:val="64"/>
                            <w:sz w:val="18"/>
                          </w:rPr>
                          <w:t>1</w:t>
                        </w:r>
                      </w:p>
                    </w:tc>
                    <w:tc>
                      <w:tcPr>
                        <w:tcW w:w="3797" w:type="dxa"/>
                        <w:tcBorders>
                          <w:top w:val="single" w:sz="6" w:space="0" w:color="DBDBD9"/>
                        </w:tcBorders>
                      </w:tcPr>
                      <w:p>
                        <w:pPr>
                          <w:pStyle w:val="TableParagraph"/>
                          <w:spacing w:before="125"/>
                          <w:ind w:left="112"/>
                          <w:rPr>
                            <w:sz w:val="18"/>
                          </w:rPr>
                        </w:pPr>
                        <w:r>
                          <w:rPr>
                            <w:w w:val="105"/>
                            <w:sz w:val="18"/>
                          </w:rPr>
                          <w:t>Although the existing eDS core</w:t>
                        </w:r>
                      </w:p>
                    </w:tc>
                  </w:tr>
                  <w:tr>
                    <w:trPr>
                      <w:trHeight w:val="584" w:hRule="atLeast"/>
                    </w:trPr>
                    <w:tc>
                      <w:tcPr>
                        <w:tcW w:w="1928" w:type="dxa"/>
                      </w:tcPr>
                      <w:p>
                        <w:pPr>
                          <w:pStyle w:val="TableParagraph"/>
                          <w:spacing w:before="16"/>
                          <w:ind w:left="111"/>
                          <w:rPr>
                            <w:sz w:val="18"/>
                          </w:rPr>
                        </w:pPr>
                        <w:r>
                          <w:rPr>
                            <w:w w:val="105"/>
                            <w:sz w:val="18"/>
                          </w:rPr>
                          <w:t>diagnoses</w:t>
                        </w:r>
                      </w:p>
                    </w:tc>
                    <w:tc>
                      <w:tcPr>
                        <w:tcW w:w="2664" w:type="dxa"/>
                        <w:tcBorders>
                          <w:bottom w:val="single" w:sz="6" w:space="0" w:color="DBDBD9"/>
                        </w:tcBorders>
                      </w:tcPr>
                      <w:p>
                        <w:pPr>
                          <w:pStyle w:val="TableParagraph"/>
                          <w:spacing w:before="6"/>
                          <w:rPr>
                            <w:sz w:val="19"/>
                          </w:rPr>
                        </w:pPr>
                      </w:p>
                      <w:p>
                        <w:pPr>
                          <w:pStyle w:val="TableParagraph"/>
                          <w:ind w:left="111"/>
                          <w:rPr>
                            <w:sz w:val="18"/>
                          </w:rPr>
                        </w:pPr>
                        <w:r>
                          <w:rPr>
                            <w:w w:val="105"/>
                            <w:sz w:val="18"/>
                          </w:rPr>
                          <w:t>Reason for presentation</w:t>
                        </w:r>
                      </w:p>
                    </w:tc>
                    <w:tc>
                      <w:tcPr>
                        <w:tcW w:w="1474" w:type="dxa"/>
                        <w:tcBorders>
                          <w:bottom w:val="single" w:sz="6" w:space="0" w:color="DBDBD9"/>
                        </w:tcBorders>
                      </w:tcPr>
                      <w:p>
                        <w:pPr>
                          <w:pStyle w:val="TableParagraph"/>
                          <w:spacing w:before="6"/>
                          <w:rPr>
                            <w:sz w:val="19"/>
                          </w:rPr>
                        </w:pPr>
                      </w:p>
                      <w:p>
                        <w:pPr>
                          <w:pStyle w:val="TableParagraph"/>
                          <w:ind w:left="225"/>
                          <w:rPr>
                            <w:sz w:val="18"/>
                          </w:rPr>
                        </w:pPr>
                        <w:r>
                          <w:rPr>
                            <w:w w:val="64"/>
                            <w:sz w:val="18"/>
                          </w:rPr>
                          <w:t>1</w:t>
                        </w:r>
                      </w:p>
                    </w:tc>
                    <w:tc>
                      <w:tcPr>
                        <w:tcW w:w="3797" w:type="dxa"/>
                      </w:tcPr>
                      <w:p>
                        <w:pPr>
                          <w:pStyle w:val="TableParagraph"/>
                          <w:spacing w:line="283" w:lineRule="auto" w:before="16"/>
                          <w:ind w:left="112" w:right="686"/>
                          <w:rPr>
                            <w:sz w:val="18"/>
                          </w:rPr>
                        </w:pPr>
                        <w:r>
                          <w:rPr>
                            <w:w w:val="105"/>
                            <w:sz w:val="18"/>
                          </w:rPr>
                          <w:t>information components do not specifically</w:t>
                        </w:r>
                        <w:r>
                          <w:rPr>
                            <w:spacing w:val="-24"/>
                            <w:w w:val="105"/>
                            <w:sz w:val="18"/>
                          </w:rPr>
                          <w:t> </w:t>
                        </w:r>
                        <w:r>
                          <w:rPr>
                            <w:w w:val="105"/>
                            <w:sz w:val="18"/>
                          </w:rPr>
                          <w:t>include</w:t>
                        </w:r>
                        <w:r>
                          <w:rPr>
                            <w:spacing w:val="-23"/>
                            <w:w w:val="105"/>
                            <w:sz w:val="18"/>
                          </w:rPr>
                          <w:t> </w:t>
                        </w:r>
                        <w:r>
                          <w:rPr>
                            <w:w w:val="105"/>
                            <w:sz w:val="18"/>
                          </w:rPr>
                          <w:t>each</w:t>
                        </w:r>
                        <w:r>
                          <w:rPr>
                            <w:spacing w:val="-23"/>
                            <w:w w:val="105"/>
                            <w:sz w:val="18"/>
                          </w:rPr>
                          <w:t> </w:t>
                        </w:r>
                        <w:r>
                          <w:rPr>
                            <w:w w:val="105"/>
                            <w:sz w:val="18"/>
                          </w:rPr>
                          <w:t>of</w:t>
                        </w:r>
                        <w:r>
                          <w:rPr>
                            <w:spacing w:val="-23"/>
                            <w:w w:val="105"/>
                            <w:sz w:val="18"/>
                          </w:rPr>
                          <w:t> </w:t>
                        </w:r>
                        <w:r>
                          <w:rPr>
                            <w:w w:val="105"/>
                            <w:sz w:val="18"/>
                          </w:rPr>
                          <w:t>these</w:t>
                        </w:r>
                      </w:p>
                    </w:tc>
                  </w:tr>
                </w:tbl>
                <w:p>
                  <w:pPr>
                    <w:pStyle w:val="BodyText"/>
                  </w:pPr>
                </w:p>
              </w:txbxContent>
            </v:textbox>
            <w10:wrap type="none"/>
          </v:shape>
        </w:pict>
      </w:r>
      <w:r>
        <w:rPr/>
        <w:pict>
          <v:shape style="position:absolute;margin-left:54.1119pt;margin-top:-74.798767pt;width:300.3pt;height:48.8pt;mso-position-horizontal-relative:page;mso-position-vertical-relative:paragraph;z-index:2518937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6"/>
                    <w:gridCol w:w="2474"/>
                    <w:gridCol w:w="1664"/>
                  </w:tblGrid>
                  <w:tr>
                    <w:trPr>
                      <w:trHeight w:val="469" w:hRule="atLeast"/>
                    </w:trPr>
                    <w:tc>
                      <w:tcPr>
                        <w:tcW w:w="1866" w:type="dxa"/>
                      </w:tcPr>
                      <w:p>
                        <w:pPr>
                          <w:pStyle w:val="TableParagraph"/>
                          <w:spacing w:before="124"/>
                          <w:ind w:left="50"/>
                          <w:rPr>
                            <w:sz w:val="18"/>
                          </w:rPr>
                        </w:pPr>
                        <w:r>
                          <w:rPr>
                            <w:w w:val="105"/>
                            <w:sz w:val="18"/>
                          </w:rPr>
                          <w:t>NA</w:t>
                        </w:r>
                      </w:p>
                    </w:tc>
                    <w:tc>
                      <w:tcPr>
                        <w:tcW w:w="2474" w:type="dxa"/>
                        <w:tcBorders>
                          <w:bottom w:val="single" w:sz="6" w:space="0" w:color="DBDBD9"/>
                        </w:tcBorders>
                      </w:tcPr>
                      <w:p>
                        <w:pPr>
                          <w:pStyle w:val="TableParagraph"/>
                          <w:spacing w:before="124"/>
                          <w:ind w:left="111"/>
                          <w:rPr>
                            <w:sz w:val="18"/>
                          </w:rPr>
                        </w:pPr>
                        <w:r>
                          <w:rPr>
                            <w:w w:val="105"/>
                            <w:sz w:val="18"/>
                          </w:rPr>
                          <w:t>Secondary diagnoses</w:t>
                        </w:r>
                      </w:p>
                    </w:tc>
                    <w:tc>
                      <w:tcPr>
                        <w:tcW w:w="1664" w:type="dxa"/>
                        <w:tcBorders>
                          <w:bottom w:val="single" w:sz="6" w:space="0" w:color="DBDBD9"/>
                        </w:tcBorders>
                      </w:tcPr>
                      <w:p>
                        <w:pPr>
                          <w:pStyle w:val="TableParagraph"/>
                          <w:spacing w:before="124"/>
                          <w:ind w:left="387" w:right="347"/>
                          <w:jc w:val="center"/>
                          <w:rPr>
                            <w:sz w:val="18"/>
                          </w:rPr>
                        </w:pPr>
                        <w:r>
                          <w:rPr>
                            <w:w w:val="105"/>
                            <w:sz w:val="18"/>
                          </w:rPr>
                          <w:t>0 ... many</w:t>
                        </w:r>
                      </w:p>
                    </w:tc>
                  </w:tr>
                  <w:tr>
                    <w:trPr>
                      <w:trHeight w:val="469" w:hRule="atLeast"/>
                    </w:trPr>
                    <w:tc>
                      <w:tcPr>
                        <w:tcW w:w="1866" w:type="dxa"/>
                      </w:tcPr>
                      <w:p>
                        <w:pPr>
                          <w:pStyle w:val="TableParagraph"/>
                          <w:spacing w:before="124"/>
                          <w:ind w:left="50"/>
                          <w:rPr>
                            <w:sz w:val="18"/>
                          </w:rPr>
                        </w:pPr>
                        <w:r>
                          <w:rPr>
                            <w:w w:val="105"/>
                            <w:sz w:val="18"/>
                          </w:rPr>
                          <w:t>NA</w:t>
                        </w:r>
                      </w:p>
                    </w:tc>
                    <w:tc>
                      <w:tcPr>
                        <w:tcW w:w="2474" w:type="dxa"/>
                        <w:tcBorders>
                          <w:top w:val="single" w:sz="6" w:space="0" w:color="DBDBD9"/>
                          <w:bottom w:val="single" w:sz="6" w:space="0" w:color="DBDBD9"/>
                        </w:tcBorders>
                      </w:tcPr>
                      <w:p>
                        <w:pPr>
                          <w:pStyle w:val="TableParagraph"/>
                          <w:spacing w:before="124"/>
                          <w:ind w:left="111"/>
                          <w:rPr>
                            <w:sz w:val="18"/>
                          </w:rPr>
                        </w:pPr>
                        <w:r>
                          <w:rPr>
                            <w:w w:val="110"/>
                            <w:sz w:val="18"/>
                          </w:rPr>
                          <w:t>Complications</w:t>
                        </w:r>
                      </w:p>
                    </w:tc>
                    <w:tc>
                      <w:tcPr>
                        <w:tcW w:w="1664" w:type="dxa"/>
                        <w:tcBorders>
                          <w:top w:val="single" w:sz="6" w:space="0" w:color="DBDBD9"/>
                          <w:bottom w:val="single" w:sz="6" w:space="0" w:color="DBDBD9"/>
                        </w:tcBorders>
                      </w:tcPr>
                      <w:p>
                        <w:pPr>
                          <w:pStyle w:val="TableParagraph"/>
                          <w:spacing w:before="124"/>
                          <w:ind w:left="387" w:right="347"/>
                          <w:jc w:val="center"/>
                          <w:rPr>
                            <w:sz w:val="18"/>
                          </w:rPr>
                        </w:pPr>
                        <w:r>
                          <w:rPr>
                            <w:w w:val="105"/>
                            <w:sz w:val="18"/>
                          </w:rPr>
                          <w:t>0 ... many</w:t>
                        </w:r>
                      </w:p>
                    </w:tc>
                  </w:tr>
                </w:tbl>
                <w:p>
                  <w:pPr>
                    <w:pStyle w:val="BodyText"/>
                  </w:pPr>
                </w:p>
              </w:txbxContent>
            </v:textbox>
            <w10:wrap type="none"/>
          </v:shape>
        </w:pict>
      </w:r>
      <w:r>
        <w:rPr>
          <w:w w:val="105"/>
        </w:rPr>
        <w:t>secondary diagnoses, complication or past medical history are known, the statement ‘No secondary diagnoses/ complication/past medical history known’ should be included</w:t>
      </w:r>
    </w:p>
    <w:p>
      <w:pPr>
        <w:spacing w:after="0" w:line="283" w:lineRule="auto"/>
        <w:sectPr>
          <w:type w:val="continuous"/>
          <w:pgSz w:w="11910" w:h="16840"/>
          <w:pgMar w:top="1060" w:bottom="0" w:left="920" w:right="860"/>
          <w:cols w:num="2" w:equalWidth="0">
            <w:col w:w="5831" w:space="236"/>
            <w:col w:w="4063"/>
          </w:cols>
        </w:sectPr>
      </w:pPr>
    </w:p>
    <w:p>
      <w:pPr>
        <w:pStyle w:val="BodyText"/>
        <w:spacing w:before="6"/>
        <w:rPr>
          <w:sz w:val="6"/>
        </w:rPr>
      </w:pP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8" to="1928,8" stroked="true" strokeweight=".75pt" strokecolor="#dbdbd9">
              <v:stroke dashstyle="solid"/>
            </v:line>
            <v:line style="position:absolute" from="1928,8" to="4706,8" stroked="true" strokeweight=".75pt" strokecolor="#dbdbd9">
              <v:stroke dashstyle="solid"/>
            </v:line>
            <v:line style="position:absolute" from="4706,8" to="6067,8" stroked="true" strokeweight=".75pt" strokecolor="#dbdbd9">
              <v:stroke dashstyle="solid"/>
            </v:line>
            <v:line style="position:absolute" from="6067,8" to="9865,8" stroked="true" strokeweight=".75pt" strokecolor="#dbdbd9">
              <v:stroke dashstyle="solid"/>
            </v:line>
          </v:group>
        </w:pict>
      </w:r>
      <w:r>
        <w:rPr>
          <w:sz w:val="2"/>
        </w:rPr>
      </w:r>
    </w:p>
    <w:p>
      <w:pPr>
        <w:pStyle w:val="BodyText"/>
        <w:spacing w:before="8"/>
        <w:rPr>
          <w:sz w:val="5"/>
        </w:rPr>
      </w:pPr>
    </w:p>
    <w:p>
      <w:pPr>
        <w:spacing w:after="0"/>
        <w:rPr>
          <w:sz w:val="5"/>
        </w:rPr>
        <w:sectPr>
          <w:type w:val="continuous"/>
          <w:pgSz w:w="11910" w:h="16840"/>
          <w:pgMar w:top="1060" w:bottom="0" w:left="920" w:right="860"/>
        </w:sectPr>
      </w:pPr>
    </w:p>
    <w:p>
      <w:pPr>
        <w:pStyle w:val="BodyText"/>
        <w:tabs>
          <w:tab w:pos="2140" w:val="left" w:leader="none"/>
        </w:tabs>
        <w:spacing w:line="283" w:lineRule="auto" w:before="50"/>
        <w:ind w:left="2140" w:right="38" w:hanging="1928"/>
      </w:pPr>
      <w:r>
        <w:rPr>
          <w:w w:val="110"/>
        </w:rPr>
        <w:t>Procedures</w:t>
        <w:tab/>
        <w:t>List of procedures</w:t>
      </w:r>
      <w:r>
        <w:rPr>
          <w:spacing w:val="-35"/>
          <w:w w:val="110"/>
        </w:rPr>
        <w:t> </w:t>
      </w:r>
      <w:r>
        <w:rPr>
          <w:spacing w:val="-5"/>
          <w:w w:val="110"/>
        </w:rPr>
        <w:t>or </w:t>
      </w:r>
      <w:r>
        <w:rPr>
          <w:w w:val="110"/>
        </w:rPr>
        <w:t>interventions</w:t>
      </w:r>
    </w:p>
    <w:p>
      <w:pPr>
        <w:pStyle w:val="BodyText"/>
        <w:tabs>
          <w:tab w:pos="1573" w:val="left" w:leader="none"/>
        </w:tabs>
        <w:spacing w:before="50"/>
        <w:ind w:left="212"/>
      </w:pPr>
      <w:r>
        <w:rPr/>
        <w:br w:type="column"/>
      </w:r>
      <w:r>
        <w:rPr>
          <w:w w:val="105"/>
        </w:rPr>
        <w:t>0</w:t>
      </w:r>
      <w:r>
        <w:rPr>
          <w:spacing w:val="-6"/>
          <w:w w:val="105"/>
        </w:rPr>
        <w:t> </w:t>
      </w:r>
      <w:r>
        <w:rPr>
          <w:spacing w:val="2"/>
          <w:w w:val="105"/>
        </w:rPr>
        <w:t>...</w:t>
      </w:r>
      <w:r>
        <w:rPr>
          <w:spacing w:val="-5"/>
          <w:w w:val="105"/>
        </w:rPr>
        <w:t> </w:t>
      </w:r>
      <w:r>
        <w:rPr>
          <w:w w:val="105"/>
        </w:rPr>
        <w:t>many</w:t>
        <w:tab/>
        <w:t>‘Nil </w:t>
      </w:r>
      <w:r>
        <w:rPr>
          <w:spacing w:val="2"/>
          <w:w w:val="105"/>
        </w:rPr>
        <w:t>performed’</w:t>
      </w:r>
    </w:p>
    <w:p>
      <w:pPr>
        <w:spacing w:after="0"/>
        <w:sectPr>
          <w:type w:val="continuous"/>
          <w:pgSz w:w="11910" w:h="16840"/>
          <w:pgMar w:top="1060" w:bottom="0" w:left="920" w:right="860"/>
          <w:cols w:num="2" w:equalWidth="0">
            <w:col w:w="4073" w:space="633"/>
            <w:col w:w="5424"/>
          </w:cols>
        </w:sectPr>
      </w:pPr>
    </w:p>
    <w:p>
      <w:pPr>
        <w:pStyle w:val="BodyText"/>
        <w:spacing w:before="10"/>
        <w:rPr>
          <w:sz w:val="6"/>
        </w:rPr>
      </w:pP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7" to="1928,7" stroked="true" strokeweight=".75pt" strokecolor="#dbdbd9">
              <v:stroke dashstyle="solid"/>
            </v:line>
            <v:line style="position:absolute" from="1928,7" to="4706,7" stroked="true" strokeweight=".75pt" strokecolor="#dbdbd9">
              <v:stroke dashstyle="solid"/>
            </v:line>
            <v:line style="position:absolute" from="4706,7" to="6067,7" stroked="true" strokeweight=".75pt" strokecolor="#dbdbd9">
              <v:stroke dashstyle="solid"/>
            </v:line>
            <v:line style="position:absolute" from="6067,7" to="9865,7" stroked="true" strokeweight=".75pt" strokecolor="#dbdbd9">
              <v:stroke dashstyle="solid"/>
            </v:line>
          </v:group>
        </w:pict>
      </w:r>
      <w:r>
        <w:rPr>
          <w:sz w:val="2"/>
        </w:rPr>
      </w:r>
    </w:p>
    <w:p>
      <w:pPr>
        <w:pStyle w:val="BodyText"/>
        <w:tabs>
          <w:tab w:pos="2139" w:val="left" w:leader="none"/>
          <w:tab w:pos="4982" w:val="right" w:leader="none"/>
        </w:tabs>
        <w:spacing w:before="120"/>
        <w:ind w:left="212"/>
      </w:pPr>
      <w:r>
        <w:rPr/>
        <w:pict>
          <v:group style="position:absolute;margin-left:51.023602pt;margin-top:23.250034pt;width:493.25pt;height:.75pt;mso-position-horizontal-relative:page;mso-position-vertical-relative:paragraph;z-index:251890688" coordorigin="1020,465" coordsize="9865,15">
            <v:line style="position:absolute" from="1020,473" to="2948,473" stroked="true" strokeweight=".75pt" strokecolor="#dbdbd9">
              <v:stroke dashstyle="solid"/>
            </v:line>
            <v:line style="position:absolute" from="2948,473" to="5726,473" stroked="true" strokeweight=".75pt" strokecolor="#dbdbd9">
              <v:stroke dashstyle="solid"/>
            </v:line>
            <v:line style="position:absolute" from="5726,473" to="7087,473" stroked="true" strokeweight=".75pt" strokecolor="#dbdbd9">
              <v:stroke dashstyle="solid"/>
            </v:line>
            <v:line style="position:absolute" from="7087,473" to="10885,473" stroked="true" strokeweight=".75pt" strokecolor="#dbdbd9">
              <v:stroke dashstyle="solid"/>
            </v:line>
            <w10:wrap type="none"/>
          </v:group>
        </w:pict>
      </w:r>
      <w:r>
        <w:rPr/>
        <w:t>Clinical</w:t>
      </w:r>
      <w:r>
        <w:rPr>
          <w:spacing w:val="23"/>
        </w:rPr>
        <w:t> </w:t>
      </w:r>
      <w:r>
        <w:rPr/>
        <w:t>summary</w:t>
        <w:tab/>
        <w:t>Description</w:t>
        <w:tab/>
        <w:t>1</w:t>
      </w:r>
    </w:p>
    <w:p>
      <w:pPr>
        <w:spacing w:after="0"/>
        <w:sectPr>
          <w:type w:val="continuous"/>
          <w:pgSz w:w="11910" w:h="16840"/>
          <w:pgMar w:top="1060" w:bottom="0" w:left="920" w:right="860"/>
        </w:sectPr>
      </w:pPr>
    </w:p>
    <w:p>
      <w:pPr>
        <w:pStyle w:val="BodyText"/>
        <w:spacing w:line="283" w:lineRule="auto" w:before="263"/>
        <w:ind w:left="212"/>
      </w:pPr>
      <w:r>
        <w:rPr>
          <w:spacing w:val="-5"/>
          <w:w w:val="110"/>
        </w:rPr>
        <w:t>Allergies/adverse </w:t>
      </w:r>
      <w:r>
        <w:rPr>
          <w:w w:val="110"/>
        </w:rPr>
        <w:t>reactions</w:t>
      </w:r>
    </w:p>
    <w:p>
      <w:pPr>
        <w:pStyle w:val="BodyText"/>
        <w:tabs>
          <w:tab w:pos="2989" w:val="left" w:leader="none"/>
          <w:tab w:pos="4350" w:val="left" w:leader="none"/>
        </w:tabs>
        <w:spacing w:before="263"/>
        <w:ind w:left="212"/>
      </w:pPr>
      <w:r>
        <w:rPr/>
        <w:br w:type="column"/>
      </w:r>
      <w:r>
        <w:rPr>
          <w:w w:val="105"/>
        </w:rPr>
        <w:t>Substance/agent</w:t>
        <w:tab/>
      </w:r>
      <w:r>
        <w:rPr/>
        <w:t>1</w:t>
      </w:r>
      <w:r>
        <w:rPr>
          <w:spacing w:val="-18"/>
        </w:rPr>
        <w:t> </w:t>
      </w:r>
      <w:r>
        <w:rPr>
          <w:spacing w:val="2"/>
          <w:w w:val="105"/>
        </w:rPr>
        <w:t>...</w:t>
      </w:r>
      <w:r>
        <w:rPr>
          <w:spacing w:val="-20"/>
          <w:w w:val="105"/>
        </w:rPr>
        <w:t> </w:t>
      </w:r>
      <w:r>
        <w:rPr>
          <w:w w:val="105"/>
        </w:rPr>
        <w:t>many</w:t>
        <w:tab/>
        <w:t>If no allergies are known, the</w:t>
      </w:r>
      <w:r>
        <w:rPr>
          <w:spacing w:val="-25"/>
          <w:w w:val="105"/>
        </w:rPr>
        <w:t> </w:t>
      </w:r>
      <w:r>
        <w:rPr>
          <w:w w:val="105"/>
        </w:rPr>
        <w:t>statement</w:t>
      </w:r>
    </w:p>
    <w:p>
      <w:pPr>
        <w:pStyle w:val="BodyText"/>
        <w:spacing w:line="283" w:lineRule="auto" w:before="40"/>
        <w:ind w:left="4350" w:right="259"/>
      </w:pPr>
      <w:r>
        <w:rPr/>
        <w:pict>
          <v:group style="position:absolute;margin-left:147.423599pt;margin-top:32.251732pt;width:396.85pt;height:.75pt;mso-position-horizontal-relative:page;mso-position-vertical-relative:paragraph;z-index:251891712" coordorigin="2948,645" coordsize="7937,15">
            <v:line style="position:absolute" from="2948,653" to="5726,653" stroked="true" strokeweight=".75pt" strokecolor="#dbdbd9">
              <v:stroke dashstyle="solid"/>
            </v:line>
            <v:line style="position:absolute" from="5726,653" to="7087,653" stroked="true" strokeweight=".75pt" strokecolor="#dbdbd9">
              <v:stroke dashstyle="solid"/>
            </v:line>
            <v:line style="position:absolute" from="7087,653" to="10885,653" stroked="true" strokeweight=".75pt" strokecolor="#dbdbd9">
              <v:stroke dashstyle="solid"/>
            </v:line>
            <w10:wrap type="none"/>
          </v:group>
        </w:pict>
      </w:r>
      <w:r>
        <w:rPr>
          <w:w w:val="105"/>
        </w:rPr>
        <w:t>‘No allergies/adverse reactions known’ should be included</w:t>
      </w:r>
    </w:p>
    <w:p>
      <w:pPr>
        <w:spacing w:after="0" w:line="283" w:lineRule="auto"/>
        <w:sectPr>
          <w:type w:val="continuous"/>
          <w:pgSz w:w="11910" w:h="16840"/>
          <w:pgMar w:top="1060" w:bottom="0" w:left="920" w:right="860"/>
          <w:cols w:num="2" w:equalWidth="0">
            <w:col w:w="1843" w:space="85"/>
            <w:col w:w="8202"/>
          </w:cols>
        </w:sectPr>
      </w:pPr>
    </w:p>
    <w:p>
      <w:pPr>
        <w:pStyle w:val="BodyText"/>
        <w:tabs>
          <w:tab w:pos="2139" w:val="left" w:leader="none"/>
          <w:tab w:pos="4982" w:val="right" w:leader="none"/>
        </w:tabs>
        <w:spacing w:before="223"/>
        <w:ind w:left="211"/>
      </w:pPr>
      <w:r>
        <w:rPr/>
        <w:pict>
          <v:group style="position:absolute;margin-left:147.423599pt;margin-top:28.403536pt;width:396.85pt;height:.75pt;mso-position-horizontal-relative:page;mso-position-vertical-relative:paragraph;z-index:-251426816;mso-wrap-distance-left:0;mso-wrap-distance-right:0" coordorigin="2948,568" coordsize="7937,15">
            <v:line style="position:absolute" from="2948,576" to="5726,576" stroked="true" strokeweight=".75pt" strokecolor="#dbdbd9">
              <v:stroke dashstyle="solid"/>
            </v:line>
            <v:line style="position:absolute" from="5726,576" to="7087,576" stroked="true" strokeweight=".75pt" strokecolor="#dbdbd9">
              <v:stroke dashstyle="solid"/>
            </v:line>
            <v:line style="position:absolute" from="7087,576" to="10885,576" stroked="true" strokeweight=".75pt" strokecolor="#dbdbd9">
              <v:stroke dashstyle="solid"/>
            </v:line>
            <w10:wrap type="topAndBottom"/>
          </v:group>
        </w:pict>
      </w:r>
      <w:r>
        <w:rPr/>
        <w:t>NA</w:t>
        <w:tab/>
        <w:t>Reaction</w:t>
      </w:r>
      <w:r>
        <w:rPr>
          <w:spacing w:val="3"/>
        </w:rPr>
        <w:t> </w:t>
      </w:r>
      <w:r>
        <w:rPr/>
        <w:t>type</w:t>
        <w:tab/>
        <w:t>1</w:t>
      </w:r>
    </w:p>
    <w:p>
      <w:pPr>
        <w:spacing w:after="0"/>
        <w:sectPr>
          <w:type w:val="continuous"/>
          <w:pgSz w:w="11910" w:h="16840"/>
          <w:pgMar w:top="1060" w:bottom="0" w:left="920" w:right="860"/>
        </w:sectPr>
      </w:pPr>
    </w:p>
    <w:p>
      <w:pPr>
        <w:pStyle w:val="BodyText"/>
        <w:rPr>
          <w:sz w:val="20"/>
        </w:rPr>
      </w:pPr>
    </w:p>
    <w:p>
      <w:pPr>
        <w:spacing w:after="0"/>
        <w:rPr>
          <w:sz w:val="20"/>
        </w:rPr>
        <w:sectPr>
          <w:headerReference w:type="default" r:id="rId48"/>
          <w:headerReference w:type="even" r:id="rId49"/>
          <w:footerReference w:type="default" r:id="rId50"/>
          <w:footerReference w:type="even" r:id="rId51"/>
          <w:pgSz w:w="11910" w:h="16840"/>
          <w:pgMar w:header="0" w:footer="457" w:top="1400" w:bottom="640" w:left="920" w:right="860"/>
        </w:sectPr>
      </w:pPr>
    </w:p>
    <w:p>
      <w:pPr>
        <w:pStyle w:val="BodyText"/>
        <w:rPr>
          <w:sz w:val="26"/>
        </w:rPr>
      </w:pPr>
    </w:p>
    <w:p>
      <w:pPr>
        <w:pStyle w:val="BodyText"/>
        <w:rPr>
          <w:sz w:val="26"/>
        </w:rPr>
      </w:pPr>
    </w:p>
    <w:p>
      <w:pPr>
        <w:pStyle w:val="BodyText"/>
        <w:spacing w:before="1"/>
        <w:rPr>
          <w:sz w:val="32"/>
        </w:rPr>
      </w:pPr>
    </w:p>
    <w:p>
      <w:pPr>
        <w:tabs>
          <w:tab w:pos="2141" w:val="left" w:leader="none"/>
          <w:tab w:pos="4919" w:val="left" w:leader="none"/>
        </w:tabs>
        <w:spacing w:before="0"/>
        <w:ind w:left="213" w:right="0" w:firstLine="0"/>
        <w:jc w:val="left"/>
        <w:rPr>
          <w:rFonts w:ascii="Calibri"/>
          <w:sz w:val="20"/>
        </w:rPr>
      </w:pPr>
      <w:r>
        <w:rPr>
          <w:rFonts w:ascii="Calibri"/>
          <w:color w:val="4D4D4F"/>
          <w:w w:val="125"/>
          <w:sz w:val="20"/>
        </w:rPr>
        <w:t>Component</w:t>
        <w:tab/>
        <w:t>Data</w:t>
      </w:r>
      <w:r>
        <w:rPr>
          <w:rFonts w:ascii="Calibri"/>
          <w:color w:val="4D4D4F"/>
          <w:spacing w:val="2"/>
          <w:w w:val="125"/>
          <w:sz w:val="20"/>
        </w:rPr>
        <w:t> </w:t>
      </w:r>
      <w:r>
        <w:rPr>
          <w:rFonts w:ascii="Calibri"/>
          <w:color w:val="4D4D4F"/>
          <w:w w:val="125"/>
          <w:sz w:val="20"/>
        </w:rPr>
        <w:t>field</w:t>
        <w:tab/>
        <w:t>Cardinality</w:t>
      </w:r>
    </w:p>
    <w:p>
      <w:pPr>
        <w:pStyle w:val="BodyText"/>
        <w:spacing w:before="7"/>
        <w:rPr>
          <w:rFonts w:ascii="Calibri"/>
          <w:sz w:val="20"/>
        </w:rPr>
      </w:pPr>
      <w:r>
        <w:rPr/>
        <w:br w:type="column"/>
      </w:r>
      <w:r>
        <w:rPr>
          <w:rFonts w:ascii="Calibri"/>
          <w:sz w:val="20"/>
        </w:rPr>
      </w:r>
    </w:p>
    <w:p>
      <w:pPr>
        <w:spacing w:line="254" w:lineRule="auto" w:before="0"/>
        <w:ind w:left="205" w:right="821" w:firstLine="0"/>
        <w:jc w:val="left"/>
        <w:rPr>
          <w:rFonts w:ascii="Calibri"/>
          <w:sz w:val="20"/>
        </w:rPr>
      </w:pPr>
      <w:r>
        <w:rPr>
          <w:rFonts w:ascii="Calibri"/>
          <w:color w:val="4D4D4F"/>
          <w:w w:val="125"/>
          <w:sz w:val="20"/>
        </w:rPr>
        <w:t>Recommended value if no information is received and or rationale/reference to</w:t>
      </w:r>
      <w:r>
        <w:rPr>
          <w:rFonts w:ascii="Calibri"/>
          <w:color w:val="4D4D4F"/>
          <w:spacing w:val="-35"/>
          <w:w w:val="125"/>
          <w:sz w:val="20"/>
        </w:rPr>
        <w:t> </w:t>
      </w:r>
      <w:r>
        <w:rPr>
          <w:rFonts w:ascii="Calibri"/>
          <w:color w:val="4D4D4F"/>
          <w:w w:val="125"/>
          <w:sz w:val="20"/>
        </w:rPr>
        <w:t>core information</w:t>
      </w:r>
      <w:r>
        <w:rPr>
          <w:rFonts w:ascii="Calibri"/>
          <w:color w:val="4D4D4F"/>
          <w:spacing w:val="-1"/>
          <w:w w:val="125"/>
          <w:sz w:val="20"/>
        </w:rPr>
        <w:t> </w:t>
      </w:r>
      <w:r>
        <w:rPr>
          <w:rFonts w:ascii="Calibri"/>
          <w:color w:val="4D4D4F"/>
          <w:w w:val="125"/>
          <w:sz w:val="20"/>
        </w:rPr>
        <w:t>components</w:t>
      </w:r>
    </w:p>
    <w:p>
      <w:pPr>
        <w:spacing w:after="0" w:line="254" w:lineRule="auto"/>
        <w:jc w:val="left"/>
        <w:rPr>
          <w:rFonts w:ascii="Calibri"/>
          <w:sz w:val="20"/>
        </w:rPr>
        <w:sectPr>
          <w:type w:val="continuous"/>
          <w:pgSz w:w="11910" w:h="16840"/>
          <w:pgMar w:top="1060" w:bottom="0" w:left="920" w:right="860"/>
          <w:cols w:num="2" w:equalWidth="0">
            <w:col w:w="6035" w:space="40"/>
            <w:col w:w="4055"/>
          </w:cols>
        </w:sectPr>
      </w:pPr>
    </w:p>
    <w:p>
      <w:pPr>
        <w:pStyle w:val="BodyText"/>
        <w:spacing w:before="9"/>
        <w:rPr>
          <w:rFonts w:ascii="Calibri"/>
          <w:sz w:val="11"/>
        </w:rPr>
      </w:pPr>
    </w:p>
    <w:p>
      <w:pPr>
        <w:pStyle w:val="BodyText"/>
        <w:tabs>
          <w:tab w:pos="2141" w:val="left" w:leader="none"/>
          <w:tab w:pos="4919" w:val="left" w:leader="none"/>
          <w:tab w:pos="6280" w:val="left" w:leader="none"/>
        </w:tabs>
        <w:spacing w:before="98"/>
        <w:ind w:left="213"/>
      </w:pPr>
      <w:r>
        <w:rPr/>
        <w:pict>
          <v:group style="position:absolute;margin-left:51.023602pt;margin-top:-66.258842pt;width:493.25pt;height:64.9pt;mso-position-horizontal-relative:page;mso-position-vertical-relative:paragraph;z-index:-260305920" coordorigin="1020,-1325" coordsize="9865,1298">
            <v:shape style="position:absolute;left:1020;top:-1318;width:9865;height:1281" coordorigin="1020,-1318" coordsize="9865,1281" path="m10885,-1318l7087,-1318,5726,-1318,2948,-1318,1020,-1318,1020,-38,2948,-38,5726,-38,7087,-38,10885,-38,10885,-1318e" filled="true" fillcolor="#ebeae9" stroked="false">
              <v:path arrowok="t"/>
              <v:fill type="solid"/>
            </v:shape>
            <v:line style="position:absolute" from="1020,-1318" to="2948,-1318" stroked="true" strokeweight=".75pt" strokecolor="#dbdbd9">
              <v:stroke dashstyle="solid"/>
            </v:line>
            <v:line style="position:absolute" from="2948,-1318" to="5726,-1318" stroked="true" strokeweight=".75pt" strokecolor="#dbdbd9">
              <v:stroke dashstyle="solid"/>
            </v:line>
            <v:line style="position:absolute" from="5726,-1318" to="7087,-1318" stroked="true" strokeweight=".75pt" strokecolor="#dbdbd9">
              <v:stroke dashstyle="solid"/>
            </v:line>
            <v:line style="position:absolute" from="7087,-1318" to="10885,-1318" stroked="true" strokeweight=".75pt" strokecolor="#dbdbd9">
              <v:stroke dashstyle="solid"/>
            </v:line>
            <v:line style="position:absolute" from="2948,-38" to="5726,-38" stroked="true" strokeweight=".75pt" strokecolor="#dbdbd9">
              <v:stroke dashstyle="solid"/>
            </v:line>
            <v:line style="position:absolute" from="5726,-38" to="7087,-38" stroked="true" strokeweight=".75pt" strokecolor="#dbdbd9">
              <v:stroke dashstyle="solid"/>
            </v:line>
            <v:shape style="position:absolute;left:1020;top:-48;width:9865;height:20" coordorigin="1020,-48" coordsize="9865,20" path="m2948,-48l1020,-48,1020,-28,2948,-28,2948,-48m10885,-48l7087,-48,7087,-28,10885,-28,10885,-48e" filled="true" fillcolor="#dbdad9" stroked="false">
              <v:path arrowok="t"/>
              <v:fill type="solid"/>
            </v:shape>
            <w10:wrap type="none"/>
          </v:group>
        </w:pict>
      </w:r>
      <w:r>
        <w:rPr>
          <w:w w:val="110"/>
        </w:rPr>
        <w:t>NA</w:t>
        <w:tab/>
      </w:r>
      <w:r>
        <w:rPr>
          <w:w w:val="105"/>
        </w:rPr>
        <w:t>Clinical</w:t>
      </w:r>
      <w:r>
        <w:rPr>
          <w:spacing w:val="-12"/>
          <w:w w:val="105"/>
        </w:rPr>
        <w:t> </w:t>
      </w:r>
      <w:r>
        <w:rPr>
          <w:w w:val="105"/>
        </w:rPr>
        <w:t>manifestation</w:t>
        <w:tab/>
      </w:r>
      <w:r>
        <w:rPr>
          <w:w w:val="110"/>
        </w:rPr>
        <w:t>0</w:t>
      </w:r>
      <w:r>
        <w:rPr>
          <w:spacing w:val="-17"/>
          <w:w w:val="110"/>
        </w:rPr>
        <w:t> </w:t>
      </w:r>
      <w:r>
        <w:rPr>
          <w:spacing w:val="2"/>
          <w:w w:val="110"/>
        </w:rPr>
        <w:t>...</w:t>
      </w:r>
      <w:r>
        <w:rPr>
          <w:spacing w:val="-17"/>
          <w:w w:val="110"/>
        </w:rPr>
        <w:t> </w:t>
      </w:r>
      <w:r>
        <w:rPr>
          <w:w w:val="110"/>
        </w:rPr>
        <w:t>many</w:t>
        <w:tab/>
        <w:t>If</w:t>
      </w:r>
      <w:r>
        <w:rPr>
          <w:spacing w:val="-12"/>
          <w:w w:val="110"/>
        </w:rPr>
        <w:t> </w:t>
      </w:r>
      <w:r>
        <w:rPr>
          <w:w w:val="110"/>
        </w:rPr>
        <w:t>clinical</w:t>
      </w:r>
      <w:r>
        <w:rPr>
          <w:spacing w:val="-11"/>
          <w:w w:val="110"/>
        </w:rPr>
        <w:t> </w:t>
      </w:r>
      <w:r>
        <w:rPr>
          <w:w w:val="110"/>
        </w:rPr>
        <w:t>manifestation</w:t>
      </w:r>
      <w:r>
        <w:rPr>
          <w:spacing w:val="-12"/>
          <w:w w:val="110"/>
        </w:rPr>
        <w:t> </w:t>
      </w:r>
      <w:r>
        <w:rPr>
          <w:w w:val="110"/>
        </w:rPr>
        <w:t>description</w:t>
      </w:r>
      <w:r>
        <w:rPr>
          <w:spacing w:val="-11"/>
          <w:w w:val="110"/>
        </w:rPr>
        <w:t> </w:t>
      </w:r>
      <w:r>
        <w:rPr>
          <w:w w:val="110"/>
        </w:rPr>
        <w:t>is</w:t>
      </w:r>
    </w:p>
    <w:p>
      <w:pPr>
        <w:pStyle w:val="BodyText"/>
        <w:spacing w:line="283" w:lineRule="auto" w:before="39"/>
        <w:ind w:left="6280" w:right="313"/>
      </w:pPr>
      <w:r>
        <w:rPr>
          <w:w w:val="105"/>
        </w:rPr>
        <w:t>not</w:t>
      </w:r>
      <w:r>
        <w:rPr>
          <w:spacing w:val="-30"/>
          <w:w w:val="105"/>
        </w:rPr>
        <w:t> </w:t>
      </w:r>
      <w:r>
        <w:rPr>
          <w:w w:val="105"/>
        </w:rPr>
        <w:t>available,</w:t>
      </w:r>
      <w:r>
        <w:rPr>
          <w:spacing w:val="-29"/>
          <w:w w:val="105"/>
        </w:rPr>
        <w:t> </w:t>
      </w:r>
      <w:r>
        <w:rPr>
          <w:w w:val="105"/>
        </w:rPr>
        <w:t>the</w:t>
      </w:r>
      <w:r>
        <w:rPr>
          <w:spacing w:val="-30"/>
          <w:w w:val="105"/>
        </w:rPr>
        <w:t> </w:t>
      </w:r>
      <w:r>
        <w:rPr>
          <w:w w:val="105"/>
        </w:rPr>
        <w:t>statement</w:t>
      </w:r>
      <w:r>
        <w:rPr>
          <w:spacing w:val="-29"/>
          <w:w w:val="105"/>
        </w:rPr>
        <w:t> </w:t>
      </w:r>
      <w:r>
        <w:rPr>
          <w:w w:val="105"/>
        </w:rPr>
        <w:t>‘Unknown’ should be displayed</w:t>
      </w:r>
    </w:p>
    <w:p>
      <w:pPr>
        <w:pStyle w:val="BodyText"/>
        <w:spacing w:before="5"/>
        <w:rPr>
          <w:sz w:val="13"/>
        </w:rPr>
      </w:pPr>
      <w:r>
        <w:rPr/>
        <w:pict>
          <v:group style="position:absolute;margin-left:51.023602pt;margin-top:10.198763pt;width:493.25pt;height:.75pt;mso-position-horizontal-relative:page;mso-position-vertical-relative:paragraph;z-index:-251421696;mso-wrap-distance-left:0;mso-wrap-distance-right:0" coordorigin="1020,204" coordsize="9865,15">
            <v:line style="position:absolute" from="1020,211" to="2948,211" stroked="true" strokeweight=".75pt" strokecolor="#dbdbd9">
              <v:stroke dashstyle="solid"/>
            </v:line>
            <v:line style="position:absolute" from="2948,211" to="5726,211" stroked="true" strokeweight=".75pt" strokecolor="#dbdbd9">
              <v:stroke dashstyle="solid"/>
            </v:line>
            <v:line style="position:absolute" from="5726,211" to="7087,211" stroked="true" strokeweight=".75pt" strokecolor="#dbdbd9">
              <v:stroke dashstyle="solid"/>
            </v:line>
            <v:line style="position:absolute" from="7087,211" to="10885,211" stroked="true" strokeweight=".75pt" strokecolor="#dbdbd9">
              <v:stroke dashstyle="solid"/>
            </v:line>
            <w10:wrap type="topAndBottom"/>
          </v:group>
        </w:pict>
      </w:r>
    </w:p>
    <w:p>
      <w:pPr>
        <w:spacing w:after="0"/>
        <w:rPr>
          <w:sz w:val="13"/>
        </w:rPr>
        <w:sectPr>
          <w:type w:val="continuous"/>
          <w:pgSz w:w="11910" w:h="16840"/>
          <w:pgMar w:top="1060" w:bottom="0" w:left="920" w:right="860"/>
        </w:sectPr>
      </w:pPr>
    </w:p>
    <w:p>
      <w:pPr>
        <w:pStyle w:val="BodyText"/>
        <w:spacing w:line="283" w:lineRule="auto" w:before="96"/>
        <w:ind w:left="213" w:right="-18"/>
      </w:pPr>
      <w:r>
        <w:rPr>
          <w:w w:val="105"/>
        </w:rPr>
        <w:t>Medicines on discharge</w:t>
      </w:r>
    </w:p>
    <w:p>
      <w:pPr>
        <w:pStyle w:val="BodyText"/>
        <w:tabs>
          <w:tab w:pos="2991" w:val="left" w:leader="none"/>
          <w:tab w:pos="4352" w:val="left" w:leader="none"/>
        </w:tabs>
        <w:spacing w:line="283" w:lineRule="auto" w:before="96"/>
        <w:ind w:left="4352" w:right="481" w:hanging="4139"/>
      </w:pPr>
      <w:r>
        <w:rPr/>
        <w:br w:type="column"/>
      </w:r>
      <w:r>
        <w:rPr>
          <w:w w:val="105"/>
        </w:rPr>
        <w:t>Medicine</w:t>
        <w:tab/>
        <w:t>0</w:t>
      </w:r>
      <w:r>
        <w:rPr>
          <w:spacing w:val="-6"/>
          <w:w w:val="105"/>
        </w:rPr>
        <w:t> </w:t>
      </w:r>
      <w:r>
        <w:rPr>
          <w:spacing w:val="2"/>
          <w:w w:val="105"/>
        </w:rPr>
        <w:t>...</w:t>
      </w:r>
      <w:r>
        <w:rPr>
          <w:spacing w:val="-5"/>
          <w:w w:val="105"/>
        </w:rPr>
        <w:t> </w:t>
      </w:r>
      <w:r>
        <w:rPr>
          <w:w w:val="105"/>
        </w:rPr>
        <w:t>many</w:t>
        <w:tab/>
        <w:t>If no medicines were prescribed on discharge or during the hospital</w:t>
      </w:r>
      <w:r>
        <w:rPr>
          <w:spacing w:val="-19"/>
          <w:w w:val="105"/>
        </w:rPr>
        <w:t> </w:t>
      </w:r>
      <w:r>
        <w:rPr>
          <w:w w:val="105"/>
        </w:rPr>
        <w:t>stay, the</w:t>
      </w:r>
      <w:r>
        <w:rPr>
          <w:spacing w:val="-16"/>
          <w:w w:val="105"/>
        </w:rPr>
        <w:t> </w:t>
      </w:r>
      <w:r>
        <w:rPr>
          <w:w w:val="105"/>
        </w:rPr>
        <w:t>statement</w:t>
      </w:r>
      <w:r>
        <w:rPr>
          <w:spacing w:val="-16"/>
          <w:w w:val="105"/>
        </w:rPr>
        <w:t> </w:t>
      </w:r>
      <w:r>
        <w:rPr>
          <w:spacing w:val="2"/>
          <w:w w:val="105"/>
        </w:rPr>
        <w:t>‘No</w:t>
      </w:r>
      <w:r>
        <w:rPr>
          <w:spacing w:val="-16"/>
          <w:w w:val="105"/>
        </w:rPr>
        <w:t> </w:t>
      </w:r>
      <w:r>
        <w:rPr>
          <w:w w:val="105"/>
        </w:rPr>
        <w:t>medicines’</w:t>
      </w:r>
      <w:r>
        <w:rPr>
          <w:spacing w:val="-16"/>
          <w:w w:val="105"/>
        </w:rPr>
        <w:t> </w:t>
      </w:r>
      <w:r>
        <w:rPr>
          <w:w w:val="105"/>
        </w:rPr>
        <w:t>should be included in the medicine</w:t>
      </w:r>
      <w:r>
        <w:rPr>
          <w:spacing w:val="-33"/>
          <w:w w:val="105"/>
        </w:rPr>
        <w:t> </w:t>
      </w:r>
      <w:r>
        <w:rPr>
          <w:w w:val="105"/>
        </w:rPr>
        <w:t>field</w:t>
      </w:r>
    </w:p>
    <w:p>
      <w:pPr>
        <w:pStyle w:val="BodyText"/>
        <w:tabs>
          <w:tab w:pos="3056" w:val="right" w:leader="none"/>
        </w:tabs>
        <w:spacing w:before="222"/>
        <w:ind w:left="213"/>
      </w:pPr>
      <w:r>
        <w:rPr/>
        <w:pict>
          <v:group style="position:absolute;margin-left:147.423599pt;margin-top:4.083748pt;width:396.85pt;height:.75pt;mso-position-horizontal-relative:page;mso-position-vertical-relative:paragraph;z-index:251896832" coordorigin="2948,82" coordsize="7937,15">
            <v:line style="position:absolute" from="2948,89" to="5726,89" stroked="true" strokeweight=".75pt" strokecolor="#dbdbd9">
              <v:stroke dashstyle="solid"/>
            </v:line>
            <v:line style="position:absolute" from="5726,89" to="7087,89" stroked="true" strokeweight=".75pt" strokecolor="#dbdbd9">
              <v:stroke dashstyle="solid"/>
            </v:line>
            <v:line style="position:absolute" from="7087,89" to="10885,89" stroked="true" strokeweight=".75pt" strokecolor="#dbdbd9">
              <v:stroke dashstyle="solid"/>
            </v:line>
            <w10:wrap type="none"/>
          </v:group>
        </w:pict>
      </w:r>
      <w:r>
        <w:rPr/>
        <w:pict>
          <v:group style="position:absolute;margin-left:147.423599pt;margin-top:28.291449pt;width:396.85pt;height:.75pt;mso-position-horizontal-relative:page;mso-position-vertical-relative:paragraph;z-index:251897856" coordorigin="2948,566" coordsize="7937,15">
            <v:line style="position:absolute" from="2948,573" to="5726,573" stroked="true" strokeweight=".75pt" strokecolor="#dbdbd9">
              <v:stroke dashstyle="solid"/>
            </v:line>
            <v:line style="position:absolute" from="5726,573" to="7087,573" stroked="true" strokeweight=".75pt" strokecolor="#dbdbd9">
              <v:stroke dashstyle="solid"/>
            </v:line>
            <v:line style="position:absolute" from="7087,573" to="10885,573" stroked="true" strokeweight=".75pt" strokecolor="#dbdbd9">
              <v:stroke dashstyle="solid"/>
            </v:line>
            <w10:wrap type="none"/>
          </v:group>
        </w:pict>
      </w:r>
      <w:r>
        <w:rPr/>
        <w:t>Directions</w:t>
        <w:tab/>
        <w:t>1</w:t>
      </w:r>
    </w:p>
    <w:p>
      <w:pPr>
        <w:spacing w:after="0"/>
        <w:sectPr>
          <w:type w:val="continuous"/>
          <w:pgSz w:w="11910" w:h="16840"/>
          <w:pgMar w:top="1060" w:bottom="0" w:left="920" w:right="860"/>
          <w:cols w:num="2" w:equalWidth="0">
            <w:col w:w="1442" w:space="486"/>
            <w:col w:w="8202"/>
          </w:cols>
        </w:sectPr>
      </w:pPr>
    </w:p>
    <w:p>
      <w:pPr>
        <w:pStyle w:val="BodyText"/>
        <w:tabs>
          <w:tab w:pos="2141" w:val="left" w:leader="none"/>
          <w:tab w:pos="4919" w:val="left" w:leader="none"/>
          <w:tab w:pos="6280" w:val="left" w:leader="none"/>
        </w:tabs>
        <w:spacing w:before="264"/>
        <w:ind w:left="213"/>
      </w:pPr>
      <w:r>
        <w:rPr>
          <w:w w:val="105"/>
        </w:rPr>
        <w:t>NA</w:t>
        <w:tab/>
        <w:t>Duration/end</w:t>
      </w:r>
      <w:r>
        <w:rPr>
          <w:spacing w:val="-22"/>
          <w:w w:val="105"/>
        </w:rPr>
        <w:t> </w:t>
      </w:r>
      <w:r>
        <w:rPr>
          <w:w w:val="105"/>
        </w:rPr>
        <w:t>date</w:t>
        <w:tab/>
        <w:t>0</w:t>
      </w:r>
      <w:r>
        <w:rPr>
          <w:spacing w:val="-7"/>
          <w:w w:val="105"/>
        </w:rPr>
        <w:t> </w:t>
      </w:r>
      <w:r>
        <w:rPr>
          <w:spacing w:val="2"/>
          <w:w w:val="105"/>
        </w:rPr>
        <w:t>...</w:t>
      </w:r>
      <w:r>
        <w:rPr>
          <w:spacing w:val="-7"/>
          <w:w w:val="105"/>
        </w:rPr>
        <w:t> </w:t>
      </w:r>
      <w:r>
        <w:rPr/>
        <w:t>1</w:t>
        <w:tab/>
      </w:r>
      <w:r>
        <w:rPr>
          <w:w w:val="105"/>
        </w:rPr>
        <w:t>If no duration/end date is</w:t>
      </w:r>
      <w:r>
        <w:rPr>
          <w:spacing w:val="-27"/>
          <w:w w:val="105"/>
        </w:rPr>
        <w:t> </w:t>
      </w:r>
      <w:r>
        <w:rPr>
          <w:w w:val="105"/>
        </w:rPr>
        <w:t>available,</w:t>
      </w:r>
    </w:p>
    <w:p>
      <w:pPr>
        <w:pStyle w:val="BodyText"/>
        <w:spacing w:line="283" w:lineRule="auto" w:before="39"/>
        <w:ind w:left="6280" w:right="519"/>
      </w:pPr>
      <w:r>
        <w:rPr/>
        <w:pict>
          <v:group style="position:absolute;margin-left:147.423599pt;margin-top:32.143253pt;width:396.85pt;height:.75pt;mso-position-horizontal-relative:page;mso-position-vertical-relative:paragraph;z-index:251898880" coordorigin="2948,643" coordsize="7937,15">
            <v:line style="position:absolute" from="2948,650" to="5726,650" stroked="true" strokeweight=".75pt" strokecolor="#dbdbd9">
              <v:stroke dashstyle="solid"/>
            </v:line>
            <v:line style="position:absolute" from="5726,650" to="7087,650" stroked="true" strokeweight=".75pt" strokecolor="#dbdbd9">
              <v:stroke dashstyle="solid"/>
            </v:line>
            <v:line style="position:absolute" from="7087,650" to="10885,650" stroked="true" strokeweight=".75pt" strokecolor="#dbdbd9">
              <v:stroke dashstyle="solid"/>
            </v:line>
            <w10:wrap type="none"/>
          </v:group>
        </w:pict>
      </w:r>
      <w:r>
        <w:rPr>
          <w:w w:val="105"/>
        </w:rPr>
        <w:t>a</w:t>
      </w:r>
      <w:r>
        <w:rPr>
          <w:spacing w:val="-16"/>
          <w:w w:val="105"/>
        </w:rPr>
        <w:t> </w:t>
      </w:r>
      <w:r>
        <w:rPr>
          <w:w w:val="105"/>
        </w:rPr>
        <w:t>dash</w:t>
      </w:r>
      <w:r>
        <w:rPr>
          <w:spacing w:val="-16"/>
          <w:w w:val="105"/>
        </w:rPr>
        <w:t> </w:t>
      </w:r>
      <w:r>
        <w:rPr>
          <w:w w:val="105"/>
        </w:rPr>
        <w:t>(‘–’)</w:t>
      </w:r>
      <w:r>
        <w:rPr>
          <w:spacing w:val="-15"/>
          <w:w w:val="105"/>
        </w:rPr>
        <w:t> </w:t>
      </w:r>
      <w:r>
        <w:rPr>
          <w:w w:val="105"/>
        </w:rPr>
        <w:t>should</w:t>
      </w:r>
      <w:r>
        <w:rPr>
          <w:spacing w:val="-16"/>
          <w:w w:val="105"/>
        </w:rPr>
        <w:t> </w:t>
      </w:r>
      <w:r>
        <w:rPr>
          <w:w w:val="105"/>
        </w:rPr>
        <w:t>be</w:t>
      </w:r>
      <w:r>
        <w:rPr>
          <w:spacing w:val="-15"/>
          <w:w w:val="105"/>
        </w:rPr>
        <w:t> </w:t>
      </w:r>
      <w:r>
        <w:rPr>
          <w:w w:val="105"/>
        </w:rPr>
        <w:t>included</w:t>
      </w:r>
      <w:r>
        <w:rPr>
          <w:spacing w:val="-16"/>
          <w:w w:val="105"/>
        </w:rPr>
        <w:t> </w:t>
      </w:r>
      <w:r>
        <w:rPr>
          <w:w w:val="105"/>
        </w:rPr>
        <w:t>in</w:t>
      </w:r>
      <w:r>
        <w:rPr>
          <w:spacing w:val="-16"/>
          <w:w w:val="105"/>
        </w:rPr>
        <w:t> </w:t>
      </w:r>
      <w:r>
        <w:rPr>
          <w:w w:val="105"/>
        </w:rPr>
        <w:t>the relevant cell</w:t>
      </w:r>
    </w:p>
    <w:p>
      <w:pPr>
        <w:pStyle w:val="BodyText"/>
        <w:tabs>
          <w:tab w:pos="2141" w:val="left" w:leader="none"/>
          <w:tab w:pos="4919" w:val="left" w:leader="none"/>
        </w:tabs>
        <w:spacing w:before="223"/>
        <w:ind w:left="213"/>
      </w:pPr>
      <w:r>
        <w:rPr/>
        <w:pict>
          <v:group style="position:absolute;margin-left:147.423599pt;margin-top:28.344931pt;width:396.85pt;height:.75pt;mso-position-horizontal-relative:page;mso-position-vertical-relative:paragraph;z-index:251899904" coordorigin="2948,567" coordsize="7937,15">
            <v:line style="position:absolute" from="2948,574" to="5726,574" stroked="true" strokeweight=".75pt" strokecolor="#dbdbd9">
              <v:stroke dashstyle="solid"/>
            </v:line>
            <v:line style="position:absolute" from="5726,574" to="7087,574" stroked="true" strokeweight=".75pt" strokecolor="#dbdbd9">
              <v:stroke dashstyle="solid"/>
            </v:line>
            <v:line style="position:absolute" from="7087,574" to="10885,574" stroked="true" strokeweight=".75pt" strokecolor="#dbdbd9">
              <v:stroke dashstyle="solid"/>
            </v:line>
            <w10:wrap type="none"/>
          </v:group>
        </w:pict>
      </w:r>
      <w:r>
        <w:rPr/>
        <w:t>NA</w:t>
        <w:tab/>
        <w:t>Status</w:t>
        <w:tab/>
        <w:t>1</w:t>
      </w:r>
    </w:p>
    <w:p>
      <w:pPr>
        <w:spacing w:after="0"/>
        <w:sectPr>
          <w:type w:val="continuous"/>
          <w:pgSz w:w="11910" w:h="16840"/>
          <w:pgMar w:top="1060" w:bottom="0" w:left="920" w:right="860"/>
        </w:sectPr>
      </w:pPr>
    </w:p>
    <w:p>
      <w:pPr>
        <w:pStyle w:val="BodyText"/>
        <w:tabs>
          <w:tab w:pos="2141" w:val="left" w:leader="none"/>
        </w:tabs>
        <w:spacing w:before="264"/>
        <w:ind w:left="213"/>
      </w:pPr>
      <w:r>
        <w:rPr>
          <w:w w:val="105"/>
        </w:rPr>
        <w:t>NA</w:t>
        <w:tab/>
      </w:r>
      <w:r>
        <w:rPr/>
        <w:t>Change</w:t>
      </w:r>
      <w:r>
        <w:rPr>
          <w:spacing w:val="3"/>
        </w:rPr>
        <w:t> </w:t>
      </w:r>
      <w:r>
        <w:rPr/>
        <w:t>reason/</w:t>
      </w:r>
    </w:p>
    <w:p>
      <w:pPr>
        <w:pStyle w:val="BodyText"/>
        <w:tabs>
          <w:tab w:pos="1574" w:val="left" w:leader="none"/>
        </w:tabs>
        <w:spacing w:line="283" w:lineRule="auto" w:before="264"/>
        <w:ind w:left="1574" w:right="404" w:hanging="1361"/>
      </w:pPr>
      <w:r>
        <w:rPr/>
        <w:br w:type="column"/>
      </w:r>
      <w:r>
        <w:rPr>
          <w:w w:val="105"/>
        </w:rPr>
        <w:t>0</w:t>
      </w:r>
      <w:r>
        <w:rPr>
          <w:spacing w:val="-7"/>
          <w:w w:val="105"/>
        </w:rPr>
        <w:t> </w:t>
      </w:r>
      <w:r>
        <w:rPr>
          <w:spacing w:val="2"/>
          <w:w w:val="105"/>
        </w:rPr>
        <w:t>...</w:t>
      </w:r>
      <w:r>
        <w:rPr>
          <w:spacing w:val="-7"/>
          <w:w w:val="105"/>
        </w:rPr>
        <w:t> </w:t>
      </w:r>
      <w:r>
        <w:rPr/>
        <w:t>1</w:t>
        <w:tab/>
      </w:r>
      <w:r>
        <w:rPr>
          <w:w w:val="105"/>
        </w:rPr>
        <w:t>If</w:t>
      </w:r>
      <w:r>
        <w:rPr>
          <w:spacing w:val="-26"/>
          <w:w w:val="105"/>
        </w:rPr>
        <w:t> </w:t>
      </w:r>
      <w:r>
        <w:rPr>
          <w:w w:val="105"/>
        </w:rPr>
        <w:t>no</w:t>
      </w:r>
      <w:r>
        <w:rPr>
          <w:spacing w:val="-26"/>
          <w:w w:val="105"/>
        </w:rPr>
        <w:t> </w:t>
      </w:r>
      <w:r>
        <w:rPr>
          <w:w w:val="105"/>
        </w:rPr>
        <w:t>change</w:t>
      </w:r>
      <w:r>
        <w:rPr>
          <w:spacing w:val="-26"/>
          <w:w w:val="105"/>
        </w:rPr>
        <w:t> </w:t>
      </w:r>
      <w:r>
        <w:rPr>
          <w:w w:val="105"/>
        </w:rPr>
        <w:t>reason/clinical</w:t>
      </w:r>
      <w:r>
        <w:rPr>
          <w:spacing w:val="-26"/>
          <w:w w:val="105"/>
        </w:rPr>
        <w:t> </w:t>
      </w:r>
      <w:r>
        <w:rPr>
          <w:w w:val="105"/>
        </w:rPr>
        <w:t>indication is</w:t>
      </w:r>
      <w:r>
        <w:rPr>
          <w:spacing w:val="-8"/>
          <w:w w:val="105"/>
        </w:rPr>
        <w:t> </w:t>
      </w:r>
      <w:r>
        <w:rPr>
          <w:w w:val="105"/>
        </w:rPr>
        <w:t>available,</w:t>
      </w:r>
      <w:r>
        <w:rPr>
          <w:spacing w:val="-8"/>
          <w:w w:val="105"/>
        </w:rPr>
        <w:t> </w:t>
      </w:r>
      <w:r>
        <w:rPr>
          <w:w w:val="105"/>
        </w:rPr>
        <w:t>a</w:t>
      </w:r>
      <w:r>
        <w:rPr>
          <w:spacing w:val="-8"/>
          <w:w w:val="105"/>
        </w:rPr>
        <w:t> </w:t>
      </w:r>
      <w:r>
        <w:rPr>
          <w:w w:val="105"/>
        </w:rPr>
        <w:t>dash</w:t>
      </w:r>
      <w:r>
        <w:rPr>
          <w:spacing w:val="-8"/>
          <w:w w:val="105"/>
        </w:rPr>
        <w:t> </w:t>
      </w:r>
      <w:r>
        <w:rPr>
          <w:w w:val="105"/>
        </w:rPr>
        <w:t>(‘–’)</w:t>
      </w:r>
      <w:r>
        <w:rPr>
          <w:spacing w:val="-8"/>
          <w:w w:val="105"/>
        </w:rPr>
        <w:t> </w:t>
      </w:r>
      <w:r>
        <w:rPr>
          <w:w w:val="105"/>
        </w:rPr>
        <w:t>should</w:t>
      </w:r>
      <w:r>
        <w:rPr>
          <w:spacing w:val="-8"/>
          <w:w w:val="105"/>
        </w:rPr>
        <w:t> </w:t>
      </w:r>
      <w:r>
        <w:rPr>
          <w:w w:val="105"/>
        </w:rPr>
        <w:t>be</w:t>
      </w:r>
    </w:p>
    <w:p>
      <w:pPr>
        <w:spacing w:after="0" w:line="283" w:lineRule="auto"/>
        <w:sectPr>
          <w:type w:val="continuous"/>
          <w:pgSz w:w="11910" w:h="16840"/>
          <w:pgMar w:top="1060" w:bottom="0" w:left="920" w:right="860"/>
          <w:cols w:num="2" w:equalWidth="0">
            <w:col w:w="3637" w:space="1069"/>
            <w:col w:w="5424"/>
          </w:cols>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8"/>
        <w:gridCol w:w="2362"/>
        <w:gridCol w:w="1776"/>
        <w:gridCol w:w="3797"/>
      </w:tblGrid>
      <w:tr>
        <w:trPr>
          <w:trHeight w:val="341" w:hRule="atLeast"/>
        </w:trPr>
        <w:tc>
          <w:tcPr>
            <w:tcW w:w="1928" w:type="dxa"/>
          </w:tcPr>
          <w:p>
            <w:pPr>
              <w:pStyle w:val="TableParagraph"/>
              <w:rPr>
                <w:rFonts w:ascii="Times New Roman"/>
                <w:sz w:val="18"/>
              </w:rPr>
            </w:pPr>
          </w:p>
        </w:tc>
        <w:tc>
          <w:tcPr>
            <w:tcW w:w="2362" w:type="dxa"/>
            <w:tcBorders>
              <w:bottom w:val="single" w:sz="6" w:space="0" w:color="DBDBD9"/>
            </w:tcBorders>
          </w:tcPr>
          <w:p>
            <w:pPr>
              <w:pStyle w:val="TableParagraph"/>
              <w:spacing w:line="129" w:lineRule="exact"/>
              <w:ind w:left="113"/>
              <w:rPr>
                <w:sz w:val="18"/>
              </w:rPr>
            </w:pPr>
            <w:r>
              <w:rPr>
                <w:w w:val="105"/>
                <w:sz w:val="18"/>
              </w:rPr>
              <w:t>clinical indication</w:t>
            </w:r>
          </w:p>
        </w:tc>
        <w:tc>
          <w:tcPr>
            <w:tcW w:w="1776"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spacing w:line="219" w:lineRule="exact"/>
              <w:ind w:left="114"/>
              <w:rPr>
                <w:sz w:val="18"/>
              </w:rPr>
            </w:pPr>
            <w:r>
              <w:rPr>
                <w:w w:val="110"/>
                <w:sz w:val="18"/>
              </w:rPr>
              <w:t>included in the relevant cell</w:t>
            </w:r>
          </w:p>
        </w:tc>
      </w:tr>
      <w:tr>
        <w:trPr>
          <w:trHeight w:val="368" w:hRule="atLeast"/>
        </w:trPr>
        <w:tc>
          <w:tcPr>
            <w:tcW w:w="1928" w:type="dxa"/>
          </w:tcPr>
          <w:p>
            <w:pPr>
              <w:pStyle w:val="TableParagraph"/>
              <w:spacing w:before="125"/>
              <w:ind w:left="113"/>
              <w:rPr>
                <w:sz w:val="18"/>
              </w:rPr>
            </w:pPr>
            <w:r>
              <w:rPr>
                <w:w w:val="105"/>
                <w:sz w:val="18"/>
              </w:rPr>
              <w:t>NA</w:t>
            </w:r>
          </w:p>
        </w:tc>
        <w:tc>
          <w:tcPr>
            <w:tcW w:w="2362" w:type="dxa"/>
            <w:tcBorders>
              <w:top w:val="single" w:sz="6" w:space="0" w:color="DBDBD9"/>
            </w:tcBorders>
          </w:tcPr>
          <w:p>
            <w:pPr>
              <w:pStyle w:val="TableParagraph"/>
              <w:spacing w:before="125"/>
              <w:ind w:left="113"/>
              <w:rPr>
                <w:sz w:val="18"/>
              </w:rPr>
            </w:pPr>
            <w:r>
              <w:rPr>
                <w:w w:val="110"/>
                <w:sz w:val="18"/>
              </w:rPr>
              <w:t>Quantity supplied</w:t>
            </w:r>
          </w:p>
        </w:tc>
        <w:tc>
          <w:tcPr>
            <w:tcW w:w="1776" w:type="dxa"/>
            <w:tcBorders>
              <w:top w:val="single" w:sz="6" w:space="0" w:color="DBDBD9"/>
            </w:tcBorders>
          </w:tcPr>
          <w:p>
            <w:pPr>
              <w:pStyle w:val="TableParagraph"/>
              <w:spacing w:before="125"/>
              <w:ind w:left="528"/>
              <w:rPr>
                <w:sz w:val="18"/>
              </w:rPr>
            </w:pPr>
            <w:r>
              <w:rPr>
                <w:w w:val="110"/>
                <w:sz w:val="18"/>
              </w:rPr>
              <w:t>0 </w:t>
            </w:r>
            <w:r>
              <w:rPr>
                <w:w w:val="95"/>
                <w:sz w:val="18"/>
              </w:rPr>
              <w:t>... 1</w:t>
            </w:r>
          </w:p>
        </w:tc>
        <w:tc>
          <w:tcPr>
            <w:tcW w:w="3797" w:type="dxa"/>
            <w:tcBorders>
              <w:top w:val="single" w:sz="6" w:space="0" w:color="DBDBD9"/>
            </w:tcBorders>
          </w:tcPr>
          <w:p>
            <w:pPr>
              <w:pStyle w:val="TableParagraph"/>
              <w:spacing w:before="125"/>
              <w:ind w:left="113"/>
              <w:rPr>
                <w:sz w:val="18"/>
              </w:rPr>
            </w:pPr>
            <w:r>
              <w:rPr>
                <w:w w:val="110"/>
                <w:sz w:val="18"/>
              </w:rPr>
              <w:t>If no quantity supplied is available, a</w:t>
            </w:r>
          </w:p>
        </w:tc>
      </w:tr>
      <w:tr>
        <w:trPr>
          <w:trHeight w:val="259" w:hRule="atLeast"/>
        </w:trPr>
        <w:tc>
          <w:tcPr>
            <w:tcW w:w="1928" w:type="dxa"/>
          </w:tcPr>
          <w:p>
            <w:pPr>
              <w:pStyle w:val="TableParagraph"/>
              <w:rPr>
                <w:rFonts w:ascii="Times New Roman"/>
                <w:sz w:val="18"/>
              </w:rPr>
            </w:pPr>
          </w:p>
        </w:tc>
        <w:tc>
          <w:tcPr>
            <w:tcW w:w="2362" w:type="dxa"/>
          </w:tcPr>
          <w:p>
            <w:pPr>
              <w:pStyle w:val="TableParagraph"/>
              <w:rPr>
                <w:rFonts w:ascii="Times New Roman"/>
                <w:sz w:val="18"/>
              </w:rPr>
            </w:pPr>
          </w:p>
        </w:tc>
        <w:tc>
          <w:tcPr>
            <w:tcW w:w="1776" w:type="dxa"/>
          </w:tcPr>
          <w:p>
            <w:pPr>
              <w:pStyle w:val="TableParagraph"/>
              <w:rPr>
                <w:rFonts w:ascii="Times New Roman"/>
                <w:sz w:val="18"/>
              </w:rPr>
            </w:pPr>
          </w:p>
        </w:tc>
        <w:tc>
          <w:tcPr>
            <w:tcW w:w="3797" w:type="dxa"/>
          </w:tcPr>
          <w:p>
            <w:pPr>
              <w:pStyle w:val="TableParagraph"/>
              <w:spacing w:before="16"/>
              <w:ind w:left="113"/>
              <w:rPr>
                <w:sz w:val="18"/>
              </w:rPr>
            </w:pPr>
            <w:r>
              <w:rPr>
                <w:w w:val="105"/>
                <w:sz w:val="18"/>
              </w:rPr>
              <w:t>dash (‘–’) should be included in the</w:t>
            </w:r>
          </w:p>
        </w:tc>
      </w:tr>
      <w:tr>
        <w:trPr>
          <w:trHeight w:val="360" w:hRule="atLeast"/>
        </w:trPr>
        <w:tc>
          <w:tcPr>
            <w:tcW w:w="1928" w:type="dxa"/>
            <w:tcBorders>
              <w:bottom w:val="single" w:sz="6" w:space="0" w:color="DBDBD9"/>
            </w:tcBorders>
          </w:tcPr>
          <w:p>
            <w:pPr>
              <w:pStyle w:val="TableParagraph"/>
              <w:rPr>
                <w:rFonts w:ascii="Times New Roman"/>
                <w:sz w:val="18"/>
              </w:rPr>
            </w:pPr>
          </w:p>
        </w:tc>
        <w:tc>
          <w:tcPr>
            <w:tcW w:w="2362" w:type="dxa"/>
            <w:tcBorders>
              <w:bottom w:val="single" w:sz="6" w:space="0" w:color="DBDBD9"/>
            </w:tcBorders>
          </w:tcPr>
          <w:p>
            <w:pPr>
              <w:pStyle w:val="TableParagraph"/>
              <w:rPr>
                <w:rFonts w:ascii="Times New Roman"/>
                <w:sz w:val="18"/>
              </w:rPr>
            </w:pPr>
          </w:p>
        </w:tc>
        <w:tc>
          <w:tcPr>
            <w:tcW w:w="1776"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spacing w:before="16"/>
              <w:ind w:left="113"/>
              <w:rPr>
                <w:sz w:val="18"/>
              </w:rPr>
            </w:pPr>
            <w:r>
              <w:rPr>
                <w:w w:val="110"/>
                <w:sz w:val="18"/>
              </w:rPr>
              <w:t>relevant cell</w:t>
            </w:r>
          </w:p>
        </w:tc>
      </w:tr>
      <w:tr>
        <w:trPr>
          <w:trHeight w:val="368" w:hRule="atLeast"/>
        </w:trPr>
        <w:tc>
          <w:tcPr>
            <w:tcW w:w="1928" w:type="dxa"/>
            <w:tcBorders>
              <w:top w:val="single" w:sz="6" w:space="0" w:color="DBDBD9"/>
            </w:tcBorders>
          </w:tcPr>
          <w:p>
            <w:pPr>
              <w:pStyle w:val="TableParagraph"/>
              <w:spacing w:before="125"/>
              <w:ind w:left="112"/>
              <w:rPr>
                <w:sz w:val="18"/>
              </w:rPr>
            </w:pPr>
            <w:r>
              <w:rPr>
                <w:sz w:val="18"/>
              </w:rPr>
              <w:t>Ceased medicines</w:t>
            </w:r>
          </w:p>
        </w:tc>
        <w:tc>
          <w:tcPr>
            <w:tcW w:w="2362" w:type="dxa"/>
            <w:tcBorders>
              <w:top w:val="single" w:sz="6" w:space="0" w:color="DBDBD9"/>
            </w:tcBorders>
          </w:tcPr>
          <w:p>
            <w:pPr>
              <w:pStyle w:val="TableParagraph"/>
              <w:spacing w:before="125"/>
              <w:ind w:left="112"/>
              <w:rPr>
                <w:sz w:val="18"/>
              </w:rPr>
            </w:pPr>
            <w:r>
              <w:rPr>
                <w:sz w:val="18"/>
              </w:rPr>
              <w:t>Medicine</w:t>
            </w:r>
          </w:p>
        </w:tc>
        <w:tc>
          <w:tcPr>
            <w:tcW w:w="1776" w:type="dxa"/>
            <w:tcBorders>
              <w:top w:val="single" w:sz="6" w:space="0" w:color="DBDBD9"/>
            </w:tcBorders>
          </w:tcPr>
          <w:p>
            <w:pPr>
              <w:pStyle w:val="TableParagraph"/>
              <w:spacing w:before="125"/>
              <w:ind w:left="528"/>
              <w:rPr>
                <w:sz w:val="18"/>
              </w:rPr>
            </w:pPr>
            <w:r>
              <w:rPr>
                <w:w w:val="95"/>
                <w:sz w:val="18"/>
              </w:rPr>
              <w:t>1 ... many</w:t>
            </w:r>
          </w:p>
        </w:tc>
        <w:tc>
          <w:tcPr>
            <w:tcW w:w="3797" w:type="dxa"/>
            <w:tcBorders>
              <w:top w:val="single" w:sz="6" w:space="0" w:color="DBDBD9"/>
            </w:tcBorders>
          </w:tcPr>
          <w:p>
            <w:pPr>
              <w:pStyle w:val="TableParagraph"/>
              <w:spacing w:before="125"/>
              <w:ind w:left="113"/>
              <w:rPr>
                <w:sz w:val="18"/>
              </w:rPr>
            </w:pPr>
            <w:r>
              <w:rPr>
                <w:w w:val="105"/>
                <w:sz w:val="18"/>
              </w:rPr>
              <w:t>If no medicines were ceased during the</w:t>
            </w:r>
          </w:p>
        </w:tc>
      </w:tr>
      <w:tr>
        <w:trPr>
          <w:trHeight w:val="259" w:hRule="atLeast"/>
        </w:trPr>
        <w:tc>
          <w:tcPr>
            <w:tcW w:w="1928" w:type="dxa"/>
          </w:tcPr>
          <w:p>
            <w:pPr>
              <w:pStyle w:val="TableParagraph"/>
              <w:rPr>
                <w:rFonts w:ascii="Times New Roman"/>
                <w:sz w:val="18"/>
              </w:rPr>
            </w:pPr>
          </w:p>
        </w:tc>
        <w:tc>
          <w:tcPr>
            <w:tcW w:w="2362" w:type="dxa"/>
          </w:tcPr>
          <w:p>
            <w:pPr>
              <w:pStyle w:val="TableParagraph"/>
              <w:rPr>
                <w:rFonts w:ascii="Times New Roman"/>
                <w:sz w:val="18"/>
              </w:rPr>
            </w:pPr>
          </w:p>
        </w:tc>
        <w:tc>
          <w:tcPr>
            <w:tcW w:w="1776" w:type="dxa"/>
          </w:tcPr>
          <w:p>
            <w:pPr>
              <w:pStyle w:val="TableParagraph"/>
              <w:rPr>
                <w:rFonts w:ascii="Times New Roman"/>
                <w:sz w:val="18"/>
              </w:rPr>
            </w:pPr>
          </w:p>
        </w:tc>
        <w:tc>
          <w:tcPr>
            <w:tcW w:w="3797" w:type="dxa"/>
          </w:tcPr>
          <w:p>
            <w:pPr>
              <w:pStyle w:val="TableParagraph"/>
              <w:spacing w:before="16"/>
              <w:ind w:left="113"/>
              <w:rPr>
                <w:sz w:val="18"/>
              </w:rPr>
            </w:pPr>
            <w:r>
              <w:rPr>
                <w:w w:val="105"/>
                <w:sz w:val="18"/>
              </w:rPr>
              <w:t>hospital stay, the statement ‘No ceased</w:t>
            </w:r>
          </w:p>
        </w:tc>
      </w:tr>
      <w:tr>
        <w:trPr>
          <w:trHeight w:val="259" w:hRule="atLeast"/>
        </w:trPr>
        <w:tc>
          <w:tcPr>
            <w:tcW w:w="1928" w:type="dxa"/>
          </w:tcPr>
          <w:p>
            <w:pPr>
              <w:pStyle w:val="TableParagraph"/>
              <w:rPr>
                <w:rFonts w:ascii="Times New Roman"/>
                <w:sz w:val="18"/>
              </w:rPr>
            </w:pPr>
          </w:p>
        </w:tc>
        <w:tc>
          <w:tcPr>
            <w:tcW w:w="2362" w:type="dxa"/>
          </w:tcPr>
          <w:p>
            <w:pPr>
              <w:pStyle w:val="TableParagraph"/>
              <w:rPr>
                <w:rFonts w:ascii="Times New Roman"/>
                <w:sz w:val="18"/>
              </w:rPr>
            </w:pPr>
          </w:p>
        </w:tc>
        <w:tc>
          <w:tcPr>
            <w:tcW w:w="1776" w:type="dxa"/>
          </w:tcPr>
          <w:p>
            <w:pPr>
              <w:pStyle w:val="TableParagraph"/>
              <w:rPr>
                <w:rFonts w:ascii="Times New Roman"/>
                <w:sz w:val="18"/>
              </w:rPr>
            </w:pPr>
          </w:p>
        </w:tc>
        <w:tc>
          <w:tcPr>
            <w:tcW w:w="3797" w:type="dxa"/>
          </w:tcPr>
          <w:p>
            <w:pPr>
              <w:pStyle w:val="TableParagraph"/>
              <w:spacing w:before="16"/>
              <w:ind w:left="113"/>
              <w:rPr>
                <w:sz w:val="18"/>
              </w:rPr>
            </w:pPr>
            <w:r>
              <w:rPr>
                <w:w w:val="105"/>
                <w:sz w:val="18"/>
              </w:rPr>
              <w:t>medicines’ should be included in the</w:t>
            </w:r>
          </w:p>
        </w:tc>
      </w:tr>
      <w:tr>
        <w:trPr>
          <w:trHeight w:val="360" w:hRule="atLeast"/>
        </w:trPr>
        <w:tc>
          <w:tcPr>
            <w:tcW w:w="1928" w:type="dxa"/>
          </w:tcPr>
          <w:p>
            <w:pPr>
              <w:pStyle w:val="TableParagraph"/>
              <w:rPr>
                <w:rFonts w:ascii="Times New Roman"/>
                <w:sz w:val="18"/>
              </w:rPr>
            </w:pPr>
          </w:p>
        </w:tc>
        <w:tc>
          <w:tcPr>
            <w:tcW w:w="2362" w:type="dxa"/>
            <w:tcBorders>
              <w:bottom w:val="single" w:sz="6" w:space="0" w:color="DBDBD9"/>
            </w:tcBorders>
          </w:tcPr>
          <w:p>
            <w:pPr>
              <w:pStyle w:val="TableParagraph"/>
              <w:rPr>
                <w:rFonts w:ascii="Times New Roman"/>
                <w:sz w:val="18"/>
              </w:rPr>
            </w:pPr>
          </w:p>
        </w:tc>
        <w:tc>
          <w:tcPr>
            <w:tcW w:w="1776" w:type="dxa"/>
            <w:tcBorders>
              <w:bottom w:val="single" w:sz="6" w:space="0" w:color="DBDBD9"/>
            </w:tcBorders>
          </w:tcPr>
          <w:p>
            <w:pPr>
              <w:pStyle w:val="TableParagraph"/>
              <w:rPr>
                <w:rFonts w:ascii="Times New Roman"/>
                <w:sz w:val="18"/>
              </w:rPr>
            </w:pPr>
          </w:p>
        </w:tc>
        <w:tc>
          <w:tcPr>
            <w:tcW w:w="3797" w:type="dxa"/>
            <w:tcBorders>
              <w:bottom w:val="single" w:sz="6" w:space="0" w:color="DBDBD9"/>
            </w:tcBorders>
          </w:tcPr>
          <w:p>
            <w:pPr>
              <w:pStyle w:val="TableParagraph"/>
              <w:spacing w:before="16"/>
              <w:ind w:left="113"/>
              <w:rPr>
                <w:sz w:val="18"/>
              </w:rPr>
            </w:pPr>
            <w:r>
              <w:rPr>
                <w:w w:val="105"/>
                <w:sz w:val="18"/>
              </w:rPr>
              <w:t>medicine field</w:t>
            </w:r>
          </w:p>
        </w:tc>
      </w:tr>
      <w:tr>
        <w:trPr>
          <w:trHeight w:val="469" w:hRule="atLeast"/>
        </w:trPr>
        <w:tc>
          <w:tcPr>
            <w:tcW w:w="1928" w:type="dxa"/>
            <w:tcBorders>
              <w:bottom w:val="single" w:sz="6" w:space="0" w:color="DBDBD9"/>
            </w:tcBorders>
          </w:tcPr>
          <w:p>
            <w:pPr>
              <w:pStyle w:val="TableParagraph"/>
              <w:spacing w:before="125"/>
              <w:ind w:left="112"/>
              <w:rPr>
                <w:sz w:val="18"/>
              </w:rPr>
            </w:pPr>
            <w:r>
              <w:rPr>
                <w:w w:val="105"/>
                <w:sz w:val="18"/>
              </w:rPr>
              <w:t>NA</w:t>
            </w:r>
          </w:p>
        </w:tc>
        <w:tc>
          <w:tcPr>
            <w:tcW w:w="2362" w:type="dxa"/>
            <w:tcBorders>
              <w:top w:val="single" w:sz="6" w:space="0" w:color="DBDBD9"/>
              <w:bottom w:val="single" w:sz="6" w:space="0" w:color="DBDBD9"/>
            </w:tcBorders>
          </w:tcPr>
          <w:p>
            <w:pPr>
              <w:pStyle w:val="TableParagraph"/>
              <w:spacing w:before="125"/>
              <w:ind w:left="112"/>
              <w:rPr>
                <w:sz w:val="18"/>
              </w:rPr>
            </w:pPr>
            <w:r>
              <w:rPr>
                <w:w w:val="105"/>
                <w:sz w:val="18"/>
              </w:rPr>
              <w:t>Reason for ceasing</w:t>
            </w:r>
          </w:p>
        </w:tc>
        <w:tc>
          <w:tcPr>
            <w:tcW w:w="1776" w:type="dxa"/>
            <w:tcBorders>
              <w:top w:val="single" w:sz="6" w:space="0" w:color="DBDBD9"/>
              <w:bottom w:val="single" w:sz="6" w:space="0" w:color="DBDBD9"/>
            </w:tcBorders>
          </w:tcPr>
          <w:p>
            <w:pPr>
              <w:pStyle w:val="TableParagraph"/>
              <w:spacing w:before="125"/>
              <w:ind w:left="528"/>
              <w:rPr>
                <w:sz w:val="18"/>
              </w:rPr>
            </w:pPr>
            <w:r>
              <w:rPr>
                <w:w w:val="64"/>
                <w:sz w:val="18"/>
              </w:rPr>
              <w:t>1</w:t>
            </w:r>
          </w:p>
        </w:tc>
        <w:tc>
          <w:tcPr>
            <w:tcW w:w="3797" w:type="dxa"/>
            <w:tcBorders>
              <w:top w:val="single" w:sz="6" w:space="0" w:color="DBDBD9"/>
              <w:bottom w:val="single" w:sz="6" w:space="0" w:color="DBDBD9"/>
            </w:tcBorders>
          </w:tcPr>
          <w:p>
            <w:pPr>
              <w:pStyle w:val="TableParagraph"/>
              <w:spacing w:before="125"/>
              <w:ind w:left="113"/>
              <w:rPr>
                <w:sz w:val="18"/>
              </w:rPr>
            </w:pPr>
            <w:r>
              <w:rPr>
                <w:w w:val="105"/>
                <w:sz w:val="18"/>
              </w:rPr>
              <w:t>NA</w:t>
            </w:r>
          </w:p>
        </w:tc>
      </w:tr>
      <w:tr>
        <w:trPr>
          <w:trHeight w:val="469" w:hRule="atLeast"/>
        </w:trPr>
        <w:tc>
          <w:tcPr>
            <w:tcW w:w="1928" w:type="dxa"/>
            <w:tcBorders>
              <w:top w:val="single" w:sz="6" w:space="0" w:color="DBDBD9"/>
              <w:bottom w:val="single" w:sz="6" w:space="0" w:color="DBDBD9"/>
            </w:tcBorders>
          </w:tcPr>
          <w:p>
            <w:pPr>
              <w:pStyle w:val="TableParagraph"/>
              <w:spacing w:before="125"/>
              <w:ind w:left="112"/>
              <w:rPr>
                <w:sz w:val="18"/>
              </w:rPr>
            </w:pPr>
            <w:r>
              <w:rPr>
                <w:w w:val="115"/>
                <w:sz w:val="18"/>
              </w:rPr>
              <w:t>Alerts</w:t>
            </w:r>
          </w:p>
        </w:tc>
        <w:tc>
          <w:tcPr>
            <w:tcW w:w="2362" w:type="dxa"/>
            <w:tcBorders>
              <w:top w:val="single" w:sz="6" w:space="0" w:color="DBDBD9"/>
              <w:bottom w:val="single" w:sz="6" w:space="0" w:color="DBDBD9"/>
            </w:tcBorders>
          </w:tcPr>
          <w:p>
            <w:pPr>
              <w:pStyle w:val="TableParagraph"/>
              <w:spacing w:before="125"/>
              <w:ind w:left="112"/>
              <w:rPr>
                <w:sz w:val="18"/>
              </w:rPr>
            </w:pPr>
            <w:r>
              <w:rPr>
                <w:w w:val="110"/>
                <w:sz w:val="18"/>
              </w:rPr>
              <w:t>Description</w:t>
            </w:r>
          </w:p>
        </w:tc>
        <w:tc>
          <w:tcPr>
            <w:tcW w:w="1776" w:type="dxa"/>
            <w:tcBorders>
              <w:top w:val="single" w:sz="6" w:space="0" w:color="DBDBD9"/>
              <w:bottom w:val="single" w:sz="6" w:space="0" w:color="DBDBD9"/>
            </w:tcBorders>
          </w:tcPr>
          <w:p>
            <w:pPr>
              <w:pStyle w:val="TableParagraph"/>
              <w:spacing w:before="125"/>
              <w:ind w:left="528"/>
              <w:rPr>
                <w:sz w:val="18"/>
              </w:rPr>
            </w:pPr>
            <w:r>
              <w:rPr>
                <w:w w:val="105"/>
                <w:sz w:val="18"/>
              </w:rPr>
              <w:t>0 ... many</w:t>
            </w:r>
          </w:p>
        </w:tc>
        <w:tc>
          <w:tcPr>
            <w:tcW w:w="3797" w:type="dxa"/>
            <w:tcBorders>
              <w:top w:val="single" w:sz="6" w:space="0" w:color="DBDBD9"/>
              <w:bottom w:val="single" w:sz="6" w:space="0" w:color="DBDBD9"/>
            </w:tcBorders>
          </w:tcPr>
          <w:p>
            <w:pPr>
              <w:pStyle w:val="TableParagraph"/>
              <w:spacing w:before="125"/>
              <w:ind w:left="113"/>
              <w:rPr>
                <w:sz w:val="18"/>
              </w:rPr>
            </w:pPr>
            <w:r>
              <w:rPr>
                <w:w w:val="105"/>
                <w:sz w:val="18"/>
              </w:rPr>
              <w:t>‘Nil known’</w:t>
            </w:r>
          </w:p>
        </w:tc>
      </w:tr>
      <w:tr>
        <w:trPr>
          <w:trHeight w:val="469" w:hRule="atLeast"/>
        </w:trPr>
        <w:tc>
          <w:tcPr>
            <w:tcW w:w="1928" w:type="dxa"/>
            <w:tcBorders>
              <w:top w:val="single" w:sz="6" w:space="0" w:color="DBDBD9"/>
              <w:bottom w:val="single" w:sz="6" w:space="0" w:color="DBDBD9"/>
            </w:tcBorders>
          </w:tcPr>
          <w:p>
            <w:pPr>
              <w:pStyle w:val="TableParagraph"/>
              <w:spacing w:before="125"/>
              <w:ind w:left="112"/>
              <w:rPr>
                <w:sz w:val="18"/>
              </w:rPr>
            </w:pPr>
            <w:r>
              <w:rPr>
                <w:w w:val="105"/>
                <w:sz w:val="18"/>
              </w:rPr>
              <w:t>Recommendations</w:t>
            </w:r>
          </w:p>
        </w:tc>
        <w:tc>
          <w:tcPr>
            <w:tcW w:w="2362" w:type="dxa"/>
            <w:tcBorders>
              <w:top w:val="single" w:sz="6" w:space="0" w:color="DBDBD9"/>
              <w:bottom w:val="single" w:sz="6" w:space="0" w:color="DBDBD9"/>
            </w:tcBorders>
          </w:tcPr>
          <w:p>
            <w:pPr>
              <w:pStyle w:val="TableParagraph"/>
              <w:spacing w:before="125"/>
              <w:ind w:left="112"/>
              <w:rPr>
                <w:sz w:val="18"/>
              </w:rPr>
            </w:pPr>
            <w:r>
              <w:rPr>
                <w:sz w:val="18"/>
              </w:rPr>
              <w:t>Recommendation</w:t>
            </w:r>
          </w:p>
        </w:tc>
        <w:tc>
          <w:tcPr>
            <w:tcW w:w="1776" w:type="dxa"/>
            <w:tcBorders>
              <w:top w:val="single" w:sz="6" w:space="0" w:color="DBDBD9"/>
              <w:bottom w:val="single" w:sz="6" w:space="0" w:color="DBDBD9"/>
            </w:tcBorders>
          </w:tcPr>
          <w:p>
            <w:pPr>
              <w:pStyle w:val="TableParagraph"/>
              <w:spacing w:before="125"/>
              <w:ind w:left="528"/>
              <w:rPr>
                <w:sz w:val="18"/>
              </w:rPr>
            </w:pPr>
            <w:r>
              <w:rPr>
                <w:w w:val="95"/>
                <w:sz w:val="18"/>
              </w:rPr>
              <w:t>1 ... many</w:t>
            </w:r>
          </w:p>
        </w:tc>
        <w:tc>
          <w:tcPr>
            <w:tcW w:w="3797" w:type="dxa"/>
            <w:tcBorders>
              <w:top w:val="single" w:sz="6" w:space="0" w:color="DBDBD9"/>
              <w:bottom w:val="single" w:sz="6" w:space="0" w:color="DBDBD9"/>
            </w:tcBorders>
          </w:tcPr>
          <w:p>
            <w:pPr>
              <w:pStyle w:val="TableParagraph"/>
              <w:spacing w:before="125"/>
              <w:ind w:left="113"/>
              <w:rPr>
                <w:sz w:val="18"/>
              </w:rPr>
            </w:pPr>
            <w:r>
              <w:rPr>
                <w:w w:val="105"/>
                <w:sz w:val="18"/>
              </w:rPr>
              <w:t>NA</w:t>
            </w:r>
          </w:p>
        </w:tc>
      </w:tr>
      <w:tr>
        <w:trPr>
          <w:trHeight w:val="469" w:hRule="atLeast"/>
        </w:trPr>
        <w:tc>
          <w:tcPr>
            <w:tcW w:w="1928" w:type="dxa"/>
            <w:tcBorders>
              <w:top w:val="single" w:sz="6" w:space="0" w:color="DBDBD9"/>
            </w:tcBorders>
          </w:tcPr>
          <w:p>
            <w:pPr>
              <w:pStyle w:val="TableParagraph"/>
              <w:rPr>
                <w:rFonts w:ascii="Times New Roman"/>
                <w:sz w:val="18"/>
              </w:rPr>
            </w:pPr>
          </w:p>
        </w:tc>
        <w:tc>
          <w:tcPr>
            <w:tcW w:w="2362" w:type="dxa"/>
            <w:tcBorders>
              <w:top w:val="single" w:sz="6" w:space="0" w:color="DBDBD9"/>
              <w:bottom w:val="single" w:sz="6" w:space="0" w:color="DBDBD9"/>
            </w:tcBorders>
          </w:tcPr>
          <w:p>
            <w:pPr>
              <w:pStyle w:val="TableParagraph"/>
              <w:spacing w:before="125"/>
              <w:ind w:left="112"/>
              <w:rPr>
                <w:sz w:val="18"/>
              </w:rPr>
            </w:pPr>
            <w:r>
              <w:rPr>
                <w:w w:val="110"/>
                <w:sz w:val="18"/>
              </w:rPr>
              <w:t>Person responsible</w:t>
            </w:r>
          </w:p>
        </w:tc>
        <w:tc>
          <w:tcPr>
            <w:tcW w:w="1776" w:type="dxa"/>
            <w:tcBorders>
              <w:top w:val="single" w:sz="6" w:space="0" w:color="DBDBD9"/>
              <w:bottom w:val="single" w:sz="6" w:space="0" w:color="DBDBD9"/>
            </w:tcBorders>
          </w:tcPr>
          <w:p>
            <w:pPr>
              <w:pStyle w:val="TableParagraph"/>
              <w:spacing w:before="125"/>
              <w:ind w:left="528"/>
              <w:rPr>
                <w:sz w:val="18"/>
              </w:rPr>
            </w:pPr>
            <w:r>
              <w:rPr>
                <w:w w:val="64"/>
                <w:sz w:val="18"/>
              </w:rPr>
              <w:t>1</w:t>
            </w:r>
          </w:p>
        </w:tc>
        <w:tc>
          <w:tcPr>
            <w:tcW w:w="3797" w:type="dxa"/>
            <w:tcBorders>
              <w:top w:val="single" w:sz="6" w:space="0" w:color="DBDBD9"/>
              <w:bottom w:val="single" w:sz="6" w:space="0" w:color="DBDBD9"/>
            </w:tcBorders>
          </w:tcPr>
          <w:p>
            <w:pPr>
              <w:pStyle w:val="TableParagraph"/>
              <w:spacing w:before="125"/>
              <w:ind w:left="113"/>
              <w:rPr>
                <w:sz w:val="18"/>
              </w:rPr>
            </w:pPr>
            <w:r>
              <w:rPr>
                <w:w w:val="105"/>
                <w:sz w:val="18"/>
              </w:rPr>
              <w:t>NA</w:t>
            </w:r>
          </w:p>
        </w:tc>
      </w:tr>
      <w:tr>
        <w:trPr>
          <w:trHeight w:val="368" w:hRule="atLeast"/>
        </w:trPr>
        <w:tc>
          <w:tcPr>
            <w:tcW w:w="1928" w:type="dxa"/>
          </w:tcPr>
          <w:p>
            <w:pPr>
              <w:pStyle w:val="TableParagraph"/>
              <w:spacing w:before="125"/>
              <w:ind w:left="112"/>
              <w:rPr>
                <w:sz w:val="18"/>
              </w:rPr>
            </w:pPr>
            <w:r>
              <w:rPr>
                <w:w w:val="115"/>
                <w:sz w:val="18"/>
              </w:rPr>
              <w:t>Follow-up</w:t>
            </w:r>
          </w:p>
        </w:tc>
        <w:tc>
          <w:tcPr>
            <w:tcW w:w="2362" w:type="dxa"/>
            <w:tcBorders>
              <w:top w:val="single" w:sz="6" w:space="0" w:color="DBDBD9"/>
            </w:tcBorders>
          </w:tcPr>
          <w:p>
            <w:pPr>
              <w:pStyle w:val="TableParagraph"/>
              <w:spacing w:before="125"/>
              <w:ind w:left="112"/>
              <w:rPr>
                <w:sz w:val="18"/>
              </w:rPr>
            </w:pPr>
            <w:r>
              <w:rPr>
                <w:w w:val="110"/>
                <w:sz w:val="18"/>
              </w:rPr>
              <w:t>Description</w:t>
            </w:r>
          </w:p>
        </w:tc>
        <w:tc>
          <w:tcPr>
            <w:tcW w:w="1776" w:type="dxa"/>
            <w:tcBorders>
              <w:top w:val="single" w:sz="6" w:space="0" w:color="DBDBD9"/>
            </w:tcBorders>
          </w:tcPr>
          <w:p>
            <w:pPr>
              <w:pStyle w:val="TableParagraph"/>
              <w:spacing w:before="125"/>
              <w:ind w:left="528"/>
              <w:rPr>
                <w:sz w:val="18"/>
              </w:rPr>
            </w:pPr>
            <w:r>
              <w:rPr>
                <w:w w:val="105"/>
                <w:sz w:val="18"/>
              </w:rPr>
              <w:t>0 ... many</w:t>
            </w:r>
          </w:p>
        </w:tc>
        <w:tc>
          <w:tcPr>
            <w:tcW w:w="3797" w:type="dxa"/>
            <w:tcBorders>
              <w:top w:val="single" w:sz="6" w:space="0" w:color="DBDBD9"/>
            </w:tcBorders>
          </w:tcPr>
          <w:p>
            <w:pPr>
              <w:pStyle w:val="TableParagraph"/>
              <w:spacing w:before="125"/>
              <w:ind w:left="113"/>
              <w:rPr>
                <w:sz w:val="18"/>
              </w:rPr>
            </w:pPr>
            <w:r>
              <w:rPr>
                <w:w w:val="105"/>
                <w:sz w:val="18"/>
              </w:rPr>
              <w:t>‘Nil arranged’</w:t>
            </w:r>
          </w:p>
        </w:tc>
      </w:tr>
      <w:tr>
        <w:trPr>
          <w:trHeight w:val="457" w:hRule="atLeast"/>
        </w:trPr>
        <w:tc>
          <w:tcPr>
            <w:tcW w:w="1928" w:type="dxa"/>
          </w:tcPr>
          <w:p>
            <w:pPr>
              <w:pStyle w:val="TableParagraph"/>
              <w:spacing w:before="16"/>
              <w:ind w:left="112"/>
              <w:rPr>
                <w:sz w:val="18"/>
              </w:rPr>
            </w:pPr>
            <w:r>
              <w:rPr>
                <w:w w:val="105"/>
                <w:sz w:val="18"/>
              </w:rPr>
              <w:t>appointments</w:t>
            </w:r>
          </w:p>
        </w:tc>
        <w:tc>
          <w:tcPr>
            <w:tcW w:w="2362" w:type="dxa"/>
          </w:tcPr>
          <w:p>
            <w:pPr>
              <w:pStyle w:val="TableParagraph"/>
              <w:spacing w:before="7"/>
              <w:rPr>
                <w:sz w:val="19"/>
              </w:rPr>
            </w:pPr>
          </w:p>
          <w:p>
            <w:pPr>
              <w:pStyle w:val="TableParagraph"/>
              <w:spacing w:line="197" w:lineRule="exact"/>
              <w:ind w:left="112"/>
              <w:rPr>
                <w:sz w:val="18"/>
              </w:rPr>
            </w:pPr>
            <w:r>
              <w:rPr>
                <w:sz w:val="18"/>
              </w:rPr>
              <w:t>When</w:t>
            </w:r>
          </w:p>
        </w:tc>
        <w:tc>
          <w:tcPr>
            <w:tcW w:w="1776" w:type="dxa"/>
          </w:tcPr>
          <w:p>
            <w:pPr>
              <w:pStyle w:val="TableParagraph"/>
              <w:spacing w:before="7"/>
              <w:rPr>
                <w:sz w:val="19"/>
              </w:rPr>
            </w:pPr>
          </w:p>
          <w:p>
            <w:pPr>
              <w:pStyle w:val="TableParagraph"/>
              <w:spacing w:line="197" w:lineRule="exact"/>
              <w:ind w:left="528"/>
              <w:rPr>
                <w:sz w:val="18"/>
              </w:rPr>
            </w:pPr>
            <w:r>
              <w:rPr>
                <w:w w:val="110"/>
                <w:sz w:val="18"/>
              </w:rPr>
              <w:t>0 </w:t>
            </w:r>
            <w:r>
              <w:rPr>
                <w:w w:val="95"/>
                <w:sz w:val="18"/>
              </w:rPr>
              <w:t>... 1</w:t>
            </w:r>
          </w:p>
        </w:tc>
        <w:tc>
          <w:tcPr>
            <w:tcW w:w="3797" w:type="dxa"/>
          </w:tcPr>
          <w:p>
            <w:pPr>
              <w:pStyle w:val="TableParagraph"/>
              <w:spacing w:before="7"/>
              <w:rPr>
                <w:sz w:val="19"/>
              </w:rPr>
            </w:pPr>
          </w:p>
          <w:p>
            <w:pPr>
              <w:pStyle w:val="TableParagraph"/>
              <w:spacing w:line="197" w:lineRule="exact"/>
              <w:ind w:left="113"/>
              <w:rPr>
                <w:sz w:val="18"/>
              </w:rPr>
            </w:pPr>
            <w:r>
              <w:rPr>
                <w:w w:val="105"/>
                <w:sz w:val="18"/>
              </w:rPr>
              <w:t>NA</w:t>
            </w:r>
          </w:p>
        </w:tc>
      </w:tr>
      <w:tr>
        <w:trPr>
          <w:trHeight w:val="333" w:hRule="atLeast"/>
        </w:trPr>
        <w:tc>
          <w:tcPr>
            <w:tcW w:w="1928" w:type="dxa"/>
          </w:tcPr>
          <w:p>
            <w:pPr>
              <w:pStyle w:val="TableParagraph"/>
              <w:spacing w:line="210" w:lineRule="exact"/>
              <w:ind w:left="112"/>
              <w:rPr>
                <w:sz w:val="18"/>
              </w:rPr>
            </w:pPr>
            <w:r>
              <w:rPr>
                <w:color w:val="FEF9E5"/>
                <w:w w:val="105"/>
                <w:sz w:val="18"/>
              </w:rPr>
              <w:t>NA</w:t>
            </w:r>
          </w:p>
        </w:tc>
        <w:tc>
          <w:tcPr>
            <w:tcW w:w="2362" w:type="dxa"/>
            <w:tcBorders>
              <w:bottom w:val="single" w:sz="6" w:space="0" w:color="DBDBD9"/>
            </w:tcBorders>
          </w:tcPr>
          <w:p>
            <w:pPr>
              <w:pStyle w:val="TableParagraph"/>
              <w:rPr>
                <w:rFonts w:ascii="Times New Roman"/>
                <w:sz w:val="18"/>
              </w:rPr>
            </w:pPr>
          </w:p>
        </w:tc>
        <w:tc>
          <w:tcPr>
            <w:tcW w:w="1776" w:type="dxa"/>
            <w:tcBorders>
              <w:bottom w:val="single" w:sz="6" w:space="0" w:color="DBDBD9"/>
            </w:tcBorders>
          </w:tcPr>
          <w:p>
            <w:pPr>
              <w:pStyle w:val="TableParagraph"/>
              <w:rPr>
                <w:rFonts w:ascii="Times New Roman"/>
                <w:sz w:val="18"/>
              </w:rPr>
            </w:pPr>
          </w:p>
        </w:tc>
        <w:tc>
          <w:tcPr>
            <w:tcW w:w="3797" w:type="dxa"/>
          </w:tcPr>
          <w:p>
            <w:pPr>
              <w:pStyle w:val="TableParagraph"/>
              <w:rPr>
                <w:rFonts w:ascii="Times New Roman"/>
                <w:sz w:val="18"/>
              </w:rPr>
            </w:pPr>
          </w:p>
        </w:tc>
      </w:tr>
      <w:tr>
        <w:trPr>
          <w:trHeight w:val="469" w:hRule="atLeast"/>
        </w:trPr>
        <w:tc>
          <w:tcPr>
            <w:tcW w:w="1928" w:type="dxa"/>
          </w:tcPr>
          <w:p>
            <w:pPr>
              <w:pStyle w:val="TableParagraph"/>
              <w:spacing w:before="125"/>
              <w:ind w:left="111"/>
              <w:rPr>
                <w:sz w:val="18"/>
              </w:rPr>
            </w:pPr>
            <w:r>
              <w:rPr>
                <w:color w:val="FEF9E5"/>
                <w:w w:val="105"/>
                <w:sz w:val="18"/>
              </w:rPr>
              <w:t>NA</w:t>
            </w:r>
          </w:p>
        </w:tc>
        <w:tc>
          <w:tcPr>
            <w:tcW w:w="2362" w:type="dxa"/>
            <w:tcBorders>
              <w:top w:val="single" w:sz="6" w:space="0" w:color="DBDBD9"/>
              <w:bottom w:val="single" w:sz="6" w:space="0" w:color="DBDBD9"/>
            </w:tcBorders>
          </w:tcPr>
          <w:p>
            <w:pPr>
              <w:pStyle w:val="TableParagraph"/>
              <w:spacing w:before="125"/>
              <w:ind w:left="111"/>
              <w:rPr>
                <w:sz w:val="18"/>
              </w:rPr>
            </w:pPr>
            <w:r>
              <w:rPr>
                <w:w w:val="110"/>
                <w:sz w:val="18"/>
              </w:rPr>
              <w:t>Booking status</w:t>
            </w:r>
          </w:p>
        </w:tc>
        <w:tc>
          <w:tcPr>
            <w:tcW w:w="1776" w:type="dxa"/>
            <w:tcBorders>
              <w:top w:val="single" w:sz="6" w:space="0" w:color="DBDBD9"/>
              <w:bottom w:val="single" w:sz="6" w:space="0" w:color="DBDBD9"/>
            </w:tcBorders>
          </w:tcPr>
          <w:p>
            <w:pPr>
              <w:pStyle w:val="TableParagraph"/>
              <w:spacing w:before="125"/>
              <w:ind w:left="527"/>
              <w:rPr>
                <w:sz w:val="18"/>
              </w:rPr>
            </w:pPr>
            <w:r>
              <w:rPr>
                <w:w w:val="64"/>
                <w:sz w:val="18"/>
              </w:rPr>
              <w:t>1</w:t>
            </w:r>
          </w:p>
        </w:tc>
        <w:tc>
          <w:tcPr>
            <w:tcW w:w="3797" w:type="dxa"/>
            <w:tcBorders>
              <w:bottom w:val="single" w:sz="6" w:space="0" w:color="DBDBD9"/>
            </w:tcBorders>
          </w:tcPr>
          <w:p>
            <w:pPr>
              <w:pStyle w:val="TableParagraph"/>
              <w:spacing w:before="125"/>
              <w:ind w:left="112"/>
              <w:rPr>
                <w:sz w:val="18"/>
              </w:rPr>
            </w:pPr>
            <w:r>
              <w:rPr>
                <w:w w:val="105"/>
                <w:sz w:val="18"/>
              </w:rPr>
              <w:t>NA</w:t>
            </w:r>
          </w:p>
        </w:tc>
      </w:tr>
      <w:tr>
        <w:trPr>
          <w:trHeight w:val="469" w:hRule="atLeast"/>
        </w:trPr>
        <w:tc>
          <w:tcPr>
            <w:tcW w:w="1928" w:type="dxa"/>
          </w:tcPr>
          <w:p>
            <w:pPr>
              <w:pStyle w:val="TableParagraph"/>
              <w:spacing w:before="125"/>
              <w:ind w:left="111"/>
              <w:rPr>
                <w:sz w:val="18"/>
              </w:rPr>
            </w:pPr>
            <w:r>
              <w:rPr>
                <w:color w:val="FEF9E5"/>
                <w:w w:val="105"/>
                <w:sz w:val="18"/>
              </w:rPr>
              <w:t>NA</w:t>
            </w:r>
          </w:p>
        </w:tc>
        <w:tc>
          <w:tcPr>
            <w:tcW w:w="2362" w:type="dxa"/>
            <w:tcBorders>
              <w:top w:val="single" w:sz="6" w:space="0" w:color="DBDBD9"/>
              <w:bottom w:val="single" w:sz="6" w:space="0" w:color="DBDBD9"/>
            </w:tcBorders>
          </w:tcPr>
          <w:p>
            <w:pPr>
              <w:pStyle w:val="TableParagraph"/>
              <w:spacing w:before="125"/>
              <w:ind w:left="111"/>
              <w:rPr>
                <w:sz w:val="18"/>
              </w:rPr>
            </w:pPr>
            <w:r>
              <w:rPr>
                <w:sz w:val="18"/>
              </w:rPr>
              <w:t>Name</w:t>
            </w:r>
          </w:p>
        </w:tc>
        <w:tc>
          <w:tcPr>
            <w:tcW w:w="1776" w:type="dxa"/>
            <w:tcBorders>
              <w:top w:val="single" w:sz="6" w:space="0" w:color="DBDBD9"/>
              <w:bottom w:val="single" w:sz="6" w:space="0" w:color="DBDBD9"/>
            </w:tcBorders>
          </w:tcPr>
          <w:p>
            <w:pPr>
              <w:pStyle w:val="TableParagraph"/>
              <w:spacing w:before="125"/>
              <w:ind w:left="527"/>
              <w:rPr>
                <w:sz w:val="18"/>
              </w:rPr>
            </w:pPr>
            <w:r>
              <w:rPr>
                <w:w w:val="110"/>
                <w:sz w:val="18"/>
              </w:rPr>
              <w:t>0 </w:t>
            </w:r>
            <w:r>
              <w:rPr>
                <w:w w:val="95"/>
                <w:sz w:val="18"/>
              </w:rPr>
              <w:t>... 1</w:t>
            </w:r>
          </w:p>
        </w:tc>
        <w:tc>
          <w:tcPr>
            <w:tcW w:w="3797" w:type="dxa"/>
            <w:tcBorders>
              <w:top w:val="single" w:sz="6" w:space="0" w:color="DBDBD9"/>
              <w:bottom w:val="single" w:sz="6" w:space="0" w:color="DBDBD9"/>
            </w:tcBorders>
          </w:tcPr>
          <w:p>
            <w:pPr>
              <w:pStyle w:val="TableParagraph"/>
              <w:spacing w:before="125"/>
              <w:ind w:left="112"/>
              <w:rPr>
                <w:sz w:val="18"/>
              </w:rPr>
            </w:pPr>
            <w:r>
              <w:rPr>
                <w:spacing w:val="5"/>
                <w:w w:val="69"/>
                <w:sz w:val="18"/>
              </w:rPr>
              <w:t>‘</w:t>
            </w:r>
            <w:r>
              <w:rPr>
                <w:spacing w:val="-14"/>
                <w:w w:val="152"/>
                <w:sz w:val="18"/>
              </w:rPr>
              <w:t>T</w:t>
            </w:r>
            <w:r>
              <w:rPr>
                <w:w w:val="98"/>
                <w:sz w:val="18"/>
              </w:rPr>
              <w:t>o</w:t>
            </w:r>
            <w:r>
              <w:rPr>
                <w:spacing w:val="4"/>
                <w:sz w:val="18"/>
              </w:rPr>
              <w:t> </w:t>
            </w:r>
            <w:r>
              <w:rPr>
                <w:spacing w:val="2"/>
                <w:w w:val="97"/>
                <w:sz w:val="18"/>
              </w:rPr>
              <w:t>b</w:t>
            </w:r>
            <w:r>
              <w:rPr>
                <w:w w:val="91"/>
                <w:sz w:val="18"/>
              </w:rPr>
              <w:t>e</w:t>
            </w:r>
            <w:r>
              <w:rPr>
                <w:spacing w:val="4"/>
                <w:sz w:val="18"/>
              </w:rPr>
              <w:t> </w:t>
            </w:r>
            <w:r>
              <w:rPr>
                <w:spacing w:val="2"/>
                <w:w w:val="96"/>
                <w:sz w:val="18"/>
              </w:rPr>
              <w:t>d</w:t>
            </w:r>
            <w:r>
              <w:rPr>
                <w:w w:val="91"/>
                <w:sz w:val="18"/>
              </w:rPr>
              <w:t>e</w:t>
            </w:r>
            <w:r>
              <w:rPr>
                <w:spacing w:val="-3"/>
                <w:w w:val="119"/>
                <w:sz w:val="18"/>
              </w:rPr>
              <w:t>t</w:t>
            </w:r>
            <w:r>
              <w:rPr>
                <w:spacing w:val="2"/>
                <w:w w:val="91"/>
                <w:sz w:val="18"/>
              </w:rPr>
              <w:t>e</w:t>
            </w:r>
            <w:r>
              <w:rPr>
                <w:spacing w:val="1"/>
                <w:w w:val="134"/>
                <w:sz w:val="18"/>
              </w:rPr>
              <w:t>r</w:t>
            </w:r>
            <w:r>
              <w:rPr>
                <w:spacing w:val="1"/>
                <w:w w:val="101"/>
                <w:sz w:val="18"/>
              </w:rPr>
              <w:t>m</w:t>
            </w:r>
            <w:r>
              <w:rPr>
                <w:spacing w:val="1"/>
                <w:w w:val="131"/>
                <w:sz w:val="18"/>
              </w:rPr>
              <w:t>i</w:t>
            </w:r>
            <w:r>
              <w:rPr>
                <w:spacing w:val="2"/>
                <w:w w:val="101"/>
                <w:sz w:val="18"/>
              </w:rPr>
              <w:t>n</w:t>
            </w:r>
            <w:r>
              <w:rPr>
                <w:spacing w:val="2"/>
                <w:w w:val="91"/>
                <w:sz w:val="18"/>
              </w:rPr>
              <w:t>e</w:t>
            </w:r>
            <w:r>
              <w:rPr>
                <w:spacing w:val="6"/>
                <w:w w:val="96"/>
                <w:sz w:val="18"/>
              </w:rPr>
              <w:t>d</w:t>
            </w:r>
            <w:r>
              <w:rPr>
                <w:w w:val="69"/>
                <w:sz w:val="18"/>
              </w:rPr>
              <w:t>’</w:t>
            </w:r>
          </w:p>
        </w:tc>
      </w:tr>
      <w:tr>
        <w:trPr>
          <w:trHeight w:val="469" w:hRule="atLeast"/>
        </w:trPr>
        <w:tc>
          <w:tcPr>
            <w:tcW w:w="1928" w:type="dxa"/>
            <w:tcBorders>
              <w:bottom w:val="single" w:sz="6" w:space="0" w:color="DBDBD9"/>
            </w:tcBorders>
          </w:tcPr>
          <w:p>
            <w:pPr>
              <w:pStyle w:val="TableParagraph"/>
              <w:spacing w:before="125"/>
              <w:ind w:left="111"/>
              <w:rPr>
                <w:sz w:val="18"/>
              </w:rPr>
            </w:pPr>
            <w:r>
              <w:rPr>
                <w:w w:val="105"/>
                <w:sz w:val="18"/>
              </w:rPr>
              <w:t>NA</w:t>
            </w:r>
          </w:p>
        </w:tc>
        <w:tc>
          <w:tcPr>
            <w:tcW w:w="2362" w:type="dxa"/>
            <w:tcBorders>
              <w:top w:val="single" w:sz="6" w:space="0" w:color="DBDBD9"/>
              <w:bottom w:val="single" w:sz="6" w:space="0" w:color="DBDBD9"/>
            </w:tcBorders>
          </w:tcPr>
          <w:p>
            <w:pPr>
              <w:pStyle w:val="TableParagraph"/>
              <w:spacing w:before="125"/>
              <w:ind w:left="111"/>
              <w:rPr>
                <w:sz w:val="18"/>
              </w:rPr>
            </w:pPr>
            <w:r>
              <w:rPr>
                <w:w w:val="105"/>
                <w:sz w:val="18"/>
              </w:rPr>
              <w:t>Location</w:t>
            </w:r>
          </w:p>
        </w:tc>
        <w:tc>
          <w:tcPr>
            <w:tcW w:w="1776" w:type="dxa"/>
            <w:tcBorders>
              <w:top w:val="single" w:sz="6" w:space="0" w:color="DBDBD9"/>
              <w:bottom w:val="single" w:sz="6" w:space="0" w:color="DBDBD9"/>
            </w:tcBorders>
          </w:tcPr>
          <w:p>
            <w:pPr>
              <w:pStyle w:val="TableParagraph"/>
              <w:spacing w:before="125"/>
              <w:ind w:left="527"/>
              <w:rPr>
                <w:sz w:val="18"/>
              </w:rPr>
            </w:pPr>
            <w:r>
              <w:rPr>
                <w:w w:val="110"/>
                <w:sz w:val="18"/>
              </w:rPr>
              <w:t>0 </w:t>
            </w:r>
            <w:r>
              <w:rPr>
                <w:w w:val="95"/>
                <w:sz w:val="18"/>
              </w:rPr>
              <w:t>... 1</w:t>
            </w:r>
          </w:p>
        </w:tc>
        <w:tc>
          <w:tcPr>
            <w:tcW w:w="3797" w:type="dxa"/>
            <w:tcBorders>
              <w:top w:val="single" w:sz="6" w:space="0" w:color="DBDBD9"/>
              <w:bottom w:val="single" w:sz="6" w:space="0" w:color="DBDBD9"/>
            </w:tcBorders>
          </w:tcPr>
          <w:p>
            <w:pPr>
              <w:pStyle w:val="TableParagraph"/>
              <w:spacing w:before="125"/>
              <w:ind w:left="112"/>
              <w:rPr>
                <w:sz w:val="18"/>
              </w:rPr>
            </w:pPr>
            <w:r>
              <w:rPr>
                <w:spacing w:val="5"/>
                <w:w w:val="69"/>
                <w:sz w:val="18"/>
              </w:rPr>
              <w:t>‘</w:t>
            </w:r>
            <w:r>
              <w:rPr>
                <w:spacing w:val="-14"/>
                <w:w w:val="152"/>
                <w:sz w:val="18"/>
              </w:rPr>
              <w:t>T</w:t>
            </w:r>
            <w:r>
              <w:rPr>
                <w:w w:val="98"/>
                <w:sz w:val="18"/>
              </w:rPr>
              <w:t>o</w:t>
            </w:r>
            <w:r>
              <w:rPr>
                <w:spacing w:val="4"/>
                <w:sz w:val="18"/>
              </w:rPr>
              <w:t> </w:t>
            </w:r>
            <w:r>
              <w:rPr>
                <w:spacing w:val="2"/>
                <w:w w:val="97"/>
                <w:sz w:val="18"/>
              </w:rPr>
              <w:t>b</w:t>
            </w:r>
            <w:r>
              <w:rPr>
                <w:w w:val="91"/>
                <w:sz w:val="18"/>
              </w:rPr>
              <w:t>e</w:t>
            </w:r>
            <w:r>
              <w:rPr>
                <w:spacing w:val="4"/>
                <w:sz w:val="18"/>
              </w:rPr>
              <w:t> </w:t>
            </w:r>
            <w:r>
              <w:rPr>
                <w:spacing w:val="2"/>
                <w:w w:val="96"/>
                <w:sz w:val="18"/>
              </w:rPr>
              <w:t>d</w:t>
            </w:r>
            <w:r>
              <w:rPr>
                <w:w w:val="91"/>
                <w:sz w:val="18"/>
              </w:rPr>
              <w:t>e</w:t>
            </w:r>
            <w:r>
              <w:rPr>
                <w:spacing w:val="-3"/>
                <w:w w:val="119"/>
                <w:sz w:val="18"/>
              </w:rPr>
              <w:t>t</w:t>
            </w:r>
            <w:r>
              <w:rPr>
                <w:spacing w:val="2"/>
                <w:w w:val="91"/>
                <w:sz w:val="18"/>
              </w:rPr>
              <w:t>e</w:t>
            </w:r>
            <w:r>
              <w:rPr>
                <w:spacing w:val="1"/>
                <w:w w:val="134"/>
                <w:sz w:val="18"/>
              </w:rPr>
              <w:t>r</w:t>
            </w:r>
            <w:r>
              <w:rPr>
                <w:spacing w:val="1"/>
                <w:w w:val="101"/>
                <w:sz w:val="18"/>
              </w:rPr>
              <w:t>m</w:t>
            </w:r>
            <w:r>
              <w:rPr>
                <w:spacing w:val="1"/>
                <w:w w:val="131"/>
                <w:sz w:val="18"/>
              </w:rPr>
              <w:t>i</w:t>
            </w:r>
            <w:r>
              <w:rPr>
                <w:spacing w:val="2"/>
                <w:w w:val="101"/>
                <w:sz w:val="18"/>
              </w:rPr>
              <w:t>n</w:t>
            </w:r>
            <w:r>
              <w:rPr>
                <w:spacing w:val="2"/>
                <w:w w:val="91"/>
                <w:sz w:val="18"/>
              </w:rPr>
              <w:t>e</w:t>
            </w:r>
            <w:r>
              <w:rPr>
                <w:spacing w:val="6"/>
                <w:w w:val="96"/>
                <w:sz w:val="18"/>
              </w:rPr>
              <w:t>d</w:t>
            </w:r>
            <w:r>
              <w:rPr>
                <w:w w:val="69"/>
                <w:sz w:val="18"/>
              </w:rPr>
              <w:t>’</w:t>
            </w:r>
          </w:p>
        </w:tc>
      </w:tr>
    </w:tbl>
    <w:p>
      <w:pPr>
        <w:rPr>
          <w:sz w:val="2"/>
          <w:szCs w:val="2"/>
        </w:rPr>
      </w:pPr>
      <w:r>
        <w:rPr/>
        <w:pict>
          <v:group style="position:absolute;margin-left:147.423599pt;margin-top:655.224731pt;width:206.95pt;height:.75pt;mso-position-horizontal-relative:page;mso-position-vertical-relative:page;z-index:-260300800" coordorigin="2948,13104" coordsize="4139,15">
            <v:line style="position:absolute" from="2948,13112" to="5726,13112" stroked="true" strokeweight=".75pt" strokecolor="#dbdbd9">
              <v:stroke dashstyle="solid"/>
            </v:line>
            <v:line style="position:absolute" from="5726,13112" to="7087,13112" stroked="true" strokeweight=".75pt" strokecolor="#dbdbd9">
              <v:stroke dashstyle="solid"/>
            </v:line>
            <w10:wrap type="none"/>
          </v:group>
        </w:pict>
      </w:r>
    </w:p>
    <w:p>
      <w:pPr>
        <w:spacing w:after="0"/>
        <w:rPr>
          <w:sz w:val="2"/>
          <w:szCs w:val="2"/>
        </w:rPr>
        <w:sectPr>
          <w:type w:val="continuous"/>
          <w:pgSz w:w="11910" w:h="16840"/>
          <w:pgMar w:top="1060" w:bottom="0" w:left="920" w:right="860"/>
        </w:sectPr>
      </w:pPr>
    </w:p>
    <w:p>
      <w:pPr>
        <w:pStyle w:val="BodyText"/>
        <w:rPr>
          <w:sz w:val="20"/>
        </w:rPr>
      </w:pPr>
      <w:r>
        <w:rPr/>
        <w:pict>
          <v:group style="position:absolute;margin-left:147.423599pt;margin-top:486.882721pt;width:206.95pt;height:.75pt;mso-position-horizontal-relative:page;mso-position-vertical-relative:page;z-index:-260299776" coordorigin="2948,9738" coordsize="4139,15">
            <v:line style="position:absolute" from="2948,9745" to="5726,9745" stroked="true" strokeweight=".75pt" strokecolor="#dbdbd9">
              <v:stroke dashstyle="solid"/>
            </v:line>
            <v:line style="position:absolute" from="5726,9745" to="7087,9745" stroked="true" strokeweight=".75pt" strokecolor="#dbdbd9">
              <v:stroke dashstyle="solid"/>
            </v:line>
            <w10:wrap type="none"/>
          </v:group>
        </w:pict>
      </w:r>
    </w:p>
    <w:p>
      <w:pPr>
        <w:pStyle w:val="BodyText"/>
        <w:spacing w:before="10"/>
        <w:rPr>
          <w:sz w:val="2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8"/>
        <w:gridCol w:w="2724"/>
        <w:gridCol w:w="1416"/>
        <w:gridCol w:w="3799"/>
      </w:tblGrid>
      <w:tr>
        <w:trPr>
          <w:trHeight w:val="1265" w:hRule="atLeast"/>
        </w:trPr>
        <w:tc>
          <w:tcPr>
            <w:tcW w:w="1928" w:type="dxa"/>
            <w:tcBorders>
              <w:top w:val="single" w:sz="6" w:space="0" w:color="DBDBD9"/>
              <w:bottom w:val="single" w:sz="6" w:space="0" w:color="DBDBD9"/>
            </w:tcBorders>
            <w:shd w:val="clear" w:color="auto" w:fill="EBEAE9"/>
          </w:tcPr>
          <w:p>
            <w:pPr>
              <w:pStyle w:val="TableParagraph"/>
              <w:rPr>
                <w:sz w:val="26"/>
              </w:rPr>
            </w:pPr>
          </w:p>
          <w:p>
            <w:pPr>
              <w:pStyle w:val="TableParagraph"/>
              <w:rPr>
                <w:sz w:val="26"/>
              </w:rPr>
            </w:pPr>
          </w:p>
          <w:p>
            <w:pPr>
              <w:pStyle w:val="TableParagraph"/>
              <w:spacing w:before="4"/>
              <w:rPr>
                <w:sz w:val="22"/>
              </w:rPr>
            </w:pPr>
          </w:p>
          <w:p>
            <w:pPr>
              <w:pStyle w:val="TableParagraph"/>
              <w:spacing w:before="1"/>
              <w:ind w:left="113"/>
              <w:rPr>
                <w:rFonts w:ascii="Calibri"/>
                <w:sz w:val="20"/>
              </w:rPr>
            </w:pPr>
            <w:r>
              <w:rPr>
                <w:rFonts w:ascii="Calibri"/>
                <w:color w:val="4D4D4F"/>
                <w:w w:val="125"/>
                <w:sz w:val="20"/>
              </w:rPr>
              <w:t>Component</w:t>
            </w:r>
          </w:p>
        </w:tc>
        <w:tc>
          <w:tcPr>
            <w:tcW w:w="2724" w:type="dxa"/>
            <w:tcBorders>
              <w:top w:val="single" w:sz="6" w:space="0" w:color="DBDBD9"/>
              <w:bottom w:val="single" w:sz="6" w:space="0" w:color="DBDBD9"/>
            </w:tcBorders>
            <w:shd w:val="clear" w:color="auto" w:fill="EBEAE9"/>
          </w:tcPr>
          <w:p>
            <w:pPr>
              <w:pStyle w:val="TableParagraph"/>
              <w:rPr>
                <w:sz w:val="26"/>
              </w:rPr>
            </w:pPr>
          </w:p>
          <w:p>
            <w:pPr>
              <w:pStyle w:val="TableParagraph"/>
              <w:rPr>
                <w:sz w:val="26"/>
              </w:rPr>
            </w:pPr>
          </w:p>
          <w:p>
            <w:pPr>
              <w:pStyle w:val="TableParagraph"/>
              <w:spacing w:before="4"/>
              <w:rPr>
                <w:sz w:val="22"/>
              </w:rPr>
            </w:pPr>
          </w:p>
          <w:p>
            <w:pPr>
              <w:pStyle w:val="TableParagraph"/>
              <w:spacing w:before="1"/>
              <w:ind w:left="113"/>
              <w:rPr>
                <w:rFonts w:ascii="Calibri"/>
                <w:sz w:val="20"/>
              </w:rPr>
            </w:pPr>
            <w:r>
              <w:rPr>
                <w:rFonts w:ascii="Calibri"/>
                <w:color w:val="4D4D4F"/>
                <w:w w:val="125"/>
                <w:sz w:val="20"/>
              </w:rPr>
              <w:t>Data field</w:t>
            </w:r>
          </w:p>
        </w:tc>
        <w:tc>
          <w:tcPr>
            <w:tcW w:w="1416" w:type="dxa"/>
            <w:tcBorders>
              <w:top w:val="single" w:sz="6" w:space="0" w:color="DBDBD9"/>
              <w:bottom w:val="single" w:sz="6" w:space="0" w:color="DBDBD9"/>
            </w:tcBorders>
            <w:shd w:val="clear" w:color="auto" w:fill="EBEAE9"/>
          </w:tcPr>
          <w:p>
            <w:pPr>
              <w:pStyle w:val="TableParagraph"/>
              <w:rPr>
                <w:sz w:val="26"/>
              </w:rPr>
            </w:pPr>
          </w:p>
          <w:p>
            <w:pPr>
              <w:pStyle w:val="TableParagraph"/>
              <w:rPr>
                <w:sz w:val="26"/>
              </w:rPr>
            </w:pPr>
          </w:p>
          <w:p>
            <w:pPr>
              <w:pStyle w:val="TableParagraph"/>
              <w:spacing w:before="4"/>
              <w:rPr>
                <w:sz w:val="22"/>
              </w:rPr>
            </w:pPr>
          </w:p>
          <w:p>
            <w:pPr>
              <w:pStyle w:val="TableParagraph"/>
              <w:spacing w:before="1"/>
              <w:ind w:left="167"/>
              <w:rPr>
                <w:rFonts w:ascii="Calibri"/>
                <w:sz w:val="20"/>
              </w:rPr>
            </w:pPr>
            <w:r>
              <w:rPr>
                <w:rFonts w:ascii="Calibri"/>
                <w:color w:val="4D4D4F"/>
                <w:w w:val="125"/>
                <w:sz w:val="20"/>
              </w:rPr>
              <w:t>Cardinality</w:t>
            </w:r>
          </w:p>
        </w:tc>
        <w:tc>
          <w:tcPr>
            <w:tcW w:w="3799" w:type="dxa"/>
            <w:tcBorders>
              <w:top w:val="single" w:sz="6" w:space="0" w:color="DBDBD9"/>
              <w:bottom w:val="single" w:sz="6" w:space="0" w:color="DBDBD9"/>
            </w:tcBorders>
            <w:shd w:val="clear" w:color="auto" w:fill="EBEAE9"/>
          </w:tcPr>
          <w:p>
            <w:pPr>
              <w:pStyle w:val="TableParagraph"/>
              <w:spacing w:line="254" w:lineRule="auto" w:before="132"/>
              <w:ind w:left="112" w:right="663"/>
              <w:rPr>
                <w:rFonts w:ascii="Calibri"/>
                <w:sz w:val="20"/>
              </w:rPr>
            </w:pPr>
            <w:r>
              <w:rPr>
                <w:rFonts w:ascii="Calibri"/>
                <w:color w:val="4D4D4F"/>
                <w:w w:val="125"/>
                <w:sz w:val="20"/>
              </w:rPr>
              <w:t>Recommended value if no information is received and or rationale/reference to</w:t>
            </w:r>
            <w:r>
              <w:rPr>
                <w:rFonts w:ascii="Calibri"/>
                <w:color w:val="4D4D4F"/>
                <w:spacing w:val="-36"/>
                <w:w w:val="125"/>
                <w:sz w:val="20"/>
              </w:rPr>
              <w:t> </w:t>
            </w:r>
            <w:r>
              <w:rPr>
                <w:rFonts w:ascii="Calibri"/>
                <w:color w:val="4D4D4F"/>
                <w:w w:val="125"/>
                <w:sz w:val="20"/>
              </w:rPr>
              <w:t>core information</w:t>
            </w:r>
            <w:r>
              <w:rPr>
                <w:rFonts w:ascii="Calibri"/>
                <w:color w:val="4D4D4F"/>
                <w:spacing w:val="-1"/>
                <w:w w:val="125"/>
                <w:sz w:val="20"/>
              </w:rPr>
              <w:t> </w:t>
            </w:r>
            <w:r>
              <w:rPr>
                <w:rFonts w:ascii="Calibri"/>
                <w:color w:val="4D4D4F"/>
                <w:w w:val="125"/>
                <w:sz w:val="20"/>
              </w:rPr>
              <w:t>components</w:t>
            </w:r>
          </w:p>
        </w:tc>
      </w:tr>
      <w:tr>
        <w:trPr>
          <w:trHeight w:val="469" w:hRule="atLeast"/>
        </w:trPr>
        <w:tc>
          <w:tcPr>
            <w:tcW w:w="1928" w:type="dxa"/>
            <w:tcBorders>
              <w:top w:val="single" w:sz="6" w:space="0" w:color="DBDBD9"/>
              <w:bottom w:val="single" w:sz="6" w:space="0" w:color="DBDBD9"/>
            </w:tcBorders>
          </w:tcPr>
          <w:p>
            <w:pPr>
              <w:pStyle w:val="TableParagraph"/>
              <w:spacing w:before="125"/>
              <w:ind w:left="113"/>
              <w:rPr>
                <w:sz w:val="18"/>
              </w:rPr>
            </w:pPr>
            <w:r>
              <w:rPr>
                <w:w w:val="105"/>
                <w:sz w:val="18"/>
              </w:rPr>
              <w:t>NA</w:t>
            </w:r>
          </w:p>
        </w:tc>
        <w:tc>
          <w:tcPr>
            <w:tcW w:w="2724" w:type="dxa"/>
            <w:tcBorders>
              <w:top w:val="single" w:sz="6" w:space="0" w:color="DBDBD9"/>
              <w:bottom w:val="single" w:sz="6" w:space="0" w:color="DBDBD9"/>
            </w:tcBorders>
          </w:tcPr>
          <w:p>
            <w:pPr>
              <w:pStyle w:val="TableParagraph"/>
              <w:spacing w:before="125"/>
              <w:ind w:left="113"/>
              <w:rPr>
                <w:sz w:val="18"/>
              </w:rPr>
            </w:pPr>
            <w:r>
              <w:rPr>
                <w:w w:val="110"/>
                <w:sz w:val="18"/>
              </w:rPr>
              <w:t>Contact details</w:t>
            </w:r>
          </w:p>
        </w:tc>
        <w:tc>
          <w:tcPr>
            <w:tcW w:w="1416" w:type="dxa"/>
            <w:tcBorders>
              <w:top w:val="single" w:sz="6" w:space="0" w:color="DBDBD9"/>
              <w:bottom w:val="single" w:sz="6" w:space="0" w:color="DBDBD9"/>
            </w:tcBorders>
          </w:tcPr>
          <w:p>
            <w:pPr>
              <w:pStyle w:val="TableParagraph"/>
              <w:spacing w:before="125"/>
              <w:ind w:left="167"/>
              <w:rPr>
                <w:sz w:val="18"/>
              </w:rPr>
            </w:pPr>
            <w:r>
              <w:rPr>
                <w:w w:val="110"/>
                <w:sz w:val="18"/>
              </w:rPr>
              <w:t>0 </w:t>
            </w:r>
            <w:r>
              <w:rPr>
                <w:w w:val="95"/>
                <w:sz w:val="18"/>
              </w:rPr>
              <w:t>... 1</w:t>
            </w:r>
          </w:p>
        </w:tc>
        <w:tc>
          <w:tcPr>
            <w:tcW w:w="3799" w:type="dxa"/>
            <w:tcBorders>
              <w:top w:val="single" w:sz="6" w:space="0" w:color="DBDBD9"/>
              <w:bottom w:val="single" w:sz="6" w:space="0" w:color="DBDBD9"/>
            </w:tcBorders>
          </w:tcPr>
          <w:p>
            <w:pPr>
              <w:pStyle w:val="TableParagraph"/>
              <w:spacing w:before="125"/>
              <w:ind w:left="112"/>
              <w:rPr>
                <w:sz w:val="18"/>
              </w:rPr>
            </w:pPr>
            <w:r>
              <w:rPr>
                <w:sz w:val="18"/>
              </w:rPr>
              <w:t>‘Unknown’</w:t>
            </w:r>
          </w:p>
        </w:tc>
      </w:tr>
      <w:tr>
        <w:trPr>
          <w:trHeight w:val="369" w:hRule="atLeast"/>
        </w:trPr>
        <w:tc>
          <w:tcPr>
            <w:tcW w:w="1928" w:type="dxa"/>
            <w:tcBorders>
              <w:top w:val="single" w:sz="6" w:space="0" w:color="DBDBD9"/>
            </w:tcBorders>
          </w:tcPr>
          <w:p>
            <w:pPr>
              <w:pStyle w:val="TableParagraph"/>
              <w:spacing w:before="125"/>
              <w:ind w:left="113"/>
              <w:rPr>
                <w:sz w:val="18"/>
              </w:rPr>
            </w:pPr>
            <w:r>
              <w:rPr>
                <w:w w:val="110"/>
                <w:sz w:val="18"/>
              </w:rPr>
              <w:t>Information</w:t>
            </w:r>
          </w:p>
        </w:tc>
        <w:tc>
          <w:tcPr>
            <w:tcW w:w="2724" w:type="dxa"/>
            <w:tcBorders>
              <w:top w:val="single" w:sz="6" w:space="0" w:color="DBDBD9"/>
            </w:tcBorders>
          </w:tcPr>
          <w:p>
            <w:pPr>
              <w:pStyle w:val="TableParagraph"/>
              <w:spacing w:before="125"/>
              <w:ind w:left="113"/>
              <w:rPr>
                <w:sz w:val="18"/>
              </w:rPr>
            </w:pPr>
            <w:r>
              <w:rPr>
                <w:w w:val="110"/>
                <w:sz w:val="18"/>
              </w:rPr>
              <w:t>Description</w:t>
            </w:r>
          </w:p>
        </w:tc>
        <w:tc>
          <w:tcPr>
            <w:tcW w:w="1416" w:type="dxa"/>
            <w:tcBorders>
              <w:top w:val="single" w:sz="6" w:space="0" w:color="DBDBD9"/>
            </w:tcBorders>
          </w:tcPr>
          <w:p>
            <w:pPr>
              <w:pStyle w:val="TableParagraph"/>
              <w:spacing w:before="125"/>
              <w:ind w:left="167"/>
              <w:rPr>
                <w:sz w:val="18"/>
              </w:rPr>
            </w:pPr>
            <w:r>
              <w:rPr>
                <w:w w:val="110"/>
                <w:sz w:val="18"/>
              </w:rPr>
              <w:t>0 </w:t>
            </w:r>
            <w:r>
              <w:rPr>
                <w:w w:val="95"/>
                <w:sz w:val="18"/>
              </w:rPr>
              <w:t>... 1</w:t>
            </w:r>
          </w:p>
        </w:tc>
        <w:tc>
          <w:tcPr>
            <w:tcW w:w="3799" w:type="dxa"/>
            <w:tcBorders>
              <w:top w:val="single" w:sz="6" w:space="0" w:color="DBDBD9"/>
            </w:tcBorders>
          </w:tcPr>
          <w:p>
            <w:pPr>
              <w:pStyle w:val="TableParagraph"/>
              <w:spacing w:before="125"/>
              <w:ind w:left="112"/>
              <w:rPr>
                <w:sz w:val="18"/>
              </w:rPr>
            </w:pPr>
            <w:r>
              <w:rPr>
                <w:sz w:val="18"/>
              </w:rPr>
              <w:t>‘Unknown’</w:t>
            </w:r>
          </w:p>
        </w:tc>
      </w:tr>
      <w:tr>
        <w:trPr>
          <w:trHeight w:val="259" w:hRule="atLeast"/>
        </w:trPr>
        <w:tc>
          <w:tcPr>
            <w:tcW w:w="1928" w:type="dxa"/>
          </w:tcPr>
          <w:p>
            <w:pPr>
              <w:pStyle w:val="TableParagraph"/>
              <w:spacing w:before="16"/>
              <w:ind w:left="113"/>
              <w:rPr>
                <w:sz w:val="18"/>
              </w:rPr>
            </w:pPr>
            <w:r>
              <w:rPr>
                <w:w w:val="105"/>
                <w:sz w:val="18"/>
              </w:rPr>
              <w:t>provided to the</w:t>
            </w:r>
          </w:p>
        </w:tc>
        <w:tc>
          <w:tcPr>
            <w:tcW w:w="2724" w:type="dxa"/>
          </w:tcPr>
          <w:p>
            <w:pPr>
              <w:pStyle w:val="TableParagraph"/>
              <w:rPr>
                <w:rFonts w:ascii="Times New Roman"/>
                <w:sz w:val="18"/>
              </w:rPr>
            </w:pPr>
          </w:p>
        </w:tc>
        <w:tc>
          <w:tcPr>
            <w:tcW w:w="1416" w:type="dxa"/>
          </w:tcPr>
          <w:p>
            <w:pPr>
              <w:pStyle w:val="TableParagraph"/>
              <w:rPr>
                <w:rFonts w:ascii="Times New Roman"/>
                <w:sz w:val="18"/>
              </w:rPr>
            </w:pPr>
          </w:p>
        </w:tc>
        <w:tc>
          <w:tcPr>
            <w:tcW w:w="3799" w:type="dxa"/>
          </w:tcPr>
          <w:p>
            <w:pPr>
              <w:pStyle w:val="TableParagraph"/>
              <w:rPr>
                <w:rFonts w:ascii="Times New Roman"/>
                <w:sz w:val="18"/>
              </w:rPr>
            </w:pPr>
          </w:p>
        </w:tc>
      </w:tr>
      <w:tr>
        <w:trPr>
          <w:trHeight w:val="360" w:hRule="atLeast"/>
        </w:trPr>
        <w:tc>
          <w:tcPr>
            <w:tcW w:w="1928" w:type="dxa"/>
            <w:tcBorders>
              <w:bottom w:val="single" w:sz="6" w:space="0" w:color="DBDBD9"/>
            </w:tcBorders>
          </w:tcPr>
          <w:p>
            <w:pPr>
              <w:pStyle w:val="TableParagraph"/>
              <w:spacing w:before="16"/>
              <w:ind w:left="113"/>
              <w:rPr>
                <w:sz w:val="18"/>
              </w:rPr>
            </w:pPr>
            <w:r>
              <w:rPr>
                <w:w w:val="105"/>
                <w:sz w:val="18"/>
              </w:rPr>
              <w:t>patient</w:t>
            </w:r>
          </w:p>
        </w:tc>
        <w:tc>
          <w:tcPr>
            <w:tcW w:w="2724" w:type="dxa"/>
            <w:tcBorders>
              <w:bottom w:val="single" w:sz="6" w:space="0" w:color="DBDBD9"/>
            </w:tcBorders>
          </w:tcPr>
          <w:p>
            <w:pPr>
              <w:pStyle w:val="TableParagraph"/>
              <w:rPr>
                <w:rFonts w:ascii="Times New Roman"/>
                <w:sz w:val="18"/>
              </w:rPr>
            </w:pPr>
          </w:p>
        </w:tc>
        <w:tc>
          <w:tcPr>
            <w:tcW w:w="1416" w:type="dxa"/>
            <w:tcBorders>
              <w:bottom w:val="single" w:sz="6" w:space="0" w:color="DBDBD9"/>
            </w:tcBorders>
          </w:tcPr>
          <w:p>
            <w:pPr>
              <w:pStyle w:val="TableParagraph"/>
              <w:rPr>
                <w:rFonts w:ascii="Times New Roman"/>
                <w:sz w:val="18"/>
              </w:rPr>
            </w:pPr>
          </w:p>
        </w:tc>
        <w:tc>
          <w:tcPr>
            <w:tcW w:w="3799" w:type="dxa"/>
            <w:tcBorders>
              <w:bottom w:val="single" w:sz="6" w:space="0" w:color="DBDBD9"/>
            </w:tcBorders>
          </w:tcPr>
          <w:p>
            <w:pPr>
              <w:pStyle w:val="TableParagraph"/>
              <w:rPr>
                <w:rFonts w:ascii="Times New Roman"/>
                <w:sz w:val="18"/>
              </w:rPr>
            </w:pPr>
          </w:p>
        </w:tc>
      </w:tr>
      <w:tr>
        <w:trPr>
          <w:trHeight w:val="368" w:hRule="atLeast"/>
        </w:trPr>
        <w:tc>
          <w:tcPr>
            <w:tcW w:w="1928" w:type="dxa"/>
            <w:tcBorders>
              <w:top w:val="single" w:sz="6" w:space="0" w:color="DBDBD9"/>
            </w:tcBorders>
          </w:tcPr>
          <w:p>
            <w:pPr>
              <w:pStyle w:val="TableParagraph"/>
              <w:spacing w:before="125"/>
              <w:ind w:left="113"/>
              <w:rPr>
                <w:sz w:val="18"/>
              </w:rPr>
            </w:pPr>
            <w:r>
              <w:rPr>
                <w:w w:val="110"/>
                <w:sz w:val="18"/>
              </w:rPr>
              <w:t>Recipients Details</w:t>
            </w:r>
          </w:p>
        </w:tc>
        <w:tc>
          <w:tcPr>
            <w:tcW w:w="2724" w:type="dxa"/>
            <w:tcBorders>
              <w:top w:val="single" w:sz="6" w:space="0" w:color="DBDBD9"/>
            </w:tcBorders>
          </w:tcPr>
          <w:p>
            <w:pPr>
              <w:pStyle w:val="TableParagraph"/>
              <w:spacing w:before="125"/>
              <w:ind w:left="113"/>
              <w:rPr>
                <w:sz w:val="18"/>
              </w:rPr>
            </w:pPr>
            <w:r>
              <w:rPr>
                <w:w w:val="105"/>
                <w:sz w:val="18"/>
              </w:rPr>
              <w:t>Name of the recipient,</w:t>
            </w:r>
          </w:p>
        </w:tc>
        <w:tc>
          <w:tcPr>
            <w:tcW w:w="1416" w:type="dxa"/>
            <w:tcBorders>
              <w:top w:val="single" w:sz="6" w:space="0" w:color="DBDBD9"/>
            </w:tcBorders>
          </w:tcPr>
          <w:p>
            <w:pPr>
              <w:pStyle w:val="TableParagraph"/>
              <w:spacing w:before="125"/>
              <w:ind w:left="166"/>
              <w:rPr>
                <w:sz w:val="18"/>
              </w:rPr>
            </w:pPr>
            <w:r>
              <w:rPr>
                <w:w w:val="95"/>
                <w:sz w:val="18"/>
              </w:rPr>
              <w:t>1 ... many</w:t>
            </w:r>
          </w:p>
        </w:tc>
        <w:tc>
          <w:tcPr>
            <w:tcW w:w="3799" w:type="dxa"/>
            <w:tcBorders>
              <w:top w:val="single" w:sz="6" w:space="0" w:color="DBDBD9"/>
            </w:tcBorders>
          </w:tcPr>
          <w:p>
            <w:pPr>
              <w:pStyle w:val="TableParagraph"/>
              <w:spacing w:before="125"/>
              <w:ind w:left="111"/>
              <w:rPr>
                <w:sz w:val="18"/>
              </w:rPr>
            </w:pPr>
            <w:r>
              <w:rPr>
                <w:w w:val="110"/>
                <w:sz w:val="18"/>
              </w:rPr>
              <w:t>The eDS core information components</w:t>
            </w:r>
          </w:p>
        </w:tc>
      </w:tr>
      <w:tr>
        <w:trPr>
          <w:trHeight w:val="259" w:hRule="atLeast"/>
        </w:trPr>
        <w:tc>
          <w:tcPr>
            <w:tcW w:w="1928" w:type="dxa"/>
          </w:tcPr>
          <w:p>
            <w:pPr>
              <w:pStyle w:val="TableParagraph"/>
              <w:rPr>
                <w:rFonts w:ascii="Times New Roman"/>
                <w:sz w:val="18"/>
              </w:rPr>
            </w:pPr>
          </w:p>
        </w:tc>
        <w:tc>
          <w:tcPr>
            <w:tcW w:w="2724" w:type="dxa"/>
          </w:tcPr>
          <w:p>
            <w:pPr>
              <w:pStyle w:val="TableParagraph"/>
              <w:spacing w:before="16"/>
              <w:ind w:left="113"/>
              <w:rPr>
                <w:sz w:val="18"/>
              </w:rPr>
            </w:pPr>
            <w:r>
              <w:rPr>
                <w:w w:val="105"/>
                <w:sz w:val="18"/>
              </w:rPr>
              <w:t>including whether they</w:t>
            </w:r>
          </w:p>
        </w:tc>
        <w:tc>
          <w:tcPr>
            <w:tcW w:w="1416" w:type="dxa"/>
          </w:tcPr>
          <w:p>
            <w:pPr>
              <w:pStyle w:val="TableParagraph"/>
              <w:rPr>
                <w:rFonts w:ascii="Times New Roman"/>
                <w:sz w:val="18"/>
              </w:rPr>
            </w:pPr>
          </w:p>
        </w:tc>
        <w:tc>
          <w:tcPr>
            <w:tcW w:w="3799" w:type="dxa"/>
          </w:tcPr>
          <w:p>
            <w:pPr>
              <w:pStyle w:val="TableParagraph"/>
              <w:spacing w:before="16"/>
              <w:ind w:left="111"/>
              <w:rPr>
                <w:sz w:val="18"/>
              </w:rPr>
            </w:pPr>
            <w:r>
              <w:rPr>
                <w:w w:val="105"/>
                <w:sz w:val="18"/>
              </w:rPr>
              <w:t>include a nominated primary</w:t>
            </w:r>
          </w:p>
        </w:tc>
      </w:tr>
      <w:tr>
        <w:trPr>
          <w:trHeight w:val="259" w:hRule="atLeast"/>
        </w:trPr>
        <w:tc>
          <w:tcPr>
            <w:tcW w:w="1928" w:type="dxa"/>
          </w:tcPr>
          <w:p>
            <w:pPr>
              <w:pStyle w:val="TableParagraph"/>
              <w:rPr>
                <w:rFonts w:ascii="Times New Roman"/>
                <w:sz w:val="18"/>
              </w:rPr>
            </w:pPr>
          </w:p>
        </w:tc>
        <w:tc>
          <w:tcPr>
            <w:tcW w:w="2724" w:type="dxa"/>
          </w:tcPr>
          <w:p>
            <w:pPr>
              <w:pStyle w:val="TableParagraph"/>
              <w:spacing w:before="16"/>
              <w:ind w:left="113"/>
              <w:rPr>
                <w:sz w:val="18"/>
              </w:rPr>
            </w:pPr>
            <w:r>
              <w:rPr>
                <w:w w:val="110"/>
                <w:sz w:val="18"/>
              </w:rPr>
              <w:t>are the primary recipient</w:t>
            </w:r>
          </w:p>
        </w:tc>
        <w:tc>
          <w:tcPr>
            <w:tcW w:w="1416" w:type="dxa"/>
          </w:tcPr>
          <w:p>
            <w:pPr>
              <w:pStyle w:val="TableParagraph"/>
              <w:rPr>
                <w:rFonts w:ascii="Times New Roman"/>
                <w:sz w:val="18"/>
              </w:rPr>
            </w:pPr>
          </w:p>
        </w:tc>
        <w:tc>
          <w:tcPr>
            <w:tcW w:w="3799" w:type="dxa"/>
          </w:tcPr>
          <w:p>
            <w:pPr>
              <w:pStyle w:val="TableParagraph"/>
              <w:spacing w:before="16"/>
              <w:ind w:left="111"/>
              <w:rPr>
                <w:sz w:val="18"/>
              </w:rPr>
            </w:pPr>
            <w:r>
              <w:rPr>
                <w:w w:val="110"/>
                <w:sz w:val="18"/>
              </w:rPr>
              <w:t>healthcare provider, which is usually</w:t>
            </w:r>
          </w:p>
        </w:tc>
      </w:tr>
      <w:tr>
        <w:trPr>
          <w:trHeight w:val="259" w:hRule="atLeast"/>
        </w:trPr>
        <w:tc>
          <w:tcPr>
            <w:tcW w:w="1928" w:type="dxa"/>
          </w:tcPr>
          <w:p>
            <w:pPr>
              <w:pStyle w:val="TableParagraph"/>
              <w:rPr>
                <w:rFonts w:ascii="Times New Roman"/>
                <w:sz w:val="18"/>
              </w:rPr>
            </w:pPr>
          </w:p>
        </w:tc>
        <w:tc>
          <w:tcPr>
            <w:tcW w:w="2724" w:type="dxa"/>
          </w:tcPr>
          <w:p>
            <w:pPr>
              <w:pStyle w:val="TableParagraph"/>
              <w:spacing w:before="16"/>
              <w:ind w:left="113"/>
              <w:rPr>
                <w:sz w:val="18"/>
              </w:rPr>
            </w:pPr>
            <w:r>
              <w:rPr>
                <w:w w:val="110"/>
                <w:sz w:val="18"/>
              </w:rPr>
              <w:t>or nominated primary</w:t>
            </w:r>
          </w:p>
        </w:tc>
        <w:tc>
          <w:tcPr>
            <w:tcW w:w="1416" w:type="dxa"/>
          </w:tcPr>
          <w:p>
            <w:pPr>
              <w:pStyle w:val="TableParagraph"/>
              <w:rPr>
                <w:rFonts w:ascii="Times New Roman"/>
                <w:sz w:val="18"/>
              </w:rPr>
            </w:pPr>
          </w:p>
        </w:tc>
        <w:tc>
          <w:tcPr>
            <w:tcW w:w="3799" w:type="dxa"/>
          </w:tcPr>
          <w:p>
            <w:pPr>
              <w:pStyle w:val="TableParagraph"/>
              <w:spacing w:before="16"/>
              <w:ind w:left="111"/>
              <w:rPr>
                <w:sz w:val="18"/>
              </w:rPr>
            </w:pPr>
            <w:r>
              <w:rPr>
                <w:w w:val="105"/>
                <w:sz w:val="18"/>
              </w:rPr>
              <w:t>the primary recipient. If a nominated</w:t>
            </w:r>
          </w:p>
        </w:tc>
      </w:tr>
      <w:tr>
        <w:trPr>
          <w:trHeight w:val="259" w:hRule="atLeast"/>
        </w:trPr>
        <w:tc>
          <w:tcPr>
            <w:tcW w:w="1928" w:type="dxa"/>
          </w:tcPr>
          <w:p>
            <w:pPr>
              <w:pStyle w:val="TableParagraph"/>
              <w:rPr>
                <w:rFonts w:ascii="Times New Roman"/>
                <w:sz w:val="18"/>
              </w:rPr>
            </w:pPr>
          </w:p>
        </w:tc>
        <w:tc>
          <w:tcPr>
            <w:tcW w:w="2724" w:type="dxa"/>
          </w:tcPr>
          <w:p>
            <w:pPr>
              <w:pStyle w:val="TableParagraph"/>
              <w:spacing w:before="16"/>
              <w:ind w:left="113"/>
              <w:rPr>
                <w:sz w:val="18"/>
              </w:rPr>
            </w:pPr>
            <w:r>
              <w:rPr>
                <w:w w:val="105"/>
                <w:sz w:val="18"/>
              </w:rPr>
              <w:t>healthcare provider</w:t>
            </w:r>
          </w:p>
        </w:tc>
        <w:tc>
          <w:tcPr>
            <w:tcW w:w="1416" w:type="dxa"/>
          </w:tcPr>
          <w:p>
            <w:pPr>
              <w:pStyle w:val="TableParagraph"/>
              <w:rPr>
                <w:rFonts w:ascii="Times New Roman"/>
                <w:sz w:val="18"/>
              </w:rPr>
            </w:pPr>
          </w:p>
        </w:tc>
        <w:tc>
          <w:tcPr>
            <w:tcW w:w="3799" w:type="dxa"/>
          </w:tcPr>
          <w:p>
            <w:pPr>
              <w:pStyle w:val="TableParagraph"/>
              <w:spacing w:before="16"/>
              <w:ind w:left="111"/>
              <w:rPr>
                <w:sz w:val="18"/>
              </w:rPr>
            </w:pPr>
            <w:r>
              <w:rPr>
                <w:w w:val="115"/>
                <w:sz w:val="18"/>
              </w:rPr>
              <w:t>primary healthcare provider is</w:t>
            </w:r>
          </w:p>
        </w:tc>
      </w:tr>
      <w:tr>
        <w:trPr>
          <w:trHeight w:val="259" w:hRule="atLeast"/>
        </w:trPr>
        <w:tc>
          <w:tcPr>
            <w:tcW w:w="1928" w:type="dxa"/>
          </w:tcPr>
          <w:p>
            <w:pPr>
              <w:pStyle w:val="TableParagraph"/>
              <w:rPr>
                <w:rFonts w:ascii="Times New Roman"/>
                <w:sz w:val="18"/>
              </w:rPr>
            </w:pPr>
          </w:p>
        </w:tc>
        <w:tc>
          <w:tcPr>
            <w:tcW w:w="2724" w:type="dxa"/>
          </w:tcPr>
          <w:p>
            <w:pPr>
              <w:pStyle w:val="TableParagraph"/>
              <w:rPr>
                <w:rFonts w:ascii="Times New Roman"/>
                <w:sz w:val="18"/>
              </w:rPr>
            </w:pPr>
          </w:p>
        </w:tc>
        <w:tc>
          <w:tcPr>
            <w:tcW w:w="1416" w:type="dxa"/>
          </w:tcPr>
          <w:p>
            <w:pPr>
              <w:pStyle w:val="TableParagraph"/>
              <w:rPr>
                <w:rFonts w:ascii="Times New Roman"/>
                <w:sz w:val="18"/>
              </w:rPr>
            </w:pPr>
          </w:p>
        </w:tc>
        <w:tc>
          <w:tcPr>
            <w:tcW w:w="3799" w:type="dxa"/>
          </w:tcPr>
          <w:p>
            <w:pPr>
              <w:pStyle w:val="TableParagraph"/>
              <w:spacing w:before="16"/>
              <w:ind w:left="111"/>
              <w:rPr>
                <w:sz w:val="18"/>
              </w:rPr>
            </w:pPr>
            <w:r>
              <w:rPr>
                <w:w w:val="105"/>
                <w:sz w:val="18"/>
              </w:rPr>
              <w:t>specified, that recipient needs to be</w:t>
            </w:r>
          </w:p>
        </w:tc>
      </w:tr>
      <w:tr>
        <w:trPr>
          <w:trHeight w:val="360" w:hRule="atLeast"/>
        </w:trPr>
        <w:tc>
          <w:tcPr>
            <w:tcW w:w="1928" w:type="dxa"/>
          </w:tcPr>
          <w:p>
            <w:pPr>
              <w:pStyle w:val="TableParagraph"/>
              <w:rPr>
                <w:rFonts w:ascii="Times New Roman"/>
                <w:sz w:val="18"/>
              </w:rPr>
            </w:pPr>
          </w:p>
        </w:tc>
        <w:tc>
          <w:tcPr>
            <w:tcW w:w="2724" w:type="dxa"/>
            <w:tcBorders>
              <w:bottom w:val="single" w:sz="6" w:space="0" w:color="DBDBD9"/>
            </w:tcBorders>
          </w:tcPr>
          <w:p>
            <w:pPr>
              <w:pStyle w:val="TableParagraph"/>
              <w:rPr>
                <w:rFonts w:ascii="Times New Roman"/>
                <w:sz w:val="18"/>
              </w:rPr>
            </w:pPr>
          </w:p>
        </w:tc>
        <w:tc>
          <w:tcPr>
            <w:tcW w:w="1416" w:type="dxa"/>
            <w:tcBorders>
              <w:bottom w:val="single" w:sz="6" w:space="0" w:color="DBDBD9"/>
            </w:tcBorders>
          </w:tcPr>
          <w:p>
            <w:pPr>
              <w:pStyle w:val="TableParagraph"/>
              <w:rPr>
                <w:rFonts w:ascii="Times New Roman"/>
                <w:sz w:val="18"/>
              </w:rPr>
            </w:pPr>
          </w:p>
        </w:tc>
        <w:tc>
          <w:tcPr>
            <w:tcW w:w="3799" w:type="dxa"/>
            <w:tcBorders>
              <w:bottom w:val="single" w:sz="6" w:space="0" w:color="DBDBD9"/>
            </w:tcBorders>
          </w:tcPr>
          <w:p>
            <w:pPr>
              <w:pStyle w:val="TableParagraph"/>
              <w:spacing w:before="16"/>
              <w:ind w:left="111"/>
              <w:rPr>
                <w:sz w:val="18"/>
              </w:rPr>
            </w:pPr>
            <w:r>
              <w:rPr>
                <w:w w:val="105"/>
                <w:sz w:val="18"/>
              </w:rPr>
              <w:t>identified as a primary</w:t>
            </w:r>
          </w:p>
        </w:tc>
      </w:tr>
      <w:tr>
        <w:trPr>
          <w:trHeight w:val="368" w:hRule="atLeast"/>
        </w:trPr>
        <w:tc>
          <w:tcPr>
            <w:tcW w:w="1928" w:type="dxa"/>
          </w:tcPr>
          <w:p>
            <w:pPr>
              <w:pStyle w:val="TableParagraph"/>
              <w:spacing w:before="124"/>
              <w:ind w:left="112"/>
              <w:rPr>
                <w:sz w:val="18"/>
              </w:rPr>
            </w:pPr>
            <w:r>
              <w:rPr>
                <w:w w:val="105"/>
                <w:sz w:val="18"/>
              </w:rPr>
              <w:t>NA</w:t>
            </w:r>
          </w:p>
        </w:tc>
        <w:tc>
          <w:tcPr>
            <w:tcW w:w="2724" w:type="dxa"/>
            <w:tcBorders>
              <w:top w:val="single" w:sz="6" w:space="0" w:color="DBDBD9"/>
            </w:tcBorders>
          </w:tcPr>
          <w:p>
            <w:pPr>
              <w:pStyle w:val="TableParagraph"/>
              <w:spacing w:before="124"/>
              <w:ind w:left="112"/>
              <w:rPr>
                <w:sz w:val="18"/>
              </w:rPr>
            </w:pPr>
            <w:r>
              <w:rPr>
                <w:sz w:val="18"/>
              </w:rPr>
              <w:t>Contact telephone</w:t>
            </w:r>
          </w:p>
        </w:tc>
        <w:tc>
          <w:tcPr>
            <w:tcW w:w="1416" w:type="dxa"/>
            <w:tcBorders>
              <w:top w:val="single" w:sz="6" w:space="0" w:color="DBDBD9"/>
            </w:tcBorders>
          </w:tcPr>
          <w:p>
            <w:pPr>
              <w:pStyle w:val="TableParagraph"/>
              <w:spacing w:before="124"/>
              <w:ind w:left="166"/>
              <w:rPr>
                <w:sz w:val="18"/>
              </w:rPr>
            </w:pPr>
            <w:r>
              <w:rPr>
                <w:w w:val="105"/>
                <w:sz w:val="18"/>
              </w:rPr>
              <w:t>0 ... many</w:t>
            </w:r>
          </w:p>
        </w:tc>
        <w:tc>
          <w:tcPr>
            <w:tcW w:w="3799" w:type="dxa"/>
            <w:tcBorders>
              <w:top w:val="single" w:sz="6" w:space="0" w:color="DBDBD9"/>
            </w:tcBorders>
          </w:tcPr>
          <w:p>
            <w:pPr>
              <w:pStyle w:val="TableParagraph"/>
              <w:spacing w:before="124"/>
              <w:ind w:left="111"/>
              <w:rPr>
                <w:sz w:val="18"/>
              </w:rPr>
            </w:pPr>
            <w:r>
              <w:rPr>
                <w:w w:val="105"/>
                <w:sz w:val="18"/>
              </w:rPr>
              <w:t>Not available</w:t>
            </w:r>
          </w:p>
        </w:tc>
      </w:tr>
      <w:tr>
        <w:trPr>
          <w:trHeight w:val="360" w:hRule="atLeast"/>
        </w:trPr>
        <w:tc>
          <w:tcPr>
            <w:tcW w:w="1928" w:type="dxa"/>
          </w:tcPr>
          <w:p>
            <w:pPr>
              <w:pStyle w:val="TableParagraph"/>
              <w:rPr>
                <w:rFonts w:ascii="Times New Roman"/>
                <w:sz w:val="18"/>
              </w:rPr>
            </w:pPr>
          </w:p>
        </w:tc>
        <w:tc>
          <w:tcPr>
            <w:tcW w:w="2724" w:type="dxa"/>
            <w:tcBorders>
              <w:bottom w:val="single" w:sz="6" w:space="0" w:color="DBDBD9"/>
            </w:tcBorders>
          </w:tcPr>
          <w:p>
            <w:pPr>
              <w:pStyle w:val="TableParagraph"/>
              <w:spacing w:before="16"/>
              <w:ind w:left="112"/>
              <w:rPr>
                <w:sz w:val="18"/>
              </w:rPr>
            </w:pPr>
            <w:r>
              <w:rPr>
                <w:w w:val="110"/>
                <w:sz w:val="18"/>
              </w:rPr>
              <w:t>number(s)</w:t>
            </w:r>
          </w:p>
        </w:tc>
        <w:tc>
          <w:tcPr>
            <w:tcW w:w="1416" w:type="dxa"/>
            <w:tcBorders>
              <w:bottom w:val="single" w:sz="6" w:space="0" w:color="DBDBD9"/>
            </w:tcBorders>
          </w:tcPr>
          <w:p>
            <w:pPr>
              <w:pStyle w:val="TableParagraph"/>
              <w:rPr>
                <w:rFonts w:ascii="Times New Roman"/>
                <w:sz w:val="18"/>
              </w:rPr>
            </w:pPr>
          </w:p>
        </w:tc>
        <w:tc>
          <w:tcPr>
            <w:tcW w:w="3799" w:type="dxa"/>
            <w:tcBorders>
              <w:bottom w:val="single" w:sz="6" w:space="0" w:color="DBDBD9"/>
            </w:tcBorders>
          </w:tcPr>
          <w:p>
            <w:pPr>
              <w:pStyle w:val="TableParagraph"/>
              <w:rPr>
                <w:rFonts w:ascii="Times New Roman"/>
                <w:sz w:val="18"/>
              </w:rPr>
            </w:pPr>
          </w:p>
        </w:tc>
      </w:tr>
      <w:tr>
        <w:trPr>
          <w:trHeight w:val="469" w:hRule="atLeast"/>
        </w:trPr>
        <w:tc>
          <w:tcPr>
            <w:tcW w:w="1928" w:type="dxa"/>
          </w:tcPr>
          <w:p>
            <w:pPr>
              <w:pStyle w:val="TableParagraph"/>
              <w:spacing w:before="124"/>
              <w:ind w:left="112"/>
              <w:rPr>
                <w:sz w:val="18"/>
              </w:rPr>
            </w:pPr>
            <w:r>
              <w:rPr>
                <w:w w:val="105"/>
                <w:sz w:val="18"/>
              </w:rPr>
              <w:t>NA</w:t>
            </w:r>
          </w:p>
        </w:tc>
        <w:tc>
          <w:tcPr>
            <w:tcW w:w="2724" w:type="dxa"/>
            <w:tcBorders>
              <w:top w:val="single" w:sz="6" w:space="0" w:color="DBDBD9"/>
              <w:bottom w:val="single" w:sz="6" w:space="0" w:color="DBDBD9"/>
            </w:tcBorders>
          </w:tcPr>
          <w:p>
            <w:pPr>
              <w:pStyle w:val="TableParagraph"/>
              <w:spacing w:before="124"/>
              <w:ind w:left="112"/>
              <w:rPr>
                <w:sz w:val="18"/>
              </w:rPr>
            </w:pPr>
            <w:r>
              <w:rPr>
                <w:w w:val="110"/>
                <w:sz w:val="18"/>
              </w:rPr>
              <w:t>Address</w:t>
            </w:r>
          </w:p>
        </w:tc>
        <w:tc>
          <w:tcPr>
            <w:tcW w:w="1416" w:type="dxa"/>
            <w:tcBorders>
              <w:top w:val="single" w:sz="6" w:space="0" w:color="DBDBD9"/>
              <w:bottom w:val="single" w:sz="6" w:space="0" w:color="DBDBD9"/>
            </w:tcBorders>
          </w:tcPr>
          <w:p>
            <w:pPr>
              <w:pStyle w:val="TableParagraph"/>
              <w:spacing w:before="124"/>
              <w:ind w:left="166"/>
              <w:rPr>
                <w:sz w:val="18"/>
              </w:rPr>
            </w:pPr>
            <w:r>
              <w:rPr>
                <w:w w:val="105"/>
                <w:sz w:val="18"/>
              </w:rPr>
              <w:t>0 ... many</w:t>
            </w:r>
          </w:p>
        </w:tc>
        <w:tc>
          <w:tcPr>
            <w:tcW w:w="3799" w:type="dxa"/>
            <w:tcBorders>
              <w:top w:val="single" w:sz="6" w:space="0" w:color="DBDBD9"/>
              <w:bottom w:val="single" w:sz="6" w:space="0" w:color="DBDBD9"/>
            </w:tcBorders>
          </w:tcPr>
          <w:p>
            <w:pPr>
              <w:pStyle w:val="TableParagraph"/>
              <w:spacing w:before="124"/>
              <w:ind w:left="111"/>
              <w:rPr>
                <w:sz w:val="18"/>
              </w:rPr>
            </w:pPr>
            <w:r>
              <w:rPr>
                <w:w w:val="105"/>
                <w:sz w:val="18"/>
              </w:rPr>
              <w:t>Not available</w:t>
            </w:r>
          </w:p>
        </w:tc>
      </w:tr>
      <w:tr>
        <w:trPr>
          <w:trHeight w:val="368" w:hRule="atLeast"/>
        </w:trPr>
        <w:tc>
          <w:tcPr>
            <w:tcW w:w="1928" w:type="dxa"/>
          </w:tcPr>
          <w:p>
            <w:pPr>
              <w:pStyle w:val="TableParagraph"/>
              <w:spacing w:before="124"/>
              <w:ind w:left="112"/>
              <w:rPr>
                <w:sz w:val="18"/>
              </w:rPr>
            </w:pPr>
            <w:r>
              <w:rPr>
                <w:w w:val="105"/>
                <w:sz w:val="18"/>
              </w:rPr>
              <w:t>NA</w:t>
            </w:r>
          </w:p>
        </w:tc>
        <w:tc>
          <w:tcPr>
            <w:tcW w:w="2724" w:type="dxa"/>
            <w:tcBorders>
              <w:top w:val="single" w:sz="6" w:space="0" w:color="DBDBD9"/>
            </w:tcBorders>
          </w:tcPr>
          <w:p>
            <w:pPr>
              <w:pStyle w:val="TableParagraph"/>
              <w:spacing w:before="124"/>
              <w:ind w:left="112"/>
              <w:rPr>
                <w:sz w:val="18"/>
              </w:rPr>
            </w:pPr>
            <w:r>
              <w:rPr>
                <w:w w:val="105"/>
                <w:sz w:val="18"/>
              </w:rPr>
              <w:t>Organisation to which they</w:t>
            </w:r>
          </w:p>
        </w:tc>
        <w:tc>
          <w:tcPr>
            <w:tcW w:w="1416" w:type="dxa"/>
            <w:tcBorders>
              <w:top w:val="single" w:sz="6" w:space="0" w:color="DBDBD9"/>
            </w:tcBorders>
          </w:tcPr>
          <w:p>
            <w:pPr>
              <w:pStyle w:val="TableParagraph"/>
              <w:spacing w:before="124"/>
              <w:ind w:left="166"/>
              <w:rPr>
                <w:sz w:val="18"/>
              </w:rPr>
            </w:pPr>
            <w:r>
              <w:rPr>
                <w:w w:val="110"/>
                <w:sz w:val="18"/>
              </w:rPr>
              <w:t>0 </w:t>
            </w:r>
            <w:r>
              <w:rPr>
                <w:w w:val="95"/>
                <w:sz w:val="18"/>
              </w:rPr>
              <w:t>... 1</w:t>
            </w:r>
          </w:p>
        </w:tc>
        <w:tc>
          <w:tcPr>
            <w:tcW w:w="3799" w:type="dxa"/>
            <w:tcBorders>
              <w:top w:val="single" w:sz="6" w:space="0" w:color="DBDBD9"/>
            </w:tcBorders>
          </w:tcPr>
          <w:p>
            <w:pPr>
              <w:pStyle w:val="TableParagraph"/>
              <w:spacing w:before="124"/>
              <w:ind w:left="111"/>
              <w:rPr>
                <w:sz w:val="18"/>
              </w:rPr>
            </w:pPr>
            <w:r>
              <w:rPr>
                <w:w w:val="105"/>
                <w:sz w:val="18"/>
              </w:rPr>
              <w:t>Not available</w:t>
            </w:r>
          </w:p>
        </w:tc>
      </w:tr>
      <w:tr>
        <w:trPr>
          <w:trHeight w:val="360" w:hRule="atLeast"/>
        </w:trPr>
        <w:tc>
          <w:tcPr>
            <w:tcW w:w="1928" w:type="dxa"/>
          </w:tcPr>
          <w:p>
            <w:pPr>
              <w:pStyle w:val="TableParagraph"/>
              <w:rPr>
                <w:rFonts w:ascii="Times New Roman"/>
                <w:sz w:val="18"/>
              </w:rPr>
            </w:pPr>
          </w:p>
        </w:tc>
        <w:tc>
          <w:tcPr>
            <w:tcW w:w="2724" w:type="dxa"/>
            <w:tcBorders>
              <w:bottom w:val="single" w:sz="6" w:space="0" w:color="DBDBD9"/>
            </w:tcBorders>
          </w:tcPr>
          <w:p>
            <w:pPr>
              <w:pStyle w:val="TableParagraph"/>
              <w:spacing w:before="16"/>
              <w:ind w:left="112"/>
              <w:rPr>
                <w:sz w:val="18"/>
              </w:rPr>
            </w:pPr>
            <w:r>
              <w:rPr>
                <w:sz w:val="18"/>
              </w:rPr>
              <w:t>belong</w:t>
            </w:r>
          </w:p>
        </w:tc>
        <w:tc>
          <w:tcPr>
            <w:tcW w:w="1416" w:type="dxa"/>
            <w:tcBorders>
              <w:bottom w:val="single" w:sz="6" w:space="0" w:color="DBDBD9"/>
            </w:tcBorders>
          </w:tcPr>
          <w:p>
            <w:pPr>
              <w:pStyle w:val="TableParagraph"/>
              <w:rPr>
                <w:rFonts w:ascii="Times New Roman"/>
                <w:sz w:val="18"/>
              </w:rPr>
            </w:pPr>
          </w:p>
        </w:tc>
        <w:tc>
          <w:tcPr>
            <w:tcW w:w="3799" w:type="dxa"/>
            <w:tcBorders>
              <w:bottom w:val="single" w:sz="6" w:space="0" w:color="DBDBD9"/>
            </w:tcBorders>
          </w:tcPr>
          <w:p>
            <w:pPr>
              <w:pStyle w:val="TableParagraph"/>
              <w:rPr>
                <w:rFonts w:ascii="Times New Roman"/>
                <w:sz w:val="18"/>
              </w:rPr>
            </w:pPr>
          </w:p>
        </w:tc>
      </w:tr>
      <w:tr>
        <w:trPr>
          <w:trHeight w:val="469" w:hRule="atLeast"/>
        </w:trPr>
        <w:tc>
          <w:tcPr>
            <w:tcW w:w="1928" w:type="dxa"/>
            <w:tcBorders>
              <w:bottom w:val="single" w:sz="6" w:space="0" w:color="DBDBD9"/>
            </w:tcBorders>
          </w:tcPr>
          <w:p>
            <w:pPr>
              <w:pStyle w:val="TableParagraph"/>
              <w:spacing w:before="124"/>
              <w:ind w:left="112"/>
              <w:rPr>
                <w:sz w:val="18"/>
              </w:rPr>
            </w:pPr>
            <w:r>
              <w:rPr>
                <w:w w:val="105"/>
                <w:sz w:val="18"/>
              </w:rPr>
              <w:t>NA</w:t>
            </w:r>
          </w:p>
        </w:tc>
        <w:tc>
          <w:tcPr>
            <w:tcW w:w="2724" w:type="dxa"/>
            <w:tcBorders>
              <w:top w:val="single" w:sz="6" w:space="0" w:color="DBDBD9"/>
              <w:bottom w:val="single" w:sz="6" w:space="0" w:color="DBDBD9"/>
            </w:tcBorders>
          </w:tcPr>
          <w:p>
            <w:pPr>
              <w:pStyle w:val="TableParagraph"/>
              <w:spacing w:before="124"/>
              <w:ind w:left="112"/>
              <w:rPr>
                <w:sz w:val="18"/>
              </w:rPr>
            </w:pPr>
            <w:r>
              <w:rPr>
                <w:w w:val="105"/>
                <w:sz w:val="18"/>
              </w:rPr>
              <w:t>Department</w:t>
            </w:r>
          </w:p>
        </w:tc>
        <w:tc>
          <w:tcPr>
            <w:tcW w:w="1416" w:type="dxa"/>
            <w:tcBorders>
              <w:top w:val="single" w:sz="6" w:space="0" w:color="DBDBD9"/>
              <w:bottom w:val="single" w:sz="6" w:space="0" w:color="DBDBD9"/>
            </w:tcBorders>
          </w:tcPr>
          <w:p>
            <w:pPr>
              <w:pStyle w:val="TableParagraph"/>
              <w:spacing w:before="124"/>
              <w:ind w:left="166"/>
              <w:rPr>
                <w:sz w:val="18"/>
              </w:rPr>
            </w:pPr>
            <w:r>
              <w:rPr>
                <w:w w:val="110"/>
                <w:sz w:val="18"/>
              </w:rPr>
              <w:t>0 </w:t>
            </w:r>
            <w:r>
              <w:rPr>
                <w:w w:val="95"/>
                <w:sz w:val="18"/>
              </w:rPr>
              <w:t>... 1</w:t>
            </w:r>
          </w:p>
        </w:tc>
        <w:tc>
          <w:tcPr>
            <w:tcW w:w="3799" w:type="dxa"/>
            <w:tcBorders>
              <w:top w:val="single" w:sz="6" w:space="0" w:color="DBDBD9"/>
              <w:bottom w:val="single" w:sz="6" w:space="0" w:color="DBDBD9"/>
            </w:tcBorders>
          </w:tcPr>
          <w:p>
            <w:pPr>
              <w:pStyle w:val="TableParagraph"/>
              <w:spacing w:before="124"/>
              <w:ind w:left="111"/>
              <w:rPr>
                <w:sz w:val="18"/>
              </w:rPr>
            </w:pPr>
            <w:r>
              <w:rPr>
                <w:w w:val="105"/>
                <w:sz w:val="18"/>
              </w:rPr>
              <w:t>Not available</w:t>
            </w:r>
          </w:p>
        </w:tc>
      </w:tr>
      <w:tr>
        <w:trPr>
          <w:trHeight w:val="368" w:hRule="atLeast"/>
        </w:trPr>
        <w:tc>
          <w:tcPr>
            <w:tcW w:w="1928" w:type="dxa"/>
            <w:tcBorders>
              <w:top w:val="single" w:sz="6" w:space="0" w:color="DBDBD9"/>
            </w:tcBorders>
          </w:tcPr>
          <w:p>
            <w:pPr>
              <w:pStyle w:val="TableParagraph"/>
              <w:spacing w:before="124"/>
              <w:ind w:left="112"/>
              <w:rPr>
                <w:sz w:val="18"/>
              </w:rPr>
            </w:pPr>
            <w:r>
              <w:rPr>
                <w:w w:val="105"/>
                <w:sz w:val="18"/>
              </w:rPr>
              <w:t>Selected</w:t>
            </w:r>
          </w:p>
        </w:tc>
        <w:tc>
          <w:tcPr>
            <w:tcW w:w="2724" w:type="dxa"/>
            <w:tcBorders>
              <w:top w:val="single" w:sz="6" w:space="0" w:color="DBDBD9"/>
            </w:tcBorders>
          </w:tcPr>
          <w:p>
            <w:pPr>
              <w:pStyle w:val="TableParagraph"/>
              <w:spacing w:before="124"/>
              <w:ind w:left="112"/>
              <w:rPr>
                <w:sz w:val="18"/>
              </w:rPr>
            </w:pPr>
            <w:r>
              <w:rPr>
                <w:w w:val="110"/>
                <w:sz w:val="18"/>
              </w:rPr>
              <w:t>Test name</w:t>
            </w:r>
          </w:p>
        </w:tc>
        <w:tc>
          <w:tcPr>
            <w:tcW w:w="1416" w:type="dxa"/>
            <w:tcBorders>
              <w:top w:val="single" w:sz="6" w:space="0" w:color="DBDBD9"/>
            </w:tcBorders>
          </w:tcPr>
          <w:p>
            <w:pPr>
              <w:pStyle w:val="TableParagraph"/>
              <w:spacing w:before="124"/>
              <w:ind w:left="166"/>
              <w:rPr>
                <w:sz w:val="18"/>
              </w:rPr>
            </w:pPr>
            <w:r>
              <w:rPr>
                <w:w w:val="105"/>
                <w:sz w:val="18"/>
              </w:rPr>
              <w:t>0 ... many</w:t>
            </w:r>
          </w:p>
        </w:tc>
        <w:tc>
          <w:tcPr>
            <w:tcW w:w="3799" w:type="dxa"/>
            <w:tcBorders>
              <w:top w:val="single" w:sz="6" w:space="0" w:color="DBDBD9"/>
            </w:tcBorders>
          </w:tcPr>
          <w:p>
            <w:pPr>
              <w:pStyle w:val="TableParagraph"/>
              <w:spacing w:before="124"/>
              <w:ind w:left="111"/>
              <w:rPr>
                <w:sz w:val="18"/>
              </w:rPr>
            </w:pPr>
            <w:r>
              <w:rPr>
                <w:w w:val="105"/>
                <w:sz w:val="18"/>
              </w:rPr>
              <w:t>‘Nil included’</w:t>
            </w:r>
          </w:p>
        </w:tc>
      </w:tr>
      <w:tr>
        <w:trPr>
          <w:trHeight w:val="585" w:hRule="atLeast"/>
        </w:trPr>
        <w:tc>
          <w:tcPr>
            <w:tcW w:w="1928" w:type="dxa"/>
          </w:tcPr>
          <w:p>
            <w:pPr>
              <w:pStyle w:val="TableParagraph"/>
              <w:spacing w:line="283" w:lineRule="auto" w:before="16"/>
              <w:ind w:left="112" w:right="587"/>
              <w:rPr>
                <w:sz w:val="18"/>
              </w:rPr>
            </w:pPr>
            <w:r>
              <w:rPr>
                <w:w w:val="110"/>
                <w:sz w:val="18"/>
              </w:rPr>
              <w:t>investigation </w:t>
            </w:r>
            <w:r>
              <w:rPr>
                <w:w w:val="115"/>
                <w:sz w:val="18"/>
              </w:rPr>
              <w:t>results</w:t>
            </w:r>
          </w:p>
        </w:tc>
        <w:tc>
          <w:tcPr>
            <w:tcW w:w="2724" w:type="dxa"/>
            <w:tcBorders>
              <w:bottom w:val="single" w:sz="6" w:space="0" w:color="DBDBD9"/>
            </w:tcBorders>
          </w:tcPr>
          <w:p>
            <w:pPr>
              <w:pStyle w:val="TableParagraph"/>
              <w:spacing w:before="7"/>
              <w:rPr>
                <w:sz w:val="19"/>
              </w:rPr>
            </w:pPr>
          </w:p>
          <w:p>
            <w:pPr>
              <w:pStyle w:val="TableParagraph"/>
              <w:ind w:left="112"/>
              <w:rPr>
                <w:sz w:val="18"/>
              </w:rPr>
            </w:pPr>
            <w:r>
              <w:rPr>
                <w:sz w:val="18"/>
              </w:rPr>
              <w:t>Date</w:t>
            </w:r>
          </w:p>
        </w:tc>
        <w:tc>
          <w:tcPr>
            <w:tcW w:w="1416" w:type="dxa"/>
            <w:tcBorders>
              <w:bottom w:val="single" w:sz="6" w:space="0" w:color="DBDBD9"/>
            </w:tcBorders>
          </w:tcPr>
          <w:p>
            <w:pPr>
              <w:pStyle w:val="TableParagraph"/>
              <w:spacing w:before="7"/>
              <w:rPr>
                <w:sz w:val="19"/>
              </w:rPr>
            </w:pPr>
          </w:p>
          <w:p>
            <w:pPr>
              <w:pStyle w:val="TableParagraph"/>
              <w:ind w:left="166"/>
              <w:rPr>
                <w:sz w:val="18"/>
              </w:rPr>
            </w:pPr>
            <w:r>
              <w:rPr>
                <w:w w:val="64"/>
                <w:sz w:val="18"/>
              </w:rPr>
              <w:t>1</w:t>
            </w:r>
          </w:p>
        </w:tc>
        <w:tc>
          <w:tcPr>
            <w:tcW w:w="3799" w:type="dxa"/>
          </w:tcPr>
          <w:p>
            <w:pPr>
              <w:pStyle w:val="TableParagraph"/>
              <w:rPr>
                <w:rFonts w:ascii="Times New Roman"/>
                <w:sz w:val="18"/>
              </w:rPr>
            </w:pPr>
          </w:p>
        </w:tc>
      </w:tr>
      <w:tr>
        <w:trPr>
          <w:trHeight w:val="469" w:hRule="atLeast"/>
        </w:trPr>
        <w:tc>
          <w:tcPr>
            <w:tcW w:w="1928" w:type="dxa"/>
            <w:tcBorders>
              <w:bottom w:val="single" w:sz="6" w:space="0" w:color="DBDBD9"/>
            </w:tcBorders>
          </w:tcPr>
          <w:p>
            <w:pPr>
              <w:pStyle w:val="TableParagraph"/>
              <w:rPr>
                <w:rFonts w:ascii="Times New Roman"/>
                <w:sz w:val="18"/>
              </w:rPr>
            </w:pPr>
          </w:p>
        </w:tc>
        <w:tc>
          <w:tcPr>
            <w:tcW w:w="2724" w:type="dxa"/>
            <w:tcBorders>
              <w:top w:val="single" w:sz="6" w:space="0" w:color="DBDBD9"/>
              <w:bottom w:val="single" w:sz="6" w:space="0" w:color="DBDBD9"/>
            </w:tcBorders>
          </w:tcPr>
          <w:p>
            <w:pPr>
              <w:pStyle w:val="TableParagraph"/>
              <w:spacing w:before="124"/>
              <w:ind w:left="112"/>
              <w:rPr>
                <w:sz w:val="18"/>
              </w:rPr>
            </w:pPr>
            <w:r>
              <w:rPr>
                <w:w w:val="115"/>
                <w:sz w:val="18"/>
              </w:rPr>
              <w:t>Result</w:t>
            </w:r>
          </w:p>
        </w:tc>
        <w:tc>
          <w:tcPr>
            <w:tcW w:w="1416" w:type="dxa"/>
            <w:tcBorders>
              <w:top w:val="single" w:sz="6" w:space="0" w:color="DBDBD9"/>
              <w:bottom w:val="single" w:sz="6" w:space="0" w:color="DBDBD9"/>
            </w:tcBorders>
          </w:tcPr>
          <w:p>
            <w:pPr>
              <w:pStyle w:val="TableParagraph"/>
              <w:spacing w:before="124"/>
              <w:ind w:left="166"/>
              <w:rPr>
                <w:sz w:val="18"/>
              </w:rPr>
            </w:pPr>
            <w:r>
              <w:rPr>
                <w:w w:val="64"/>
                <w:sz w:val="18"/>
              </w:rPr>
              <w:t>1</w:t>
            </w:r>
          </w:p>
        </w:tc>
        <w:tc>
          <w:tcPr>
            <w:tcW w:w="3799" w:type="dxa"/>
            <w:tcBorders>
              <w:bottom w:val="single" w:sz="6" w:space="0" w:color="DBDBD9"/>
            </w:tcBorders>
          </w:tcPr>
          <w:p>
            <w:pPr>
              <w:pStyle w:val="TableParagraph"/>
              <w:rPr>
                <w:rFonts w:ascii="Times New Roman"/>
                <w:sz w:val="18"/>
              </w:rPr>
            </w:pPr>
          </w:p>
        </w:tc>
      </w:tr>
    </w:tbl>
    <w:p>
      <w:pPr>
        <w:spacing w:after="0"/>
        <w:rPr>
          <w:rFonts w:ascii="Times New Roman"/>
          <w:sz w:val="18"/>
        </w:rPr>
        <w:sectPr>
          <w:pgSz w:w="11910" w:h="16840"/>
          <w:pgMar w:header="0" w:footer="457" w:top="1400" w:bottom="640" w:left="920" w:right="860"/>
        </w:sectPr>
      </w:pPr>
    </w:p>
    <w:p>
      <w:pPr>
        <w:pStyle w:val="BodyText"/>
        <w:rPr>
          <w:sz w:val="20"/>
        </w:rPr>
      </w:pPr>
    </w:p>
    <w:p>
      <w:pPr>
        <w:pStyle w:val="BodyText"/>
        <w:rPr>
          <w:sz w:val="15"/>
        </w:rPr>
      </w:pPr>
    </w:p>
    <w:p>
      <w:pPr>
        <w:spacing w:after="0"/>
        <w:rPr>
          <w:sz w:val="15"/>
        </w:rPr>
        <w:sectPr>
          <w:headerReference w:type="default" r:id="rId52"/>
          <w:headerReference w:type="even" r:id="rId53"/>
          <w:footerReference w:type="default" r:id="rId54"/>
          <w:footerReference w:type="even" r:id="rId55"/>
          <w:pgSz w:w="11910" w:h="16840"/>
          <w:pgMar w:header="0" w:footer="457" w:top="1400" w:bottom="640" w:left="920" w:right="860"/>
        </w:sectPr>
      </w:pPr>
    </w:p>
    <w:p>
      <w:pPr>
        <w:spacing w:line="278" w:lineRule="auto" w:before="97"/>
        <w:ind w:left="100" w:right="759" w:firstLine="0"/>
        <w:jc w:val="left"/>
        <w:rPr>
          <w:rFonts w:ascii="Tahoma"/>
          <w:sz w:val="20"/>
        </w:rPr>
      </w:pPr>
      <w:bookmarkStart w:name="5.1 Font" w:id="70"/>
      <w:bookmarkEnd w:id="70"/>
      <w:r>
        <w:rPr/>
      </w:r>
      <w:bookmarkStart w:name="5.2 Tables" w:id="71"/>
      <w:bookmarkEnd w:id="71"/>
      <w:r>
        <w:rPr/>
      </w:r>
      <w:bookmarkStart w:name="5.3 Document heading, start and end of d" w:id="72"/>
      <w:bookmarkEnd w:id="72"/>
      <w:r>
        <w:rPr/>
      </w:r>
      <w:bookmarkStart w:name="5.4 Formatting and functionality for eac" w:id="73"/>
      <w:bookmarkEnd w:id="73"/>
      <w:r>
        <w:rPr/>
      </w:r>
      <w:bookmarkStart w:name="_bookmark25" w:id="74"/>
      <w:bookmarkEnd w:id="74"/>
      <w:r>
        <w:rPr/>
      </w:r>
      <w:r>
        <w:rPr>
          <w:rFonts w:ascii="Tahoma"/>
          <w:w w:val="115"/>
          <w:sz w:val="20"/>
        </w:rPr>
        <w:t>This</w:t>
      </w:r>
      <w:r>
        <w:rPr>
          <w:rFonts w:ascii="Tahoma"/>
          <w:spacing w:val="-22"/>
          <w:w w:val="115"/>
          <w:sz w:val="20"/>
        </w:rPr>
        <w:t> </w:t>
      </w:r>
      <w:r>
        <w:rPr>
          <w:rFonts w:ascii="Tahoma"/>
          <w:w w:val="115"/>
          <w:sz w:val="20"/>
        </w:rPr>
        <w:t>section</w:t>
      </w:r>
      <w:r>
        <w:rPr>
          <w:rFonts w:ascii="Tahoma"/>
          <w:spacing w:val="-22"/>
          <w:w w:val="115"/>
          <w:sz w:val="20"/>
        </w:rPr>
        <w:t> </w:t>
      </w:r>
      <w:r>
        <w:rPr>
          <w:rFonts w:ascii="Tahoma"/>
          <w:w w:val="115"/>
          <w:sz w:val="20"/>
        </w:rPr>
        <w:t>outlines</w:t>
      </w:r>
      <w:r>
        <w:rPr>
          <w:rFonts w:ascii="Tahoma"/>
          <w:spacing w:val="-22"/>
          <w:w w:val="115"/>
          <w:sz w:val="20"/>
        </w:rPr>
        <w:t> </w:t>
      </w:r>
      <w:r>
        <w:rPr>
          <w:rFonts w:ascii="Tahoma"/>
          <w:w w:val="115"/>
          <w:sz w:val="20"/>
        </w:rPr>
        <w:t>the</w:t>
      </w:r>
      <w:r>
        <w:rPr>
          <w:rFonts w:ascii="Tahoma"/>
          <w:spacing w:val="-21"/>
          <w:w w:val="115"/>
          <w:sz w:val="20"/>
        </w:rPr>
        <w:t> </w:t>
      </w:r>
      <w:r>
        <w:rPr>
          <w:rFonts w:ascii="Tahoma"/>
          <w:w w:val="115"/>
          <w:sz w:val="20"/>
        </w:rPr>
        <w:t>formatting</w:t>
      </w:r>
      <w:r>
        <w:rPr>
          <w:rFonts w:ascii="Tahoma"/>
          <w:spacing w:val="-22"/>
          <w:w w:val="115"/>
          <w:sz w:val="20"/>
        </w:rPr>
        <w:t> </w:t>
      </w:r>
      <w:r>
        <w:rPr>
          <w:rFonts w:ascii="Tahoma"/>
          <w:w w:val="115"/>
          <w:sz w:val="20"/>
        </w:rPr>
        <w:t>and functionality guidelines that are critical </w:t>
      </w:r>
      <w:r>
        <w:rPr>
          <w:rFonts w:ascii="Tahoma"/>
          <w:spacing w:val="-3"/>
          <w:w w:val="115"/>
          <w:sz w:val="20"/>
        </w:rPr>
        <w:t>to</w:t>
      </w:r>
      <w:r>
        <w:rPr>
          <w:rFonts w:ascii="Tahoma"/>
          <w:spacing w:val="-26"/>
          <w:w w:val="115"/>
          <w:sz w:val="20"/>
        </w:rPr>
        <w:t> </w:t>
      </w:r>
      <w:r>
        <w:rPr>
          <w:rFonts w:ascii="Tahoma"/>
          <w:w w:val="115"/>
          <w:sz w:val="20"/>
        </w:rPr>
        <w:t>achieve</w:t>
      </w:r>
      <w:r>
        <w:rPr>
          <w:rFonts w:ascii="Tahoma"/>
          <w:spacing w:val="-26"/>
          <w:w w:val="115"/>
          <w:sz w:val="20"/>
        </w:rPr>
        <w:t> </w:t>
      </w:r>
      <w:r>
        <w:rPr>
          <w:rFonts w:ascii="Tahoma"/>
          <w:w w:val="115"/>
          <w:sz w:val="20"/>
        </w:rPr>
        <w:t>standardisation</w:t>
      </w:r>
      <w:r>
        <w:rPr>
          <w:rFonts w:ascii="Tahoma"/>
          <w:spacing w:val="-25"/>
          <w:w w:val="115"/>
          <w:sz w:val="20"/>
        </w:rPr>
        <w:t> </w:t>
      </w:r>
      <w:r>
        <w:rPr>
          <w:rFonts w:ascii="Tahoma"/>
          <w:w w:val="115"/>
          <w:sz w:val="20"/>
        </w:rPr>
        <w:t>and</w:t>
      </w:r>
      <w:r>
        <w:rPr>
          <w:rFonts w:ascii="Tahoma"/>
          <w:spacing w:val="-26"/>
          <w:w w:val="115"/>
          <w:sz w:val="20"/>
        </w:rPr>
        <w:t> </w:t>
      </w:r>
      <w:r>
        <w:rPr>
          <w:rFonts w:ascii="Tahoma"/>
          <w:w w:val="115"/>
          <w:sz w:val="20"/>
        </w:rPr>
        <w:t>facilitate</w:t>
      </w:r>
    </w:p>
    <w:p>
      <w:pPr>
        <w:spacing w:line="278" w:lineRule="auto" w:before="0"/>
        <w:ind w:left="100" w:right="146" w:firstLine="0"/>
        <w:jc w:val="left"/>
        <w:rPr>
          <w:rFonts w:ascii="Tahoma"/>
          <w:sz w:val="20"/>
        </w:rPr>
      </w:pPr>
      <w:r>
        <w:rPr>
          <w:rFonts w:ascii="Tahoma"/>
          <w:w w:val="110"/>
          <w:sz w:val="20"/>
        </w:rPr>
        <w:t>readability of the eDS. The guidelines should be followed when a new eDS template is implemented, or when changes to an eDS template are made.</w:t>
      </w:r>
    </w:p>
    <w:p>
      <w:pPr>
        <w:pStyle w:val="BodyText"/>
        <w:spacing w:before="9"/>
        <w:rPr>
          <w:rFonts w:ascii="Tahoma"/>
          <w:sz w:val="21"/>
        </w:rPr>
      </w:pPr>
    </w:p>
    <w:p>
      <w:pPr>
        <w:pStyle w:val="ListParagraph"/>
        <w:numPr>
          <w:ilvl w:val="1"/>
          <w:numId w:val="165"/>
        </w:numPr>
        <w:tabs>
          <w:tab w:pos="780" w:val="left" w:leader="none"/>
          <w:tab w:pos="781" w:val="left" w:leader="none"/>
        </w:tabs>
        <w:spacing w:line="240" w:lineRule="auto" w:before="0" w:after="0"/>
        <w:ind w:left="780" w:right="0" w:hanging="681"/>
        <w:jc w:val="left"/>
        <w:rPr>
          <w:sz w:val="26"/>
        </w:rPr>
      </w:pPr>
      <w:r>
        <w:rPr>
          <w:color w:val="4F7B24"/>
          <w:spacing w:val="-7"/>
          <w:w w:val="115"/>
          <w:sz w:val="26"/>
        </w:rPr>
        <w:t>Font</w:t>
      </w:r>
    </w:p>
    <w:p>
      <w:pPr>
        <w:pStyle w:val="ListParagraph"/>
        <w:numPr>
          <w:ilvl w:val="0"/>
          <w:numId w:val="166"/>
        </w:numPr>
        <w:tabs>
          <w:tab w:pos="384" w:val="left" w:leader="none"/>
        </w:tabs>
        <w:spacing w:line="278" w:lineRule="auto" w:before="136" w:after="0"/>
        <w:ind w:left="383" w:right="532" w:hanging="284"/>
        <w:jc w:val="left"/>
        <w:rPr>
          <w:rFonts w:ascii="Tahoma" w:hAnsi="Tahoma"/>
          <w:sz w:val="20"/>
        </w:rPr>
      </w:pPr>
      <w:r>
        <w:rPr>
          <w:rFonts w:ascii="Tahoma" w:hAnsi="Tahoma"/>
          <w:w w:val="115"/>
          <w:sz w:val="20"/>
        </w:rPr>
        <w:t>Use</w:t>
      </w:r>
      <w:r>
        <w:rPr>
          <w:rFonts w:ascii="Tahoma" w:hAnsi="Tahoma"/>
          <w:spacing w:val="-20"/>
          <w:w w:val="115"/>
          <w:sz w:val="20"/>
        </w:rPr>
        <w:t> </w:t>
      </w:r>
      <w:r>
        <w:rPr>
          <w:rFonts w:ascii="Tahoma" w:hAnsi="Tahoma"/>
          <w:w w:val="115"/>
          <w:sz w:val="20"/>
        </w:rPr>
        <w:t>standard</w:t>
      </w:r>
      <w:r>
        <w:rPr>
          <w:rFonts w:ascii="Tahoma" w:hAnsi="Tahoma"/>
          <w:spacing w:val="-19"/>
          <w:w w:val="115"/>
          <w:sz w:val="20"/>
        </w:rPr>
        <w:t> </w:t>
      </w:r>
      <w:r>
        <w:rPr>
          <w:rFonts w:ascii="Tahoma" w:hAnsi="Tahoma"/>
          <w:w w:val="115"/>
          <w:sz w:val="20"/>
        </w:rPr>
        <w:t>sans</w:t>
      </w:r>
      <w:r>
        <w:rPr>
          <w:rFonts w:ascii="Tahoma" w:hAnsi="Tahoma"/>
          <w:spacing w:val="-19"/>
          <w:w w:val="115"/>
          <w:sz w:val="20"/>
        </w:rPr>
        <w:t> </w:t>
      </w:r>
      <w:r>
        <w:rPr>
          <w:rFonts w:ascii="Tahoma" w:hAnsi="Tahoma"/>
          <w:w w:val="115"/>
          <w:sz w:val="20"/>
        </w:rPr>
        <w:t>serif</w:t>
      </w:r>
      <w:r>
        <w:rPr>
          <w:rFonts w:ascii="Tahoma" w:hAnsi="Tahoma"/>
          <w:spacing w:val="-19"/>
          <w:w w:val="115"/>
          <w:sz w:val="20"/>
        </w:rPr>
        <w:t> </w:t>
      </w:r>
      <w:r>
        <w:rPr>
          <w:rFonts w:ascii="Tahoma" w:hAnsi="Tahoma"/>
          <w:w w:val="115"/>
          <w:sz w:val="20"/>
        </w:rPr>
        <w:t>font</w:t>
      </w:r>
      <w:r>
        <w:rPr>
          <w:rFonts w:ascii="Tahoma" w:hAnsi="Tahoma"/>
          <w:spacing w:val="-19"/>
          <w:w w:val="115"/>
          <w:sz w:val="20"/>
        </w:rPr>
        <w:t> </w:t>
      </w:r>
      <w:r>
        <w:rPr>
          <w:rFonts w:ascii="Tahoma" w:hAnsi="Tahoma"/>
          <w:w w:val="115"/>
          <w:sz w:val="20"/>
        </w:rPr>
        <w:t>types</w:t>
      </w:r>
      <w:r>
        <w:rPr>
          <w:rFonts w:ascii="Tahoma" w:hAnsi="Tahoma"/>
          <w:spacing w:val="-19"/>
          <w:w w:val="115"/>
          <w:sz w:val="20"/>
        </w:rPr>
        <w:t> </w:t>
      </w:r>
      <w:r>
        <w:rPr>
          <w:rFonts w:ascii="Tahoma" w:hAnsi="Tahoma"/>
          <w:w w:val="115"/>
          <w:sz w:val="20"/>
        </w:rPr>
        <w:t>such as</w:t>
      </w:r>
      <w:r>
        <w:rPr>
          <w:rFonts w:ascii="Tahoma" w:hAnsi="Tahoma"/>
          <w:spacing w:val="-20"/>
          <w:w w:val="115"/>
          <w:sz w:val="20"/>
        </w:rPr>
        <w:t> </w:t>
      </w:r>
      <w:r>
        <w:rPr>
          <w:rFonts w:ascii="Tahoma" w:hAnsi="Tahoma"/>
          <w:w w:val="115"/>
          <w:sz w:val="20"/>
        </w:rPr>
        <w:t>Arial,</w:t>
      </w:r>
      <w:r>
        <w:rPr>
          <w:rFonts w:ascii="Tahoma" w:hAnsi="Tahoma"/>
          <w:spacing w:val="-20"/>
          <w:w w:val="115"/>
          <w:sz w:val="20"/>
        </w:rPr>
        <w:t> </w:t>
      </w:r>
      <w:r>
        <w:rPr>
          <w:rFonts w:ascii="Tahoma" w:hAnsi="Tahoma"/>
          <w:w w:val="115"/>
          <w:sz w:val="20"/>
        </w:rPr>
        <w:t>Verdana</w:t>
      </w:r>
      <w:r>
        <w:rPr>
          <w:rFonts w:ascii="Tahoma" w:hAnsi="Tahoma"/>
          <w:spacing w:val="-20"/>
          <w:w w:val="115"/>
          <w:sz w:val="20"/>
        </w:rPr>
        <w:t> </w:t>
      </w:r>
      <w:r>
        <w:rPr>
          <w:rFonts w:ascii="Tahoma" w:hAnsi="Tahoma"/>
          <w:w w:val="115"/>
          <w:sz w:val="20"/>
        </w:rPr>
        <w:t>or</w:t>
      </w:r>
      <w:r>
        <w:rPr>
          <w:rFonts w:ascii="Tahoma" w:hAnsi="Tahoma"/>
          <w:spacing w:val="-20"/>
          <w:w w:val="115"/>
          <w:sz w:val="20"/>
        </w:rPr>
        <w:t> </w:t>
      </w:r>
      <w:r>
        <w:rPr>
          <w:rFonts w:ascii="Tahoma" w:hAnsi="Tahoma"/>
          <w:w w:val="115"/>
          <w:sz w:val="20"/>
        </w:rPr>
        <w:t>Helvetica</w:t>
      </w:r>
      <w:r>
        <w:rPr>
          <w:rFonts w:ascii="Tahoma" w:hAnsi="Tahoma"/>
          <w:spacing w:val="-20"/>
          <w:w w:val="115"/>
          <w:sz w:val="20"/>
        </w:rPr>
        <w:t> </w:t>
      </w:r>
      <w:r>
        <w:rPr>
          <w:rFonts w:ascii="Tahoma" w:hAnsi="Tahoma"/>
          <w:w w:val="115"/>
          <w:sz w:val="20"/>
        </w:rPr>
        <w:t>because</w:t>
      </w:r>
    </w:p>
    <w:p>
      <w:pPr>
        <w:spacing w:line="278" w:lineRule="auto" w:before="0"/>
        <w:ind w:left="383" w:right="0" w:firstLine="0"/>
        <w:jc w:val="left"/>
        <w:rPr>
          <w:rFonts w:ascii="Tahoma"/>
          <w:sz w:val="20"/>
        </w:rPr>
      </w:pPr>
      <w:r>
        <w:rPr>
          <w:rFonts w:ascii="Tahoma"/>
          <w:w w:val="110"/>
          <w:sz w:val="20"/>
        </w:rPr>
        <w:t>these fonts will display in a consistent way, regardless of the computer used to view the eDS.</w:t>
      </w:r>
    </w:p>
    <w:p>
      <w:pPr>
        <w:pStyle w:val="ListParagraph"/>
        <w:numPr>
          <w:ilvl w:val="0"/>
          <w:numId w:val="166"/>
        </w:numPr>
        <w:tabs>
          <w:tab w:pos="384" w:val="left" w:leader="none"/>
        </w:tabs>
        <w:spacing w:line="278" w:lineRule="auto" w:before="56" w:after="0"/>
        <w:ind w:left="383" w:right="421" w:hanging="284"/>
        <w:jc w:val="left"/>
        <w:rPr>
          <w:rFonts w:ascii="Tahoma" w:hAnsi="Tahoma"/>
          <w:sz w:val="20"/>
        </w:rPr>
      </w:pPr>
      <w:r>
        <w:rPr>
          <w:rFonts w:ascii="Tahoma" w:hAnsi="Tahoma"/>
          <w:w w:val="110"/>
          <w:sz w:val="20"/>
        </w:rPr>
        <w:t>The discharge summary displayed in the guidelines uses Arial</w:t>
      </w:r>
      <w:r>
        <w:rPr>
          <w:rFonts w:ascii="Tahoma" w:hAnsi="Tahoma"/>
          <w:spacing w:val="-22"/>
          <w:w w:val="110"/>
          <w:sz w:val="20"/>
        </w:rPr>
        <w:t> </w:t>
      </w:r>
      <w:r>
        <w:rPr>
          <w:rFonts w:ascii="Tahoma" w:hAnsi="Tahoma"/>
          <w:w w:val="110"/>
          <w:sz w:val="20"/>
        </w:rPr>
        <w:t>font.</w:t>
      </w:r>
    </w:p>
    <w:p>
      <w:pPr>
        <w:pStyle w:val="ListParagraph"/>
        <w:numPr>
          <w:ilvl w:val="0"/>
          <w:numId w:val="166"/>
        </w:numPr>
        <w:tabs>
          <w:tab w:pos="384" w:val="left" w:leader="none"/>
        </w:tabs>
        <w:spacing w:line="278" w:lineRule="auto" w:before="57" w:after="0"/>
        <w:ind w:left="383" w:right="543" w:hanging="284"/>
        <w:jc w:val="left"/>
        <w:rPr>
          <w:rFonts w:ascii="Tahoma" w:hAnsi="Tahoma"/>
          <w:sz w:val="20"/>
        </w:rPr>
      </w:pPr>
      <w:r>
        <w:rPr>
          <w:rFonts w:ascii="Tahoma" w:hAnsi="Tahoma"/>
          <w:w w:val="115"/>
          <w:sz w:val="20"/>
        </w:rPr>
        <w:t>Use</w:t>
      </w:r>
      <w:r>
        <w:rPr>
          <w:rFonts w:ascii="Tahoma" w:hAnsi="Tahoma"/>
          <w:spacing w:val="-18"/>
          <w:w w:val="115"/>
          <w:sz w:val="20"/>
        </w:rPr>
        <w:t> </w:t>
      </w:r>
      <w:r>
        <w:rPr>
          <w:rFonts w:ascii="Tahoma" w:hAnsi="Tahoma"/>
          <w:w w:val="115"/>
          <w:sz w:val="20"/>
        </w:rPr>
        <w:t>the</w:t>
      </w:r>
      <w:r>
        <w:rPr>
          <w:rFonts w:ascii="Tahoma" w:hAnsi="Tahoma"/>
          <w:spacing w:val="-17"/>
          <w:w w:val="115"/>
          <w:sz w:val="20"/>
        </w:rPr>
        <w:t> </w:t>
      </w:r>
      <w:r>
        <w:rPr>
          <w:rFonts w:ascii="Tahoma" w:hAnsi="Tahoma"/>
          <w:w w:val="115"/>
          <w:sz w:val="20"/>
        </w:rPr>
        <w:t>same</w:t>
      </w:r>
      <w:r>
        <w:rPr>
          <w:rFonts w:ascii="Tahoma" w:hAnsi="Tahoma"/>
          <w:spacing w:val="-17"/>
          <w:w w:val="115"/>
          <w:sz w:val="20"/>
        </w:rPr>
        <w:t> </w:t>
      </w:r>
      <w:r>
        <w:rPr>
          <w:rFonts w:ascii="Tahoma" w:hAnsi="Tahoma"/>
          <w:w w:val="115"/>
          <w:sz w:val="20"/>
        </w:rPr>
        <w:t>font</w:t>
      </w:r>
      <w:r>
        <w:rPr>
          <w:rFonts w:ascii="Tahoma" w:hAnsi="Tahoma"/>
          <w:spacing w:val="-17"/>
          <w:w w:val="115"/>
          <w:sz w:val="20"/>
        </w:rPr>
        <w:t> </w:t>
      </w:r>
      <w:r>
        <w:rPr>
          <w:rFonts w:ascii="Tahoma" w:hAnsi="Tahoma"/>
          <w:w w:val="115"/>
          <w:sz w:val="20"/>
        </w:rPr>
        <w:t>type</w:t>
      </w:r>
      <w:r>
        <w:rPr>
          <w:rFonts w:ascii="Tahoma" w:hAnsi="Tahoma"/>
          <w:spacing w:val="-17"/>
          <w:w w:val="115"/>
          <w:sz w:val="20"/>
        </w:rPr>
        <w:t> </w:t>
      </w:r>
      <w:r>
        <w:rPr>
          <w:rFonts w:ascii="Tahoma" w:hAnsi="Tahoma"/>
          <w:w w:val="115"/>
          <w:sz w:val="20"/>
        </w:rPr>
        <w:t>throughout</w:t>
      </w:r>
      <w:r>
        <w:rPr>
          <w:rFonts w:ascii="Tahoma" w:hAnsi="Tahoma"/>
          <w:spacing w:val="-17"/>
          <w:w w:val="115"/>
          <w:sz w:val="20"/>
        </w:rPr>
        <w:t> </w:t>
      </w:r>
      <w:r>
        <w:rPr>
          <w:rFonts w:ascii="Tahoma" w:hAnsi="Tahoma"/>
          <w:w w:val="115"/>
          <w:sz w:val="20"/>
        </w:rPr>
        <w:t>the document</w:t>
      </w:r>
      <w:r>
        <w:rPr>
          <w:rFonts w:ascii="Tahoma" w:hAnsi="Tahoma"/>
          <w:spacing w:val="-18"/>
          <w:w w:val="115"/>
          <w:sz w:val="20"/>
        </w:rPr>
        <w:t> </w:t>
      </w:r>
      <w:r>
        <w:rPr>
          <w:rFonts w:ascii="Tahoma" w:hAnsi="Tahoma"/>
          <w:spacing w:val="-3"/>
          <w:w w:val="115"/>
          <w:sz w:val="20"/>
        </w:rPr>
        <w:t>to</w:t>
      </w:r>
      <w:r>
        <w:rPr>
          <w:rFonts w:ascii="Tahoma" w:hAnsi="Tahoma"/>
          <w:spacing w:val="-18"/>
          <w:w w:val="115"/>
          <w:sz w:val="20"/>
        </w:rPr>
        <w:t> </w:t>
      </w:r>
      <w:r>
        <w:rPr>
          <w:rFonts w:ascii="Tahoma" w:hAnsi="Tahoma"/>
          <w:w w:val="115"/>
          <w:sz w:val="20"/>
        </w:rPr>
        <w:t>assist</w:t>
      </w:r>
      <w:r>
        <w:rPr>
          <w:rFonts w:ascii="Tahoma" w:hAnsi="Tahoma"/>
          <w:spacing w:val="-17"/>
          <w:w w:val="115"/>
          <w:sz w:val="20"/>
        </w:rPr>
        <w:t> </w:t>
      </w:r>
      <w:r>
        <w:rPr>
          <w:rFonts w:ascii="Tahoma" w:hAnsi="Tahoma"/>
          <w:w w:val="115"/>
          <w:sz w:val="20"/>
        </w:rPr>
        <w:t>with</w:t>
      </w:r>
      <w:r>
        <w:rPr>
          <w:rFonts w:ascii="Tahoma" w:hAnsi="Tahoma"/>
          <w:spacing w:val="-18"/>
          <w:w w:val="115"/>
          <w:sz w:val="20"/>
        </w:rPr>
        <w:t> </w:t>
      </w:r>
      <w:r>
        <w:rPr>
          <w:rFonts w:ascii="Tahoma" w:hAnsi="Tahoma"/>
          <w:w w:val="115"/>
          <w:sz w:val="20"/>
        </w:rPr>
        <w:t>readability.</w:t>
      </w:r>
    </w:p>
    <w:p>
      <w:pPr>
        <w:pStyle w:val="ListParagraph"/>
        <w:numPr>
          <w:ilvl w:val="0"/>
          <w:numId w:val="166"/>
        </w:numPr>
        <w:tabs>
          <w:tab w:pos="384" w:val="left" w:leader="none"/>
        </w:tabs>
        <w:spacing w:line="278" w:lineRule="auto" w:before="56" w:after="0"/>
        <w:ind w:left="383" w:right="484" w:hanging="284"/>
        <w:jc w:val="left"/>
        <w:rPr>
          <w:rFonts w:ascii="Tahoma" w:hAnsi="Tahoma"/>
          <w:sz w:val="20"/>
        </w:rPr>
      </w:pPr>
      <w:r>
        <w:rPr>
          <w:rFonts w:ascii="Tahoma" w:hAnsi="Tahoma"/>
          <w:w w:val="115"/>
          <w:sz w:val="20"/>
        </w:rPr>
        <w:t>Ensure</w:t>
      </w:r>
      <w:r>
        <w:rPr>
          <w:rFonts w:ascii="Tahoma" w:hAnsi="Tahoma"/>
          <w:spacing w:val="-21"/>
          <w:w w:val="115"/>
          <w:sz w:val="20"/>
        </w:rPr>
        <w:t> </w:t>
      </w:r>
      <w:r>
        <w:rPr>
          <w:rFonts w:ascii="Tahoma" w:hAnsi="Tahoma"/>
          <w:w w:val="115"/>
          <w:sz w:val="20"/>
        </w:rPr>
        <w:t>that</w:t>
      </w:r>
      <w:r>
        <w:rPr>
          <w:rFonts w:ascii="Tahoma" w:hAnsi="Tahoma"/>
          <w:spacing w:val="-21"/>
          <w:w w:val="115"/>
          <w:sz w:val="20"/>
        </w:rPr>
        <w:t> </w:t>
      </w:r>
      <w:r>
        <w:rPr>
          <w:rFonts w:ascii="Tahoma" w:hAnsi="Tahoma"/>
          <w:w w:val="115"/>
          <w:sz w:val="20"/>
        </w:rPr>
        <w:t>standard</w:t>
      </w:r>
      <w:r>
        <w:rPr>
          <w:rFonts w:ascii="Tahoma" w:hAnsi="Tahoma"/>
          <w:spacing w:val="-20"/>
          <w:w w:val="115"/>
          <w:sz w:val="20"/>
        </w:rPr>
        <w:t> </w:t>
      </w:r>
      <w:r>
        <w:rPr>
          <w:rFonts w:ascii="Tahoma" w:hAnsi="Tahoma"/>
          <w:w w:val="115"/>
          <w:sz w:val="20"/>
        </w:rPr>
        <w:t>text</w:t>
      </w:r>
      <w:r>
        <w:rPr>
          <w:rFonts w:ascii="Tahoma" w:hAnsi="Tahoma"/>
          <w:spacing w:val="-21"/>
          <w:w w:val="115"/>
          <w:sz w:val="20"/>
        </w:rPr>
        <w:t> </w:t>
      </w:r>
      <w:r>
        <w:rPr>
          <w:rFonts w:ascii="Tahoma" w:hAnsi="Tahoma"/>
          <w:spacing w:val="-3"/>
          <w:w w:val="115"/>
          <w:sz w:val="20"/>
        </w:rPr>
        <w:t>size</w:t>
      </w:r>
      <w:r>
        <w:rPr>
          <w:rFonts w:ascii="Tahoma" w:hAnsi="Tahoma"/>
          <w:spacing w:val="-21"/>
          <w:w w:val="115"/>
          <w:sz w:val="20"/>
        </w:rPr>
        <w:t> </w:t>
      </w:r>
      <w:r>
        <w:rPr>
          <w:rFonts w:ascii="Tahoma" w:hAnsi="Tahoma"/>
          <w:w w:val="115"/>
          <w:sz w:val="20"/>
        </w:rPr>
        <w:t>is</w:t>
      </w:r>
      <w:r>
        <w:rPr>
          <w:rFonts w:ascii="Tahoma" w:hAnsi="Tahoma"/>
          <w:spacing w:val="-20"/>
          <w:w w:val="115"/>
          <w:sz w:val="20"/>
        </w:rPr>
        <w:t> </w:t>
      </w:r>
      <w:r>
        <w:rPr>
          <w:rFonts w:ascii="Tahoma" w:hAnsi="Tahoma"/>
          <w:w w:val="115"/>
          <w:sz w:val="20"/>
        </w:rPr>
        <w:t>at</w:t>
      </w:r>
      <w:r>
        <w:rPr>
          <w:rFonts w:ascii="Tahoma" w:hAnsi="Tahoma"/>
          <w:spacing w:val="-21"/>
          <w:w w:val="115"/>
          <w:sz w:val="20"/>
        </w:rPr>
        <w:t> </w:t>
      </w:r>
      <w:r>
        <w:rPr>
          <w:rFonts w:ascii="Tahoma" w:hAnsi="Tahoma"/>
          <w:w w:val="115"/>
          <w:sz w:val="20"/>
        </w:rPr>
        <w:t>least 13</w:t>
      </w:r>
      <w:r>
        <w:rPr>
          <w:rFonts w:ascii="Tahoma" w:hAnsi="Tahoma"/>
          <w:spacing w:val="-14"/>
          <w:w w:val="115"/>
          <w:sz w:val="20"/>
        </w:rPr>
        <w:t> </w:t>
      </w:r>
      <w:r>
        <w:rPr>
          <w:rFonts w:ascii="Tahoma" w:hAnsi="Tahoma"/>
          <w:w w:val="115"/>
          <w:sz w:val="20"/>
        </w:rPr>
        <w:t>point.</w:t>
      </w:r>
    </w:p>
    <w:p>
      <w:pPr>
        <w:pStyle w:val="ListParagraph"/>
        <w:numPr>
          <w:ilvl w:val="0"/>
          <w:numId w:val="166"/>
        </w:numPr>
        <w:tabs>
          <w:tab w:pos="384" w:val="left" w:leader="none"/>
        </w:tabs>
        <w:spacing w:line="278" w:lineRule="auto" w:before="57" w:after="0"/>
        <w:ind w:left="383" w:right="127" w:hanging="284"/>
        <w:jc w:val="left"/>
        <w:rPr>
          <w:rFonts w:ascii="Tahoma" w:hAnsi="Tahoma"/>
          <w:sz w:val="20"/>
        </w:rPr>
      </w:pPr>
      <w:r>
        <w:rPr>
          <w:rFonts w:ascii="Tahoma" w:hAnsi="Tahoma"/>
          <w:w w:val="115"/>
          <w:sz w:val="20"/>
        </w:rPr>
        <w:t>Ensure that section headings are clearly visible</w:t>
      </w:r>
      <w:r>
        <w:rPr>
          <w:rFonts w:ascii="Tahoma" w:hAnsi="Tahoma"/>
          <w:spacing w:val="-19"/>
          <w:w w:val="115"/>
          <w:sz w:val="20"/>
        </w:rPr>
        <w:t> </w:t>
      </w:r>
      <w:r>
        <w:rPr>
          <w:rFonts w:ascii="Tahoma" w:hAnsi="Tahoma"/>
          <w:w w:val="115"/>
          <w:sz w:val="20"/>
        </w:rPr>
        <w:t>and</w:t>
      </w:r>
      <w:r>
        <w:rPr>
          <w:rFonts w:ascii="Tahoma" w:hAnsi="Tahoma"/>
          <w:spacing w:val="-18"/>
          <w:w w:val="115"/>
          <w:sz w:val="20"/>
        </w:rPr>
        <w:t> </w:t>
      </w:r>
      <w:r>
        <w:rPr>
          <w:rFonts w:ascii="Tahoma" w:hAnsi="Tahoma"/>
          <w:w w:val="115"/>
          <w:sz w:val="20"/>
        </w:rPr>
        <w:t>use</w:t>
      </w:r>
      <w:r>
        <w:rPr>
          <w:rFonts w:ascii="Tahoma" w:hAnsi="Tahoma"/>
          <w:spacing w:val="-18"/>
          <w:w w:val="115"/>
          <w:sz w:val="20"/>
        </w:rPr>
        <w:t> </w:t>
      </w:r>
      <w:r>
        <w:rPr>
          <w:rFonts w:ascii="Tahoma" w:hAnsi="Tahoma"/>
          <w:w w:val="115"/>
          <w:sz w:val="20"/>
        </w:rPr>
        <w:t>a</w:t>
      </w:r>
      <w:r>
        <w:rPr>
          <w:rFonts w:ascii="Tahoma" w:hAnsi="Tahoma"/>
          <w:spacing w:val="-19"/>
          <w:w w:val="115"/>
          <w:sz w:val="20"/>
        </w:rPr>
        <w:t> </w:t>
      </w:r>
      <w:r>
        <w:rPr>
          <w:rFonts w:ascii="Tahoma" w:hAnsi="Tahoma"/>
          <w:w w:val="115"/>
          <w:sz w:val="20"/>
        </w:rPr>
        <w:t>font</w:t>
      </w:r>
      <w:r>
        <w:rPr>
          <w:rFonts w:ascii="Tahoma" w:hAnsi="Tahoma"/>
          <w:spacing w:val="-18"/>
          <w:w w:val="115"/>
          <w:sz w:val="20"/>
        </w:rPr>
        <w:t> </w:t>
      </w:r>
      <w:r>
        <w:rPr>
          <w:rFonts w:ascii="Tahoma" w:hAnsi="Tahoma"/>
          <w:spacing w:val="-3"/>
          <w:w w:val="115"/>
          <w:sz w:val="20"/>
        </w:rPr>
        <w:t>size</w:t>
      </w:r>
      <w:r>
        <w:rPr>
          <w:rFonts w:ascii="Tahoma" w:hAnsi="Tahoma"/>
          <w:spacing w:val="-18"/>
          <w:w w:val="115"/>
          <w:sz w:val="20"/>
        </w:rPr>
        <w:t> </w:t>
      </w:r>
      <w:r>
        <w:rPr>
          <w:rFonts w:ascii="Tahoma" w:hAnsi="Tahoma"/>
          <w:w w:val="115"/>
          <w:sz w:val="20"/>
        </w:rPr>
        <w:t>four</w:t>
      </w:r>
      <w:r>
        <w:rPr>
          <w:rFonts w:ascii="Tahoma" w:hAnsi="Tahoma"/>
          <w:spacing w:val="-19"/>
          <w:w w:val="115"/>
          <w:sz w:val="20"/>
        </w:rPr>
        <w:t> </w:t>
      </w:r>
      <w:r>
        <w:rPr>
          <w:rFonts w:ascii="Tahoma" w:hAnsi="Tahoma"/>
          <w:w w:val="115"/>
          <w:sz w:val="20"/>
        </w:rPr>
        <w:t>points</w:t>
      </w:r>
      <w:r>
        <w:rPr>
          <w:rFonts w:ascii="Tahoma" w:hAnsi="Tahoma"/>
          <w:spacing w:val="-18"/>
          <w:w w:val="115"/>
          <w:sz w:val="20"/>
        </w:rPr>
        <w:t> </w:t>
      </w:r>
      <w:r>
        <w:rPr>
          <w:rFonts w:ascii="Tahoma" w:hAnsi="Tahoma"/>
          <w:w w:val="115"/>
          <w:sz w:val="20"/>
        </w:rPr>
        <w:t>larger than the</w:t>
      </w:r>
      <w:r>
        <w:rPr>
          <w:rFonts w:ascii="Tahoma" w:hAnsi="Tahoma"/>
          <w:spacing w:val="-27"/>
          <w:w w:val="115"/>
          <w:sz w:val="20"/>
        </w:rPr>
        <w:t> </w:t>
      </w:r>
      <w:r>
        <w:rPr>
          <w:rFonts w:ascii="Tahoma" w:hAnsi="Tahoma"/>
          <w:w w:val="115"/>
          <w:sz w:val="20"/>
        </w:rPr>
        <w:t>content.</w:t>
      </w:r>
    </w:p>
    <w:p>
      <w:pPr>
        <w:pStyle w:val="ListParagraph"/>
        <w:numPr>
          <w:ilvl w:val="0"/>
          <w:numId w:val="166"/>
        </w:numPr>
        <w:tabs>
          <w:tab w:pos="384" w:val="left" w:leader="none"/>
        </w:tabs>
        <w:spacing w:line="278" w:lineRule="auto" w:before="56" w:after="0"/>
        <w:ind w:left="383" w:right="258" w:hanging="284"/>
        <w:jc w:val="left"/>
        <w:rPr>
          <w:rFonts w:ascii="Tahoma" w:hAnsi="Tahoma"/>
          <w:sz w:val="20"/>
        </w:rPr>
      </w:pPr>
      <w:r>
        <w:rPr>
          <w:rFonts w:ascii="Tahoma" w:hAnsi="Tahoma"/>
          <w:w w:val="115"/>
          <w:sz w:val="20"/>
        </w:rPr>
        <w:t>When specific information is </w:t>
      </w:r>
      <w:r>
        <w:rPr>
          <w:rFonts w:ascii="Tahoma" w:hAnsi="Tahoma"/>
          <w:spacing w:val="-3"/>
          <w:w w:val="115"/>
          <w:sz w:val="20"/>
        </w:rPr>
        <w:t>to </w:t>
      </w:r>
      <w:r>
        <w:rPr>
          <w:rFonts w:ascii="Tahoma" w:hAnsi="Tahoma"/>
          <w:w w:val="115"/>
          <w:sz w:val="20"/>
        </w:rPr>
        <w:t>be highlighted</w:t>
      </w:r>
      <w:r>
        <w:rPr>
          <w:rFonts w:ascii="Tahoma" w:hAnsi="Tahoma"/>
          <w:spacing w:val="-32"/>
          <w:w w:val="115"/>
          <w:sz w:val="20"/>
        </w:rPr>
        <w:t> </w:t>
      </w:r>
      <w:r>
        <w:rPr>
          <w:rFonts w:ascii="Tahoma" w:hAnsi="Tahoma"/>
          <w:w w:val="115"/>
          <w:sz w:val="20"/>
        </w:rPr>
        <w:t>(for</w:t>
      </w:r>
      <w:r>
        <w:rPr>
          <w:rFonts w:ascii="Tahoma" w:hAnsi="Tahoma"/>
          <w:spacing w:val="-31"/>
          <w:w w:val="115"/>
          <w:sz w:val="20"/>
        </w:rPr>
        <w:t> </w:t>
      </w:r>
      <w:r>
        <w:rPr>
          <w:rFonts w:ascii="Tahoma" w:hAnsi="Tahoma"/>
          <w:w w:val="115"/>
          <w:sz w:val="20"/>
        </w:rPr>
        <w:t>example,</w:t>
      </w:r>
      <w:r>
        <w:rPr>
          <w:rFonts w:ascii="Tahoma" w:hAnsi="Tahoma"/>
          <w:spacing w:val="-31"/>
          <w:w w:val="115"/>
          <w:sz w:val="20"/>
        </w:rPr>
        <w:t> </w:t>
      </w:r>
      <w:r>
        <w:rPr>
          <w:rFonts w:ascii="Tahoma" w:hAnsi="Tahoma"/>
          <w:w w:val="115"/>
          <w:sz w:val="20"/>
        </w:rPr>
        <w:t>admission</w:t>
      </w:r>
      <w:r>
        <w:rPr>
          <w:rFonts w:ascii="Tahoma" w:hAnsi="Tahoma"/>
          <w:spacing w:val="-31"/>
          <w:w w:val="115"/>
          <w:sz w:val="20"/>
        </w:rPr>
        <w:t> </w:t>
      </w:r>
      <w:r>
        <w:rPr>
          <w:rFonts w:ascii="Tahoma" w:hAnsi="Tahoma"/>
          <w:w w:val="115"/>
          <w:sz w:val="20"/>
        </w:rPr>
        <w:t>date, discharge</w:t>
      </w:r>
      <w:r>
        <w:rPr>
          <w:rFonts w:ascii="Tahoma" w:hAnsi="Tahoma"/>
          <w:spacing w:val="-19"/>
          <w:w w:val="115"/>
          <w:sz w:val="20"/>
        </w:rPr>
        <w:t> </w:t>
      </w:r>
      <w:r>
        <w:rPr>
          <w:rFonts w:ascii="Tahoma" w:hAnsi="Tahoma"/>
          <w:spacing w:val="-4"/>
          <w:w w:val="115"/>
          <w:sz w:val="20"/>
        </w:rPr>
        <w:t>date),</w:t>
      </w:r>
      <w:r>
        <w:rPr>
          <w:rFonts w:ascii="Tahoma" w:hAnsi="Tahoma"/>
          <w:spacing w:val="-19"/>
          <w:w w:val="115"/>
          <w:sz w:val="20"/>
        </w:rPr>
        <w:t> </w:t>
      </w:r>
      <w:r>
        <w:rPr>
          <w:rFonts w:ascii="Tahoma" w:hAnsi="Tahoma"/>
          <w:w w:val="115"/>
          <w:sz w:val="20"/>
        </w:rPr>
        <w:t>use</w:t>
      </w:r>
      <w:r>
        <w:rPr>
          <w:rFonts w:ascii="Tahoma" w:hAnsi="Tahoma"/>
          <w:spacing w:val="-18"/>
          <w:w w:val="115"/>
          <w:sz w:val="20"/>
        </w:rPr>
        <w:t> </w:t>
      </w:r>
      <w:r>
        <w:rPr>
          <w:rFonts w:ascii="Tahoma" w:hAnsi="Tahoma"/>
          <w:w w:val="115"/>
          <w:sz w:val="20"/>
        </w:rPr>
        <w:t>a</w:t>
      </w:r>
      <w:r>
        <w:rPr>
          <w:rFonts w:ascii="Tahoma" w:hAnsi="Tahoma"/>
          <w:spacing w:val="-19"/>
          <w:w w:val="115"/>
          <w:sz w:val="20"/>
        </w:rPr>
        <w:t> </w:t>
      </w:r>
      <w:r>
        <w:rPr>
          <w:rFonts w:ascii="Tahoma" w:hAnsi="Tahoma"/>
          <w:w w:val="115"/>
          <w:sz w:val="20"/>
        </w:rPr>
        <w:t>font</w:t>
      </w:r>
      <w:r>
        <w:rPr>
          <w:rFonts w:ascii="Tahoma" w:hAnsi="Tahoma"/>
          <w:spacing w:val="-19"/>
          <w:w w:val="115"/>
          <w:sz w:val="20"/>
        </w:rPr>
        <w:t> </w:t>
      </w:r>
      <w:r>
        <w:rPr>
          <w:rFonts w:ascii="Tahoma" w:hAnsi="Tahoma"/>
          <w:spacing w:val="-3"/>
          <w:w w:val="115"/>
          <w:sz w:val="20"/>
        </w:rPr>
        <w:t>size</w:t>
      </w:r>
      <w:r>
        <w:rPr>
          <w:rFonts w:ascii="Tahoma" w:hAnsi="Tahoma"/>
          <w:spacing w:val="-18"/>
          <w:w w:val="115"/>
          <w:sz w:val="20"/>
        </w:rPr>
        <w:t> </w:t>
      </w:r>
      <w:r>
        <w:rPr>
          <w:rFonts w:ascii="Tahoma" w:hAnsi="Tahoma"/>
          <w:w w:val="115"/>
          <w:sz w:val="20"/>
        </w:rPr>
        <w:t>two</w:t>
      </w:r>
      <w:r>
        <w:rPr>
          <w:rFonts w:ascii="Tahoma" w:hAnsi="Tahoma"/>
          <w:spacing w:val="-19"/>
          <w:w w:val="115"/>
          <w:sz w:val="20"/>
        </w:rPr>
        <w:t> </w:t>
      </w:r>
      <w:r>
        <w:rPr>
          <w:rFonts w:ascii="Tahoma" w:hAnsi="Tahoma"/>
          <w:w w:val="115"/>
          <w:sz w:val="20"/>
        </w:rPr>
        <w:t>points larger than standard</w:t>
      </w:r>
      <w:r>
        <w:rPr>
          <w:rFonts w:ascii="Tahoma" w:hAnsi="Tahoma"/>
          <w:spacing w:val="-43"/>
          <w:w w:val="115"/>
          <w:sz w:val="20"/>
        </w:rPr>
        <w:t> </w:t>
      </w:r>
      <w:r>
        <w:rPr>
          <w:rFonts w:ascii="Tahoma" w:hAnsi="Tahoma"/>
          <w:w w:val="115"/>
          <w:sz w:val="20"/>
        </w:rPr>
        <w:t>text.</w:t>
      </w:r>
    </w:p>
    <w:p>
      <w:pPr>
        <w:pStyle w:val="BodyText"/>
        <w:spacing w:before="9"/>
        <w:rPr>
          <w:rFonts w:ascii="Tahoma"/>
          <w:sz w:val="21"/>
        </w:rPr>
      </w:pPr>
    </w:p>
    <w:p>
      <w:pPr>
        <w:pStyle w:val="ListParagraph"/>
        <w:numPr>
          <w:ilvl w:val="1"/>
          <w:numId w:val="165"/>
        </w:numPr>
        <w:tabs>
          <w:tab w:pos="780" w:val="left" w:leader="none"/>
          <w:tab w:pos="781" w:val="left" w:leader="none"/>
        </w:tabs>
        <w:spacing w:line="240" w:lineRule="auto" w:before="0" w:after="0"/>
        <w:ind w:left="780" w:right="0" w:hanging="681"/>
        <w:jc w:val="left"/>
        <w:rPr>
          <w:sz w:val="26"/>
        </w:rPr>
      </w:pPr>
      <w:r>
        <w:rPr>
          <w:color w:val="4F7B24"/>
          <w:spacing w:val="-11"/>
          <w:w w:val="110"/>
          <w:sz w:val="26"/>
        </w:rPr>
        <w:t>Tables</w:t>
      </w:r>
    </w:p>
    <w:p>
      <w:pPr>
        <w:pStyle w:val="ListParagraph"/>
        <w:numPr>
          <w:ilvl w:val="0"/>
          <w:numId w:val="166"/>
        </w:numPr>
        <w:tabs>
          <w:tab w:pos="384" w:val="left" w:leader="none"/>
        </w:tabs>
        <w:spacing w:line="278" w:lineRule="auto" w:before="136" w:after="0"/>
        <w:ind w:left="383" w:right="367" w:hanging="284"/>
        <w:jc w:val="left"/>
        <w:rPr>
          <w:rFonts w:ascii="Tahoma" w:hAnsi="Tahoma"/>
          <w:sz w:val="20"/>
        </w:rPr>
      </w:pPr>
      <w:r>
        <w:rPr>
          <w:rFonts w:ascii="Tahoma" w:hAnsi="Tahoma"/>
          <w:w w:val="115"/>
          <w:sz w:val="20"/>
        </w:rPr>
        <w:t>Use</w:t>
      </w:r>
      <w:r>
        <w:rPr>
          <w:rFonts w:ascii="Tahoma" w:hAnsi="Tahoma"/>
          <w:spacing w:val="-14"/>
          <w:w w:val="115"/>
          <w:sz w:val="20"/>
        </w:rPr>
        <w:t> </w:t>
      </w:r>
      <w:r>
        <w:rPr>
          <w:rFonts w:ascii="Tahoma" w:hAnsi="Tahoma"/>
          <w:w w:val="115"/>
          <w:sz w:val="20"/>
        </w:rPr>
        <w:t>bold</w:t>
      </w:r>
      <w:r>
        <w:rPr>
          <w:rFonts w:ascii="Tahoma" w:hAnsi="Tahoma"/>
          <w:spacing w:val="-14"/>
          <w:w w:val="115"/>
          <w:sz w:val="20"/>
        </w:rPr>
        <w:t> </w:t>
      </w:r>
      <w:r>
        <w:rPr>
          <w:rFonts w:ascii="Tahoma" w:hAnsi="Tahoma"/>
          <w:w w:val="115"/>
          <w:sz w:val="20"/>
        </w:rPr>
        <w:t>font</w:t>
      </w:r>
      <w:r>
        <w:rPr>
          <w:rFonts w:ascii="Tahoma" w:hAnsi="Tahoma"/>
          <w:spacing w:val="-13"/>
          <w:w w:val="115"/>
          <w:sz w:val="20"/>
        </w:rPr>
        <w:t> </w:t>
      </w:r>
      <w:r>
        <w:rPr>
          <w:rFonts w:ascii="Tahoma" w:hAnsi="Tahoma"/>
          <w:w w:val="115"/>
          <w:sz w:val="20"/>
        </w:rPr>
        <w:t>and</w:t>
      </w:r>
      <w:r>
        <w:rPr>
          <w:rFonts w:ascii="Tahoma" w:hAnsi="Tahoma"/>
          <w:spacing w:val="-14"/>
          <w:w w:val="115"/>
          <w:sz w:val="20"/>
        </w:rPr>
        <w:t> </w:t>
      </w:r>
      <w:r>
        <w:rPr>
          <w:rFonts w:ascii="Tahoma" w:hAnsi="Tahoma"/>
          <w:w w:val="115"/>
          <w:sz w:val="20"/>
        </w:rPr>
        <w:t>light</w:t>
      </w:r>
      <w:r>
        <w:rPr>
          <w:rFonts w:ascii="Tahoma" w:hAnsi="Tahoma"/>
          <w:spacing w:val="-14"/>
          <w:w w:val="115"/>
          <w:sz w:val="20"/>
        </w:rPr>
        <w:t> </w:t>
      </w:r>
      <w:r>
        <w:rPr>
          <w:rFonts w:ascii="Tahoma" w:hAnsi="Tahoma"/>
          <w:w w:val="115"/>
          <w:sz w:val="20"/>
        </w:rPr>
        <w:t>grey</w:t>
      </w:r>
      <w:r>
        <w:rPr>
          <w:rFonts w:ascii="Tahoma" w:hAnsi="Tahoma"/>
          <w:spacing w:val="-13"/>
          <w:w w:val="115"/>
          <w:sz w:val="20"/>
        </w:rPr>
        <w:t> </w:t>
      </w:r>
      <w:r>
        <w:rPr>
          <w:rFonts w:ascii="Tahoma" w:hAnsi="Tahoma"/>
          <w:w w:val="115"/>
          <w:sz w:val="20"/>
        </w:rPr>
        <w:t>background colour for column or </w:t>
      </w:r>
      <w:r>
        <w:rPr>
          <w:rFonts w:ascii="Tahoma" w:hAnsi="Tahoma"/>
          <w:spacing w:val="-3"/>
          <w:w w:val="115"/>
          <w:sz w:val="20"/>
        </w:rPr>
        <w:t>row </w:t>
      </w:r>
      <w:r>
        <w:rPr>
          <w:rFonts w:ascii="Tahoma" w:hAnsi="Tahoma"/>
          <w:w w:val="115"/>
          <w:sz w:val="20"/>
        </w:rPr>
        <w:t>headings. The background</w:t>
      </w:r>
      <w:r>
        <w:rPr>
          <w:rFonts w:ascii="Tahoma" w:hAnsi="Tahoma"/>
          <w:spacing w:val="-17"/>
          <w:w w:val="115"/>
          <w:sz w:val="20"/>
        </w:rPr>
        <w:t> </w:t>
      </w:r>
      <w:r>
        <w:rPr>
          <w:rFonts w:ascii="Tahoma" w:hAnsi="Tahoma"/>
          <w:w w:val="115"/>
          <w:sz w:val="20"/>
        </w:rPr>
        <w:t>colour</w:t>
      </w:r>
      <w:r>
        <w:rPr>
          <w:rFonts w:ascii="Tahoma" w:hAnsi="Tahoma"/>
          <w:spacing w:val="-16"/>
          <w:w w:val="115"/>
          <w:sz w:val="20"/>
        </w:rPr>
        <w:t> </w:t>
      </w:r>
      <w:r>
        <w:rPr>
          <w:rFonts w:ascii="Tahoma" w:hAnsi="Tahoma"/>
          <w:w w:val="115"/>
          <w:sz w:val="20"/>
        </w:rPr>
        <w:t>used</w:t>
      </w:r>
      <w:r>
        <w:rPr>
          <w:rFonts w:ascii="Tahoma" w:hAnsi="Tahoma"/>
          <w:spacing w:val="-16"/>
          <w:w w:val="115"/>
          <w:sz w:val="20"/>
        </w:rPr>
        <w:t> </w:t>
      </w:r>
      <w:r>
        <w:rPr>
          <w:rFonts w:ascii="Tahoma" w:hAnsi="Tahoma"/>
          <w:w w:val="115"/>
          <w:sz w:val="20"/>
        </w:rPr>
        <w:t>in</w:t>
      </w:r>
      <w:r>
        <w:rPr>
          <w:rFonts w:ascii="Tahoma" w:hAnsi="Tahoma"/>
          <w:spacing w:val="-16"/>
          <w:w w:val="115"/>
          <w:sz w:val="20"/>
        </w:rPr>
        <w:t> </w:t>
      </w:r>
      <w:r>
        <w:rPr>
          <w:rFonts w:ascii="Tahoma" w:hAnsi="Tahoma"/>
          <w:w w:val="115"/>
          <w:sz w:val="20"/>
        </w:rPr>
        <w:t>the</w:t>
      </w:r>
      <w:r>
        <w:rPr>
          <w:rFonts w:ascii="Tahoma" w:hAnsi="Tahoma"/>
          <w:spacing w:val="-17"/>
          <w:w w:val="115"/>
          <w:sz w:val="20"/>
        </w:rPr>
        <w:t> </w:t>
      </w:r>
      <w:r>
        <w:rPr>
          <w:rFonts w:ascii="Tahoma" w:hAnsi="Tahoma"/>
          <w:w w:val="115"/>
          <w:sz w:val="20"/>
        </w:rPr>
        <w:t>discharge summary presented in the guidelines is RGB</w:t>
      </w:r>
      <w:r>
        <w:rPr>
          <w:rFonts w:ascii="Tahoma" w:hAnsi="Tahoma"/>
          <w:spacing w:val="-15"/>
          <w:w w:val="115"/>
          <w:sz w:val="20"/>
        </w:rPr>
        <w:t> </w:t>
      </w:r>
      <w:r>
        <w:rPr>
          <w:rFonts w:ascii="Tahoma" w:hAnsi="Tahoma"/>
          <w:spacing w:val="2"/>
          <w:w w:val="115"/>
          <w:sz w:val="20"/>
        </w:rPr>
        <w:t>220:220:220.</w:t>
      </w:r>
    </w:p>
    <w:p>
      <w:pPr>
        <w:pStyle w:val="ListParagraph"/>
        <w:numPr>
          <w:ilvl w:val="0"/>
          <w:numId w:val="166"/>
        </w:numPr>
        <w:tabs>
          <w:tab w:pos="384" w:val="left" w:leader="none"/>
        </w:tabs>
        <w:spacing w:line="278" w:lineRule="auto" w:before="57" w:after="0"/>
        <w:ind w:left="383" w:right="218" w:hanging="284"/>
        <w:jc w:val="left"/>
        <w:rPr>
          <w:rFonts w:ascii="Tahoma" w:hAnsi="Tahoma"/>
          <w:sz w:val="20"/>
        </w:rPr>
      </w:pPr>
      <w:r>
        <w:rPr>
          <w:rFonts w:ascii="Tahoma" w:hAnsi="Tahoma"/>
          <w:w w:val="110"/>
          <w:sz w:val="20"/>
        </w:rPr>
        <w:t>Ensure tables have a </w:t>
      </w:r>
      <w:r>
        <w:rPr>
          <w:rFonts w:ascii="Tahoma" w:hAnsi="Tahoma"/>
          <w:spacing w:val="-3"/>
          <w:w w:val="110"/>
          <w:sz w:val="20"/>
        </w:rPr>
        <w:t>row </w:t>
      </w:r>
      <w:r>
        <w:rPr>
          <w:rFonts w:ascii="Tahoma" w:hAnsi="Tahoma"/>
          <w:w w:val="110"/>
          <w:sz w:val="20"/>
        </w:rPr>
        <w:t>for each data entry; no empty </w:t>
      </w:r>
      <w:r>
        <w:rPr>
          <w:rFonts w:ascii="Tahoma" w:hAnsi="Tahoma"/>
          <w:spacing w:val="-3"/>
          <w:w w:val="110"/>
          <w:sz w:val="20"/>
        </w:rPr>
        <w:t>rows </w:t>
      </w:r>
      <w:r>
        <w:rPr>
          <w:rFonts w:ascii="Tahoma" w:hAnsi="Tahoma"/>
          <w:w w:val="110"/>
          <w:sz w:val="20"/>
        </w:rPr>
        <w:t>should be</w:t>
      </w:r>
      <w:r>
        <w:rPr>
          <w:rFonts w:ascii="Tahoma" w:hAnsi="Tahoma"/>
          <w:spacing w:val="53"/>
          <w:w w:val="110"/>
          <w:sz w:val="20"/>
        </w:rPr>
        <w:t> </w:t>
      </w:r>
      <w:r>
        <w:rPr>
          <w:rFonts w:ascii="Tahoma" w:hAnsi="Tahoma"/>
          <w:w w:val="110"/>
          <w:sz w:val="20"/>
        </w:rPr>
        <w:t>displayed.</w:t>
      </w:r>
    </w:p>
    <w:p>
      <w:pPr>
        <w:pStyle w:val="ListParagraph"/>
        <w:numPr>
          <w:ilvl w:val="0"/>
          <w:numId w:val="166"/>
        </w:numPr>
        <w:tabs>
          <w:tab w:pos="384" w:val="left" w:leader="none"/>
        </w:tabs>
        <w:spacing w:line="278" w:lineRule="auto" w:before="56" w:after="0"/>
        <w:ind w:left="383" w:right="829" w:hanging="284"/>
        <w:jc w:val="left"/>
        <w:rPr>
          <w:rFonts w:ascii="Tahoma" w:hAnsi="Tahoma"/>
          <w:sz w:val="20"/>
        </w:rPr>
      </w:pPr>
      <w:r>
        <w:rPr>
          <w:rFonts w:ascii="Tahoma" w:hAnsi="Tahoma"/>
          <w:w w:val="110"/>
          <w:sz w:val="20"/>
        </w:rPr>
        <w:t>Left align all table content, including headings.</w:t>
      </w:r>
    </w:p>
    <w:p>
      <w:pPr>
        <w:pStyle w:val="ListParagraph"/>
        <w:numPr>
          <w:ilvl w:val="1"/>
          <w:numId w:val="165"/>
        </w:numPr>
        <w:tabs>
          <w:tab w:pos="780" w:val="left" w:leader="none"/>
          <w:tab w:pos="781" w:val="left" w:leader="none"/>
        </w:tabs>
        <w:spacing w:line="240" w:lineRule="auto" w:before="149" w:after="0"/>
        <w:ind w:left="100" w:right="158" w:firstLine="0"/>
        <w:jc w:val="left"/>
        <w:rPr>
          <w:sz w:val="26"/>
        </w:rPr>
      </w:pPr>
      <w:r>
        <w:rPr>
          <w:color w:val="4F7B24"/>
          <w:spacing w:val="-6"/>
          <w:w w:val="105"/>
          <w:sz w:val="26"/>
        </w:rPr>
        <w:t>Document heading, </w:t>
      </w:r>
      <w:r>
        <w:rPr>
          <w:color w:val="4F7B24"/>
          <w:spacing w:val="-4"/>
          <w:w w:val="105"/>
          <w:sz w:val="26"/>
        </w:rPr>
        <w:t>start and </w:t>
      </w:r>
      <w:r>
        <w:rPr>
          <w:color w:val="4F7B24"/>
          <w:spacing w:val="-4"/>
          <w:sz w:val="26"/>
        </w:rPr>
        <w:t>end </w:t>
      </w:r>
      <w:r>
        <w:rPr>
          <w:color w:val="4F7B24"/>
          <w:spacing w:val="-5"/>
          <w:sz w:val="26"/>
        </w:rPr>
        <w:t>of </w:t>
      </w:r>
      <w:r>
        <w:rPr>
          <w:color w:val="4F7B24"/>
          <w:spacing w:val="-6"/>
          <w:sz w:val="26"/>
        </w:rPr>
        <w:t>document, </w:t>
      </w:r>
      <w:r>
        <w:rPr>
          <w:color w:val="4F7B24"/>
          <w:spacing w:val="-4"/>
          <w:sz w:val="26"/>
        </w:rPr>
        <w:t>and </w:t>
      </w:r>
      <w:r>
        <w:rPr>
          <w:color w:val="4F7B24"/>
          <w:spacing w:val="-8"/>
          <w:sz w:val="26"/>
        </w:rPr>
        <w:t>administrative </w:t>
      </w:r>
      <w:r>
        <w:rPr>
          <w:color w:val="4F7B24"/>
          <w:spacing w:val="-7"/>
          <w:w w:val="105"/>
          <w:sz w:val="26"/>
        </w:rPr>
        <w:t>details</w:t>
      </w:r>
    </w:p>
    <w:p>
      <w:pPr>
        <w:pStyle w:val="ListParagraph"/>
        <w:numPr>
          <w:ilvl w:val="0"/>
          <w:numId w:val="166"/>
        </w:numPr>
        <w:tabs>
          <w:tab w:pos="384" w:val="left" w:leader="none"/>
        </w:tabs>
        <w:spacing w:line="278" w:lineRule="auto" w:before="139" w:after="0"/>
        <w:ind w:left="383" w:right="398" w:hanging="284"/>
        <w:jc w:val="left"/>
        <w:rPr>
          <w:rFonts w:ascii="Tahoma" w:hAnsi="Tahoma"/>
          <w:sz w:val="20"/>
        </w:rPr>
      </w:pPr>
      <w:r>
        <w:rPr>
          <w:rFonts w:ascii="Tahoma" w:hAnsi="Tahoma"/>
          <w:w w:val="115"/>
          <w:sz w:val="20"/>
        </w:rPr>
        <w:t>Display the document heading (that is, ‘Discharge</w:t>
      </w:r>
      <w:r>
        <w:rPr>
          <w:rFonts w:ascii="Tahoma" w:hAnsi="Tahoma"/>
          <w:spacing w:val="-16"/>
          <w:w w:val="115"/>
          <w:sz w:val="20"/>
        </w:rPr>
        <w:t> </w:t>
      </w:r>
      <w:r>
        <w:rPr>
          <w:rFonts w:ascii="Tahoma" w:hAnsi="Tahoma"/>
          <w:w w:val="115"/>
          <w:sz w:val="20"/>
        </w:rPr>
        <w:t>Summary’)</w:t>
      </w:r>
      <w:r>
        <w:rPr>
          <w:rFonts w:ascii="Tahoma" w:hAnsi="Tahoma"/>
          <w:spacing w:val="-17"/>
          <w:w w:val="115"/>
          <w:sz w:val="20"/>
        </w:rPr>
        <w:t> </w:t>
      </w:r>
      <w:r>
        <w:rPr>
          <w:rFonts w:ascii="Tahoma" w:hAnsi="Tahoma"/>
          <w:w w:val="115"/>
          <w:sz w:val="20"/>
        </w:rPr>
        <w:t>at</w:t>
      </w:r>
      <w:r>
        <w:rPr>
          <w:rFonts w:ascii="Tahoma" w:hAnsi="Tahoma"/>
          <w:spacing w:val="-16"/>
          <w:w w:val="115"/>
          <w:sz w:val="20"/>
        </w:rPr>
        <w:t> </w:t>
      </w:r>
      <w:r>
        <w:rPr>
          <w:rFonts w:ascii="Tahoma" w:hAnsi="Tahoma"/>
          <w:w w:val="115"/>
          <w:sz w:val="20"/>
        </w:rPr>
        <w:t>the</w:t>
      </w:r>
      <w:r>
        <w:rPr>
          <w:rFonts w:ascii="Tahoma" w:hAnsi="Tahoma"/>
          <w:spacing w:val="-16"/>
          <w:w w:val="115"/>
          <w:sz w:val="20"/>
        </w:rPr>
        <w:t> </w:t>
      </w:r>
      <w:r>
        <w:rPr>
          <w:rFonts w:ascii="Tahoma" w:hAnsi="Tahoma"/>
          <w:w w:val="115"/>
          <w:sz w:val="20"/>
        </w:rPr>
        <w:t>top</w:t>
      </w:r>
      <w:r>
        <w:rPr>
          <w:rFonts w:ascii="Tahoma" w:hAnsi="Tahoma"/>
          <w:spacing w:val="-16"/>
          <w:w w:val="115"/>
          <w:sz w:val="20"/>
        </w:rPr>
        <w:t> </w:t>
      </w:r>
      <w:r>
        <w:rPr>
          <w:rFonts w:ascii="Tahoma" w:hAnsi="Tahoma"/>
          <w:w w:val="115"/>
          <w:sz w:val="20"/>
        </w:rPr>
        <w:t>of</w:t>
      </w:r>
      <w:r>
        <w:rPr>
          <w:rFonts w:ascii="Tahoma" w:hAnsi="Tahoma"/>
          <w:spacing w:val="-16"/>
          <w:w w:val="115"/>
          <w:sz w:val="20"/>
        </w:rPr>
        <w:t> </w:t>
      </w:r>
      <w:r>
        <w:rPr>
          <w:rFonts w:ascii="Tahoma" w:hAnsi="Tahoma"/>
          <w:w w:val="115"/>
          <w:sz w:val="20"/>
        </w:rPr>
        <w:t>each</w:t>
      </w:r>
    </w:p>
    <w:p>
      <w:pPr>
        <w:spacing w:line="278" w:lineRule="auto" w:before="97"/>
        <w:ind w:left="384" w:right="207" w:firstLine="0"/>
        <w:jc w:val="left"/>
        <w:rPr>
          <w:rFonts w:ascii="Tahoma"/>
          <w:sz w:val="20"/>
        </w:rPr>
      </w:pPr>
      <w:r>
        <w:rPr/>
        <w:br w:type="column"/>
      </w:r>
      <w:r>
        <w:rPr>
          <w:rFonts w:ascii="Tahoma"/>
          <w:w w:val="115"/>
          <w:sz w:val="20"/>
        </w:rPr>
        <w:t>page</w:t>
      </w:r>
      <w:r>
        <w:rPr>
          <w:rFonts w:ascii="Tahoma"/>
          <w:spacing w:val="-17"/>
          <w:w w:val="115"/>
          <w:sz w:val="20"/>
        </w:rPr>
        <w:t> </w:t>
      </w:r>
      <w:r>
        <w:rPr>
          <w:rFonts w:ascii="Tahoma"/>
          <w:w w:val="115"/>
          <w:sz w:val="20"/>
        </w:rPr>
        <w:t>of</w:t>
      </w:r>
      <w:r>
        <w:rPr>
          <w:rFonts w:ascii="Tahoma"/>
          <w:spacing w:val="-17"/>
          <w:w w:val="115"/>
          <w:sz w:val="20"/>
        </w:rPr>
        <w:t> </w:t>
      </w:r>
      <w:r>
        <w:rPr>
          <w:rFonts w:ascii="Tahoma"/>
          <w:w w:val="115"/>
          <w:sz w:val="20"/>
        </w:rPr>
        <w:t>the</w:t>
      </w:r>
      <w:r>
        <w:rPr>
          <w:rFonts w:ascii="Tahoma"/>
          <w:spacing w:val="-17"/>
          <w:w w:val="115"/>
          <w:sz w:val="20"/>
        </w:rPr>
        <w:t> </w:t>
      </w:r>
      <w:r>
        <w:rPr>
          <w:rFonts w:ascii="Tahoma"/>
          <w:w w:val="115"/>
          <w:sz w:val="20"/>
        </w:rPr>
        <w:t>document</w:t>
      </w:r>
      <w:r>
        <w:rPr>
          <w:rFonts w:ascii="Tahoma"/>
          <w:spacing w:val="-17"/>
          <w:w w:val="115"/>
          <w:sz w:val="20"/>
        </w:rPr>
        <w:t> </w:t>
      </w:r>
      <w:r>
        <w:rPr>
          <w:rFonts w:ascii="Tahoma"/>
          <w:w w:val="115"/>
          <w:sz w:val="20"/>
        </w:rPr>
        <w:t>in</w:t>
      </w:r>
      <w:r>
        <w:rPr>
          <w:rFonts w:ascii="Tahoma"/>
          <w:spacing w:val="-17"/>
          <w:w w:val="115"/>
          <w:sz w:val="20"/>
        </w:rPr>
        <w:t> </w:t>
      </w:r>
      <w:r>
        <w:rPr>
          <w:rFonts w:ascii="Tahoma"/>
          <w:w w:val="115"/>
          <w:sz w:val="20"/>
        </w:rPr>
        <w:t>bold</w:t>
      </w:r>
      <w:r>
        <w:rPr>
          <w:rFonts w:ascii="Tahoma"/>
          <w:spacing w:val="-17"/>
          <w:w w:val="115"/>
          <w:sz w:val="20"/>
        </w:rPr>
        <w:t> </w:t>
      </w:r>
      <w:r>
        <w:rPr>
          <w:rFonts w:ascii="Tahoma"/>
          <w:w w:val="115"/>
          <w:sz w:val="20"/>
        </w:rPr>
        <w:t>letters,</w:t>
      </w:r>
      <w:r>
        <w:rPr>
          <w:rFonts w:ascii="Tahoma"/>
          <w:spacing w:val="-17"/>
          <w:w w:val="115"/>
          <w:sz w:val="20"/>
        </w:rPr>
        <w:t> </w:t>
      </w:r>
      <w:r>
        <w:rPr>
          <w:rFonts w:ascii="Tahoma"/>
          <w:w w:val="115"/>
          <w:sz w:val="20"/>
        </w:rPr>
        <w:t>with the</w:t>
      </w:r>
      <w:r>
        <w:rPr>
          <w:rFonts w:ascii="Tahoma"/>
          <w:spacing w:val="-19"/>
          <w:w w:val="115"/>
          <w:sz w:val="20"/>
        </w:rPr>
        <w:t> </w:t>
      </w:r>
      <w:r>
        <w:rPr>
          <w:rFonts w:ascii="Tahoma"/>
          <w:w w:val="115"/>
          <w:sz w:val="20"/>
        </w:rPr>
        <w:t>first</w:t>
      </w:r>
      <w:r>
        <w:rPr>
          <w:rFonts w:ascii="Tahoma"/>
          <w:spacing w:val="-18"/>
          <w:w w:val="115"/>
          <w:sz w:val="20"/>
        </w:rPr>
        <w:t> </w:t>
      </w:r>
      <w:r>
        <w:rPr>
          <w:rFonts w:ascii="Tahoma"/>
          <w:w w:val="115"/>
          <w:sz w:val="20"/>
        </w:rPr>
        <w:t>letter</w:t>
      </w:r>
      <w:r>
        <w:rPr>
          <w:rFonts w:ascii="Tahoma"/>
          <w:spacing w:val="-19"/>
          <w:w w:val="115"/>
          <w:sz w:val="20"/>
        </w:rPr>
        <w:t> </w:t>
      </w:r>
      <w:r>
        <w:rPr>
          <w:rFonts w:ascii="Tahoma"/>
          <w:w w:val="115"/>
          <w:sz w:val="20"/>
        </w:rPr>
        <w:t>of</w:t>
      </w:r>
      <w:r>
        <w:rPr>
          <w:rFonts w:ascii="Tahoma"/>
          <w:spacing w:val="-18"/>
          <w:w w:val="115"/>
          <w:sz w:val="20"/>
        </w:rPr>
        <w:t> </w:t>
      </w:r>
      <w:r>
        <w:rPr>
          <w:rFonts w:ascii="Tahoma"/>
          <w:w w:val="115"/>
          <w:sz w:val="20"/>
        </w:rPr>
        <w:t>each</w:t>
      </w:r>
      <w:r>
        <w:rPr>
          <w:rFonts w:ascii="Tahoma"/>
          <w:spacing w:val="-19"/>
          <w:w w:val="115"/>
          <w:sz w:val="20"/>
        </w:rPr>
        <w:t> </w:t>
      </w:r>
      <w:r>
        <w:rPr>
          <w:rFonts w:ascii="Tahoma"/>
          <w:w w:val="115"/>
          <w:sz w:val="20"/>
        </w:rPr>
        <w:t>word</w:t>
      </w:r>
      <w:r>
        <w:rPr>
          <w:rFonts w:ascii="Tahoma"/>
          <w:spacing w:val="-18"/>
          <w:w w:val="115"/>
          <w:sz w:val="20"/>
        </w:rPr>
        <w:t> </w:t>
      </w:r>
      <w:r>
        <w:rPr>
          <w:rFonts w:ascii="Tahoma"/>
          <w:w w:val="115"/>
          <w:sz w:val="20"/>
        </w:rPr>
        <w:t>in</w:t>
      </w:r>
      <w:r>
        <w:rPr>
          <w:rFonts w:ascii="Tahoma"/>
          <w:spacing w:val="-19"/>
          <w:w w:val="115"/>
          <w:sz w:val="20"/>
        </w:rPr>
        <w:t> </w:t>
      </w:r>
      <w:r>
        <w:rPr>
          <w:rFonts w:ascii="Tahoma"/>
          <w:w w:val="115"/>
          <w:sz w:val="20"/>
        </w:rPr>
        <w:t>upper</w:t>
      </w:r>
      <w:r>
        <w:rPr>
          <w:rFonts w:ascii="Tahoma"/>
          <w:spacing w:val="-18"/>
          <w:w w:val="115"/>
          <w:sz w:val="20"/>
        </w:rPr>
        <w:t> </w:t>
      </w:r>
      <w:r>
        <w:rPr>
          <w:rFonts w:ascii="Tahoma"/>
          <w:w w:val="115"/>
          <w:sz w:val="20"/>
        </w:rPr>
        <w:t>case.</w:t>
      </w:r>
    </w:p>
    <w:p>
      <w:pPr>
        <w:pStyle w:val="ListParagraph"/>
        <w:numPr>
          <w:ilvl w:val="0"/>
          <w:numId w:val="166"/>
        </w:numPr>
        <w:tabs>
          <w:tab w:pos="385" w:val="left" w:leader="none"/>
        </w:tabs>
        <w:spacing w:line="278" w:lineRule="auto" w:before="57" w:after="0"/>
        <w:ind w:left="384" w:right="408" w:hanging="284"/>
        <w:jc w:val="left"/>
        <w:rPr>
          <w:rFonts w:ascii="Tahoma" w:hAnsi="Tahoma"/>
          <w:sz w:val="20"/>
        </w:rPr>
      </w:pPr>
      <w:r>
        <w:rPr>
          <w:rFonts w:ascii="Tahoma" w:hAnsi="Tahoma"/>
          <w:w w:val="110"/>
          <w:sz w:val="20"/>
        </w:rPr>
        <w:t>Ensure the font for the document heading is larger than the standard text. The font </w:t>
      </w:r>
      <w:r>
        <w:rPr>
          <w:rFonts w:ascii="Tahoma" w:hAnsi="Tahoma"/>
          <w:spacing w:val="-3"/>
          <w:w w:val="110"/>
          <w:sz w:val="20"/>
        </w:rPr>
        <w:t>size </w:t>
      </w:r>
      <w:r>
        <w:rPr>
          <w:rFonts w:ascii="Tahoma" w:hAnsi="Tahoma"/>
          <w:w w:val="110"/>
          <w:sz w:val="20"/>
        </w:rPr>
        <w:t>used for the heading on the sample discharge summary presented in the </w:t>
      </w:r>
      <w:r>
        <w:rPr>
          <w:rFonts w:ascii="Tahoma" w:hAnsi="Tahoma"/>
          <w:spacing w:val="1"/>
          <w:w w:val="119"/>
          <w:sz w:val="20"/>
        </w:rPr>
        <w:t>g</w:t>
      </w:r>
      <w:r>
        <w:rPr>
          <w:rFonts w:ascii="Tahoma" w:hAnsi="Tahoma"/>
          <w:w w:val="109"/>
          <w:sz w:val="20"/>
        </w:rPr>
        <w:t>u</w:t>
      </w:r>
      <w:r>
        <w:rPr>
          <w:rFonts w:ascii="Tahoma" w:hAnsi="Tahoma"/>
          <w:w w:val="108"/>
          <w:sz w:val="20"/>
        </w:rPr>
        <w:t>i</w:t>
      </w:r>
      <w:r>
        <w:rPr>
          <w:rFonts w:ascii="Tahoma" w:hAnsi="Tahoma"/>
          <w:spacing w:val="2"/>
          <w:w w:val="119"/>
          <w:sz w:val="20"/>
        </w:rPr>
        <w:t>d</w:t>
      </w:r>
      <w:r>
        <w:rPr>
          <w:rFonts w:ascii="Tahoma" w:hAnsi="Tahoma"/>
          <w:spacing w:val="1"/>
          <w:w w:val="110"/>
          <w:sz w:val="20"/>
        </w:rPr>
        <w:t>e</w:t>
      </w:r>
      <w:r>
        <w:rPr>
          <w:rFonts w:ascii="Tahoma" w:hAnsi="Tahoma"/>
          <w:spacing w:val="-1"/>
          <w:w w:val="108"/>
          <w:sz w:val="20"/>
        </w:rPr>
        <w:t>l</w:t>
      </w:r>
      <w:r>
        <w:rPr>
          <w:rFonts w:ascii="Tahoma" w:hAnsi="Tahoma"/>
          <w:w w:val="108"/>
          <w:sz w:val="20"/>
        </w:rPr>
        <w:t>i</w:t>
      </w:r>
      <w:r>
        <w:rPr>
          <w:rFonts w:ascii="Tahoma" w:hAnsi="Tahoma"/>
          <w:spacing w:val="2"/>
          <w:w w:val="109"/>
          <w:sz w:val="20"/>
        </w:rPr>
        <w:t>n</w:t>
      </w:r>
      <w:r>
        <w:rPr>
          <w:rFonts w:ascii="Tahoma" w:hAnsi="Tahoma"/>
          <w:spacing w:val="1"/>
          <w:w w:val="110"/>
          <w:sz w:val="20"/>
        </w:rPr>
        <w:t>e</w:t>
      </w:r>
      <w:r>
        <w:rPr>
          <w:rFonts w:ascii="Tahoma" w:hAnsi="Tahoma"/>
          <w:w w:val="111"/>
          <w:sz w:val="20"/>
        </w:rPr>
        <w:t>s</w:t>
      </w:r>
      <w:r>
        <w:rPr>
          <w:rFonts w:ascii="Tahoma" w:hAnsi="Tahoma"/>
          <w:spacing w:val="-3"/>
          <w:sz w:val="20"/>
        </w:rPr>
        <w:t> </w:t>
      </w:r>
      <w:r>
        <w:rPr>
          <w:rFonts w:ascii="Tahoma" w:hAnsi="Tahoma"/>
          <w:spacing w:val="-1"/>
          <w:w w:val="108"/>
          <w:sz w:val="20"/>
        </w:rPr>
        <w:t>i</w:t>
      </w:r>
      <w:r>
        <w:rPr>
          <w:rFonts w:ascii="Tahoma" w:hAnsi="Tahoma"/>
          <w:w w:val="111"/>
          <w:sz w:val="20"/>
        </w:rPr>
        <w:t>s</w:t>
      </w:r>
      <w:r>
        <w:rPr>
          <w:rFonts w:ascii="Tahoma" w:hAnsi="Tahoma"/>
          <w:spacing w:val="-3"/>
          <w:sz w:val="20"/>
        </w:rPr>
        <w:t> </w:t>
      </w:r>
      <w:r>
        <w:rPr>
          <w:rFonts w:ascii="Tahoma" w:hAnsi="Tahoma"/>
          <w:spacing w:val="4"/>
          <w:w w:val="61"/>
          <w:sz w:val="20"/>
        </w:rPr>
        <w:t>1</w:t>
      </w:r>
      <w:r>
        <w:rPr>
          <w:rFonts w:ascii="Tahoma" w:hAnsi="Tahoma"/>
          <w:w w:val="130"/>
          <w:sz w:val="20"/>
        </w:rPr>
        <w:t>0</w:t>
      </w:r>
      <w:r>
        <w:rPr>
          <w:rFonts w:ascii="Tahoma" w:hAnsi="Tahoma"/>
          <w:spacing w:val="-3"/>
          <w:sz w:val="20"/>
        </w:rPr>
        <w:t> </w:t>
      </w:r>
      <w:r>
        <w:rPr>
          <w:rFonts w:ascii="Tahoma" w:hAnsi="Tahoma"/>
          <w:spacing w:val="2"/>
          <w:w w:val="119"/>
          <w:sz w:val="20"/>
        </w:rPr>
        <w:t>p</w:t>
      </w:r>
      <w:r>
        <w:rPr>
          <w:rFonts w:ascii="Tahoma" w:hAnsi="Tahoma"/>
          <w:w w:val="117"/>
          <w:sz w:val="20"/>
        </w:rPr>
        <w:t>o</w:t>
      </w:r>
      <w:r>
        <w:rPr>
          <w:rFonts w:ascii="Tahoma" w:hAnsi="Tahoma"/>
          <w:w w:val="108"/>
          <w:sz w:val="20"/>
        </w:rPr>
        <w:t>i</w:t>
      </w:r>
      <w:r>
        <w:rPr>
          <w:rFonts w:ascii="Tahoma" w:hAnsi="Tahoma"/>
          <w:spacing w:val="-1"/>
          <w:w w:val="109"/>
          <w:sz w:val="20"/>
        </w:rPr>
        <w:t>n</w:t>
      </w:r>
      <w:r>
        <w:rPr>
          <w:rFonts w:ascii="Tahoma" w:hAnsi="Tahoma"/>
          <w:spacing w:val="2"/>
          <w:w w:val="119"/>
          <w:sz w:val="20"/>
        </w:rPr>
        <w:t>t</w:t>
      </w:r>
      <w:r>
        <w:rPr>
          <w:rFonts w:ascii="Tahoma" w:hAnsi="Tahoma"/>
          <w:w w:val="111"/>
          <w:sz w:val="20"/>
        </w:rPr>
        <w:t>s</w:t>
      </w:r>
      <w:r>
        <w:rPr>
          <w:rFonts w:ascii="Tahoma" w:hAnsi="Tahoma"/>
          <w:spacing w:val="-3"/>
          <w:sz w:val="20"/>
        </w:rPr>
        <w:t> </w:t>
      </w:r>
      <w:r>
        <w:rPr>
          <w:rFonts w:ascii="Tahoma" w:hAnsi="Tahoma"/>
          <w:w w:val="108"/>
          <w:sz w:val="20"/>
        </w:rPr>
        <w:t>l</w:t>
      </w:r>
      <w:r>
        <w:rPr>
          <w:rFonts w:ascii="Tahoma" w:hAnsi="Tahoma"/>
          <w:spacing w:val="1"/>
          <w:w w:val="109"/>
          <w:sz w:val="20"/>
        </w:rPr>
        <w:t>a</w:t>
      </w:r>
      <w:r>
        <w:rPr>
          <w:rFonts w:ascii="Tahoma" w:hAnsi="Tahoma"/>
          <w:spacing w:val="-3"/>
          <w:w w:val="111"/>
          <w:sz w:val="20"/>
        </w:rPr>
        <w:t>r</w:t>
      </w:r>
      <w:r>
        <w:rPr>
          <w:rFonts w:ascii="Tahoma" w:hAnsi="Tahoma"/>
          <w:spacing w:val="2"/>
          <w:w w:val="119"/>
          <w:sz w:val="20"/>
        </w:rPr>
        <w:t>g</w:t>
      </w:r>
      <w:r>
        <w:rPr>
          <w:rFonts w:ascii="Tahoma" w:hAnsi="Tahoma"/>
          <w:spacing w:val="2"/>
          <w:w w:val="110"/>
          <w:sz w:val="20"/>
        </w:rPr>
        <w:t>e</w:t>
      </w:r>
      <w:r>
        <w:rPr>
          <w:rFonts w:ascii="Tahoma" w:hAnsi="Tahoma"/>
          <w:w w:val="111"/>
          <w:sz w:val="20"/>
        </w:rPr>
        <w:t>r</w:t>
      </w:r>
      <w:r>
        <w:rPr>
          <w:rFonts w:ascii="Tahoma" w:hAnsi="Tahoma"/>
          <w:spacing w:val="-3"/>
          <w:sz w:val="20"/>
        </w:rPr>
        <w:t> </w:t>
      </w:r>
      <w:r>
        <w:rPr>
          <w:rFonts w:ascii="Tahoma" w:hAnsi="Tahoma"/>
          <w:spacing w:val="-2"/>
          <w:w w:val="119"/>
          <w:sz w:val="20"/>
        </w:rPr>
        <w:t>t</w:t>
      </w:r>
      <w:r>
        <w:rPr>
          <w:rFonts w:ascii="Tahoma" w:hAnsi="Tahoma"/>
          <w:spacing w:val="1"/>
          <w:w w:val="109"/>
          <w:sz w:val="20"/>
        </w:rPr>
        <w:t>h</w:t>
      </w:r>
      <w:r>
        <w:rPr>
          <w:rFonts w:ascii="Tahoma" w:hAnsi="Tahoma"/>
          <w:spacing w:val="1"/>
          <w:w w:val="109"/>
          <w:sz w:val="20"/>
        </w:rPr>
        <w:t>a</w:t>
      </w:r>
      <w:r>
        <w:rPr>
          <w:rFonts w:ascii="Tahoma" w:hAnsi="Tahoma"/>
          <w:w w:val="109"/>
          <w:sz w:val="20"/>
        </w:rPr>
        <w:t>n</w:t>
      </w:r>
      <w:r>
        <w:rPr>
          <w:rFonts w:ascii="Tahoma" w:hAnsi="Tahoma"/>
          <w:spacing w:val="-3"/>
          <w:sz w:val="20"/>
        </w:rPr>
        <w:t> </w:t>
      </w:r>
      <w:r>
        <w:rPr>
          <w:rFonts w:ascii="Tahoma" w:hAnsi="Tahoma"/>
          <w:spacing w:val="-2"/>
          <w:w w:val="119"/>
          <w:sz w:val="20"/>
        </w:rPr>
        <w:t>t</w:t>
      </w:r>
      <w:r>
        <w:rPr>
          <w:rFonts w:ascii="Tahoma" w:hAnsi="Tahoma"/>
          <w:spacing w:val="2"/>
          <w:w w:val="109"/>
          <w:sz w:val="20"/>
        </w:rPr>
        <w:t>h</w:t>
      </w:r>
      <w:r>
        <w:rPr>
          <w:rFonts w:ascii="Tahoma" w:hAnsi="Tahoma"/>
          <w:w w:val="110"/>
          <w:sz w:val="20"/>
        </w:rPr>
        <w:t>e </w:t>
      </w:r>
      <w:r>
        <w:rPr>
          <w:rFonts w:ascii="Tahoma" w:hAnsi="Tahoma"/>
          <w:w w:val="110"/>
          <w:sz w:val="20"/>
        </w:rPr>
        <w:t>standard</w:t>
      </w:r>
      <w:r>
        <w:rPr>
          <w:rFonts w:ascii="Tahoma" w:hAnsi="Tahoma"/>
          <w:spacing w:val="-9"/>
          <w:w w:val="110"/>
          <w:sz w:val="20"/>
        </w:rPr>
        <w:t> </w:t>
      </w:r>
      <w:r>
        <w:rPr>
          <w:rFonts w:ascii="Tahoma" w:hAnsi="Tahoma"/>
          <w:w w:val="110"/>
          <w:sz w:val="20"/>
        </w:rPr>
        <w:t>text.</w:t>
      </w:r>
    </w:p>
    <w:p>
      <w:pPr>
        <w:pStyle w:val="ListParagraph"/>
        <w:numPr>
          <w:ilvl w:val="0"/>
          <w:numId w:val="166"/>
        </w:numPr>
        <w:tabs>
          <w:tab w:pos="385" w:val="left" w:leader="none"/>
        </w:tabs>
        <w:spacing w:line="278" w:lineRule="auto" w:before="56" w:after="0"/>
        <w:ind w:left="384" w:right="194" w:hanging="284"/>
        <w:jc w:val="left"/>
        <w:rPr>
          <w:rFonts w:ascii="Tahoma" w:hAnsi="Tahoma"/>
          <w:sz w:val="20"/>
        </w:rPr>
      </w:pPr>
      <w:r>
        <w:rPr>
          <w:rFonts w:ascii="Tahoma" w:hAnsi="Tahoma"/>
          <w:w w:val="115"/>
          <w:sz w:val="20"/>
        </w:rPr>
        <w:t>Include</w:t>
      </w:r>
      <w:r>
        <w:rPr>
          <w:rFonts w:ascii="Tahoma" w:hAnsi="Tahoma"/>
          <w:spacing w:val="-18"/>
          <w:w w:val="115"/>
          <w:sz w:val="20"/>
        </w:rPr>
        <w:t> </w:t>
      </w:r>
      <w:r>
        <w:rPr>
          <w:rFonts w:ascii="Tahoma" w:hAnsi="Tahoma"/>
          <w:w w:val="115"/>
          <w:sz w:val="20"/>
        </w:rPr>
        <w:t>indicators</w:t>
      </w:r>
      <w:r>
        <w:rPr>
          <w:rFonts w:ascii="Tahoma" w:hAnsi="Tahoma"/>
          <w:spacing w:val="-17"/>
          <w:w w:val="115"/>
          <w:sz w:val="20"/>
        </w:rPr>
        <w:t> </w:t>
      </w:r>
      <w:r>
        <w:rPr>
          <w:rFonts w:ascii="Tahoma" w:hAnsi="Tahoma"/>
          <w:w w:val="115"/>
          <w:sz w:val="20"/>
        </w:rPr>
        <w:t>for</w:t>
      </w:r>
      <w:r>
        <w:rPr>
          <w:rFonts w:ascii="Tahoma" w:hAnsi="Tahoma"/>
          <w:spacing w:val="-18"/>
          <w:w w:val="115"/>
          <w:sz w:val="20"/>
        </w:rPr>
        <w:t> </w:t>
      </w:r>
      <w:r>
        <w:rPr>
          <w:rFonts w:ascii="Tahoma" w:hAnsi="Tahoma"/>
          <w:w w:val="115"/>
          <w:sz w:val="20"/>
        </w:rPr>
        <w:t>start</w:t>
      </w:r>
      <w:r>
        <w:rPr>
          <w:rFonts w:ascii="Tahoma" w:hAnsi="Tahoma"/>
          <w:spacing w:val="-17"/>
          <w:w w:val="115"/>
          <w:sz w:val="20"/>
        </w:rPr>
        <w:t> </w:t>
      </w:r>
      <w:r>
        <w:rPr>
          <w:rFonts w:ascii="Tahoma" w:hAnsi="Tahoma"/>
          <w:w w:val="115"/>
          <w:sz w:val="20"/>
        </w:rPr>
        <w:t>of</w:t>
      </w:r>
      <w:r>
        <w:rPr>
          <w:rFonts w:ascii="Tahoma" w:hAnsi="Tahoma"/>
          <w:spacing w:val="-18"/>
          <w:w w:val="115"/>
          <w:sz w:val="20"/>
        </w:rPr>
        <w:t> </w:t>
      </w:r>
      <w:r>
        <w:rPr>
          <w:rFonts w:ascii="Tahoma" w:hAnsi="Tahoma"/>
          <w:w w:val="115"/>
          <w:sz w:val="20"/>
        </w:rPr>
        <w:t>document</w:t>
      </w:r>
      <w:r>
        <w:rPr>
          <w:rFonts w:ascii="Tahoma" w:hAnsi="Tahoma"/>
          <w:spacing w:val="-17"/>
          <w:w w:val="115"/>
          <w:sz w:val="20"/>
        </w:rPr>
        <w:t> </w:t>
      </w:r>
      <w:r>
        <w:rPr>
          <w:rFonts w:ascii="Tahoma" w:hAnsi="Tahoma"/>
          <w:w w:val="115"/>
          <w:sz w:val="20"/>
        </w:rPr>
        <w:t>and end of</w:t>
      </w:r>
      <w:r>
        <w:rPr>
          <w:rFonts w:ascii="Tahoma" w:hAnsi="Tahoma"/>
          <w:spacing w:val="-26"/>
          <w:w w:val="115"/>
          <w:sz w:val="20"/>
        </w:rPr>
        <w:t> </w:t>
      </w:r>
      <w:r>
        <w:rPr>
          <w:rFonts w:ascii="Tahoma" w:hAnsi="Tahoma"/>
          <w:w w:val="115"/>
          <w:sz w:val="20"/>
        </w:rPr>
        <w:t>document.</w:t>
      </w:r>
    </w:p>
    <w:p>
      <w:pPr>
        <w:pStyle w:val="ListParagraph"/>
        <w:numPr>
          <w:ilvl w:val="0"/>
          <w:numId w:val="166"/>
        </w:numPr>
        <w:tabs>
          <w:tab w:pos="385" w:val="left" w:leader="none"/>
        </w:tabs>
        <w:spacing w:line="278" w:lineRule="auto" w:before="57" w:after="0"/>
        <w:ind w:left="384" w:right="366" w:hanging="284"/>
        <w:jc w:val="left"/>
        <w:rPr>
          <w:rFonts w:ascii="Tahoma" w:hAnsi="Tahoma"/>
          <w:sz w:val="20"/>
        </w:rPr>
      </w:pPr>
      <w:r>
        <w:rPr>
          <w:rFonts w:ascii="Tahoma" w:hAnsi="Tahoma"/>
          <w:w w:val="115"/>
          <w:sz w:val="20"/>
        </w:rPr>
        <w:t>Display the start and end of document indicators</w:t>
      </w:r>
      <w:r>
        <w:rPr>
          <w:rFonts w:ascii="Tahoma" w:hAnsi="Tahoma"/>
          <w:spacing w:val="-17"/>
          <w:w w:val="115"/>
          <w:sz w:val="20"/>
        </w:rPr>
        <w:t> </w:t>
      </w:r>
      <w:r>
        <w:rPr>
          <w:rFonts w:ascii="Tahoma" w:hAnsi="Tahoma"/>
          <w:w w:val="115"/>
          <w:sz w:val="20"/>
        </w:rPr>
        <w:t>in</w:t>
      </w:r>
      <w:r>
        <w:rPr>
          <w:rFonts w:ascii="Tahoma" w:hAnsi="Tahoma"/>
          <w:spacing w:val="-16"/>
          <w:w w:val="115"/>
          <w:sz w:val="20"/>
        </w:rPr>
        <w:t> </w:t>
      </w:r>
      <w:r>
        <w:rPr>
          <w:rFonts w:ascii="Tahoma" w:hAnsi="Tahoma"/>
          <w:w w:val="115"/>
          <w:sz w:val="20"/>
        </w:rPr>
        <w:t>upper</w:t>
      </w:r>
      <w:r>
        <w:rPr>
          <w:rFonts w:ascii="Tahoma" w:hAnsi="Tahoma"/>
          <w:spacing w:val="-16"/>
          <w:w w:val="115"/>
          <w:sz w:val="20"/>
        </w:rPr>
        <w:t> </w:t>
      </w:r>
      <w:r>
        <w:rPr>
          <w:rFonts w:ascii="Tahoma" w:hAnsi="Tahoma"/>
          <w:w w:val="115"/>
          <w:sz w:val="20"/>
        </w:rPr>
        <w:t>case</w:t>
      </w:r>
      <w:r>
        <w:rPr>
          <w:rFonts w:ascii="Tahoma" w:hAnsi="Tahoma"/>
          <w:spacing w:val="-16"/>
          <w:w w:val="115"/>
          <w:sz w:val="20"/>
        </w:rPr>
        <w:t> </w:t>
      </w:r>
      <w:r>
        <w:rPr>
          <w:rFonts w:ascii="Tahoma" w:hAnsi="Tahoma"/>
          <w:w w:val="115"/>
          <w:sz w:val="20"/>
        </w:rPr>
        <w:t>bold</w:t>
      </w:r>
      <w:r>
        <w:rPr>
          <w:rFonts w:ascii="Tahoma" w:hAnsi="Tahoma"/>
          <w:spacing w:val="-16"/>
          <w:w w:val="115"/>
          <w:sz w:val="20"/>
        </w:rPr>
        <w:t> </w:t>
      </w:r>
      <w:r>
        <w:rPr>
          <w:rFonts w:ascii="Tahoma" w:hAnsi="Tahoma"/>
          <w:w w:val="115"/>
          <w:sz w:val="20"/>
        </w:rPr>
        <w:t>letters</w:t>
      </w:r>
      <w:r>
        <w:rPr>
          <w:rFonts w:ascii="Tahoma" w:hAnsi="Tahoma"/>
          <w:spacing w:val="-16"/>
          <w:w w:val="115"/>
          <w:sz w:val="20"/>
        </w:rPr>
        <w:t> </w:t>
      </w:r>
      <w:r>
        <w:rPr>
          <w:rFonts w:ascii="Tahoma" w:hAnsi="Tahoma"/>
          <w:w w:val="115"/>
          <w:sz w:val="20"/>
        </w:rPr>
        <w:t>with</w:t>
      </w:r>
      <w:r>
        <w:rPr>
          <w:rFonts w:ascii="Tahoma" w:hAnsi="Tahoma"/>
          <w:spacing w:val="-16"/>
          <w:w w:val="115"/>
          <w:sz w:val="20"/>
        </w:rPr>
        <w:t> </w:t>
      </w:r>
      <w:r>
        <w:rPr>
          <w:rFonts w:ascii="Tahoma" w:hAnsi="Tahoma"/>
          <w:w w:val="115"/>
          <w:sz w:val="20"/>
        </w:rPr>
        <w:t>a larger</w:t>
      </w:r>
      <w:r>
        <w:rPr>
          <w:rFonts w:ascii="Tahoma" w:hAnsi="Tahoma"/>
          <w:spacing w:val="-15"/>
          <w:w w:val="115"/>
          <w:sz w:val="20"/>
        </w:rPr>
        <w:t> </w:t>
      </w:r>
      <w:r>
        <w:rPr>
          <w:rFonts w:ascii="Tahoma" w:hAnsi="Tahoma"/>
          <w:w w:val="115"/>
          <w:sz w:val="20"/>
        </w:rPr>
        <w:t>font</w:t>
      </w:r>
      <w:r>
        <w:rPr>
          <w:rFonts w:ascii="Tahoma" w:hAnsi="Tahoma"/>
          <w:spacing w:val="-15"/>
          <w:w w:val="115"/>
          <w:sz w:val="20"/>
        </w:rPr>
        <w:t> </w:t>
      </w:r>
      <w:r>
        <w:rPr>
          <w:rFonts w:ascii="Tahoma" w:hAnsi="Tahoma"/>
          <w:w w:val="115"/>
          <w:sz w:val="20"/>
        </w:rPr>
        <w:t>than</w:t>
      </w:r>
      <w:r>
        <w:rPr>
          <w:rFonts w:ascii="Tahoma" w:hAnsi="Tahoma"/>
          <w:spacing w:val="-15"/>
          <w:w w:val="115"/>
          <w:sz w:val="20"/>
        </w:rPr>
        <w:t> </w:t>
      </w:r>
      <w:r>
        <w:rPr>
          <w:rFonts w:ascii="Tahoma" w:hAnsi="Tahoma"/>
          <w:w w:val="115"/>
          <w:sz w:val="20"/>
        </w:rPr>
        <w:t>standard</w:t>
      </w:r>
      <w:r>
        <w:rPr>
          <w:rFonts w:ascii="Tahoma" w:hAnsi="Tahoma"/>
          <w:spacing w:val="-15"/>
          <w:w w:val="115"/>
          <w:sz w:val="20"/>
        </w:rPr>
        <w:t> </w:t>
      </w:r>
      <w:r>
        <w:rPr>
          <w:rFonts w:ascii="Tahoma" w:hAnsi="Tahoma"/>
          <w:w w:val="115"/>
          <w:sz w:val="20"/>
        </w:rPr>
        <w:t>text.</w:t>
      </w:r>
    </w:p>
    <w:p>
      <w:pPr>
        <w:pStyle w:val="ListParagraph"/>
        <w:numPr>
          <w:ilvl w:val="0"/>
          <w:numId w:val="166"/>
        </w:numPr>
        <w:tabs>
          <w:tab w:pos="385" w:val="left" w:leader="none"/>
        </w:tabs>
        <w:spacing w:line="278" w:lineRule="auto" w:before="56" w:after="0"/>
        <w:ind w:left="384" w:right="200" w:hanging="284"/>
        <w:jc w:val="left"/>
        <w:rPr>
          <w:rFonts w:ascii="Tahoma" w:hAnsi="Tahoma"/>
          <w:sz w:val="20"/>
        </w:rPr>
      </w:pPr>
      <w:r>
        <w:rPr>
          <w:rFonts w:ascii="Tahoma" w:hAnsi="Tahoma"/>
          <w:w w:val="115"/>
          <w:sz w:val="20"/>
        </w:rPr>
        <w:t>Display administrative details </w:t>
      </w:r>
      <w:r>
        <w:rPr>
          <w:rFonts w:ascii="Tahoma" w:hAnsi="Tahoma"/>
          <w:spacing w:val="-3"/>
          <w:w w:val="115"/>
          <w:sz w:val="20"/>
        </w:rPr>
        <w:t>(such </w:t>
      </w:r>
      <w:r>
        <w:rPr>
          <w:rFonts w:ascii="Tahoma" w:hAnsi="Tahoma"/>
          <w:w w:val="115"/>
          <w:sz w:val="20"/>
        </w:rPr>
        <w:t>as the document</w:t>
      </w:r>
      <w:r>
        <w:rPr>
          <w:rFonts w:ascii="Tahoma" w:hAnsi="Tahoma"/>
          <w:spacing w:val="-25"/>
          <w:w w:val="115"/>
          <w:sz w:val="20"/>
        </w:rPr>
        <w:t> </w:t>
      </w:r>
      <w:r>
        <w:rPr>
          <w:rFonts w:ascii="Tahoma" w:hAnsi="Tahoma"/>
          <w:w w:val="115"/>
          <w:sz w:val="20"/>
        </w:rPr>
        <w:t>version,</w:t>
      </w:r>
      <w:r>
        <w:rPr>
          <w:rFonts w:ascii="Tahoma" w:hAnsi="Tahoma"/>
          <w:spacing w:val="-24"/>
          <w:w w:val="115"/>
          <w:sz w:val="20"/>
        </w:rPr>
        <w:t> </w:t>
      </w:r>
      <w:r>
        <w:rPr>
          <w:rFonts w:ascii="Tahoma" w:hAnsi="Tahoma"/>
          <w:w w:val="115"/>
          <w:sz w:val="20"/>
        </w:rPr>
        <w:t>creation</w:t>
      </w:r>
      <w:r>
        <w:rPr>
          <w:rFonts w:ascii="Tahoma" w:hAnsi="Tahoma"/>
          <w:spacing w:val="-24"/>
          <w:w w:val="115"/>
          <w:sz w:val="20"/>
        </w:rPr>
        <w:t> </w:t>
      </w:r>
      <w:r>
        <w:rPr>
          <w:rFonts w:ascii="Tahoma" w:hAnsi="Tahoma"/>
          <w:w w:val="115"/>
          <w:sz w:val="20"/>
        </w:rPr>
        <w:t>date,</w:t>
      </w:r>
      <w:r>
        <w:rPr>
          <w:rFonts w:ascii="Tahoma" w:hAnsi="Tahoma"/>
          <w:spacing w:val="-24"/>
          <w:w w:val="115"/>
          <w:sz w:val="20"/>
        </w:rPr>
        <w:t> </w:t>
      </w:r>
      <w:r>
        <w:rPr>
          <w:rFonts w:ascii="Tahoma" w:hAnsi="Tahoma"/>
          <w:w w:val="115"/>
          <w:sz w:val="20"/>
        </w:rPr>
        <w:t>document name</w:t>
      </w:r>
      <w:r>
        <w:rPr>
          <w:rFonts w:ascii="Tahoma" w:hAnsi="Tahoma"/>
          <w:spacing w:val="-21"/>
          <w:w w:val="115"/>
          <w:sz w:val="20"/>
        </w:rPr>
        <w:t> </w:t>
      </w:r>
      <w:r>
        <w:rPr>
          <w:rFonts w:ascii="Tahoma" w:hAnsi="Tahoma"/>
          <w:w w:val="115"/>
          <w:sz w:val="20"/>
        </w:rPr>
        <w:t>or</w:t>
      </w:r>
      <w:r>
        <w:rPr>
          <w:rFonts w:ascii="Tahoma" w:hAnsi="Tahoma"/>
          <w:spacing w:val="-21"/>
          <w:w w:val="115"/>
          <w:sz w:val="20"/>
        </w:rPr>
        <w:t> </w:t>
      </w:r>
      <w:r>
        <w:rPr>
          <w:rFonts w:ascii="Tahoma" w:hAnsi="Tahoma"/>
          <w:w w:val="115"/>
          <w:sz w:val="20"/>
        </w:rPr>
        <w:t>document</w:t>
      </w:r>
      <w:r>
        <w:rPr>
          <w:rFonts w:ascii="Tahoma" w:hAnsi="Tahoma"/>
          <w:spacing w:val="-21"/>
          <w:w w:val="115"/>
          <w:sz w:val="20"/>
        </w:rPr>
        <w:t> </w:t>
      </w:r>
      <w:r>
        <w:rPr>
          <w:rFonts w:ascii="Tahoma" w:hAnsi="Tahoma"/>
          <w:w w:val="115"/>
          <w:sz w:val="20"/>
        </w:rPr>
        <w:t>identification)</w:t>
      </w:r>
      <w:r>
        <w:rPr>
          <w:rFonts w:ascii="Tahoma" w:hAnsi="Tahoma"/>
          <w:spacing w:val="-21"/>
          <w:w w:val="115"/>
          <w:sz w:val="20"/>
        </w:rPr>
        <w:t> </w:t>
      </w:r>
      <w:r>
        <w:rPr>
          <w:rFonts w:ascii="Tahoma" w:hAnsi="Tahoma"/>
          <w:w w:val="115"/>
          <w:sz w:val="20"/>
        </w:rPr>
        <w:t>as</w:t>
      </w:r>
      <w:r>
        <w:rPr>
          <w:rFonts w:ascii="Tahoma" w:hAnsi="Tahoma"/>
          <w:spacing w:val="-21"/>
          <w:w w:val="115"/>
          <w:sz w:val="20"/>
        </w:rPr>
        <w:t> </w:t>
      </w:r>
      <w:r>
        <w:rPr>
          <w:rFonts w:ascii="Tahoma" w:hAnsi="Tahoma"/>
          <w:w w:val="115"/>
          <w:sz w:val="20"/>
        </w:rPr>
        <w:t>the</w:t>
      </w:r>
      <w:r>
        <w:rPr>
          <w:rFonts w:ascii="Tahoma" w:hAnsi="Tahoma"/>
          <w:spacing w:val="-21"/>
          <w:w w:val="115"/>
          <w:sz w:val="20"/>
        </w:rPr>
        <w:t> </w:t>
      </w:r>
      <w:r>
        <w:rPr>
          <w:rFonts w:ascii="Tahoma" w:hAnsi="Tahoma"/>
          <w:w w:val="115"/>
          <w:sz w:val="20"/>
        </w:rPr>
        <w:t>last component of the discharge summary just before the end of document indicator, </w:t>
      </w:r>
      <w:r>
        <w:rPr>
          <w:rFonts w:ascii="Tahoma" w:hAnsi="Tahoma"/>
          <w:spacing w:val="-3"/>
          <w:w w:val="115"/>
          <w:sz w:val="20"/>
        </w:rPr>
        <w:t>to </w:t>
      </w:r>
      <w:r>
        <w:rPr>
          <w:rFonts w:ascii="Tahoma" w:hAnsi="Tahoma"/>
          <w:w w:val="115"/>
          <w:sz w:val="20"/>
        </w:rPr>
        <w:t>give</w:t>
      </w:r>
      <w:r>
        <w:rPr>
          <w:rFonts w:ascii="Tahoma" w:hAnsi="Tahoma"/>
          <w:spacing w:val="-20"/>
          <w:w w:val="115"/>
          <w:sz w:val="20"/>
        </w:rPr>
        <w:t> </w:t>
      </w:r>
      <w:r>
        <w:rPr>
          <w:rFonts w:ascii="Tahoma" w:hAnsi="Tahoma"/>
          <w:w w:val="115"/>
          <w:sz w:val="20"/>
        </w:rPr>
        <w:t>priority</w:t>
      </w:r>
      <w:r>
        <w:rPr>
          <w:rFonts w:ascii="Tahoma" w:hAnsi="Tahoma"/>
          <w:spacing w:val="-20"/>
          <w:w w:val="115"/>
          <w:sz w:val="20"/>
        </w:rPr>
        <w:t> </w:t>
      </w:r>
      <w:r>
        <w:rPr>
          <w:rFonts w:ascii="Tahoma" w:hAnsi="Tahoma"/>
          <w:spacing w:val="-3"/>
          <w:w w:val="115"/>
          <w:sz w:val="20"/>
        </w:rPr>
        <w:t>to</w:t>
      </w:r>
      <w:r>
        <w:rPr>
          <w:rFonts w:ascii="Tahoma" w:hAnsi="Tahoma"/>
          <w:spacing w:val="-20"/>
          <w:w w:val="115"/>
          <w:sz w:val="20"/>
        </w:rPr>
        <w:t> </w:t>
      </w:r>
      <w:r>
        <w:rPr>
          <w:rFonts w:ascii="Tahoma" w:hAnsi="Tahoma"/>
          <w:w w:val="115"/>
          <w:sz w:val="20"/>
        </w:rPr>
        <w:t>clinical-related</w:t>
      </w:r>
      <w:r>
        <w:rPr>
          <w:rFonts w:ascii="Tahoma" w:hAnsi="Tahoma"/>
          <w:spacing w:val="-20"/>
          <w:w w:val="115"/>
          <w:sz w:val="20"/>
        </w:rPr>
        <w:t> </w:t>
      </w:r>
      <w:r>
        <w:rPr>
          <w:rFonts w:ascii="Tahoma" w:hAnsi="Tahoma"/>
          <w:w w:val="115"/>
          <w:sz w:val="20"/>
        </w:rPr>
        <w:t>information.</w:t>
      </w:r>
    </w:p>
    <w:p>
      <w:pPr>
        <w:pStyle w:val="ListParagraph"/>
        <w:numPr>
          <w:ilvl w:val="1"/>
          <w:numId w:val="165"/>
        </w:numPr>
        <w:tabs>
          <w:tab w:pos="780" w:val="left" w:leader="none"/>
          <w:tab w:pos="781" w:val="left" w:leader="none"/>
        </w:tabs>
        <w:spacing w:line="240" w:lineRule="auto" w:before="149" w:after="0"/>
        <w:ind w:left="100" w:right="227" w:firstLine="0"/>
        <w:jc w:val="left"/>
        <w:rPr>
          <w:sz w:val="26"/>
        </w:rPr>
      </w:pPr>
      <w:r>
        <w:rPr>
          <w:color w:val="4F7B24"/>
          <w:spacing w:val="-7"/>
          <w:w w:val="105"/>
          <w:sz w:val="26"/>
        </w:rPr>
        <w:t>Formatting </w:t>
      </w:r>
      <w:r>
        <w:rPr>
          <w:color w:val="4F7B24"/>
          <w:spacing w:val="-5"/>
          <w:w w:val="105"/>
          <w:sz w:val="26"/>
        </w:rPr>
        <w:t>and </w:t>
      </w:r>
      <w:r>
        <w:rPr>
          <w:color w:val="4F7B24"/>
          <w:spacing w:val="-6"/>
          <w:w w:val="105"/>
          <w:sz w:val="26"/>
        </w:rPr>
        <w:t>functionality </w:t>
      </w:r>
      <w:r>
        <w:rPr>
          <w:color w:val="4F7B24"/>
          <w:spacing w:val="-7"/>
          <w:w w:val="105"/>
          <w:sz w:val="26"/>
        </w:rPr>
        <w:t>for </w:t>
      </w:r>
      <w:r>
        <w:rPr>
          <w:color w:val="4F7B24"/>
          <w:spacing w:val="-5"/>
          <w:w w:val="105"/>
          <w:sz w:val="26"/>
        </w:rPr>
        <w:t>each</w:t>
      </w:r>
      <w:r>
        <w:rPr>
          <w:color w:val="4F7B24"/>
          <w:spacing w:val="-14"/>
          <w:w w:val="105"/>
          <w:sz w:val="26"/>
        </w:rPr>
        <w:t> </w:t>
      </w:r>
      <w:r>
        <w:rPr>
          <w:color w:val="4F7B24"/>
          <w:spacing w:val="-6"/>
          <w:w w:val="105"/>
          <w:sz w:val="26"/>
        </w:rPr>
        <w:t>component</w:t>
      </w:r>
    </w:p>
    <w:p>
      <w:pPr>
        <w:spacing w:line="278" w:lineRule="auto" w:before="137"/>
        <w:ind w:left="100" w:right="836" w:firstLine="0"/>
        <w:jc w:val="left"/>
        <w:rPr>
          <w:rFonts w:ascii="Tahoma"/>
          <w:sz w:val="20"/>
        </w:rPr>
      </w:pPr>
      <w:r>
        <w:rPr>
          <w:rFonts w:ascii="Tahoma"/>
          <w:w w:val="110"/>
          <w:sz w:val="20"/>
        </w:rPr>
        <w:t>Table 5.1 outlines specific formatting and functionality guidelines for each of the components of the eDS.</w:t>
      </w:r>
    </w:p>
    <w:p>
      <w:pPr>
        <w:spacing w:after="0" w:line="278" w:lineRule="auto"/>
        <w:jc w:val="left"/>
        <w:rPr>
          <w:rFonts w:ascii="Tahoma"/>
          <w:sz w:val="20"/>
        </w:rPr>
        <w:sectPr>
          <w:type w:val="continuous"/>
          <w:pgSz w:w="11910" w:h="16840"/>
          <w:pgMar w:top="1060" w:bottom="0" w:left="920" w:right="860"/>
          <w:cols w:num="2" w:equalWidth="0">
            <w:col w:w="4806" w:space="353"/>
            <w:col w:w="4971"/>
          </w:cols>
        </w:sectPr>
      </w:pPr>
    </w:p>
    <w:p>
      <w:pPr>
        <w:pStyle w:val="BodyText"/>
        <w:rPr>
          <w:rFonts w:ascii="Tahoma"/>
          <w:sz w:val="20"/>
        </w:rPr>
      </w:pPr>
    </w:p>
    <w:p>
      <w:pPr>
        <w:pStyle w:val="BodyText"/>
        <w:spacing w:before="2"/>
        <w:rPr>
          <w:rFonts w:ascii="Tahoma"/>
          <w:sz w:val="24"/>
        </w:rPr>
      </w:pPr>
    </w:p>
    <w:p>
      <w:pPr>
        <w:spacing w:before="0"/>
        <w:ind w:left="100" w:right="0" w:firstLine="0"/>
        <w:jc w:val="left"/>
        <w:rPr>
          <w:rFonts w:ascii="Calibri"/>
          <w:sz w:val="22"/>
        </w:rPr>
      </w:pPr>
      <w:r>
        <w:rPr>
          <w:rFonts w:ascii="Calibri"/>
          <w:w w:val="125"/>
          <w:sz w:val="22"/>
        </w:rPr>
        <w:t>Table 5.1 Formatting and functionality for components of electronic discharge summaries</w:t>
      </w:r>
    </w:p>
    <w:p>
      <w:pPr>
        <w:pStyle w:val="BodyText"/>
        <w:spacing w:before="8"/>
        <w:rPr>
          <w:rFonts w:ascii="Calibri"/>
          <w:sz w:val="23"/>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2"/>
        <w:gridCol w:w="4271"/>
        <w:gridCol w:w="3742"/>
      </w:tblGrid>
      <w:tr>
        <w:trPr>
          <w:trHeight w:val="485" w:hRule="atLeast"/>
        </w:trPr>
        <w:tc>
          <w:tcPr>
            <w:tcW w:w="1852"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Component</w:t>
            </w:r>
          </w:p>
        </w:tc>
        <w:tc>
          <w:tcPr>
            <w:tcW w:w="4271" w:type="dxa"/>
            <w:tcBorders>
              <w:top w:val="single" w:sz="6" w:space="0" w:color="DBDBD9"/>
              <w:bottom w:val="single" w:sz="6" w:space="0" w:color="DBDBD9"/>
            </w:tcBorders>
            <w:shd w:val="clear" w:color="auto" w:fill="EBEAE9"/>
          </w:tcPr>
          <w:p>
            <w:pPr>
              <w:pStyle w:val="TableParagraph"/>
              <w:spacing w:before="132"/>
              <w:ind w:left="189"/>
              <w:rPr>
                <w:rFonts w:ascii="Calibri"/>
                <w:sz w:val="20"/>
              </w:rPr>
            </w:pPr>
            <w:r>
              <w:rPr>
                <w:rFonts w:ascii="Calibri"/>
                <w:color w:val="4D4D4F"/>
                <w:w w:val="125"/>
                <w:sz w:val="20"/>
              </w:rPr>
              <w:t>Formatting</w:t>
            </w:r>
          </w:p>
        </w:tc>
        <w:tc>
          <w:tcPr>
            <w:tcW w:w="3742"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Functionality</w:t>
            </w:r>
          </w:p>
        </w:tc>
      </w:tr>
      <w:tr>
        <w:trPr>
          <w:trHeight w:val="1509" w:hRule="atLeast"/>
        </w:trPr>
        <w:tc>
          <w:tcPr>
            <w:tcW w:w="1852" w:type="dxa"/>
            <w:tcBorders>
              <w:top w:val="single" w:sz="6" w:space="0" w:color="DBDBD9"/>
              <w:bottom w:val="single" w:sz="6" w:space="0" w:color="DBDBD9"/>
            </w:tcBorders>
          </w:tcPr>
          <w:p>
            <w:pPr>
              <w:pStyle w:val="TableParagraph"/>
              <w:spacing w:before="125"/>
              <w:ind w:left="113"/>
              <w:rPr>
                <w:sz w:val="18"/>
              </w:rPr>
            </w:pPr>
            <w:r>
              <w:rPr>
                <w:w w:val="110"/>
                <w:sz w:val="18"/>
              </w:rPr>
              <w:t>Patient details</w:t>
            </w:r>
          </w:p>
        </w:tc>
        <w:tc>
          <w:tcPr>
            <w:tcW w:w="4271" w:type="dxa"/>
            <w:tcBorders>
              <w:top w:val="single" w:sz="6" w:space="0" w:color="DBDBD9"/>
              <w:bottom w:val="single" w:sz="6" w:space="0" w:color="DBDBD9"/>
            </w:tcBorders>
          </w:tcPr>
          <w:p>
            <w:pPr>
              <w:pStyle w:val="TableParagraph"/>
              <w:numPr>
                <w:ilvl w:val="0"/>
                <w:numId w:val="167"/>
              </w:numPr>
              <w:tabs>
                <w:tab w:pos="473" w:val="left" w:leader="none"/>
              </w:tabs>
              <w:spacing w:line="283" w:lineRule="auto" w:before="125" w:after="0"/>
              <w:ind w:left="472" w:right="280" w:hanging="284"/>
              <w:jc w:val="left"/>
              <w:rPr>
                <w:sz w:val="18"/>
              </w:rPr>
            </w:pPr>
            <w:r>
              <w:rPr>
                <w:w w:val="105"/>
                <w:sz w:val="18"/>
              </w:rPr>
              <w:t>Display</w:t>
            </w:r>
            <w:r>
              <w:rPr>
                <w:spacing w:val="-11"/>
                <w:w w:val="105"/>
                <w:sz w:val="18"/>
              </w:rPr>
              <w:t> </w:t>
            </w:r>
            <w:r>
              <w:rPr>
                <w:w w:val="105"/>
                <w:sz w:val="18"/>
              </w:rPr>
              <w:t>the</w:t>
            </w:r>
            <w:r>
              <w:rPr>
                <w:spacing w:val="-11"/>
                <w:w w:val="105"/>
                <w:sz w:val="18"/>
              </w:rPr>
              <w:t> </w:t>
            </w:r>
            <w:r>
              <w:rPr>
                <w:w w:val="105"/>
                <w:sz w:val="18"/>
              </w:rPr>
              <w:t>patient’s</w:t>
            </w:r>
            <w:r>
              <w:rPr>
                <w:spacing w:val="-11"/>
                <w:w w:val="105"/>
                <w:sz w:val="18"/>
              </w:rPr>
              <w:t> </w:t>
            </w:r>
            <w:r>
              <w:rPr>
                <w:w w:val="105"/>
                <w:sz w:val="18"/>
              </w:rPr>
              <w:t>name</w:t>
            </w:r>
            <w:r>
              <w:rPr>
                <w:spacing w:val="-11"/>
                <w:w w:val="105"/>
                <w:sz w:val="18"/>
              </w:rPr>
              <w:t> </w:t>
            </w:r>
            <w:r>
              <w:rPr>
                <w:w w:val="105"/>
                <w:sz w:val="18"/>
              </w:rPr>
              <w:t>using</w:t>
            </w:r>
            <w:r>
              <w:rPr>
                <w:spacing w:val="-11"/>
                <w:w w:val="105"/>
                <w:sz w:val="18"/>
              </w:rPr>
              <w:t> </w:t>
            </w:r>
            <w:r>
              <w:rPr>
                <w:w w:val="105"/>
                <w:sz w:val="18"/>
              </w:rPr>
              <w:t>a</w:t>
            </w:r>
            <w:r>
              <w:rPr>
                <w:spacing w:val="-11"/>
                <w:w w:val="105"/>
                <w:sz w:val="18"/>
              </w:rPr>
              <w:t> </w:t>
            </w:r>
            <w:r>
              <w:rPr>
                <w:w w:val="105"/>
                <w:sz w:val="18"/>
              </w:rPr>
              <w:t>font </w:t>
            </w:r>
            <w:r>
              <w:rPr>
                <w:w w:val="110"/>
                <w:sz w:val="18"/>
              </w:rPr>
              <w:t>size approximately nine points larger than standard</w:t>
            </w:r>
            <w:r>
              <w:rPr>
                <w:spacing w:val="-8"/>
                <w:w w:val="110"/>
                <w:sz w:val="18"/>
              </w:rPr>
              <w:t> </w:t>
            </w:r>
            <w:r>
              <w:rPr>
                <w:w w:val="110"/>
                <w:sz w:val="18"/>
              </w:rPr>
              <w:t>text</w:t>
            </w:r>
          </w:p>
        </w:tc>
        <w:tc>
          <w:tcPr>
            <w:tcW w:w="3742" w:type="dxa"/>
            <w:tcBorders>
              <w:top w:val="single" w:sz="6" w:space="0" w:color="DBDBD9"/>
              <w:bottom w:val="single" w:sz="6" w:space="0" w:color="DBDBD9"/>
            </w:tcBorders>
          </w:tcPr>
          <w:p>
            <w:pPr>
              <w:pStyle w:val="TableParagraph"/>
              <w:numPr>
                <w:ilvl w:val="0"/>
                <w:numId w:val="168"/>
              </w:numPr>
              <w:tabs>
                <w:tab w:pos="397" w:val="left" w:leader="none"/>
              </w:tabs>
              <w:spacing w:line="283" w:lineRule="auto" w:before="125" w:after="0"/>
              <w:ind w:left="396" w:right="240" w:hanging="284"/>
              <w:jc w:val="left"/>
              <w:rPr>
                <w:sz w:val="18"/>
              </w:rPr>
            </w:pPr>
            <w:r>
              <w:rPr>
                <w:w w:val="105"/>
                <w:sz w:val="18"/>
              </w:rPr>
              <w:t>The banner that contains the patient</w:t>
            </w:r>
            <w:r>
              <w:rPr>
                <w:spacing w:val="-8"/>
                <w:w w:val="105"/>
                <w:sz w:val="18"/>
              </w:rPr>
              <w:t> </w:t>
            </w:r>
            <w:r>
              <w:rPr>
                <w:w w:val="105"/>
                <w:sz w:val="18"/>
              </w:rPr>
              <w:t>details</w:t>
            </w:r>
            <w:r>
              <w:rPr>
                <w:spacing w:val="-8"/>
                <w:w w:val="105"/>
                <w:sz w:val="18"/>
              </w:rPr>
              <w:t> </w:t>
            </w:r>
            <w:r>
              <w:rPr>
                <w:w w:val="105"/>
                <w:sz w:val="18"/>
              </w:rPr>
              <w:t>should</w:t>
            </w:r>
            <w:r>
              <w:rPr>
                <w:spacing w:val="-8"/>
                <w:w w:val="105"/>
                <w:sz w:val="18"/>
              </w:rPr>
              <w:t> </w:t>
            </w:r>
            <w:r>
              <w:rPr>
                <w:w w:val="105"/>
                <w:sz w:val="18"/>
              </w:rPr>
              <w:t>be</w:t>
            </w:r>
            <w:r>
              <w:rPr>
                <w:spacing w:val="-7"/>
                <w:w w:val="105"/>
                <w:sz w:val="18"/>
              </w:rPr>
              <w:t> </w:t>
            </w:r>
            <w:r>
              <w:rPr>
                <w:w w:val="105"/>
                <w:sz w:val="18"/>
              </w:rPr>
              <w:t>in</w:t>
            </w:r>
            <w:r>
              <w:rPr>
                <w:spacing w:val="-8"/>
                <w:w w:val="105"/>
                <w:sz w:val="18"/>
              </w:rPr>
              <w:t> </w:t>
            </w:r>
            <w:r>
              <w:rPr>
                <w:w w:val="105"/>
                <w:sz w:val="18"/>
              </w:rPr>
              <w:t>a</w:t>
            </w:r>
            <w:r>
              <w:rPr>
                <w:spacing w:val="-8"/>
                <w:w w:val="105"/>
                <w:sz w:val="18"/>
              </w:rPr>
              <w:t> </w:t>
            </w:r>
            <w:r>
              <w:rPr>
                <w:w w:val="105"/>
                <w:sz w:val="18"/>
              </w:rPr>
              <w:t>fixed position and be visible regardless of whether the user scrolls up or down</w:t>
            </w:r>
          </w:p>
        </w:tc>
      </w:tr>
      <w:tr>
        <w:trPr>
          <w:trHeight w:val="1509" w:hRule="atLeast"/>
        </w:trPr>
        <w:tc>
          <w:tcPr>
            <w:tcW w:w="1852" w:type="dxa"/>
            <w:tcBorders>
              <w:top w:val="single" w:sz="6" w:space="0" w:color="DBDBD9"/>
              <w:bottom w:val="single" w:sz="6" w:space="0" w:color="DBDBD9"/>
            </w:tcBorders>
          </w:tcPr>
          <w:p>
            <w:pPr>
              <w:pStyle w:val="TableParagraph"/>
              <w:spacing w:before="125"/>
              <w:ind w:left="113"/>
              <w:rPr>
                <w:sz w:val="18"/>
              </w:rPr>
            </w:pPr>
            <w:r>
              <w:rPr>
                <w:w w:val="110"/>
                <w:sz w:val="18"/>
              </w:rPr>
              <w:t>Hospital details</w:t>
            </w:r>
          </w:p>
        </w:tc>
        <w:tc>
          <w:tcPr>
            <w:tcW w:w="4271" w:type="dxa"/>
            <w:tcBorders>
              <w:top w:val="single" w:sz="6" w:space="0" w:color="DBDBD9"/>
              <w:bottom w:val="single" w:sz="6" w:space="0" w:color="DBDBD9"/>
            </w:tcBorders>
          </w:tcPr>
          <w:p>
            <w:pPr>
              <w:pStyle w:val="TableParagraph"/>
              <w:numPr>
                <w:ilvl w:val="0"/>
                <w:numId w:val="169"/>
              </w:numPr>
              <w:tabs>
                <w:tab w:pos="474" w:val="left" w:leader="none"/>
              </w:tabs>
              <w:spacing w:line="283" w:lineRule="auto" w:before="125" w:after="0"/>
              <w:ind w:left="473" w:right="156" w:hanging="284"/>
              <w:jc w:val="left"/>
              <w:rPr>
                <w:sz w:val="18"/>
              </w:rPr>
            </w:pPr>
            <w:r>
              <w:rPr>
                <w:w w:val="110"/>
                <w:sz w:val="18"/>
              </w:rPr>
              <w:t>Display</w:t>
            </w:r>
            <w:r>
              <w:rPr>
                <w:spacing w:val="-30"/>
                <w:w w:val="110"/>
                <w:sz w:val="18"/>
              </w:rPr>
              <w:t> </w:t>
            </w:r>
            <w:r>
              <w:rPr>
                <w:w w:val="110"/>
                <w:sz w:val="18"/>
              </w:rPr>
              <w:t>the</w:t>
            </w:r>
            <w:r>
              <w:rPr>
                <w:spacing w:val="-30"/>
                <w:w w:val="110"/>
                <w:sz w:val="18"/>
              </w:rPr>
              <w:t> </w:t>
            </w:r>
            <w:r>
              <w:rPr>
                <w:w w:val="110"/>
                <w:sz w:val="18"/>
              </w:rPr>
              <w:t>hospital’s</w:t>
            </w:r>
            <w:r>
              <w:rPr>
                <w:spacing w:val="-30"/>
                <w:w w:val="110"/>
                <w:sz w:val="18"/>
              </w:rPr>
              <w:t> </w:t>
            </w:r>
            <w:r>
              <w:rPr>
                <w:w w:val="110"/>
                <w:sz w:val="18"/>
              </w:rPr>
              <w:t>name</w:t>
            </w:r>
            <w:r>
              <w:rPr>
                <w:spacing w:val="-30"/>
                <w:w w:val="110"/>
                <w:sz w:val="18"/>
              </w:rPr>
              <w:t> </w:t>
            </w:r>
            <w:r>
              <w:rPr>
                <w:w w:val="110"/>
                <w:sz w:val="18"/>
              </w:rPr>
              <w:t>using</w:t>
            </w:r>
            <w:r>
              <w:rPr>
                <w:spacing w:val="-30"/>
                <w:w w:val="110"/>
                <w:sz w:val="18"/>
              </w:rPr>
              <w:t> </w:t>
            </w:r>
            <w:r>
              <w:rPr>
                <w:w w:val="110"/>
                <w:sz w:val="18"/>
              </w:rPr>
              <w:t>a</w:t>
            </w:r>
            <w:r>
              <w:rPr>
                <w:spacing w:val="-30"/>
                <w:w w:val="110"/>
                <w:sz w:val="18"/>
              </w:rPr>
              <w:t> </w:t>
            </w:r>
            <w:r>
              <w:rPr>
                <w:w w:val="110"/>
                <w:sz w:val="18"/>
              </w:rPr>
              <w:t>font size approximately nine points larger than</w:t>
            </w:r>
            <w:r>
              <w:rPr>
                <w:spacing w:val="-36"/>
                <w:w w:val="110"/>
                <w:sz w:val="18"/>
              </w:rPr>
              <w:t> </w:t>
            </w:r>
            <w:r>
              <w:rPr>
                <w:w w:val="110"/>
                <w:sz w:val="18"/>
              </w:rPr>
              <w:t>standard</w:t>
            </w:r>
            <w:r>
              <w:rPr>
                <w:spacing w:val="-35"/>
                <w:w w:val="110"/>
                <w:sz w:val="18"/>
              </w:rPr>
              <w:t> </w:t>
            </w:r>
            <w:r>
              <w:rPr>
                <w:w w:val="110"/>
                <w:sz w:val="18"/>
              </w:rPr>
              <w:t>text,</w:t>
            </w:r>
            <w:r>
              <w:rPr>
                <w:spacing w:val="-35"/>
                <w:w w:val="110"/>
                <w:sz w:val="18"/>
              </w:rPr>
              <w:t> </w:t>
            </w:r>
            <w:r>
              <w:rPr>
                <w:w w:val="110"/>
                <w:sz w:val="18"/>
              </w:rPr>
              <w:t>and</w:t>
            </w:r>
            <w:r>
              <w:rPr>
                <w:spacing w:val="-35"/>
                <w:w w:val="110"/>
                <w:sz w:val="18"/>
              </w:rPr>
              <w:t> </w:t>
            </w:r>
            <w:r>
              <w:rPr>
                <w:w w:val="110"/>
                <w:sz w:val="18"/>
              </w:rPr>
              <w:t>the</w:t>
            </w:r>
            <w:r>
              <w:rPr>
                <w:spacing w:val="-36"/>
                <w:w w:val="110"/>
                <w:sz w:val="18"/>
              </w:rPr>
              <w:t> </w:t>
            </w:r>
            <w:r>
              <w:rPr>
                <w:w w:val="110"/>
                <w:sz w:val="18"/>
              </w:rPr>
              <w:t>same</w:t>
            </w:r>
            <w:r>
              <w:rPr>
                <w:spacing w:val="-35"/>
                <w:w w:val="110"/>
                <w:sz w:val="18"/>
              </w:rPr>
              <w:t> </w:t>
            </w:r>
            <w:r>
              <w:rPr>
                <w:w w:val="110"/>
                <w:sz w:val="18"/>
              </w:rPr>
              <w:t>size</w:t>
            </w:r>
            <w:r>
              <w:rPr>
                <w:spacing w:val="-35"/>
                <w:w w:val="110"/>
                <w:sz w:val="18"/>
              </w:rPr>
              <w:t> </w:t>
            </w:r>
            <w:r>
              <w:rPr>
                <w:w w:val="110"/>
                <w:sz w:val="18"/>
              </w:rPr>
              <w:t>as that</w:t>
            </w:r>
            <w:r>
              <w:rPr>
                <w:spacing w:val="-10"/>
                <w:w w:val="110"/>
                <w:sz w:val="18"/>
              </w:rPr>
              <w:t> </w:t>
            </w:r>
            <w:r>
              <w:rPr>
                <w:w w:val="110"/>
                <w:sz w:val="18"/>
              </w:rPr>
              <w:t>used</w:t>
            </w:r>
            <w:r>
              <w:rPr>
                <w:spacing w:val="-9"/>
                <w:w w:val="110"/>
                <w:sz w:val="18"/>
              </w:rPr>
              <w:t> </w:t>
            </w:r>
            <w:r>
              <w:rPr>
                <w:w w:val="110"/>
                <w:sz w:val="18"/>
              </w:rPr>
              <w:t>for</w:t>
            </w:r>
            <w:r>
              <w:rPr>
                <w:spacing w:val="-9"/>
                <w:w w:val="110"/>
                <w:sz w:val="18"/>
              </w:rPr>
              <w:t> </w:t>
            </w:r>
            <w:r>
              <w:rPr>
                <w:w w:val="110"/>
                <w:sz w:val="18"/>
              </w:rPr>
              <w:t>the</w:t>
            </w:r>
            <w:r>
              <w:rPr>
                <w:spacing w:val="-9"/>
                <w:w w:val="110"/>
                <w:sz w:val="18"/>
              </w:rPr>
              <w:t> </w:t>
            </w:r>
            <w:r>
              <w:rPr>
                <w:w w:val="110"/>
                <w:sz w:val="18"/>
              </w:rPr>
              <w:t>patient</w:t>
            </w:r>
            <w:r>
              <w:rPr>
                <w:spacing w:val="-9"/>
                <w:w w:val="110"/>
                <w:sz w:val="18"/>
              </w:rPr>
              <w:t> </w:t>
            </w:r>
            <w:r>
              <w:rPr>
                <w:w w:val="110"/>
                <w:sz w:val="18"/>
              </w:rPr>
              <w:t>details</w:t>
            </w:r>
          </w:p>
        </w:tc>
        <w:tc>
          <w:tcPr>
            <w:tcW w:w="3742" w:type="dxa"/>
            <w:tcBorders>
              <w:top w:val="single" w:sz="6" w:space="0" w:color="DBDBD9"/>
              <w:bottom w:val="single" w:sz="6" w:space="0" w:color="DBDBD9"/>
            </w:tcBorders>
          </w:tcPr>
          <w:p>
            <w:pPr>
              <w:pStyle w:val="TableParagraph"/>
              <w:numPr>
                <w:ilvl w:val="0"/>
                <w:numId w:val="170"/>
              </w:numPr>
              <w:tabs>
                <w:tab w:pos="398" w:val="left" w:leader="none"/>
              </w:tabs>
              <w:spacing w:line="283" w:lineRule="auto" w:before="125" w:after="0"/>
              <w:ind w:left="397" w:right="161" w:hanging="284"/>
              <w:jc w:val="left"/>
              <w:rPr>
                <w:sz w:val="18"/>
              </w:rPr>
            </w:pPr>
            <w:r>
              <w:rPr>
                <w:w w:val="105"/>
                <w:sz w:val="18"/>
              </w:rPr>
              <w:t>The banner that contains the hospital details should be in a</w:t>
            </w:r>
            <w:r>
              <w:rPr>
                <w:spacing w:val="-18"/>
                <w:w w:val="105"/>
                <w:sz w:val="18"/>
              </w:rPr>
              <w:t> </w:t>
            </w:r>
            <w:r>
              <w:rPr>
                <w:w w:val="105"/>
                <w:sz w:val="18"/>
              </w:rPr>
              <w:t>fixed position and be visible regardless of whether the user scrolls up or down</w:t>
            </w:r>
          </w:p>
        </w:tc>
      </w:tr>
      <w:tr>
        <w:trPr>
          <w:trHeight w:val="1176" w:hRule="atLeast"/>
        </w:trPr>
        <w:tc>
          <w:tcPr>
            <w:tcW w:w="1852" w:type="dxa"/>
            <w:tcBorders>
              <w:top w:val="single" w:sz="6" w:space="0" w:color="DBDBD9"/>
            </w:tcBorders>
          </w:tcPr>
          <w:p>
            <w:pPr>
              <w:pStyle w:val="TableParagraph"/>
              <w:spacing w:before="124"/>
              <w:ind w:left="113"/>
              <w:rPr>
                <w:sz w:val="18"/>
              </w:rPr>
            </w:pPr>
            <w:r>
              <w:rPr>
                <w:sz w:val="18"/>
              </w:rPr>
              <w:t>Recipient’s name</w:t>
            </w:r>
          </w:p>
        </w:tc>
        <w:tc>
          <w:tcPr>
            <w:tcW w:w="4271" w:type="dxa"/>
            <w:tcBorders>
              <w:top w:val="single" w:sz="6" w:space="0" w:color="DBDBD9"/>
            </w:tcBorders>
          </w:tcPr>
          <w:p>
            <w:pPr>
              <w:pStyle w:val="TableParagraph"/>
              <w:numPr>
                <w:ilvl w:val="0"/>
                <w:numId w:val="171"/>
              </w:numPr>
              <w:tabs>
                <w:tab w:pos="474" w:val="left" w:leader="none"/>
              </w:tabs>
              <w:spacing w:line="260" w:lineRule="atLeast" w:before="85" w:after="0"/>
              <w:ind w:left="473" w:right="248" w:hanging="284"/>
              <w:jc w:val="left"/>
              <w:rPr>
                <w:sz w:val="18"/>
              </w:rPr>
            </w:pPr>
            <w:r>
              <w:rPr>
                <w:w w:val="105"/>
                <w:sz w:val="18"/>
              </w:rPr>
              <w:t>Present recipients’ names in a text</w:t>
            </w:r>
            <w:r>
              <w:rPr>
                <w:spacing w:val="-34"/>
                <w:w w:val="105"/>
                <w:sz w:val="18"/>
              </w:rPr>
              <w:t> </w:t>
            </w:r>
            <w:r>
              <w:rPr>
                <w:w w:val="105"/>
                <w:sz w:val="18"/>
              </w:rPr>
              <w:t>box, framed with a light grey colour with sufficient space between the text and the</w:t>
            </w:r>
            <w:r>
              <w:rPr>
                <w:spacing w:val="1"/>
                <w:w w:val="105"/>
                <w:sz w:val="18"/>
              </w:rPr>
              <w:t> </w:t>
            </w:r>
            <w:r>
              <w:rPr>
                <w:w w:val="105"/>
                <w:sz w:val="18"/>
              </w:rPr>
              <w:t>box</w:t>
            </w:r>
          </w:p>
        </w:tc>
        <w:tc>
          <w:tcPr>
            <w:tcW w:w="3742" w:type="dxa"/>
            <w:tcBorders>
              <w:top w:val="single" w:sz="6" w:space="0" w:color="DBDBD9"/>
            </w:tcBorders>
          </w:tcPr>
          <w:p>
            <w:pPr>
              <w:pStyle w:val="TableParagraph"/>
              <w:numPr>
                <w:ilvl w:val="0"/>
                <w:numId w:val="172"/>
              </w:numPr>
              <w:tabs>
                <w:tab w:pos="398" w:val="left" w:leader="none"/>
              </w:tabs>
              <w:spacing w:line="283" w:lineRule="auto" w:before="124" w:after="0"/>
              <w:ind w:left="397" w:right="217" w:hanging="284"/>
              <w:jc w:val="left"/>
              <w:rPr>
                <w:sz w:val="18"/>
              </w:rPr>
            </w:pPr>
            <w:r>
              <w:rPr>
                <w:w w:val="105"/>
                <w:sz w:val="18"/>
              </w:rPr>
              <w:t>The</w:t>
            </w:r>
            <w:r>
              <w:rPr>
                <w:spacing w:val="-17"/>
                <w:w w:val="105"/>
                <w:sz w:val="18"/>
              </w:rPr>
              <w:t> </w:t>
            </w:r>
            <w:r>
              <w:rPr>
                <w:w w:val="105"/>
                <w:sz w:val="18"/>
              </w:rPr>
              <w:t>name</w:t>
            </w:r>
            <w:r>
              <w:rPr>
                <w:spacing w:val="-17"/>
                <w:w w:val="105"/>
                <w:sz w:val="18"/>
              </w:rPr>
              <w:t> </w:t>
            </w:r>
            <w:r>
              <w:rPr>
                <w:w w:val="105"/>
                <w:sz w:val="18"/>
              </w:rPr>
              <w:t>of</w:t>
            </w:r>
            <w:r>
              <w:rPr>
                <w:spacing w:val="-17"/>
                <w:w w:val="105"/>
                <w:sz w:val="18"/>
              </w:rPr>
              <w:t> </w:t>
            </w:r>
            <w:r>
              <w:rPr>
                <w:w w:val="105"/>
                <w:sz w:val="18"/>
              </w:rPr>
              <w:t>each</w:t>
            </w:r>
            <w:r>
              <w:rPr>
                <w:spacing w:val="-17"/>
                <w:w w:val="105"/>
                <w:sz w:val="18"/>
              </w:rPr>
              <w:t> </w:t>
            </w:r>
            <w:r>
              <w:rPr>
                <w:w w:val="105"/>
                <w:sz w:val="18"/>
              </w:rPr>
              <w:t>recipient</w:t>
            </w:r>
            <w:r>
              <w:rPr>
                <w:spacing w:val="-16"/>
                <w:w w:val="105"/>
                <w:sz w:val="18"/>
              </w:rPr>
              <w:t> </w:t>
            </w:r>
            <w:r>
              <w:rPr>
                <w:w w:val="105"/>
                <w:sz w:val="18"/>
              </w:rPr>
              <w:t>should have a hyperlink that</w:t>
            </w:r>
            <w:r>
              <w:rPr>
                <w:spacing w:val="-9"/>
                <w:w w:val="105"/>
                <w:sz w:val="18"/>
              </w:rPr>
              <w:t> </w:t>
            </w:r>
            <w:r>
              <w:rPr>
                <w:w w:val="105"/>
                <w:sz w:val="18"/>
              </w:rPr>
              <w:t>directs</w:t>
            </w:r>
          </w:p>
          <w:p>
            <w:pPr>
              <w:pStyle w:val="TableParagraph"/>
              <w:spacing w:line="220" w:lineRule="exact"/>
              <w:ind w:left="397"/>
              <w:rPr>
                <w:sz w:val="18"/>
              </w:rPr>
            </w:pPr>
            <w:r>
              <w:rPr>
                <w:w w:val="105"/>
                <w:sz w:val="18"/>
              </w:rPr>
              <w:t>the healthcare provider to the</w:t>
            </w:r>
          </w:p>
          <w:p>
            <w:pPr>
              <w:pStyle w:val="TableParagraph"/>
              <w:spacing w:before="39"/>
              <w:ind w:left="397"/>
              <w:rPr>
                <w:sz w:val="18"/>
              </w:rPr>
            </w:pPr>
            <w:r>
              <w:rPr>
                <w:w w:val="110"/>
                <w:sz w:val="18"/>
              </w:rPr>
              <w:t>Recipients section</w:t>
            </w:r>
          </w:p>
        </w:tc>
      </w:tr>
      <w:tr>
        <w:trPr>
          <w:trHeight w:val="836" w:hRule="atLeast"/>
        </w:trPr>
        <w:tc>
          <w:tcPr>
            <w:tcW w:w="1852" w:type="dxa"/>
          </w:tcPr>
          <w:p>
            <w:pPr>
              <w:pStyle w:val="TableParagraph"/>
              <w:rPr>
                <w:rFonts w:ascii="Times New Roman"/>
                <w:sz w:val="18"/>
              </w:rPr>
            </w:pPr>
          </w:p>
        </w:tc>
        <w:tc>
          <w:tcPr>
            <w:tcW w:w="4271" w:type="dxa"/>
          </w:tcPr>
          <w:p>
            <w:pPr>
              <w:pStyle w:val="TableParagraph"/>
              <w:numPr>
                <w:ilvl w:val="0"/>
                <w:numId w:val="173"/>
              </w:numPr>
              <w:tabs>
                <w:tab w:pos="474" w:val="left" w:leader="none"/>
              </w:tabs>
              <w:spacing w:line="260" w:lineRule="atLeast" w:before="5" w:after="0"/>
              <w:ind w:left="473" w:right="111" w:hanging="284"/>
              <w:jc w:val="left"/>
              <w:rPr>
                <w:sz w:val="18"/>
              </w:rPr>
            </w:pPr>
            <w:r>
              <w:rPr>
                <w:w w:val="110"/>
                <w:sz w:val="18"/>
              </w:rPr>
              <w:t>The border colour used in the sample discharge</w:t>
            </w:r>
            <w:r>
              <w:rPr>
                <w:spacing w:val="-14"/>
                <w:w w:val="110"/>
                <w:sz w:val="18"/>
              </w:rPr>
              <w:t> </w:t>
            </w:r>
            <w:r>
              <w:rPr>
                <w:w w:val="110"/>
                <w:sz w:val="18"/>
              </w:rPr>
              <w:t>summary</w:t>
            </w:r>
            <w:r>
              <w:rPr>
                <w:spacing w:val="-13"/>
                <w:w w:val="110"/>
                <w:sz w:val="18"/>
              </w:rPr>
              <w:t> </w:t>
            </w:r>
            <w:r>
              <w:rPr>
                <w:w w:val="110"/>
                <w:sz w:val="18"/>
              </w:rPr>
              <w:t>is</w:t>
            </w:r>
            <w:r>
              <w:rPr>
                <w:spacing w:val="-13"/>
                <w:w w:val="110"/>
                <w:sz w:val="18"/>
              </w:rPr>
              <w:t> </w:t>
            </w:r>
            <w:r>
              <w:rPr>
                <w:w w:val="110"/>
                <w:sz w:val="18"/>
              </w:rPr>
              <w:t>RGB</w:t>
            </w:r>
            <w:r>
              <w:rPr>
                <w:spacing w:val="-14"/>
                <w:w w:val="110"/>
                <w:sz w:val="18"/>
              </w:rPr>
              <w:t> </w:t>
            </w:r>
            <w:r>
              <w:rPr>
                <w:w w:val="110"/>
                <w:sz w:val="18"/>
              </w:rPr>
              <w:t>220:220:220, with</w:t>
            </w:r>
            <w:r>
              <w:rPr>
                <w:spacing w:val="-10"/>
                <w:w w:val="110"/>
                <w:sz w:val="18"/>
              </w:rPr>
              <w:t> </w:t>
            </w:r>
            <w:r>
              <w:rPr>
                <w:w w:val="110"/>
                <w:sz w:val="18"/>
              </w:rPr>
              <w:t>a</w:t>
            </w:r>
            <w:r>
              <w:rPr>
                <w:spacing w:val="-9"/>
                <w:w w:val="110"/>
                <w:sz w:val="18"/>
              </w:rPr>
              <w:t> </w:t>
            </w:r>
            <w:r>
              <w:rPr>
                <w:w w:val="110"/>
                <w:sz w:val="18"/>
              </w:rPr>
              <w:t>border</w:t>
            </w:r>
            <w:r>
              <w:rPr>
                <w:spacing w:val="-9"/>
                <w:w w:val="110"/>
                <w:sz w:val="18"/>
              </w:rPr>
              <w:t> </w:t>
            </w:r>
            <w:r>
              <w:rPr>
                <w:w w:val="110"/>
                <w:sz w:val="18"/>
              </w:rPr>
              <w:t>width</w:t>
            </w:r>
            <w:r>
              <w:rPr>
                <w:spacing w:val="-9"/>
                <w:w w:val="110"/>
                <w:sz w:val="18"/>
              </w:rPr>
              <w:t> </w:t>
            </w:r>
            <w:r>
              <w:rPr>
                <w:w w:val="110"/>
                <w:sz w:val="18"/>
              </w:rPr>
              <w:t>of</w:t>
            </w:r>
            <w:r>
              <w:rPr>
                <w:spacing w:val="-10"/>
                <w:w w:val="110"/>
                <w:sz w:val="18"/>
              </w:rPr>
              <w:t> </w:t>
            </w:r>
            <w:r>
              <w:rPr>
                <w:w w:val="110"/>
                <w:sz w:val="18"/>
              </w:rPr>
              <w:t>one</w:t>
            </w:r>
            <w:r>
              <w:rPr>
                <w:spacing w:val="-9"/>
                <w:w w:val="110"/>
                <w:sz w:val="18"/>
              </w:rPr>
              <w:t> </w:t>
            </w:r>
            <w:r>
              <w:rPr>
                <w:w w:val="110"/>
                <w:sz w:val="18"/>
              </w:rPr>
              <w:t>point</w:t>
            </w:r>
          </w:p>
        </w:tc>
        <w:tc>
          <w:tcPr>
            <w:tcW w:w="3742" w:type="dxa"/>
          </w:tcPr>
          <w:p>
            <w:pPr>
              <w:pStyle w:val="TableParagraph"/>
              <w:rPr>
                <w:rFonts w:ascii="Times New Roman"/>
                <w:sz w:val="18"/>
              </w:rPr>
            </w:pPr>
          </w:p>
        </w:tc>
      </w:tr>
      <w:tr>
        <w:trPr>
          <w:trHeight w:val="649" w:hRule="atLeast"/>
        </w:trPr>
        <w:tc>
          <w:tcPr>
            <w:tcW w:w="1852" w:type="dxa"/>
            <w:tcBorders>
              <w:bottom w:val="single" w:sz="6" w:space="0" w:color="DBDBD9"/>
            </w:tcBorders>
          </w:tcPr>
          <w:p>
            <w:pPr>
              <w:pStyle w:val="TableParagraph"/>
              <w:rPr>
                <w:rFonts w:ascii="Times New Roman"/>
                <w:sz w:val="18"/>
              </w:rPr>
            </w:pPr>
          </w:p>
        </w:tc>
        <w:tc>
          <w:tcPr>
            <w:tcW w:w="4271" w:type="dxa"/>
            <w:tcBorders>
              <w:bottom w:val="single" w:sz="6" w:space="0" w:color="DBDBD9"/>
            </w:tcBorders>
          </w:tcPr>
          <w:p>
            <w:pPr>
              <w:pStyle w:val="TableParagraph"/>
              <w:numPr>
                <w:ilvl w:val="0"/>
                <w:numId w:val="174"/>
              </w:numPr>
              <w:tabs>
                <w:tab w:pos="474" w:val="left" w:leader="none"/>
              </w:tabs>
              <w:spacing w:line="283" w:lineRule="auto" w:before="44" w:after="0"/>
              <w:ind w:left="473" w:right="690" w:hanging="284"/>
              <w:jc w:val="left"/>
              <w:rPr>
                <w:sz w:val="18"/>
              </w:rPr>
            </w:pPr>
            <w:r>
              <w:rPr>
                <w:w w:val="105"/>
                <w:sz w:val="18"/>
              </w:rPr>
              <w:t>The</w:t>
            </w:r>
            <w:r>
              <w:rPr>
                <w:spacing w:val="-11"/>
                <w:w w:val="105"/>
                <w:sz w:val="18"/>
              </w:rPr>
              <w:t> </w:t>
            </w:r>
            <w:r>
              <w:rPr>
                <w:w w:val="105"/>
                <w:sz w:val="18"/>
              </w:rPr>
              <w:t>spacing</w:t>
            </w:r>
            <w:r>
              <w:rPr>
                <w:spacing w:val="-10"/>
                <w:w w:val="105"/>
                <w:sz w:val="18"/>
              </w:rPr>
              <w:t> </w:t>
            </w:r>
            <w:r>
              <w:rPr>
                <w:w w:val="105"/>
                <w:sz w:val="18"/>
              </w:rPr>
              <w:t>(padding)</w:t>
            </w:r>
            <w:r>
              <w:rPr>
                <w:spacing w:val="-10"/>
                <w:w w:val="105"/>
                <w:sz w:val="18"/>
              </w:rPr>
              <w:t> </w:t>
            </w:r>
            <w:r>
              <w:rPr>
                <w:w w:val="105"/>
                <w:sz w:val="18"/>
              </w:rPr>
              <w:t>used</w:t>
            </w:r>
            <w:r>
              <w:rPr>
                <w:spacing w:val="-10"/>
                <w:w w:val="105"/>
                <w:sz w:val="18"/>
              </w:rPr>
              <w:t> </w:t>
            </w:r>
            <w:r>
              <w:rPr>
                <w:w w:val="105"/>
                <w:sz w:val="18"/>
              </w:rPr>
              <w:t>in</w:t>
            </w:r>
            <w:r>
              <w:rPr>
                <w:spacing w:val="-10"/>
                <w:w w:val="105"/>
                <w:sz w:val="18"/>
              </w:rPr>
              <w:t> </w:t>
            </w:r>
            <w:r>
              <w:rPr>
                <w:w w:val="105"/>
                <w:sz w:val="18"/>
              </w:rPr>
              <w:t>the </w:t>
            </w:r>
            <w:r>
              <w:rPr>
                <w:w w:val="110"/>
                <w:sz w:val="18"/>
              </w:rPr>
              <w:t>sample is 10</w:t>
            </w:r>
            <w:r>
              <w:rPr>
                <w:spacing w:val="-10"/>
                <w:w w:val="110"/>
                <w:sz w:val="18"/>
              </w:rPr>
              <w:t> </w:t>
            </w:r>
            <w:r>
              <w:rPr>
                <w:w w:val="110"/>
                <w:sz w:val="18"/>
              </w:rPr>
              <w:t>points</w:t>
            </w:r>
          </w:p>
        </w:tc>
        <w:tc>
          <w:tcPr>
            <w:tcW w:w="3742" w:type="dxa"/>
            <w:tcBorders>
              <w:bottom w:val="single" w:sz="6" w:space="0" w:color="DBDBD9"/>
            </w:tcBorders>
          </w:tcPr>
          <w:p>
            <w:pPr>
              <w:pStyle w:val="TableParagraph"/>
              <w:rPr>
                <w:rFonts w:ascii="Times New Roman"/>
                <w:sz w:val="18"/>
              </w:rPr>
            </w:pPr>
          </w:p>
        </w:tc>
      </w:tr>
      <w:tr>
        <w:trPr>
          <w:trHeight w:val="1175" w:hRule="atLeast"/>
        </w:trPr>
        <w:tc>
          <w:tcPr>
            <w:tcW w:w="1852" w:type="dxa"/>
            <w:tcBorders>
              <w:top w:val="single" w:sz="6" w:space="0" w:color="DBDBD9"/>
            </w:tcBorders>
          </w:tcPr>
          <w:p>
            <w:pPr>
              <w:pStyle w:val="TableParagraph"/>
              <w:spacing w:before="124"/>
              <w:ind w:left="113"/>
              <w:rPr>
                <w:sz w:val="18"/>
              </w:rPr>
            </w:pPr>
            <w:r>
              <w:rPr>
                <w:w w:val="110"/>
                <w:sz w:val="18"/>
              </w:rPr>
              <w:t>Author</w:t>
            </w:r>
          </w:p>
        </w:tc>
        <w:tc>
          <w:tcPr>
            <w:tcW w:w="4271" w:type="dxa"/>
            <w:tcBorders>
              <w:top w:val="single" w:sz="6" w:space="0" w:color="DBDBD9"/>
            </w:tcBorders>
          </w:tcPr>
          <w:p>
            <w:pPr>
              <w:pStyle w:val="TableParagraph"/>
              <w:numPr>
                <w:ilvl w:val="0"/>
                <w:numId w:val="175"/>
              </w:numPr>
              <w:tabs>
                <w:tab w:pos="474" w:val="left" w:leader="none"/>
              </w:tabs>
              <w:spacing w:line="260" w:lineRule="atLeast" w:before="84" w:after="0"/>
              <w:ind w:left="473" w:right="225" w:hanging="284"/>
              <w:jc w:val="left"/>
              <w:rPr>
                <w:sz w:val="18"/>
              </w:rPr>
            </w:pPr>
            <w:r>
              <w:rPr>
                <w:w w:val="105"/>
                <w:sz w:val="18"/>
              </w:rPr>
              <w:t>Display</w:t>
            </w:r>
            <w:r>
              <w:rPr>
                <w:spacing w:val="-10"/>
                <w:w w:val="105"/>
                <w:sz w:val="18"/>
              </w:rPr>
              <w:t> </w:t>
            </w:r>
            <w:r>
              <w:rPr>
                <w:w w:val="105"/>
                <w:sz w:val="18"/>
              </w:rPr>
              <w:t>the</w:t>
            </w:r>
            <w:r>
              <w:rPr>
                <w:spacing w:val="-9"/>
                <w:w w:val="105"/>
                <w:sz w:val="18"/>
              </w:rPr>
              <w:t> </w:t>
            </w:r>
            <w:r>
              <w:rPr>
                <w:w w:val="105"/>
                <w:sz w:val="18"/>
              </w:rPr>
              <w:t>author’s</w:t>
            </w:r>
            <w:r>
              <w:rPr>
                <w:spacing w:val="-10"/>
                <w:w w:val="105"/>
                <w:sz w:val="18"/>
              </w:rPr>
              <w:t> </w:t>
            </w:r>
            <w:r>
              <w:rPr>
                <w:w w:val="105"/>
                <w:sz w:val="18"/>
              </w:rPr>
              <w:t>name</w:t>
            </w:r>
            <w:r>
              <w:rPr>
                <w:spacing w:val="-9"/>
                <w:w w:val="105"/>
                <w:sz w:val="18"/>
              </w:rPr>
              <w:t> </w:t>
            </w:r>
            <w:r>
              <w:rPr>
                <w:w w:val="105"/>
                <w:sz w:val="18"/>
              </w:rPr>
              <w:t>in</w:t>
            </w:r>
            <w:r>
              <w:rPr>
                <w:spacing w:val="-10"/>
                <w:w w:val="105"/>
                <w:sz w:val="18"/>
              </w:rPr>
              <w:t> </w:t>
            </w:r>
            <w:r>
              <w:rPr>
                <w:w w:val="105"/>
                <w:sz w:val="18"/>
              </w:rPr>
              <w:t>a</w:t>
            </w:r>
            <w:r>
              <w:rPr>
                <w:spacing w:val="-9"/>
                <w:w w:val="105"/>
                <w:sz w:val="18"/>
              </w:rPr>
              <w:t> </w:t>
            </w:r>
            <w:r>
              <w:rPr>
                <w:w w:val="105"/>
                <w:sz w:val="18"/>
              </w:rPr>
              <w:t>text</w:t>
            </w:r>
            <w:r>
              <w:rPr>
                <w:spacing w:val="-9"/>
                <w:w w:val="105"/>
                <w:sz w:val="18"/>
              </w:rPr>
              <w:t> </w:t>
            </w:r>
            <w:r>
              <w:rPr>
                <w:w w:val="105"/>
                <w:sz w:val="18"/>
              </w:rPr>
              <w:t>box, framed with a light grey colour with sufficient space between the text and the</w:t>
            </w:r>
            <w:r>
              <w:rPr>
                <w:spacing w:val="1"/>
                <w:w w:val="105"/>
                <w:sz w:val="18"/>
              </w:rPr>
              <w:t> </w:t>
            </w:r>
            <w:r>
              <w:rPr>
                <w:w w:val="105"/>
                <w:sz w:val="18"/>
              </w:rPr>
              <w:t>box</w:t>
            </w:r>
          </w:p>
        </w:tc>
        <w:tc>
          <w:tcPr>
            <w:tcW w:w="3742" w:type="dxa"/>
            <w:tcBorders>
              <w:top w:val="single" w:sz="6" w:space="0" w:color="DBDBD9"/>
            </w:tcBorders>
          </w:tcPr>
          <w:p>
            <w:pPr>
              <w:pStyle w:val="TableParagraph"/>
              <w:numPr>
                <w:ilvl w:val="0"/>
                <w:numId w:val="176"/>
              </w:numPr>
              <w:tabs>
                <w:tab w:pos="398" w:val="left" w:leader="none"/>
              </w:tabs>
              <w:spacing w:line="283" w:lineRule="auto" w:before="123" w:after="0"/>
              <w:ind w:left="397" w:right="183" w:hanging="284"/>
              <w:jc w:val="left"/>
              <w:rPr>
                <w:sz w:val="18"/>
              </w:rPr>
            </w:pPr>
            <w:r>
              <w:rPr>
                <w:w w:val="110"/>
                <w:sz w:val="18"/>
              </w:rPr>
              <w:t>No</w:t>
            </w:r>
            <w:r>
              <w:rPr>
                <w:spacing w:val="-12"/>
                <w:w w:val="110"/>
                <w:sz w:val="18"/>
              </w:rPr>
              <w:t> </w:t>
            </w:r>
            <w:r>
              <w:rPr>
                <w:w w:val="110"/>
                <w:sz w:val="18"/>
              </w:rPr>
              <w:t>functionality</w:t>
            </w:r>
            <w:r>
              <w:rPr>
                <w:spacing w:val="-11"/>
                <w:w w:val="110"/>
                <w:sz w:val="18"/>
              </w:rPr>
              <w:t> </w:t>
            </w:r>
            <w:r>
              <w:rPr>
                <w:w w:val="110"/>
                <w:sz w:val="18"/>
              </w:rPr>
              <w:t>is</w:t>
            </w:r>
            <w:r>
              <w:rPr>
                <w:spacing w:val="-11"/>
                <w:w w:val="110"/>
                <w:sz w:val="18"/>
              </w:rPr>
              <w:t> </w:t>
            </w:r>
            <w:r>
              <w:rPr>
                <w:w w:val="110"/>
                <w:sz w:val="18"/>
              </w:rPr>
              <w:t>required</w:t>
            </w:r>
            <w:r>
              <w:rPr>
                <w:spacing w:val="-12"/>
                <w:w w:val="110"/>
                <w:sz w:val="18"/>
              </w:rPr>
              <w:t> </w:t>
            </w:r>
            <w:r>
              <w:rPr>
                <w:w w:val="110"/>
                <w:sz w:val="18"/>
              </w:rPr>
              <w:t>for</w:t>
            </w:r>
            <w:r>
              <w:rPr>
                <w:spacing w:val="-11"/>
                <w:w w:val="110"/>
                <w:sz w:val="18"/>
              </w:rPr>
              <w:t> </w:t>
            </w:r>
            <w:r>
              <w:rPr>
                <w:w w:val="110"/>
                <w:sz w:val="18"/>
              </w:rPr>
              <w:t>this component</w:t>
            </w:r>
          </w:p>
        </w:tc>
      </w:tr>
      <w:tr>
        <w:trPr>
          <w:trHeight w:val="836" w:hRule="atLeast"/>
        </w:trPr>
        <w:tc>
          <w:tcPr>
            <w:tcW w:w="1852" w:type="dxa"/>
          </w:tcPr>
          <w:p>
            <w:pPr>
              <w:pStyle w:val="TableParagraph"/>
              <w:rPr>
                <w:rFonts w:ascii="Times New Roman"/>
                <w:sz w:val="18"/>
              </w:rPr>
            </w:pPr>
          </w:p>
        </w:tc>
        <w:tc>
          <w:tcPr>
            <w:tcW w:w="4271" w:type="dxa"/>
          </w:tcPr>
          <w:p>
            <w:pPr>
              <w:pStyle w:val="TableParagraph"/>
              <w:numPr>
                <w:ilvl w:val="0"/>
                <w:numId w:val="177"/>
              </w:numPr>
              <w:tabs>
                <w:tab w:pos="474" w:val="left" w:leader="none"/>
              </w:tabs>
              <w:spacing w:line="260" w:lineRule="atLeast" w:before="5" w:after="0"/>
              <w:ind w:left="473" w:right="110" w:hanging="284"/>
              <w:jc w:val="left"/>
              <w:rPr>
                <w:sz w:val="18"/>
              </w:rPr>
            </w:pPr>
            <w:r>
              <w:rPr>
                <w:w w:val="110"/>
                <w:sz w:val="18"/>
              </w:rPr>
              <w:t>The border colour used in the sample discharge</w:t>
            </w:r>
            <w:r>
              <w:rPr>
                <w:spacing w:val="-14"/>
                <w:w w:val="110"/>
                <w:sz w:val="18"/>
              </w:rPr>
              <w:t> </w:t>
            </w:r>
            <w:r>
              <w:rPr>
                <w:w w:val="110"/>
                <w:sz w:val="18"/>
              </w:rPr>
              <w:t>summary</w:t>
            </w:r>
            <w:r>
              <w:rPr>
                <w:spacing w:val="-13"/>
                <w:w w:val="110"/>
                <w:sz w:val="18"/>
              </w:rPr>
              <w:t> </w:t>
            </w:r>
            <w:r>
              <w:rPr>
                <w:w w:val="110"/>
                <w:sz w:val="18"/>
              </w:rPr>
              <w:t>is</w:t>
            </w:r>
            <w:r>
              <w:rPr>
                <w:spacing w:val="-13"/>
                <w:w w:val="110"/>
                <w:sz w:val="18"/>
              </w:rPr>
              <w:t> </w:t>
            </w:r>
            <w:r>
              <w:rPr>
                <w:w w:val="110"/>
                <w:sz w:val="18"/>
              </w:rPr>
              <w:t>RGB</w:t>
            </w:r>
            <w:r>
              <w:rPr>
                <w:spacing w:val="-14"/>
                <w:w w:val="110"/>
                <w:sz w:val="18"/>
              </w:rPr>
              <w:t> </w:t>
            </w:r>
            <w:r>
              <w:rPr>
                <w:w w:val="110"/>
                <w:sz w:val="18"/>
              </w:rPr>
              <w:t>220:220:220, with</w:t>
            </w:r>
            <w:r>
              <w:rPr>
                <w:spacing w:val="-10"/>
                <w:w w:val="110"/>
                <w:sz w:val="18"/>
              </w:rPr>
              <w:t> </w:t>
            </w:r>
            <w:r>
              <w:rPr>
                <w:w w:val="110"/>
                <w:sz w:val="18"/>
              </w:rPr>
              <w:t>a</w:t>
            </w:r>
            <w:r>
              <w:rPr>
                <w:spacing w:val="-9"/>
                <w:w w:val="110"/>
                <w:sz w:val="18"/>
              </w:rPr>
              <w:t> </w:t>
            </w:r>
            <w:r>
              <w:rPr>
                <w:w w:val="110"/>
                <w:sz w:val="18"/>
              </w:rPr>
              <w:t>border</w:t>
            </w:r>
            <w:r>
              <w:rPr>
                <w:spacing w:val="-9"/>
                <w:w w:val="110"/>
                <w:sz w:val="18"/>
              </w:rPr>
              <w:t> </w:t>
            </w:r>
            <w:r>
              <w:rPr>
                <w:w w:val="110"/>
                <w:sz w:val="18"/>
              </w:rPr>
              <w:t>width</w:t>
            </w:r>
            <w:r>
              <w:rPr>
                <w:spacing w:val="-9"/>
                <w:w w:val="110"/>
                <w:sz w:val="18"/>
              </w:rPr>
              <w:t> </w:t>
            </w:r>
            <w:r>
              <w:rPr>
                <w:w w:val="110"/>
                <w:sz w:val="18"/>
              </w:rPr>
              <w:t>of</w:t>
            </w:r>
            <w:r>
              <w:rPr>
                <w:spacing w:val="-10"/>
                <w:w w:val="110"/>
                <w:sz w:val="18"/>
              </w:rPr>
              <w:t> </w:t>
            </w:r>
            <w:r>
              <w:rPr>
                <w:w w:val="110"/>
                <w:sz w:val="18"/>
              </w:rPr>
              <w:t>one</w:t>
            </w:r>
            <w:r>
              <w:rPr>
                <w:spacing w:val="-9"/>
                <w:w w:val="110"/>
                <w:sz w:val="18"/>
              </w:rPr>
              <w:t> </w:t>
            </w:r>
            <w:r>
              <w:rPr>
                <w:w w:val="110"/>
                <w:sz w:val="18"/>
              </w:rPr>
              <w:t>point</w:t>
            </w:r>
          </w:p>
        </w:tc>
        <w:tc>
          <w:tcPr>
            <w:tcW w:w="3742" w:type="dxa"/>
          </w:tcPr>
          <w:p>
            <w:pPr>
              <w:pStyle w:val="TableParagraph"/>
              <w:rPr>
                <w:rFonts w:ascii="Times New Roman"/>
                <w:sz w:val="18"/>
              </w:rPr>
            </w:pPr>
          </w:p>
        </w:tc>
      </w:tr>
      <w:tr>
        <w:trPr>
          <w:trHeight w:val="576" w:hRule="atLeast"/>
        </w:trPr>
        <w:tc>
          <w:tcPr>
            <w:tcW w:w="1852" w:type="dxa"/>
          </w:tcPr>
          <w:p>
            <w:pPr>
              <w:pStyle w:val="TableParagraph"/>
              <w:rPr>
                <w:rFonts w:ascii="Times New Roman"/>
                <w:sz w:val="18"/>
              </w:rPr>
            </w:pPr>
          </w:p>
        </w:tc>
        <w:tc>
          <w:tcPr>
            <w:tcW w:w="4271" w:type="dxa"/>
          </w:tcPr>
          <w:p>
            <w:pPr>
              <w:pStyle w:val="TableParagraph"/>
              <w:numPr>
                <w:ilvl w:val="0"/>
                <w:numId w:val="178"/>
              </w:numPr>
              <w:tabs>
                <w:tab w:pos="474" w:val="left" w:leader="none"/>
              </w:tabs>
              <w:spacing w:line="260" w:lineRule="atLeast" w:before="5" w:after="0"/>
              <w:ind w:left="473" w:right="690" w:hanging="284"/>
              <w:jc w:val="left"/>
              <w:rPr>
                <w:sz w:val="18"/>
              </w:rPr>
            </w:pPr>
            <w:r>
              <w:rPr>
                <w:w w:val="105"/>
                <w:sz w:val="18"/>
              </w:rPr>
              <w:t>The</w:t>
            </w:r>
            <w:r>
              <w:rPr>
                <w:spacing w:val="-11"/>
                <w:w w:val="105"/>
                <w:sz w:val="18"/>
              </w:rPr>
              <w:t> </w:t>
            </w:r>
            <w:r>
              <w:rPr>
                <w:w w:val="105"/>
                <w:sz w:val="18"/>
              </w:rPr>
              <w:t>spacing</w:t>
            </w:r>
            <w:r>
              <w:rPr>
                <w:spacing w:val="-10"/>
                <w:w w:val="105"/>
                <w:sz w:val="18"/>
              </w:rPr>
              <w:t> </w:t>
            </w:r>
            <w:r>
              <w:rPr>
                <w:w w:val="105"/>
                <w:sz w:val="18"/>
              </w:rPr>
              <w:t>(padding)</w:t>
            </w:r>
            <w:r>
              <w:rPr>
                <w:spacing w:val="-10"/>
                <w:w w:val="105"/>
                <w:sz w:val="18"/>
              </w:rPr>
              <w:t> </w:t>
            </w:r>
            <w:r>
              <w:rPr>
                <w:w w:val="105"/>
                <w:sz w:val="18"/>
              </w:rPr>
              <w:t>used</w:t>
            </w:r>
            <w:r>
              <w:rPr>
                <w:spacing w:val="-10"/>
                <w:w w:val="105"/>
                <w:sz w:val="18"/>
              </w:rPr>
              <w:t> </w:t>
            </w:r>
            <w:r>
              <w:rPr>
                <w:w w:val="105"/>
                <w:sz w:val="18"/>
              </w:rPr>
              <w:t>in</w:t>
            </w:r>
            <w:r>
              <w:rPr>
                <w:spacing w:val="-10"/>
                <w:w w:val="105"/>
                <w:sz w:val="18"/>
              </w:rPr>
              <w:t> </w:t>
            </w:r>
            <w:r>
              <w:rPr>
                <w:w w:val="105"/>
                <w:sz w:val="18"/>
              </w:rPr>
              <w:t>the </w:t>
            </w:r>
            <w:r>
              <w:rPr>
                <w:w w:val="110"/>
                <w:sz w:val="18"/>
              </w:rPr>
              <w:t>sample is 10</w:t>
            </w:r>
            <w:r>
              <w:rPr>
                <w:spacing w:val="-10"/>
                <w:w w:val="110"/>
                <w:sz w:val="18"/>
              </w:rPr>
              <w:t> </w:t>
            </w:r>
            <w:r>
              <w:rPr>
                <w:w w:val="110"/>
                <w:sz w:val="18"/>
              </w:rPr>
              <w:t>points</w:t>
            </w:r>
          </w:p>
        </w:tc>
        <w:tc>
          <w:tcPr>
            <w:tcW w:w="3742" w:type="dxa"/>
          </w:tcPr>
          <w:p>
            <w:pPr>
              <w:pStyle w:val="TableParagraph"/>
              <w:rPr>
                <w:rFonts w:ascii="Times New Roman"/>
                <w:sz w:val="18"/>
              </w:rPr>
            </w:pPr>
          </w:p>
        </w:tc>
      </w:tr>
      <w:tr>
        <w:trPr>
          <w:trHeight w:val="650" w:hRule="atLeast"/>
        </w:trPr>
        <w:tc>
          <w:tcPr>
            <w:tcW w:w="1852" w:type="dxa"/>
            <w:tcBorders>
              <w:bottom w:val="single" w:sz="6" w:space="0" w:color="DBDBD9"/>
            </w:tcBorders>
          </w:tcPr>
          <w:p>
            <w:pPr>
              <w:pStyle w:val="TableParagraph"/>
              <w:rPr>
                <w:rFonts w:ascii="Times New Roman"/>
                <w:sz w:val="18"/>
              </w:rPr>
            </w:pPr>
          </w:p>
        </w:tc>
        <w:tc>
          <w:tcPr>
            <w:tcW w:w="4271" w:type="dxa"/>
            <w:tcBorders>
              <w:bottom w:val="single" w:sz="6" w:space="0" w:color="DBDBD9"/>
            </w:tcBorders>
          </w:tcPr>
          <w:p>
            <w:pPr>
              <w:pStyle w:val="TableParagraph"/>
              <w:numPr>
                <w:ilvl w:val="0"/>
                <w:numId w:val="179"/>
              </w:numPr>
              <w:tabs>
                <w:tab w:pos="474" w:val="left" w:leader="none"/>
              </w:tabs>
              <w:spacing w:line="283" w:lineRule="auto" w:before="44" w:after="0"/>
              <w:ind w:left="473" w:right="283" w:hanging="284"/>
              <w:jc w:val="left"/>
              <w:rPr>
                <w:sz w:val="18"/>
              </w:rPr>
            </w:pPr>
            <w:r>
              <w:rPr>
                <w:w w:val="105"/>
                <w:sz w:val="18"/>
              </w:rPr>
              <w:t>Display</w:t>
            </w:r>
            <w:r>
              <w:rPr>
                <w:spacing w:val="-16"/>
                <w:w w:val="105"/>
                <w:sz w:val="18"/>
              </w:rPr>
              <w:t> </w:t>
            </w:r>
            <w:r>
              <w:rPr>
                <w:w w:val="105"/>
                <w:sz w:val="18"/>
              </w:rPr>
              <w:t>the</w:t>
            </w:r>
            <w:r>
              <w:rPr>
                <w:spacing w:val="-16"/>
                <w:w w:val="105"/>
                <w:sz w:val="18"/>
              </w:rPr>
              <w:t> </w:t>
            </w:r>
            <w:r>
              <w:rPr>
                <w:w w:val="105"/>
                <w:sz w:val="18"/>
              </w:rPr>
              <w:t>author’s</w:t>
            </w:r>
            <w:r>
              <w:rPr>
                <w:spacing w:val="-16"/>
                <w:w w:val="105"/>
                <w:sz w:val="18"/>
              </w:rPr>
              <w:t> </w:t>
            </w:r>
            <w:r>
              <w:rPr>
                <w:w w:val="105"/>
                <w:sz w:val="18"/>
              </w:rPr>
              <w:t>name</w:t>
            </w:r>
            <w:r>
              <w:rPr>
                <w:spacing w:val="-15"/>
                <w:w w:val="105"/>
                <w:sz w:val="18"/>
              </w:rPr>
              <w:t> </w:t>
            </w:r>
            <w:r>
              <w:rPr>
                <w:w w:val="105"/>
                <w:sz w:val="18"/>
              </w:rPr>
              <w:t>on</w:t>
            </w:r>
            <w:r>
              <w:rPr>
                <w:spacing w:val="-16"/>
                <w:w w:val="105"/>
                <w:sz w:val="18"/>
              </w:rPr>
              <w:t> </w:t>
            </w:r>
            <w:r>
              <w:rPr>
                <w:w w:val="105"/>
                <w:sz w:val="18"/>
              </w:rPr>
              <w:t>the</w:t>
            </w:r>
            <w:r>
              <w:rPr>
                <w:spacing w:val="-16"/>
                <w:w w:val="105"/>
                <w:sz w:val="18"/>
              </w:rPr>
              <w:t> </w:t>
            </w:r>
            <w:r>
              <w:rPr>
                <w:w w:val="105"/>
                <w:sz w:val="18"/>
              </w:rPr>
              <w:t>same </w:t>
            </w:r>
            <w:r>
              <w:rPr>
                <w:w w:val="110"/>
                <w:sz w:val="18"/>
              </w:rPr>
              <w:t>line as the recipients’</w:t>
            </w:r>
            <w:r>
              <w:rPr>
                <w:spacing w:val="-36"/>
                <w:w w:val="110"/>
                <w:sz w:val="18"/>
              </w:rPr>
              <w:t> </w:t>
            </w:r>
            <w:r>
              <w:rPr>
                <w:w w:val="110"/>
                <w:sz w:val="18"/>
              </w:rPr>
              <w:t>names</w:t>
            </w:r>
          </w:p>
        </w:tc>
        <w:tc>
          <w:tcPr>
            <w:tcW w:w="3742" w:type="dxa"/>
            <w:tcBorders>
              <w:bottom w:val="single" w:sz="6" w:space="0" w:color="DBDBD9"/>
            </w:tcBorders>
          </w:tcPr>
          <w:p>
            <w:pPr>
              <w:pStyle w:val="TableParagraph"/>
              <w:rPr>
                <w:rFonts w:ascii="Times New Roman"/>
                <w:sz w:val="18"/>
              </w:rPr>
            </w:pPr>
          </w:p>
        </w:tc>
      </w:tr>
      <w:tr>
        <w:trPr>
          <w:trHeight w:val="366" w:hRule="atLeast"/>
        </w:trPr>
        <w:tc>
          <w:tcPr>
            <w:tcW w:w="1852" w:type="dxa"/>
            <w:tcBorders>
              <w:top w:val="single" w:sz="6" w:space="0" w:color="DBDBD9"/>
            </w:tcBorders>
          </w:tcPr>
          <w:p>
            <w:pPr>
              <w:pStyle w:val="TableParagraph"/>
              <w:spacing w:before="123"/>
              <w:ind w:left="114"/>
              <w:rPr>
                <w:sz w:val="18"/>
              </w:rPr>
            </w:pPr>
            <w:r>
              <w:rPr>
                <w:w w:val="110"/>
                <w:sz w:val="18"/>
              </w:rPr>
              <w:t>Presentation</w:t>
            </w:r>
          </w:p>
        </w:tc>
        <w:tc>
          <w:tcPr>
            <w:tcW w:w="4271" w:type="dxa"/>
            <w:tcBorders>
              <w:top w:val="single" w:sz="6" w:space="0" w:color="DBDBD9"/>
            </w:tcBorders>
          </w:tcPr>
          <w:p>
            <w:pPr>
              <w:pStyle w:val="TableParagraph"/>
              <w:numPr>
                <w:ilvl w:val="0"/>
                <w:numId w:val="180"/>
              </w:numPr>
              <w:tabs>
                <w:tab w:pos="474" w:val="left" w:leader="none"/>
              </w:tabs>
              <w:spacing w:line="240" w:lineRule="auto" w:before="123" w:after="0"/>
              <w:ind w:left="473" w:right="0" w:hanging="284"/>
              <w:jc w:val="left"/>
              <w:rPr>
                <w:sz w:val="18"/>
              </w:rPr>
            </w:pPr>
            <w:r>
              <w:rPr>
                <w:w w:val="105"/>
                <w:sz w:val="18"/>
              </w:rPr>
              <w:t>Display presentation details in a</w:t>
            </w:r>
            <w:r>
              <w:rPr>
                <w:spacing w:val="-14"/>
                <w:w w:val="105"/>
                <w:sz w:val="18"/>
              </w:rPr>
              <w:t> </w:t>
            </w:r>
            <w:r>
              <w:rPr>
                <w:w w:val="105"/>
                <w:sz w:val="18"/>
              </w:rPr>
              <w:t>table</w:t>
            </w:r>
          </w:p>
        </w:tc>
        <w:tc>
          <w:tcPr>
            <w:tcW w:w="3742" w:type="dxa"/>
            <w:tcBorders>
              <w:top w:val="single" w:sz="6" w:space="0" w:color="DBDBD9"/>
            </w:tcBorders>
          </w:tcPr>
          <w:p>
            <w:pPr>
              <w:pStyle w:val="TableParagraph"/>
              <w:numPr>
                <w:ilvl w:val="0"/>
                <w:numId w:val="181"/>
              </w:numPr>
              <w:tabs>
                <w:tab w:pos="398" w:val="left" w:leader="none"/>
              </w:tabs>
              <w:spacing w:line="240" w:lineRule="auto" w:before="122" w:after="0"/>
              <w:ind w:left="397" w:right="0" w:hanging="284"/>
              <w:jc w:val="left"/>
              <w:rPr>
                <w:sz w:val="18"/>
              </w:rPr>
            </w:pPr>
            <w:r>
              <w:rPr>
                <w:w w:val="115"/>
                <w:sz w:val="18"/>
              </w:rPr>
              <w:t>No</w:t>
            </w:r>
            <w:r>
              <w:rPr>
                <w:spacing w:val="-26"/>
                <w:w w:val="115"/>
                <w:sz w:val="18"/>
              </w:rPr>
              <w:t> </w:t>
            </w:r>
            <w:r>
              <w:rPr>
                <w:w w:val="115"/>
                <w:sz w:val="18"/>
              </w:rPr>
              <w:t>functionality</w:t>
            </w:r>
            <w:r>
              <w:rPr>
                <w:spacing w:val="-25"/>
                <w:w w:val="115"/>
                <w:sz w:val="18"/>
              </w:rPr>
              <w:t> </w:t>
            </w:r>
            <w:r>
              <w:rPr>
                <w:w w:val="115"/>
                <w:sz w:val="18"/>
              </w:rPr>
              <w:t>is</w:t>
            </w:r>
            <w:r>
              <w:rPr>
                <w:spacing w:val="-25"/>
                <w:w w:val="115"/>
                <w:sz w:val="18"/>
              </w:rPr>
              <w:t> </w:t>
            </w:r>
            <w:r>
              <w:rPr>
                <w:w w:val="115"/>
                <w:sz w:val="18"/>
              </w:rPr>
              <w:t>required</w:t>
            </w:r>
            <w:r>
              <w:rPr>
                <w:spacing w:val="-25"/>
                <w:w w:val="115"/>
                <w:sz w:val="18"/>
              </w:rPr>
              <w:t> </w:t>
            </w:r>
            <w:r>
              <w:rPr>
                <w:w w:val="115"/>
                <w:sz w:val="18"/>
              </w:rPr>
              <w:t>for</w:t>
            </w:r>
            <w:r>
              <w:rPr>
                <w:spacing w:val="-25"/>
                <w:w w:val="115"/>
                <w:sz w:val="18"/>
              </w:rPr>
              <w:t> </w:t>
            </w:r>
            <w:r>
              <w:rPr>
                <w:w w:val="115"/>
                <w:sz w:val="18"/>
              </w:rPr>
              <w:t>this</w:t>
            </w:r>
          </w:p>
        </w:tc>
      </w:tr>
      <w:tr>
        <w:trPr>
          <w:trHeight w:val="548" w:hRule="atLeast"/>
        </w:trPr>
        <w:tc>
          <w:tcPr>
            <w:tcW w:w="1852" w:type="dxa"/>
          </w:tcPr>
          <w:p>
            <w:pPr>
              <w:pStyle w:val="TableParagraph"/>
              <w:spacing w:before="16"/>
              <w:ind w:left="114"/>
              <w:rPr>
                <w:sz w:val="18"/>
              </w:rPr>
            </w:pPr>
            <w:r>
              <w:rPr>
                <w:w w:val="110"/>
                <w:sz w:val="18"/>
              </w:rPr>
              <w:t>details</w:t>
            </w:r>
          </w:p>
        </w:tc>
        <w:tc>
          <w:tcPr>
            <w:tcW w:w="4271" w:type="dxa"/>
          </w:tcPr>
          <w:p>
            <w:pPr>
              <w:pStyle w:val="TableParagraph"/>
              <w:spacing w:before="16"/>
              <w:ind w:left="473"/>
              <w:rPr>
                <w:sz w:val="18"/>
              </w:rPr>
            </w:pPr>
            <w:r>
              <w:rPr>
                <w:w w:val="105"/>
                <w:sz w:val="18"/>
              </w:rPr>
              <w:t>according to recommendations in</w:t>
            </w:r>
          </w:p>
          <w:p>
            <w:pPr>
              <w:pStyle w:val="TableParagraph"/>
              <w:spacing w:before="40"/>
              <w:ind w:left="473"/>
              <w:rPr>
                <w:sz w:val="18"/>
              </w:rPr>
            </w:pPr>
            <w:r>
              <w:rPr>
                <w:w w:val="115"/>
                <w:sz w:val="18"/>
              </w:rPr>
              <w:t>Section E</w:t>
            </w:r>
          </w:p>
        </w:tc>
        <w:tc>
          <w:tcPr>
            <w:tcW w:w="3742" w:type="dxa"/>
          </w:tcPr>
          <w:p>
            <w:pPr>
              <w:pStyle w:val="TableParagraph"/>
              <w:spacing w:before="16"/>
              <w:ind w:left="397"/>
              <w:rPr>
                <w:sz w:val="18"/>
              </w:rPr>
            </w:pPr>
            <w:r>
              <w:rPr>
                <w:sz w:val="18"/>
              </w:rPr>
              <w:t>component</w:t>
            </w:r>
          </w:p>
        </w:tc>
      </w:tr>
      <w:tr>
        <w:trPr>
          <w:trHeight w:val="1096" w:hRule="atLeast"/>
        </w:trPr>
        <w:tc>
          <w:tcPr>
            <w:tcW w:w="1852" w:type="dxa"/>
          </w:tcPr>
          <w:p>
            <w:pPr>
              <w:pStyle w:val="TableParagraph"/>
              <w:rPr>
                <w:rFonts w:ascii="Times New Roman"/>
                <w:sz w:val="18"/>
              </w:rPr>
            </w:pPr>
          </w:p>
        </w:tc>
        <w:tc>
          <w:tcPr>
            <w:tcW w:w="4271" w:type="dxa"/>
          </w:tcPr>
          <w:p>
            <w:pPr>
              <w:pStyle w:val="TableParagraph"/>
              <w:numPr>
                <w:ilvl w:val="0"/>
                <w:numId w:val="182"/>
              </w:numPr>
              <w:tabs>
                <w:tab w:pos="474" w:val="left" w:leader="none"/>
              </w:tabs>
              <w:spacing w:line="260" w:lineRule="atLeast" w:before="5" w:after="0"/>
              <w:ind w:left="473" w:right="143" w:hanging="284"/>
              <w:jc w:val="left"/>
              <w:rPr>
                <w:sz w:val="18"/>
              </w:rPr>
            </w:pPr>
            <w:r>
              <w:rPr>
                <w:w w:val="105"/>
                <w:sz w:val="18"/>
              </w:rPr>
              <w:t>Display</w:t>
            </w:r>
            <w:r>
              <w:rPr>
                <w:spacing w:val="-26"/>
                <w:w w:val="105"/>
                <w:sz w:val="18"/>
              </w:rPr>
              <w:t> </w:t>
            </w:r>
            <w:r>
              <w:rPr>
                <w:w w:val="105"/>
                <w:sz w:val="18"/>
              </w:rPr>
              <w:t>presentation</w:t>
            </w:r>
            <w:r>
              <w:rPr>
                <w:spacing w:val="-25"/>
                <w:w w:val="105"/>
                <w:sz w:val="18"/>
              </w:rPr>
              <w:t> </w:t>
            </w:r>
            <w:r>
              <w:rPr>
                <w:w w:val="105"/>
                <w:sz w:val="18"/>
              </w:rPr>
              <w:t>date</w:t>
            </w:r>
            <w:r>
              <w:rPr>
                <w:spacing w:val="-25"/>
                <w:w w:val="105"/>
                <w:sz w:val="18"/>
              </w:rPr>
              <w:t> </w:t>
            </w:r>
            <w:r>
              <w:rPr>
                <w:w w:val="105"/>
                <w:sz w:val="18"/>
              </w:rPr>
              <w:t>and</w:t>
            </w:r>
            <w:r>
              <w:rPr>
                <w:spacing w:val="-25"/>
                <w:w w:val="105"/>
                <w:sz w:val="18"/>
              </w:rPr>
              <w:t> </w:t>
            </w:r>
            <w:r>
              <w:rPr>
                <w:w w:val="105"/>
                <w:sz w:val="18"/>
              </w:rPr>
              <w:t>discharge date</w:t>
            </w:r>
            <w:r>
              <w:rPr>
                <w:spacing w:val="-23"/>
                <w:w w:val="105"/>
                <w:sz w:val="18"/>
              </w:rPr>
              <w:t> </w:t>
            </w:r>
            <w:r>
              <w:rPr>
                <w:w w:val="105"/>
                <w:sz w:val="18"/>
              </w:rPr>
              <w:t>(both</w:t>
            </w:r>
            <w:r>
              <w:rPr>
                <w:spacing w:val="-23"/>
                <w:w w:val="105"/>
                <w:sz w:val="18"/>
              </w:rPr>
              <w:t> </w:t>
            </w:r>
            <w:r>
              <w:rPr>
                <w:w w:val="105"/>
                <w:sz w:val="18"/>
              </w:rPr>
              <w:t>table</w:t>
            </w:r>
            <w:r>
              <w:rPr>
                <w:spacing w:val="-23"/>
                <w:w w:val="105"/>
                <w:sz w:val="18"/>
              </w:rPr>
              <w:t> </w:t>
            </w:r>
            <w:r>
              <w:rPr>
                <w:w w:val="105"/>
                <w:sz w:val="18"/>
              </w:rPr>
              <w:t>headings</w:t>
            </w:r>
            <w:r>
              <w:rPr>
                <w:spacing w:val="-23"/>
                <w:w w:val="105"/>
                <w:sz w:val="18"/>
              </w:rPr>
              <w:t> </w:t>
            </w:r>
            <w:r>
              <w:rPr>
                <w:w w:val="105"/>
                <w:sz w:val="18"/>
              </w:rPr>
              <w:t>and</w:t>
            </w:r>
            <w:r>
              <w:rPr>
                <w:spacing w:val="-23"/>
                <w:w w:val="105"/>
                <w:sz w:val="18"/>
              </w:rPr>
              <w:t> </w:t>
            </w:r>
            <w:r>
              <w:rPr>
                <w:w w:val="105"/>
                <w:sz w:val="18"/>
              </w:rPr>
              <w:t>content) </w:t>
            </w:r>
            <w:r>
              <w:rPr>
                <w:w w:val="110"/>
                <w:sz w:val="18"/>
              </w:rPr>
              <w:t>in bold with a slightly larger font than the standard</w:t>
            </w:r>
            <w:r>
              <w:rPr>
                <w:spacing w:val="-7"/>
                <w:w w:val="110"/>
                <w:sz w:val="18"/>
              </w:rPr>
              <w:t> </w:t>
            </w:r>
            <w:r>
              <w:rPr>
                <w:w w:val="110"/>
                <w:sz w:val="18"/>
              </w:rPr>
              <w:t>text</w:t>
            </w:r>
          </w:p>
        </w:tc>
        <w:tc>
          <w:tcPr>
            <w:tcW w:w="3742" w:type="dxa"/>
          </w:tcPr>
          <w:p>
            <w:pPr>
              <w:pStyle w:val="TableParagraph"/>
              <w:rPr>
                <w:rFonts w:ascii="Times New Roman"/>
                <w:sz w:val="18"/>
              </w:rPr>
            </w:pPr>
          </w:p>
        </w:tc>
      </w:tr>
      <w:tr>
        <w:trPr>
          <w:trHeight w:val="911" w:hRule="atLeast"/>
        </w:trPr>
        <w:tc>
          <w:tcPr>
            <w:tcW w:w="1852" w:type="dxa"/>
            <w:tcBorders>
              <w:bottom w:val="single" w:sz="6" w:space="0" w:color="DBDBD9"/>
            </w:tcBorders>
          </w:tcPr>
          <w:p>
            <w:pPr>
              <w:pStyle w:val="TableParagraph"/>
              <w:rPr>
                <w:rFonts w:ascii="Times New Roman"/>
                <w:sz w:val="18"/>
              </w:rPr>
            </w:pPr>
          </w:p>
        </w:tc>
        <w:tc>
          <w:tcPr>
            <w:tcW w:w="4271" w:type="dxa"/>
            <w:tcBorders>
              <w:bottom w:val="single" w:sz="6" w:space="0" w:color="DBDBD9"/>
            </w:tcBorders>
          </w:tcPr>
          <w:p>
            <w:pPr>
              <w:pStyle w:val="TableParagraph"/>
              <w:numPr>
                <w:ilvl w:val="0"/>
                <w:numId w:val="183"/>
              </w:numPr>
              <w:tabs>
                <w:tab w:pos="474" w:val="left" w:leader="none"/>
              </w:tabs>
              <w:spacing w:line="283" w:lineRule="auto" w:before="44" w:after="0"/>
              <w:ind w:left="473" w:right="211" w:hanging="284"/>
              <w:jc w:val="left"/>
              <w:rPr>
                <w:sz w:val="18"/>
              </w:rPr>
            </w:pPr>
            <w:r>
              <w:rPr>
                <w:w w:val="110"/>
                <w:sz w:val="18"/>
              </w:rPr>
              <w:t>The font size used in the sample discharge</w:t>
            </w:r>
            <w:r>
              <w:rPr>
                <w:spacing w:val="-26"/>
                <w:w w:val="110"/>
                <w:sz w:val="18"/>
              </w:rPr>
              <w:t> </w:t>
            </w:r>
            <w:r>
              <w:rPr>
                <w:w w:val="110"/>
                <w:sz w:val="18"/>
              </w:rPr>
              <w:t>summary</w:t>
            </w:r>
            <w:r>
              <w:rPr>
                <w:spacing w:val="-25"/>
                <w:w w:val="110"/>
                <w:sz w:val="18"/>
              </w:rPr>
              <w:t> </w:t>
            </w:r>
            <w:r>
              <w:rPr>
                <w:w w:val="110"/>
                <w:sz w:val="18"/>
              </w:rPr>
              <w:t>is</w:t>
            </w:r>
            <w:r>
              <w:rPr>
                <w:spacing w:val="-25"/>
                <w:w w:val="110"/>
                <w:sz w:val="18"/>
              </w:rPr>
              <w:t> </w:t>
            </w:r>
            <w:r>
              <w:rPr>
                <w:w w:val="110"/>
                <w:sz w:val="18"/>
              </w:rPr>
              <w:t>two</w:t>
            </w:r>
            <w:r>
              <w:rPr>
                <w:spacing w:val="-26"/>
                <w:w w:val="110"/>
                <w:sz w:val="18"/>
              </w:rPr>
              <w:t> </w:t>
            </w:r>
            <w:r>
              <w:rPr>
                <w:w w:val="110"/>
                <w:sz w:val="18"/>
              </w:rPr>
              <w:t>points</w:t>
            </w:r>
            <w:r>
              <w:rPr>
                <w:spacing w:val="-25"/>
                <w:w w:val="110"/>
                <w:sz w:val="18"/>
              </w:rPr>
              <w:t> </w:t>
            </w:r>
            <w:r>
              <w:rPr>
                <w:w w:val="110"/>
                <w:sz w:val="18"/>
              </w:rPr>
              <w:t>larger than the standard</w:t>
            </w:r>
            <w:r>
              <w:rPr>
                <w:spacing w:val="-16"/>
                <w:w w:val="110"/>
                <w:sz w:val="18"/>
              </w:rPr>
              <w:t> </w:t>
            </w:r>
            <w:r>
              <w:rPr>
                <w:w w:val="110"/>
                <w:sz w:val="18"/>
              </w:rPr>
              <w:t>text</w:t>
            </w:r>
          </w:p>
        </w:tc>
        <w:tc>
          <w:tcPr>
            <w:tcW w:w="3742" w:type="dxa"/>
            <w:tcBorders>
              <w:bottom w:val="single" w:sz="6" w:space="0" w:color="DBDBD9"/>
            </w:tcBorders>
          </w:tcPr>
          <w:p>
            <w:pPr>
              <w:pStyle w:val="TableParagraph"/>
              <w:rPr>
                <w:rFonts w:ascii="Times New Roman"/>
                <w:sz w:val="18"/>
              </w:rPr>
            </w:pPr>
          </w:p>
        </w:tc>
      </w:tr>
    </w:tbl>
    <w:p>
      <w:pPr>
        <w:spacing w:after="0"/>
        <w:rPr>
          <w:rFonts w:ascii="Times New Roman"/>
          <w:sz w:val="18"/>
        </w:rPr>
        <w:sectPr>
          <w:pgSz w:w="11910" w:h="16840"/>
          <w:pgMar w:header="0" w:footer="457" w:top="1400" w:bottom="640" w:left="920" w:right="860"/>
        </w:sectPr>
      </w:pPr>
    </w:p>
    <w:p>
      <w:pPr>
        <w:pStyle w:val="BodyText"/>
        <w:rPr>
          <w:rFonts w:ascii="Calibri"/>
          <w:sz w:val="20"/>
        </w:rPr>
      </w:pPr>
    </w:p>
    <w:p>
      <w:pPr>
        <w:pStyle w:val="BodyText"/>
        <w:rPr>
          <w:rFonts w:ascii="Calibri"/>
          <w:sz w:val="27"/>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9"/>
        <w:gridCol w:w="4219"/>
        <w:gridCol w:w="3747"/>
      </w:tblGrid>
      <w:tr>
        <w:trPr>
          <w:trHeight w:val="485" w:hRule="atLeast"/>
        </w:trPr>
        <w:tc>
          <w:tcPr>
            <w:tcW w:w="1899"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Component</w:t>
            </w:r>
          </w:p>
        </w:tc>
        <w:tc>
          <w:tcPr>
            <w:tcW w:w="4219" w:type="dxa"/>
            <w:tcBorders>
              <w:top w:val="single" w:sz="6" w:space="0" w:color="DBDBD9"/>
              <w:bottom w:val="single" w:sz="6" w:space="0" w:color="DBDBD9"/>
            </w:tcBorders>
            <w:shd w:val="clear" w:color="auto" w:fill="EBEAE9"/>
          </w:tcPr>
          <w:p>
            <w:pPr>
              <w:pStyle w:val="TableParagraph"/>
              <w:spacing w:before="132"/>
              <w:ind w:left="142"/>
              <w:rPr>
                <w:rFonts w:ascii="Calibri"/>
                <w:sz w:val="20"/>
              </w:rPr>
            </w:pPr>
            <w:r>
              <w:rPr>
                <w:rFonts w:ascii="Calibri"/>
                <w:color w:val="4D4D4F"/>
                <w:w w:val="125"/>
                <w:sz w:val="20"/>
              </w:rPr>
              <w:t>Formatting</w:t>
            </w:r>
          </w:p>
        </w:tc>
        <w:tc>
          <w:tcPr>
            <w:tcW w:w="3747" w:type="dxa"/>
            <w:tcBorders>
              <w:top w:val="single" w:sz="6" w:space="0" w:color="DBDBD9"/>
              <w:bottom w:val="single" w:sz="6" w:space="0" w:color="DBDBD9"/>
            </w:tcBorders>
            <w:shd w:val="clear" w:color="auto" w:fill="EBEAE9"/>
          </w:tcPr>
          <w:p>
            <w:pPr>
              <w:pStyle w:val="TableParagraph"/>
              <w:spacing w:before="132"/>
              <w:ind w:left="118"/>
              <w:rPr>
                <w:rFonts w:ascii="Calibri"/>
                <w:sz w:val="20"/>
              </w:rPr>
            </w:pPr>
            <w:r>
              <w:rPr>
                <w:rFonts w:ascii="Calibri"/>
                <w:color w:val="4D4D4F"/>
                <w:w w:val="125"/>
                <w:sz w:val="20"/>
              </w:rPr>
              <w:t>Functionality</w:t>
            </w:r>
          </w:p>
        </w:tc>
      </w:tr>
      <w:tr>
        <w:trPr>
          <w:trHeight w:val="368" w:hRule="atLeast"/>
        </w:trPr>
        <w:tc>
          <w:tcPr>
            <w:tcW w:w="1899" w:type="dxa"/>
            <w:tcBorders>
              <w:top w:val="single" w:sz="6" w:space="0" w:color="DBDBD9"/>
            </w:tcBorders>
          </w:tcPr>
          <w:p>
            <w:pPr>
              <w:pStyle w:val="TableParagraph"/>
              <w:spacing w:before="125"/>
              <w:ind w:left="113"/>
              <w:rPr>
                <w:sz w:val="18"/>
              </w:rPr>
            </w:pPr>
            <w:r>
              <w:rPr>
                <w:w w:val="105"/>
                <w:sz w:val="18"/>
              </w:rPr>
              <w:t>Problems and</w:t>
            </w:r>
          </w:p>
        </w:tc>
        <w:tc>
          <w:tcPr>
            <w:tcW w:w="4219" w:type="dxa"/>
            <w:tcBorders>
              <w:top w:val="single" w:sz="6" w:space="0" w:color="DBDBD9"/>
            </w:tcBorders>
          </w:tcPr>
          <w:p>
            <w:pPr>
              <w:pStyle w:val="TableParagraph"/>
              <w:numPr>
                <w:ilvl w:val="0"/>
                <w:numId w:val="184"/>
              </w:numPr>
              <w:tabs>
                <w:tab w:pos="426" w:val="left" w:leader="none"/>
              </w:tabs>
              <w:spacing w:line="240" w:lineRule="auto" w:before="125" w:after="0"/>
              <w:ind w:left="425" w:right="0" w:hanging="284"/>
              <w:jc w:val="left"/>
              <w:rPr>
                <w:sz w:val="18"/>
              </w:rPr>
            </w:pPr>
            <w:r>
              <w:rPr>
                <w:w w:val="105"/>
                <w:sz w:val="18"/>
              </w:rPr>
              <w:t>Display problems and diagnoses in</w:t>
            </w:r>
            <w:r>
              <w:rPr>
                <w:spacing w:val="-14"/>
                <w:w w:val="105"/>
                <w:sz w:val="18"/>
              </w:rPr>
              <w:t> </w:t>
            </w:r>
            <w:r>
              <w:rPr>
                <w:w w:val="105"/>
                <w:sz w:val="18"/>
              </w:rPr>
              <w:t>a</w:t>
            </w:r>
          </w:p>
        </w:tc>
        <w:tc>
          <w:tcPr>
            <w:tcW w:w="3747" w:type="dxa"/>
            <w:tcBorders>
              <w:top w:val="single" w:sz="6" w:space="0" w:color="DBDBD9"/>
            </w:tcBorders>
          </w:tcPr>
          <w:p>
            <w:pPr>
              <w:pStyle w:val="TableParagraph"/>
              <w:numPr>
                <w:ilvl w:val="0"/>
                <w:numId w:val="185"/>
              </w:numPr>
              <w:tabs>
                <w:tab w:pos="402" w:val="left" w:leader="none"/>
              </w:tabs>
              <w:spacing w:line="240" w:lineRule="auto" w:before="124" w:after="0"/>
              <w:ind w:left="401" w:right="0" w:hanging="284"/>
              <w:jc w:val="left"/>
              <w:rPr>
                <w:sz w:val="18"/>
              </w:rPr>
            </w:pPr>
            <w:r>
              <w:rPr>
                <w:w w:val="115"/>
                <w:sz w:val="18"/>
              </w:rPr>
              <w:t>No</w:t>
            </w:r>
            <w:r>
              <w:rPr>
                <w:spacing w:val="-26"/>
                <w:w w:val="115"/>
                <w:sz w:val="18"/>
              </w:rPr>
              <w:t> </w:t>
            </w:r>
            <w:r>
              <w:rPr>
                <w:w w:val="115"/>
                <w:sz w:val="18"/>
              </w:rPr>
              <w:t>functionality</w:t>
            </w:r>
            <w:r>
              <w:rPr>
                <w:spacing w:val="-25"/>
                <w:w w:val="115"/>
                <w:sz w:val="18"/>
              </w:rPr>
              <w:t> </w:t>
            </w:r>
            <w:r>
              <w:rPr>
                <w:w w:val="115"/>
                <w:sz w:val="18"/>
              </w:rPr>
              <w:t>is</w:t>
            </w:r>
            <w:r>
              <w:rPr>
                <w:spacing w:val="-25"/>
                <w:w w:val="115"/>
                <w:sz w:val="18"/>
              </w:rPr>
              <w:t> </w:t>
            </w:r>
            <w:r>
              <w:rPr>
                <w:w w:val="115"/>
                <w:sz w:val="18"/>
              </w:rPr>
              <w:t>required</w:t>
            </w:r>
            <w:r>
              <w:rPr>
                <w:spacing w:val="-25"/>
                <w:w w:val="115"/>
                <w:sz w:val="18"/>
              </w:rPr>
              <w:t> </w:t>
            </w:r>
            <w:r>
              <w:rPr>
                <w:w w:val="115"/>
                <w:sz w:val="18"/>
              </w:rPr>
              <w:t>for</w:t>
            </w:r>
            <w:r>
              <w:rPr>
                <w:spacing w:val="-25"/>
                <w:w w:val="115"/>
                <w:sz w:val="18"/>
              </w:rPr>
              <w:t> </w:t>
            </w:r>
            <w:r>
              <w:rPr>
                <w:w w:val="115"/>
                <w:sz w:val="18"/>
              </w:rPr>
              <w:t>this</w:t>
            </w:r>
          </w:p>
        </w:tc>
      </w:tr>
      <w:tr>
        <w:trPr>
          <w:trHeight w:val="548" w:hRule="atLeast"/>
        </w:trPr>
        <w:tc>
          <w:tcPr>
            <w:tcW w:w="1899" w:type="dxa"/>
          </w:tcPr>
          <w:p>
            <w:pPr>
              <w:pStyle w:val="TableParagraph"/>
              <w:spacing w:before="17"/>
              <w:ind w:left="113"/>
              <w:rPr>
                <w:sz w:val="18"/>
              </w:rPr>
            </w:pPr>
            <w:r>
              <w:rPr>
                <w:w w:val="105"/>
                <w:sz w:val="18"/>
              </w:rPr>
              <w:t>diagnoses</w:t>
            </w:r>
          </w:p>
        </w:tc>
        <w:tc>
          <w:tcPr>
            <w:tcW w:w="4219" w:type="dxa"/>
          </w:tcPr>
          <w:p>
            <w:pPr>
              <w:pStyle w:val="TableParagraph"/>
              <w:spacing w:before="17"/>
              <w:ind w:left="425"/>
              <w:rPr>
                <w:sz w:val="18"/>
              </w:rPr>
            </w:pPr>
            <w:r>
              <w:rPr>
                <w:w w:val="105"/>
                <w:sz w:val="18"/>
              </w:rPr>
              <w:t>table according to recommendations</w:t>
            </w:r>
          </w:p>
          <w:p>
            <w:pPr>
              <w:pStyle w:val="TableParagraph"/>
              <w:spacing w:before="39"/>
              <w:ind w:left="425"/>
              <w:rPr>
                <w:sz w:val="18"/>
              </w:rPr>
            </w:pPr>
            <w:r>
              <w:rPr>
                <w:w w:val="115"/>
                <w:sz w:val="18"/>
              </w:rPr>
              <w:t>in Section F</w:t>
            </w:r>
          </w:p>
        </w:tc>
        <w:tc>
          <w:tcPr>
            <w:tcW w:w="3747" w:type="dxa"/>
          </w:tcPr>
          <w:p>
            <w:pPr>
              <w:pStyle w:val="TableParagraph"/>
              <w:spacing w:before="16"/>
              <w:ind w:left="401"/>
              <w:rPr>
                <w:sz w:val="18"/>
              </w:rPr>
            </w:pPr>
            <w:r>
              <w:rPr>
                <w:sz w:val="18"/>
              </w:rPr>
              <w:t>component</w:t>
            </w:r>
          </w:p>
        </w:tc>
      </w:tr>
      <w:tr>
        <w:trPr>
          <w:trHeight w:val="1096" w:hRule="atLeast"/>
        </w:trPr>
        <w:tc>
          <w:tcPr>
            <w:tcW w:w="1899" w:type="dxa"/>
          </w:tcPr>
          <w:p>
            <w:pPr>
              <w:pStyle w:val="TableParagraph"/>
              <w:rPr>
                <w:rFonts w:ascii="Times New Roman"/>
                <w:sz w:val="18"/>
              </w:rPr>
            </w:pPr>
          </w:p>
        </w:tc>
        <w:tc>
          <w:tcPr>
            <w:tcW w:w="4219" w:type="dxa"/>
          </w:tcPr>
          <w:p>
            <w:pPr>
              <w:pStyle w:val="TableParagraph"/>
              <w:numPr>
                <w:ilvl w:val="0"/>
                <w:numId w:val="186"/>
              </w:numPr>
              <w:tabs>
                <w:tab w:pos="426" w:val="left" w:leader="none"/>
              </w:tabs>
              <w:spacing w:line="260" w:lineRule="atLeast" w:before="5" w:after="0"/>
              <w:ind w:left="425" w:right="116" w:hanging="284"/>
              <w:jc w:val="left"/>
              <w:rPr>
                <w:sz w:val="18"/>
              </w:rPr>
            </w:pPr>
            <w:r>
              <w:rPr>
                <w:w w:val="105"/>
                <w:sz w:val="18"/>
              </w:rPr>
              <w:t>Highlight the type of problems and diagnoses</w:t>
            </w:r>
            <w:r>
              <w:rPr>
                <w:spacing w:val="-12"/>
                <w:w w:val="105"/>
                <w:sz w:val="18"/>
              </w:rPr>
              <w:t> </w:t>
            </w:r>
            <w:r>
              <w:rPr>
                <w:w w:val="105"/>
                <w:sz w:val="18"/>
              </w:rPr>
              <w:t>using</w:t>
            </w:r>
            <w:r>
              <w:rPr>
                <w:spacing w:val="-12"/>
                <w:w w:val="105"/>
                <w:sz w:val="18"/>
              </w:rPr>
              <w:t> </w:t>
            </w:r>
            <w:r>
              <w:rPr>
                <w:w w:val="105"/>
                <w:sz w:val="18"/>
              </w:rPr>
              <w:t>a</w:t>
            </w:r>
            <w:r>
              <w:rPr>
                <w:spacing w:val="-11"/>
                <w:w w:val="105"/>
                <w:sz w:val="18"/>
              </w:rPr>
              <w:t> </w:t>
            </w:r>
            <w:r>
              <w:rPr>
                <w:w w:val="105"/>
                <w:sz w:val="18"/>
              </w:rPr>
              <w:t>light</w:t>
            </w:r>
            <w:r>
              <w:rPr>
                <w:spacing w:val="-12"/>
                <w:w w:val="105"/>
                <w:sz w:val="18"/>
              </w:rPr>
              <w:t> </w:t>
            </w:r>
            <w:r>
              <w:rPr>
                <w:w w:val="105"/>
                <w:sz w:val="18"/>
              </w:rPr>
              <w:t>grey</w:t>
            </w:r>
            <w:r>
              <w:rPr>
                <w:spacing w:val="-12"/>
                <w:w w:val="105"/>
                <w:sz w:val="18"/>
              </w:rPr>
              <w:t> </w:t>
            </w:r>
            <w:r>
              <w:rPr>
                <w:w w:val="105"/>
                <w:sz w:val="18"/>
              </w:rPr>
              <w:t>background colour, bold letters and a slightly larger font than the standard text</w:t>
            </w:r>
          </w:p>
        </w:tc>
        <w:tc>
          <w:tcPr>
            <w:tcW w:w="3747" w:type="dxa"/>
          </w:tcPr>
          <w:p>
            <w:pPr>
              <w:pStyle w:val="TableParagraph"/>
              <w:rPr>
                <w:rFonts w:ascii="Times New Roman"/>
                <w:sz w:val="18"/>
              </w:rPr>
            </w:pPr>
          </w:p>
        </w:tc>
      </w:tr>
      <w:tr>
        <w:trPr>
          <w:trHeight w:val="836" w:hRule="atLeast"/>
        </w:trPr>
        <w:tc>
          <w:tcPr>
            <w:tcW w:w="1899" w:type="dxa"/>
          </w:tcPr>
          <w:p>
            <w:pPr>
              <w:pStyle w:val="TableParagraph"/>
              <w:rPr>
                <w:rFonts w:ascii="Times New Roman"/>
                <w:sz w:val="18"/>
              </w:rPr>
            </w:pPr>
          </w:p>
        </w:tc>
        <w:tc>
          <w:tcPr>
            <w:tcW w:w="4219" w:type="dxa"/>
          </w:tcPr>
          <w:p>
            <w:pPr>
              <w:pStyle w:val="TableParagraph"/>
              <w:numPr>
                <w:ilvl w:val="0"/>
                <w:numId w:val="187"/>
              </w:numPr>
              <w:tabs>
                <w:tab w:pos="426" w:val="left" w:leader="none"/>
              </w:tabs>
              <w:spacing w:line="260" w:lineRule="atLeast" w:before="5" w:after="0"/>
              <w:ind w:left="425" w:right="631" w:hanging="284"/>
              <w:jc w:val="both"/>
              <w:rPr>
                <w:sz w:val="18"/>
              </w:rPr>
            </w:pPr>
            <w:r>
              <w:rPr>
                <w:w w:val="105"/>
                <w:sz w:val="18"/>
              </w:rPr>
              <w:t>The</w:t>
            </w:r>
            <w:r>
              <w:rPr>
                <w:spacing w:val="-10"/>
                <w:w w:val="105"/>
                <w:sz w:val="18"/>
              </w:rPr>
              <w:t> </w:t>
            </w:r>
            <w:r>
              <w:rPr>
                <w:w w:val="105"/>
                <w:sz w:val="18"/>
              </w:rPr>
              <w:t>background</w:t>
            </w:r>
            <w:r>
              <w:rPr>
                <w:spacing w:val="-9"/>
                <w:w w:val="105"/>
                <w:sz w:val="18"/>
              </w:rPr>
              <w:t> </w:t>
            </w:r>
            <w:r>
              <w:rPr>
                <w:w w:val="105"/>
                <w:sz w:val="18"/>
              </w:rPr>
              <w:t>colour</w:t>
            </w:r>
            <w:r>
              <w:rPr>
                <w:spacing w:val="-9"/>
                <w:w w:val="105"/>
                <w:sz w:val="18"/>
              </w:rPr>
              <w:t> </w:t>
            </w:r>
            <w:r>
              <w:rPr>
                <w:w w:val="105"/>
                <w:sz w:val="18"/>
              </w:rPr>
              <w:t>used</w:t>
            </w:r>
            <w:r>
              <w:rPr>
                <w:spacing w:val="-10"/>
                <w:w w:val="105"/>
                <w:sz w:val="18"/>
              </w:rPr>
              <w:t> </w:t>
            </w:r>
            <w:r>
              <w:rPr>
                <w:w w:val="105"/>
                <w:sz w:val="18"/>
              </w:rPr>
              <w:t>in</w:t>
            </w:r>
            <w:r>
              <w:rPr>
                <w:spacing w:val="-9"/>
                <w:w w:val="105"/>
                <w:sz w:val="18"/>
              </w:rPr>
              <w:t> </w:t>
            </w:r>
            <w:r>
              <w:rPr>
                <w:w w:val="105"/>
                <w:sz w:val="18"/>
              </w:rPr>
              <w:t>the </w:t>
            </w:r>
            <w:r>
              <w:rPr>
                <w:w w:val="110"/>
                <w:sz w:val="18"/>
              </w:rPr>
              <w:t>sample</w:t>
            </w:r>
            <w:r>
              <w:rPr>
                <w:spacing w:val="-31"/>
                <w:w w:val="110"/>
                <w:sz w:val="18"/>
              </w:rPr>
              <w:t> </w:t>
            </w:r>
            <w:r>
              <w:rPr>
                <w:w w:val="110"/>
                <w:sz w:val="18"/>
              </w:rPr>
              <w:t>discharge</w:t>
            </w:r>
            <w:r>
              <w:rPr>
                <w:spacing w:val="-31"/>
                <w:w w:val="110"/>
                <w:sz w:val="18"/>
              </w:rPr>
              <w:t> </w:t>
            </w:r>
            <w:r>
              <w:rPr>
                <w:w w:val="110"/>
                <w:sz w:val="18"/>
              </w:rPr>
              <w:t>summary</w:t>
            </w:r>
            <w:r>
              <w:rPr>
                <w:spacing w:val="-31"/>
                <w:w w:val="110"/>
                <w:sz w:val="18"/>
              </w:rPr>
              <w:t> </w:t>
            </w:r>
            <w:r>
              <w:rPr>
                <w:w w:val="110"/>
                <w:sz w:val="18"/>
              </w:rPr>
              <w:t>is</w:t>
            </w:r>
            <w:r>
              <w:rPr>
                <w:spacing w:val="-30"/>
                <w:w w:val="110"/>
                <w:sz w:val="18"/>
              </w:rPr>
              <w:t> </w:t>
            </w:r>
            <w:r>
              <w:rPr>
                <w:w w:val="110"/>
                <w:sz w:val="18"/>
              </w:rPr>
              <w:t>RGB </w:t>
            </w:r>
            <w:r>
              <w:rPr>
                <w:spacing w:val="2"/>
                <w:w w:val="110"/>
                <w:sz w:val="18"/>
              </w:rPr>
              <w:t>220:220:220</w:t>
            </w:r>
          </w:p>
        </w:tc>
        <w:tc>
          <w:tcPr>
            <w:tcW w:w="3747" w:type="dxa"/>
          </w:tcPr>
          <w:p>
            <w:pPr>
              <w:pStyle w:val="TableParagraph"/>
              <w:rPr>
                <w:rFonts w:ascii="Times New Roman"/>
                <w:sz w:val="18"/>
              </w:rPr>
            </w:pPr>
          </w:p>
        </w:tc>
      </w:tr>
      <w:tr>
        <w:trPr>
          <w:trHeight w:val="909" w:hRule="atLeast"/>
        </w:trPr>
        <w:tc>
          <w:tcPr>
            <w:tcW w:w="1899" w:type="dxa"/>
            <w:tcBorders>
              <w:bottom w:val="single" w:sz="6" w:space="0" w:color="DBDBD9"/>
            </w:tcBorders>
          </w:tcPr>
          <w:p>
            <w:pPr>
              <w:pStyle w:val="TableParagraph"/>
              <w:rPr>
                <w:rFonts w:ascii="Times New Roman"/>
                <w:sz w:val="18"/>
              </w:rPr>
            </w:pPr>
          </w:p>
        </w:tc>
        <w:tc>
          <w:tcPr>
            <w:tcW w:w="4219" w:type="dxa"/>
            <w:tcBorders>
              <w:bottom w:val="single" w:sz="6" w:space="0" w:color="DBDBD9"/>
            </w:tcBorders>
          </w:tcPr>
          <w:p>
            <w:pPr>
              <w:pStyle w:val="TableParagraph"/>
              <w:numPr>
                <w:ilvl w:val="0"/>
                <w:numId w:val="188"/>
              </w:numPr>
              <w:tabs>
                <w:tab w:pos="426" w:val="left" w:leader="none"/>
              </w:tabs>
              <w:spacing w:line="283" w:lineRule="auto" w:before="44" w:after="0"/>
              <w:ind w:left="425" w:right="207" w:hanging="284"/>
              <w:jc w:val="left"/>
              <w:rPr>
                <w:sz w:val="18"/>
              </w:rPr>
            </w:pPr>
            <w:r>
              <w:rPr>
                <w:w w:val="110"/>
                <w:sz w:val="18"/>
              </w:rPr>
              <w:t>The font size used in the sample discharge</w:t>
            </w:r>
            <w:r>
              <w:rPr>
                <w:spacing w:val="-26"/>
                <w:w w:val="110"/>
                <w:sz w:val="18"/>
              </w:rPr>
              <w:t> </w:t>
            </w:r>
            <w:r>
              <w:rPr>
                <w:w w:val="110"/>
                <w:sz w:val="18"/>
              </w:rPr>
              <w:t>summary</w:t>
            </w:r>
            <w:r>
              <w:rPr>
                <w:spacing w:val="-25"/>
                <w:w w:val="110"/>
                <w:sz w:val="18"/>
              </w:rPr>
              <w:t> </w:t>
            </w:r>
            <w:r>
              <w:rPr>
                <w:w w:val="110"/>
                <w:sz w:val="18"/>
              </w:rPr>
              <w:t>is</w:t>
            </w:r>
            <w:r>
              <w:rPr>
                <w:spacing w:val="-25"/>
                <w:w w:val="110"/>
                <w:sz w:val="18"/>
              </w:rPr>
              <w:t> </w:t>
            </w:r>
            <w:r>
              <w:rPr>
                <w:w w:val="110"/>
                <w:sz w:val="18"/>
              </w:rPr>
              <w:t>two</w:t>
            </w:r>
            <w:r>
              <w:rPr>
                <w:spacing w:val="-26"/>
                <w:w w:val="110"/>
                <w:sz w:val="18"/>
              </w:rPr>
              <w:t> </w:t>
            </w:r>
            <w:r>
              <w:rPr>
                <w:w w:val="110"/>
                <w:sz w:val="18"/>
              </w:rPr>
              <w:t>points</w:t>
            </w:r>
            <w:r>
              <w:rPr>
                <w:spacing w:val="-25"/>
                <w:w w:val="110"/>
                <w:sz w:val="18"/>
              </w:rPr>
              <w:t> </w:t>
            </w:r>
            <w:r>
              <w:rPr>
                <w:w w:val="110"/>
                <w:sz w:val="18"/>
              </w:rPr>
              <w:t>larger than the standard</w:t>
            </w:r>
            <w:r>
              <w:rPr>
                <w:spacing w:val="-16"/>
                <w:w w:val="110"/>
                <w:sz w:val="18"/>
              </w:rPr>
              <w:t> </w:t>
            </w:r>
            <w:r>
              <w:rPr>
                <w:w w:val="110"/>
                <w:sz w:val="18"/>
              </w:rPr>
              <w:t>text</w:t>
            </w:r>
          </w:p>
        </w:tc>
        <w:tc>
          <w:tcPr>
            <w:tcW w:w="3747" w:type="dxa"/>
            <w:tcBorders>
              <w:bottom w:val="single" w:sz="6" w:space="0" w:color="DBDBD9"/>
            </w:tcBorders>
          </w:tcPr>
          <w:p>
            <w:pPr>
              <w:pStyle w:val="TableParagraph"/>
              <w:rPr>
                <w:rFonts w:ascii="Times New Roman"/>
                <w:sz w:val="18"/>
              </w:rPr>
            </w:pPr>
          </w:p>
        </w:tc>
      </w:tr>
      <w:tr>
        <w:trPr>
          <w:trHeight w:val="729" w:hRule="atLeast"/>
        </w:trPr>
        <w:tc>
          <w:tcPr>
            <w:tcW w:w="1899" w:type="dxa"/>
            <w:tcBorders>
              <w:top w:val="single" w:sz="6" w:space="0" w:color="DBDBD9"/>
              <w:bottom w:val="single" w:sz="6" w:space="0" w:color="DBDBD9"/>
            </w:tcBorders>
          </w:tcPr>
          <w:p>
            <w:pPr>
              <w:pStyle w:val="TableParagraph"/>
              <w:spacing w:before="124"/>
              <w:ind w:left="113"/>
              <w:rPr>
                <w:sz w:val="18"/>
              </w:rPr>
            </w:pPr>
            <w:r>
              <w:rPr>
                <w:w w:val="105"/>
                <w:sz w:val="18"/>
              </w:rPr>
              <w:t>Procedures</w:t>
            </w:r>
          </w:p>
        </w:tc>
        <w:tc>
          <w:tcPr>
            <w:tcW w:w="4219" w:type="dxa"/>
            <w:tcBorders>
              <w:top w:val="single" w:sz="6" w:space="0" w:color="DBDBD9"/>
              <w:bottom w:val="single" w:sz="6" w:space="0" w:color="DBDBD9"/>
            </w:tcBorders>
          </w:tcPr>
          <w:p>
            <w:pPr>
              <w:pStyle w:val="TableParagraph"/>
              <w:numPr>
                <w:ilvl w:val="0"/>
                <w:numId w:val="189"/>
              </w:numPr>
              <w:tabs>
                <w:tab w:pos="427" w:val="left" w:leader="none"/>
              </w:tabs>
              <w:spacing w:line="240" w:lineRule="auto" w:before="124" w:after="0"/>
              <w:ind w:left="426" w:right="0" w:hanging="285"/>
              <w:jc w:val="left"/>
              <w:rPr>
                <w:sz w:val="18"/>
              </w:rPr>
            </w:pPr>
            <w:r>
              <w:rPr>
                <w:w w:val="110"/>
                <w:sz w:val="18"/>
              </w:rPr>
              <w:t>Display information as a bullet</w:t>
            </w:r>
            <w:r>
              <w:rPr>
                <w:spacing w:val="-32"/>
                <w:w w:val="110"/>
                <w:sz w:val="18"/>
              </w:rPr>
              <w:t> </w:t>
            </w:r>
            <w:r>
              <w:rPr>
                <w:w w:val="110"/>
                <w:sz w:val="18"/>
              </w:rPr>
              <w:t>list</w:t>
            </w:r>
          </w:p>
        </w:tc>
        <w:tc>
          <w:tcPr>
            <w:tcW w:w="3747" w:type="dxa"/>
            <w:tcBorders>
              <w:top w:val="single" w:sz="6" w:space="0" w:color="DBDBD9"/>
              <w:bottom w:val="single" w:sz="6" w:space="0" w:color="DBDBD9"/>
            </w:tcBorders>
          </w:tcPr>
          <w:p>
            <w:pPr>
              <w:pStyle w:val="TableParagraph"/>
              <w:numPr>
                <w:ilvl w:val="0"/>
                <w:numId w:val="190"/>
              </w:numPr>
              <w:tabs>
                <w:tab w:pos="403" w:val="left" w:leader="none"/>
              </w:tabs>
              <w:spacing w:line="283" w:lineRule="auto" w:before="124" w:after="0"/>
              <w:ind w:left="402" w:right="183" w:hanging="284"/>
              <w:jc w:val="left"/>
              <w:rPr>
                <w:sz w:val="18"/>
              </w:rPr>
            </w:pPr>
            <w:r>
              <w:rPr>
                <w:w w:val="110"/>
                <w:sz w:val="18"/>
              </w:rPr>
              <w:t>No</w:t>
            </w:r>
            <w:r>
              <w:rPr>
                <w:spacing w:val="-12"/>
                <w:w w:val="110"/>
                <w:sz w:val="18"/>
              </w:rPr>
              <w:t> </w:t>
            </w:r>
            <w:r>
              <w:rPr>
                <w:w w:val="110"/>
                <w:sz w:val="18"/>
              </w:rPr>
              <w:t>functionality</w:t>
            </w:r>
            <w:r>
              <w:rPr>
                <w:spacing w:val="-11"/>
                <w:w w:val="110"/>
                <w:sz w:val="18"/>
              </w:rPr>
              <w:t> </w:t>
            </w:r>
            <w:r>
              <w:rPr>
                <w:w w:val="110"/>
                <w:sz w:val="18"/>
              </w:rPr>
              <w:t>is</w:t>
            </w:r>
            <w:r>
              <w:rPr>
                <w:spacing w:val="-11"/>
                <w:w w:val="110"/>
                <w:sz w:val="18"/>
              </w:rPr>
              <w:t> </w:t>
            </w:r>
            <w:r>
              <w:rPr>
                <w:w w:val="110"/>
                <w:sz w:val="18"/>
              </w:rPr>
              <w:t>required</w:t>
            </w:r>
            <w:r>
              <w:rPr>
                <w:spacing w:val="-12"/>
                <w:w w:val="110"/>
                <w:sz w:val="18"/>
              </w:rPr>
              <w:t> </w:t>
            </w:r>
            <w:r>
              <w:rPr>
                <w:w w:val="110"/>
                <w:sz w:val="18"/>
              </w:rPr>
              <w:t>for</w:t>
            </w:r>
            <w:r>
              <w:rPr>
                <w:spacing w:val="-11"/>
                <w:w w:val="110"/>
                <w:sz w:val="18"/>
              </w:rPr>
              <w:t> </w:t>
            </w:r>
            <w:r>
              <w:rPr>
                <w:w w:val="110"/>
                <w:sz w:val="18"/>
              </w:rPr>
              <w:t>this component</w:t>
            </w:r>
          </w:p>
        </w:tc>
      </w:tr>
      <w:tr>
        <w:trPr>
          <w:trHeight w:val="989" w:hRule="atLeast"/>
        </w:trPr>
        <w:tc>
          <w:tcPr>
            <w:tcW w:w="1899" w:type="dxa"/>
            <w:tcBorders>
              <w:top w:val="single" w:sz="6" w:space="0" w:color="DBDBD9"/>
              <w:bottom w:val="single" w:sz="6" w:space="0" w:color="DBDBD9"/>
            </w:tcBorders>
          </w:tcPr>
          <w:p>
            <w:pPr>
              <w:pStyle w:val="TableParagraph"/>
              <w:spacing w:before="124"/>
              <w:ind w:left="113"/>
              <w:rPr>
                <w:sz w:val="18"/>
              </w:rPr>
            </w:pPr>
            <w:r>
              <w:rPr>
                <w:w w:val="110"/>
                <w:sz w:val="18"/>
              </w:rPr>
              <w:t>Clinical summary</w:t>
            </w:r>
          </w:p>
        </w:tc>
        <w:tc>
          <w:tcPr>
            <w:tcW w:w="4219" w:type="dxa"/>
            <w:tcBorders>
              <w:top w:val="single" w:sz="6" w:space="0" w:color="DBDBD9"/>
              <w:bottom w:val="single" w:sz="6" w:space="0" w:color="DBDBD9"/>
            </w:tcBorders>
          </w:tcPr>
          <w:p>
            <w:pPr>
              <w:pStyle w:val="TableParagraph"/>
              <w:numPr>
                <w:ilvl w:val="0"/>
                <w:numId w:val="191"/>
              </w:numPr>
              <w:tabs>
                <w:tab w:pos="427" w:val="left" w:leader="none"/>
              </w:tabs>
              <w:spacing w:line="283" w:lineRule="auto" w:before="124" w:after="0"/>
              <w:ind w:left="426" w:right="141" w:hanging="284"/>
              <w:jc w:val="left"/>
              <w:rPr>
                <w:sz w:val="18"/>
              </w:rPr>
            </w:pPr>
            <w:r>
              <w:rPr>
                <w:w w:val="110"/>
                <w:sz w:val="18"/>
              </w:rPr>
              <w:t>No formatting recommendations are provided beyond those in Section H </w:t>
            </w:r>
            <w:r>
              <w:rPr>
                <w:w w:val="105"/>
                <w:sz w:val="18"/>
              </w:rPr>
              <w:t>because this component is</w:t>
            </w:r>
            <w:r>
              <w:rPr>
                <w:spacing w:val="-31"/>
                <w:w w:val="105"/>
                <w:sz w:val="18"/>
              </w:rPr>
              <w:t> </w:t>
            </w:r>
            <w:r>
              <w:rPr>
                <w:w w:val="105"/>
                <w:sz w:val="18"/>
              </w:rPr>
              <w:t>unstructured</w:t>
            </w:r>
          </w:p>
        </w:tc>
        <w:tc>
          <w:tcPr>
            <w:tcW w:w="3747" w:type="dxa"/>
            <w:tcBorders>
              <w:top w:val="single" w:sz="6" w:space="0" w:color="DBDBD9"/>
              <w:bottom w:val="single" w:sz="6" w:space="0" w:color="DBDBD9"/>
            </w:tcBorders>
          </w:tcPr>
          <w:p>
            <w:pPr>
              <w:pStyle w:val="TableParagraph"/>
              <w:numPr>
                <w:ilvl w:val="0"/>
                <w:numId w:val="192"/>
              </w:numPr>
              <w:tabs>
                <w:tab w:pos="403" w:val="left" w:leader="none"/>
              </w:tabs>
              <w:spacing w:line="283" w:lineRule="auto" w:before="124" w:after="0"/>
              <w:ind w:left="402" w:right="183" w:hanging="284"/>
              <w:jc w:val="left"/>
              <w:rPr>
                <w:sz w:val="18"/>
              </w:rPr>
            </w:pPr>
            <w:r>
              <w:rPr>
                <w:w w:val="110"/>
                <w:sz w:val="18"/>
              </w:rPr>
              <w:t>No</w:t>
            </w:r>
            <w:r>
              <w:rPr>
                <w:spacing w:val="-12"/>
                <w:w w:val="110"/>
                <w:sz w:val="18"/>
              </w:rPr>
              <w:t> </w:t>
            </w:r>
            <w:r>
              <w:rPr>
                <w:w w:val="110"/>
                <w:sz w:val="18"/>
              </w:rPr>
              <w:t>functionality</w:t>
            </w:r>
            <w:r>
              <w:rPr>
                <w:spacing w:val="-11"/>
                <w:w w:val="110"/>
                <w:sz w:val="18"/>
              </w:rPr>
              <w:t> </w:t>
            </w:r>
            <w:r>
              <w:rPr>
                <w:w w:val="110"/>
                <w:sz w:val="18"/>
              </w:rPr>
              <w:t>is</w:t>
            </w:r>
            <w:r>
              <w:rPr>
                <w:spacing w:val="-11"/>
                <w:w w:val="110"/>
                <w:sz w:val="18"/>
              </w:rPr>
              <w:t> </w:t>
            </w:r>
            <w:r>
              <w:rPr>
                <w:w w:val="110"/>
                <w:sz w:val="18"/>
              </w:rPr>
              <w:t>required</w:t>
            </w:r>
            <w:r>
              <w:rPr>
                <w:spacing w:val="-12"/>
                <w:w w:val="110"/>
                <w:sz w:val="18"/>
              </w:rPr>
              <w:t> </w:t>
            </w:r>
            <w:r>
              <w:rPr>
                <w:w w:val="110"/>
                <w:sz w:val="18"/>
              </w:rPr>
              <w:t>for</w:t>
            </w:r>
            <w:r>
              <w:rPr>
                <w:spacing w:val="-11"/>
                <w:w w:val="110"/>
                <w:sz w:val="18"/>
              </w:rPr>
              <w:t> </w:t>
            </w:r>
            <w:r>
              <w:rPr>
                <w:w w:val="110"/>
                <w:sz w:val="18"/>
              </w:rPr>
              <w:t>this component</w:t>
            </w:r>
          </w:p>
        </w:tc>
      </w:tr>
      <w:tr>
        <w:trPr>
          <w:trHeight w:val="367" w:hRule="atLeast"/>
        </w:trPr>
        <w:tc>
          <w:tcPr>
            <w:tcW w:w="1899" w:type="dxa"/>
            <w:tcBorders>
              <w:top w:val="single" w:sz="6" w:space="0" w:color="DBDBD9"/>
            </w:tcBorders>
          </w:tcPr>
          <w:p>
            <w:pPr>
              <w:pStyle w:val="TableParagraph"/>
              <w:spacing w:before="124"/>
              <w:ind w:left="113"/>
              <w:rPr>
                <w:sz w:val="18"/>
              </w:rPr>
            </w:pPr>
            <w:r>
              <w:rPr>
                <w:w w:val="110"/>
                <w:sz w:val="18"/>
              </w:rPr>
              <w:t>Allergies/adverse</w:t>
            </w:r>
          </w:p>
        </w:tc>
        <w:tc>
          <w:tcPr>
            <w:tcW w:w="4219" w:type="dxa"/>
            <w:tcBorders>
              <w:top w:val="single" w:sz="6" w:space="0" w:color="DBDBD9"/>
            </w:tcBorders>
          </w:tcPr>
          <w:p>
            <w:pPr>
              <w:pStyle w:val="TableParagraph"/>
              <w:numPr>
                <w:ilvl w:val="0"/>
                <w:numId w:val="193"/>
              </w:numPr>
              <w:tabs>
                <w:tab w:pos="427" w:val="left" w:leader="none"/>
              </w:tabs>
              <w:spacing w:line="240" w:lineRule="auto" w:before="124" w:after="0"/>
              <w:ind w:left="426" w:right="0" w:hanging="285"/>
              <w:jc w:val="left"/>
              <w:rPr>
                <w:sz w:val="18"/>
              </w:rPr>
            </w:pPr>
            <w:r>
              <w:rPr>
                <w:w w:val="110"/>
                <w:sz w:val="18"/>
              </w:rPr>
              <w:t>Display allergies/adverse</w:t>
            </w:r>
            <w:r>
              <w:rPr>
                <w:spacing w:val="-27"/>
                <w:w w:val="110"/>
                <w:sz w:val="18"/>
              </w:rPr>
              <w:t> </w:t>
            </w:r>
            <w:r>
              <w:rPr>
                <w:w w:val="110"/>
                <w:sz w:val="18"/>
              </w:rPr>
              <w:t>reactions</w:t>
            </w:r>
          </w:p>
        </w:tc>
        <w:tc>
          <w:tcPr>
            <w:tcW w:w="3747" w:type="dxa"/>
            <w:tcBorders>
              <w:top w:val="single" w:sz="6" w:space="0" w:color="DBDBD9"/>
            </w:tcBorders>
          </w:tcPr>
          <w:p>
            <w:pPr>
              <w:pStyle w:val="TableParagraph"/>
              <w:numPr>
                <w:ilvl w:val="0"/>
                <w:numId w:val="194"/>
              </w:numPr>
              <w:tabs>
                <w:tab w:pos="403" w:val="left" w:leader="none"/>
              </w:tabs>
              <w:spacing w:line="240" w:lineRule="auto" w:before="124" w:after="0"/>
              <w:ind w:left="402" w:right="0" w:hanging="285"/>
              <w:jc w:val="left"/>
              <w:rPr>
                <w:sz w:val="18"/>
              </w:rPr>
            </w:pPr>
            <w:r>
              <w:rPr>
                <w:w w:val="115"/>
                <w:sz w:val="18"/>
              </w:rPr>
              <w:t>No</w:t>
            </w:r>
            <w:r>
              <w:rPr>
                <w:spacing w:val="-26"/>
                <w:w w:val="115"/>
                <w:sz w:val="18"/>
              </w:rPr>
              <w:t> </w:t>
            </w:r>
            <w:r>
              <w:rPr>
                <w:w w:val="115"/>
                <w:sz w:val="18"/>
              </w:rPr>
              <w:t>functionality</w:t>
            </w:r>
            <w:r>
              <w:rPr>
                <w:spacing w:val="-25"/>
                <w:w w:val="115"/>
                <w:sz w:val="18"/>
              </w:rPr>
              <w:t> </w:t>
            </w:r>
            <w:r>
              <w:rPr>
                <w:w w:val="115"/>
                <w:sz w:val="18"/>
              </w:rPr>
              <w:t>is</w:t>
            </w:r>
            <w:r>
              <w:rPr>
                <w:spacing w:val="-25"/>
                <w:w w:val="115"/>
                <w:sz w:val="18"/>
              </w:rPr>
              <w:t> </w:t>
            </w:r>
            <w:r>
              <w:rPr>
                <w:w w:val="115"/>
                <w:sz w:val="18"/>
              </w:rPr>
              <w:t>required</w:t>
            </w:r>
            <w:r>
              <w:rPr>
                <w:spacing w:val="-25"/>
                <w:w w:val="115"/>
                <w:sz w:val="18"/>
              </w:rPr>
              <w:t> </w:t>
            </w:r>
            <w:r>
              <w:rPr>
                <w:w w:val="115"/>
                <w:sz w:val="18"/>
              </w:rPr>
              <w:t>for</w:t>
            </w:r>
            <w:r>
              <w:rPr>
                <w:spacing w:val="-25"/>
                <w:w w:val="115"/>
                <w:sz w:val="18"/>
              </w:rPr>
              <w:t> </w:t>
            </w:r>
            <w:r>
              <w:rPr>
                <w:w w:val="115"/>
                <w:sz w:val="18"/>
              </w:rPr>
              <w:t>this</w:t>
            </w:r>
          </w:p>
        </w:tc>
      </w:tr>
      <w:tr>
        <w:trPr>
          <w:trHeight w:val="621" w:hRule="atLeast"/>
        </w:trPr>
        <w:tc>
          <w:tcPr>
            <w:tcW w:w="1899" w:type="dxa"/>
            <w:tcBorders>
              <w:bottom w:val="single" w:sz="6" w:space="0" w:color="DBDBD9"/>
            </w:tcBorders>
          </w:tcPr>
          <w:p>
            <w:pPr>
              <w:pStyle w:val="TableParagraph"/>
              <w:spacing w:before="16"/>
              <w:ind w:left="113"/>
              <w:rPr>
                <w:sz w:val="18"/>
              </w:rPr>
            </w:pPr>
            <w:r>
              <w:rPr>
                <w:w w:val="110"/>
                <w:sz w:val="18"/>
              </w:rPr>
              <w:t>reactions</w:t>
            </w:r>
          </w:p>
        </w:tc>
        <w:tc>
          <w:tcPr>
            <w:tcW w:w="4219" w:type="dxa"/>
            <w:tcBorders>
              <w:bottom w:val="single" w:sz="6" w:space="0" w:color="DBDBD9"/>
            </w:tcBorders>
          </w:tcPr>
          <w:p>
            <w:pPr>
              <w:pStyle w:val="TableParagraph"/>
              <w:spacing w:line="283" w:lineRule="auto" w:before="16"/>
              <w:ind w:left="426"/>
              <w:rPr>
                <w:sz w:val="18"/>
              </w:rPr>
            </w:pPr>
            <w:r>
              <w:rPr>
                <w:w w:val="110"/>
                <w:sz w:val="18"/>
              </w:rPr>
              <w:t>in a table according to the </w:t>
            </w:r>
            <w:r>
              <w:rPr>
                <w:w w:val="105"/>
                <w:sz w:val="18"/>
              </w:rPr>
              <w:t>recommendations in Section I</w:t>
            </w:r>
          </w:p>
        </w:tc>
        <w:tc>
          <w:tcPr>
            <w:tcW w:w="3747" w:type="dxa"/>
            <w:tcBorders>
              <w:bottom w:val="single" w:sz="6" w:space="0" w:color="DBDBD9"/>
            </w:tcBorders>
          </w:tcPr>
          <w:p>
            <w:pPr>
              <w:pStyle w:val="TableParagraph"/>
              <w:spacing w:before="16"/>
              <w:ind w:left="402"/>
              <w:rPr>
                <w:sz w:val="18"/>
              </w:rPr>
            </w:pPr>
            <w:r>
              <w:rPr>
                <w:sz w:val="18"/>
              </w:rPr>
              <w:t>component</w:t>
            </w:r>
          </w:p>
        </w:tc>
      </w:tr>
      <w:tr>
        <w:trPr>
          <w:trHeight w:val="367" w:hRule="atLeast"/>
        </w:trPr>
        <w:tc>
          <w:tcPr>
            <w:tcW w:w="1899" w:type="dxa"/>
            <w:tcBorders>
              <w:top w:val="single" w:sz="6" w:space="0" w:color="DBDBD9"/>
            </w:tcBorders>
          </w:tcPr>
          <w:p>
            <w:pPr>
              <w:pStyle w:val="TableParagraph"/>
              <w:spacing w:before="124"/>
              <w:ind w:left="114"/>
              <w:rPr>
                <w:sz w:val="18"/>
              </w:rPr>
            </w:pPr>
            <w:r>
              <w:rPr>
                <w:w w:val="105"/>
                <w:sz w:val="18"/>
              </w:rPr>
              <w:t>Medicines on</w:t>
            </w:r>
          </w:p>
        </w:tc>
        <w:tc>
          <w:tcPr>
            <w:tcW w:w="4219" w:type="dxa"/>
            <w:tcBorders>
              <w:top w:val="single" w:sz="6" w:space="0" w:color="DBDBD9"/>
            </w:tcBorders>
          </w:tcPr>
          <w:p>
            <w:pPr>
              <w:pStyle w:val="TableParagraph"/>
              <w:numPr>
                <w:ilvl w:val="0"/>
                <w:numId w:val="195"/>
              </w:numPr>
              <w:tabs>
                <w:tab w:pos="427" w:val="left" w:leader="none"/>
              </w:tabs>
              <w:spacing w:line="240" w:lineRule="auto" w:before="124" w:after="0"/>
              <w:ind w:left="426" w:right="0" w:hanging="284"/>
              <w:jc w:val="left"/>
              <w:rPr>
                <w:sz w:val="18"/>
              </w:rPr>
            </w:pPr>
            <w:r>
              <w:rPr>
                <w:w w:val="105"/>
                <w:sz w:val="18"/>
              </w:rPr>
              <w:t>Display medicines on</w:t>
            </w:r>
            <w:r>
              <w:rPr>
                <w:spacing w:val="-5"/>
                <w:w w:val="105"/>
                <w:sz w:val="18"/>
              </w:rPr>
              <w:t> </w:t>
            </w:r>
            <w:r>
              <w:rPr>
                <w:w w:val="105"/>
                <w:sz w:val="18"/>
              </w:rPr>
              <w:t>discharge</w:t>
            </w:r>
          </w:p>
        </w:tc>
        <w:tc>
          <w:tcPr>
            <w:tcW w:w="3747" w:type="dxa"/>
            <w:tcBorders>
              <w:top w:val="single" w:sz="6" w:space="0" w:color="DBDBD9"/>
            </w:tcBorders>
          </w:tcPr>
          <w:p>
            <w:pPr>
              <w:pStyle w:val="TableParagraph"/>
              <w:numPr>
                <w:ilvl w:val="0"/>
                <w:numId w:val="196"/>
              </w:numPr>
              <w:tabs>
                <w:tab w:pos="403" w:val="left" w:leader="none"/>
              </w:tabs>
              <w:spacing w:line="240" w:lineRule="auto" w:before="123" w:after="0"/>
              <w:ind w:left="402" w:right="0" w:hanging="284"/>
              <w:jc w:val="left"/>
              <w:rPr>
                <w:sz w:val="18"/>
              </w:rPr>
            </w:pPr>
            <w:r>
              <w:rPr>
                <w:w w:val="115"/>
                <w:sz w:val="18"/>
              </w:rPr>
              <w:t>No</w:t>
            </w:r>
            <w:r>
              <w:rPr>
                <w:spacing w:val="-26"/>
                <w:w w:val="115"/>
                <w:sz w:val="18"/>
              </w:rPr>
              <w:t> </w:t>
            </w:r>
            <w:r>
              <w:rPr>
                <w:w w:val="115"/>
                <w:sz w:val="18"/>
              </w:rPr>
              <w:t>functionality</w:t>
            </w:r>
            <w:r>
              <w:rPr>
                <w:spacing w:val="-25"/>
                <w:w w:val="115"/>
                <w:sz w:val="18"/>
              </w:rPr>
              <w:t> </w:t>
            </w:r>
            <w:r>
              <w:rPr>
                <w:w w:val="115"/>
                <w:sz w:val="18"/>
              </w:rPr>
              <w:t>is</w:t>
            </w:r>
            <w:r>
              <w:rPr>
                <w:spacing w:val="-25"/>
                <w:w w:val="115"/>
                <w:sz w:val="18"/>
              </w:rPr>
              <w:t> </w:t>
            </w:r>
            <w:r>
              <w:rPr>
                <w:w w:val="115"/>
                <w:sz w:val="18"/>
              </w:rPr>
              <w:t>required</w:t>
            </w:r>
            <w:r>
              <w:rPr>
                <w:spacing w:val="-25"/>
                <w:w w:val="115"/>
                <w:sz w:val="18"/>
              </w:rPr>
              <w:t> </w:t>
            </w:r>
            <w:r>
              <w:rPr>
                <w:w w:val="115"/>
                <w:sz w:val="18"/>
              </w:rPr>
              <w:t>for</w:t>
            </w:r>
            <w:r>
              <w:rPr>
                <w:spacing w:val="-25"/>
                <w:w w:val="115"/>
                <w:sz w:val="18"/>
              </w:rPr>
              <w:t> </w:t>
            </w:r>
            <w:r>
              <w:rPr>
                <w:w w:val="115"/>
                <w:sz w:val="18"/>
              </w:rPr>
              <w:t>this</w:t>
            </w:r>
          </w:p>
        </w:tc>
      </w:tr>
      <w:tr>
        <w:trPr>
          <w:trHeight w:val="548" w:hRule="atLeast"/>
        </w:trPr>
        <w:tc>
          <w:tcPr>
            <w:tcW w:w="1899" w:type="dxa"/>
          </w:tcPr>
          <w:p>
            <w:pPr>
              <w:pStyle w:val="TableParagraph"/>
              <w:spacing w:before="16"/>
              <w:ind w:left="114"/>
              <w:rPr>
                <w:sz w:val="18"/>
              </w:rPr>
            </w:pPr>
            <w:r>
              <w:rPr>
                <w:w w:val="105"/>
                <w:sz w:val="18"/>
              </w:rPr>
              <w:t>discharge</w:t>
            </w:r>
          </w:p>
        </w:tc>
        <w:tc>
          <w:tcPr>
            <w:tcW w:w="4219" w:type="dxa"/>
          </w:tcPr>
          <w:p>
            <w:pPr>
              <w:pStyle w:val="TableParagraph"/>
              <w:spacing w:before="16"/>
              <w:ind w:left="426"/>
              <w:rPr>
                <w:sz w:val="18"/>
              </w:rPr>
            </w:pPr>
            <w:r>
              <w:rPr>
                <w:w w:val="105"/>
                <w:sz w:val="18"/>
              </w:rPr>
              <w:t>in a table according to the</w:t>
            </w:r>
          </w:p>
          <w:p>
            <w:pPr>
              <w:pStyle w:val="TableParagraph"/>
              <w:spacing w:before="40"/>
              <w:ind w:left="426"/>
              <w:rPr>
                <w:sz w:val="18"/>
              </w:rPr>
            </w:pPr>
            <w:r>
              <w:rPr>
                <w:w w:val="110"/>
                <w:sz w:val="18"/>
              </w:rPr>
              <w:t>recommendations in Section J</w:t>
            </w:r>
          </w:p>
        </w:tc>
        <w:tc>
          <w:tcPr>
            <w:tcW w:w="3747" w:type="dxa"/>
          </w:tcPr>
          <w:p>
            <w:pPr>
              <w:pStyle w:val="TableParagraph"/>
              <w:spacing w:before="16"/>
              <w:ind w:left="402"/>
              <w:rPr>
                <w:sz w:val="18"/>
              </w:rPr>
            </w:pPr>
            <w:r>
              <w:rPr>
                <w:sz w:val="18"/>
              </w:rPr>
              <w:t>component</w:t>
            </w:r>
          </w:p>
        </w:tc>
      </w:tr>
      <w:tr>
        <w:trPr>
          <w:trHeight w:val="1170" w:hRule="atLeast"/>
        </w:trPr>
        <w:tc>
          <w:tcPr>
            <w:tcW w:w="1899" w:type="dxa"/>
            <w:tcBorders>
              <w:bottom w:val="single" w:sz="6" w:space="0" w:color="DBDBD9"/>
            </w:tcBorders>
          </w:tcPr>
          <w:p>
            <w:pPr>
              <w:pStyle w:val="TableParagraph"/>
              <w:rPr>
                <w:rFonts w:ascii="Times New Roman"/>
                <w:sz w:val="18"/>
              </w:rPr>
            </w:pPr>
          </w:p>
        </w:tc>
        <w:tc>
          <w:tcPr>
            <w:tcW w:w="4219" w:type="dxa"/>
            <w:tcBorders>
              <w:bottom w:val="single" w:sz="6" w:space="0" w:color="DBDBD9"/>
            </w:tcBorders>
          </w:tcPr>
          <w:p>
            <w:pPr>
              <w:pStyle w:val="TableParagraph"/>
              <w:numPr>
                <w:ilvl w:val="0"/>
                <w:numId w:val="197"/>
              </w:numPr>
              <w:tabs>
                <w:tab w:pos="427" w:val="left" w:leader="none"/>
              </w:tabs>
              <w:spacing w:line="283" w:lineRule="auto" w:before="44" w:after="0"/>
              <w:ind w:left="426" w:right="134" w:hanging="284"/>
              <w:jc w:val="left"/>
              <w:rPr>
                <w:sz w:val="18"/>
              </w:rPr>
            </w:pPr>
            <w:r>
              <w:rPr>
                <w:w w:val="105"/>
                <w:sz w:val="18"/>
              </w:rPr>
              <w:t>Ensure the ‘Medicine’ and ‘Direction’ columns are slightly wider than the other columns to avoid the medicine </w:t>
            </w:r>
            <w:r>
              <w:rPr>
                <w:spacing w:val="-1"/>
                <w:w w:val="105"/>
                <w:sz w:val="18"/>
              </w:rPr>
              <w:t>description breaking across </w:t>
            </w:r>
            <w:r>
              <w:rPr>
                <w:w w:val="105"/>
                <w:sz w:val="18"/>
              </w:rPr>
              <w:t>several</w:t>
            </w:r>
            <w:r>
              <w:rPr>
                <w:spacing w:val="17"/>
                <w:w w:val="105"/>
                <w:sz w:val="18"/>
              </w:rPr>
              <w:t> </w:t>
            </w:r>
            <w:r>
              <w:rPr>
                <w:w w:val="105"/>
                <w:sz w:val="18"/>
              </w:rPr>
              <w:t>lines</w:t>
            </w:r>
          </w:p>
        </w:tc>
        <w:tc>
          <w:tcPr>
            <w:tcW w:w="3747" w:type="dxa"/>
            <w:tcBorders>
              <w:bottom w:val="single" w:sz="6" w:space="0" w:color="DBDBD9"/>
            </w:tcBorders>
          </w:tcPr>
          <w:p>
            <w:pPr>
              <w:pStyle w:val="TableParagraph"/>
              <w:rPr>
                <w:rFonts w:ascii="Times New Roman"/>
                <w:sz w:val="18"/>
              </w:rPr>
            </w:pPr>
          </w:p>
        </w:tc>
      </w:tr>
      <w:tr>
        <w:trPr>
          <w:trHeight w:val="915" w:hRule="atLeast"/>
        </w:trPr>
        <w:tc>
          <w:tcPr>
            <w:tcW w:w="1899" w:type="dxa"/>
            <w:tcBorders>
              <w:top w:val="single" w:sz="6" w:space="0" w:color="DBDBD9"/>
            </w:tcBorders>
          </w:tcPr>
          <w:p>
            <w:pPr>
              <w:pStyle w:val="TableParagraph"/>
              <w:spacing w:before="123"/>
              <w:ind w:left="114"/>
              <w:rPr>
                <w:sz w:val="18"/>
              </w:rPr>
            </w:pPr>
            <w:r>
              <w:rPr>
                <w:sz w:val="18"/>
              </w:rPr>
              <w:t>Ceased medicines</w:t>
            </w:r>
          </w:p>
        </w:tc>
        <w:tc>
          <w:tcPr>
            <w:tcW w:w="4219" w:type="dxa"/>
            <w:tcBorders>
              <w:top w:val="single" w:sz="6" w:space="0" w:color="DBDBD9"/>
            </w:tcBorders>
          </w:tcPr>
          <w:p>
            <w:pPr>
              <w:pStyle w:val="TableParagraph"/>
              <w:numPr>
                <w:ilvl w:val="0"/>
                <w:numId w:val="198"/>
              </w:numPr>
              <w:tabs>
                <w:tab w:pos="427" w:val="left" w:leader="none"/>
              </w:tabs>
              <w:spacing w:line="260" w:lineRule="atLeast" w:before="84" w:after="0"/>
              <w:ind w:left="426" w:right="386" w:hanging="284"/>
              <w:jc w:val="left"/>
              <w:rPr>
                <w:sz w:val="18"/>
              </w:rPr>
            </w:pPr>
            <w:r>
              <w:rPr>
                <w:w w:val="105"/>
                <w:sz w:val="18"/>
              </w:rPr>
              <w:t>Display ceased medicines in a table according</w:t>
            </w:r>
            <w:r>
              <w:rPr>
                <w:spacing w:val="-28"/>
                <w:w w:val="105"/>
                <w:sz w:val="18"/>
              </w:rPr>
              <w:t> </w:t>
            </w:r>
            <w:r>
              <w:rPr>
                <w:w w:val="105"/>
                <w:sz w:val="18"/>
              </w:rPr>
              <w:t>to</w:t>
            </w:r>
            <w:r>
              <w:rPr>
                <w:spacing w:val="-27"/>
                <w:w w:val="105"/>
                <w:sz w:val="18"/>
              </w:rPr>
              <w:t> </w:t>
            </w:r>
            <w:r>
              <w:rPr>
                <w:w w:val="105"/>
                <w:sz w:val="18"/>
              </w:rPr>
              <w:t>the</w:t>
            </w:r>
            <w:r>
              <w:rPr>
                <w:spacing w:val="-27"/>
                <w:w w:val="105"/>
                <w:sz w:val="18"/>
              </w:rPr>
              <w:t> </w:t>
            </w:r>
            <w:r>
              <w:rPr>
                <w:w w:val="105"/>
                <w:sz w:val="18"/>
              </w:rPr>
              <w:t>recommendations</w:t>
            </w:r>
            <w:r>
              <w:rPr>
                <w:spacing w:val="-27"/>
                <w:w w:val="105"/>
                <w:sz w:val="18"/>
              </w:rPr>
              <w:t> </w:t>
            </w:r>
            <w:r>
              <w:rPr>
                <w:w w:val="105"/>
                <w:sz w:val="18"/>
              </w:rPr>
              <w:t>in Section</w:t>
            </w:r>
            <w:r>
              <w:rPr>
                <w:spacing w:val="1"/>
                <w:w w:val="105"/>
                <w:sz w:val="18"/>
              </w:rPr>
              <w:t> </w:t>
            </w:r>
            <w:r>
              <w:rPr>
                <w:w w:val="105"/>
                <w:sz w:val="18"/>
              </w:rPr>
              <w:t>K</w:t>
            </w:r>
          </w:p>
        </w:tc>
        <w:tc>
          <w:tcPr>
            <w:tcW w:w="3747" w:type="dxa"/>
            <w:tcBorders>
              <w:top w:val="single" w:sz="6" w:space="0" w:color="DBDBD9"/>
            </w:tcBorders>
          </w:tcPr>
          <w:p>
            <w:pPr>
              <w:pStyle w:val="TableParagraph"/>
              <w:numPr>
                <w:ilvl w:val="0"/>
                <w:numId w:val="199"/>
              </w:numPr>
              <w:tabs>
                <w:tab w:pos="403" w:val="left" w:leader="none"/>
              </w:tabs>
              <w:spacing w:line="283" w:lineRule="auto" w:before="122" w:after="0"/>
              <w:ind w:left="402" w:right="182" w:hanging="284"/>
              <w:jc w:val="left"/>
              <w:rPr>
                <w:sz w:val="18"/>
              </w:rPr>
            </w:pPr>
            <w:r>
              <w:rPr>
                <w:w w:val="110"/>
                <w:sz w:val="18"/>
              </w:rPr>
              <w:t>No</w:t>
            </w:r>
            <w:r>
              <w:rPr>
                <w:spacing w:val="-12"/>
                <w:w w:val="110"/>
                <w:sz w:val="18"/>
              </w:rPr>
              <w:t> </w:t>
            </w:r>
            <w:r>
              <w:rPr>
                <w:w w:val="110"/>
                <w:sz w:val="18"/>
              </w:rPr>
              <w:t>functionality</w:t>
            </w:r>
            <w:r>
              <w:rPr>
                <w:spacing w:val="-11"/>
                <w:w w:val="110"/>
                <w:sz w:val="18"/>
              </w:rPr>
              <w:t> </w:t>
            </w:r>
            <w:r>
              <w:rPr>
                <w:w w:val="110"/>
                <w:sz w:val="18"/>
              </w:rPr>
              <w:t>is</w:t>
            </w:r>
            <w:r>
              <w:rPr>
                <w:spacing w:val="-11"/>
                <w:w w:val="110"/>
                <w:sz w:val="18"/>
              </w:rPr>
              <w:t> </w:t>
            </w:r>
            <w:r>
              <w:rPr>
                <w:w w:val="110"/>
                <w:sz w:val="18"/>
              </w:rPr>
              <w:t>required</w:t>
            </w:r>
            <w:r>
              <w:rPr>
                <w:spacing w:val="-12"/>
                <w:w w:val="110"/>
                <w:sz w:val="18"/>
              </w:rPr>
              <w:t> </w:t>
            </w:r>
            <w:r>
              <w:rPr>
                <w:w w:val="110"/>
                <w:sz w:val="18"/>
              </w:rPr>
              <w:t>for</w:t>
            </w:r>
            <w:r>
              <w:rPr>
                <w:spacing w:val="-11"/>
                <w:w w:val="110"/>
                <w:sz w:val="18"/>
              </w:rPr>
              <w:t> </w:t>
            </w:r>
            <w:r>
              <w:rPr>
                <w:w w:val="110"/>
                <w:sz w:val="18"/>
              </w:rPr>
              <w:t>this component</w:t>
            </w:r>
          </w:p>
        </w:tc>
      </w:tr>
      <w:tr>
        <w:trPr>
          <w:trHeight w:val="1690" w:hRule="atLeast"/>
        </w:trPr>
        <w:tc>
          <w:tcPr>
            <w:tcW w:w="1899" w:type="dxa"/>
            <w:tcBorders>
              <w:bottom w:val="single" w:sz="6" w:space="0" w:color="DBDBD9"/>
            </w:tcBorders>
          </w:tcPr>
          <w:p>
            <w:pPr>
              <w:pStyle w:val="TableParagraph"/>
              <w:rPr>
                <w:rFonts w:ascii="Times New Roman"/>
                <w:sz w:val="18"/>
              </w:rPr>
            </w:pPr>
          </w:p>
        </w:tc>
        <w:tc>
          <w:tcPr>
            <w:tcW w:w="4219" w:type="dxa"/>
            <w:tcBorders>
              <w:bottom w:val="single" w:sz="6" w:space="0" w:color="DBDBD9"/>
            </w:tcBorders>
          </w:tcPr>
          <w:p>
            <w:pPr>
              <w:pStyle w:val="TableParagraph"/>
              <w:numPr>
                <w:ilvl w:val="0"/>
                <w:numId w:val="200"/>
              </w:numPr>
              <w:tabs>
                <w:tab w:pos="427" w:val="left" w:leader="none"/>
              </w:tabs>
              <w:spacing w:line="283" w:lineRule="auto" w:before="44" w:after="0"/>
              <w:ind w:left="426" w:right="248" w:hanging="284"/>
              <w:jc w:val="left"/>
              <w:rPr>
                <w:sz w:val="18"/>
              </w:rPr>
            </w:pPr>
            <w:r>
              <w:rPr>
                <w:w w:val="105"/>
                <w:sz w:val="18"/>
              </w:rPr>
              <w:t>Ensure the ‘Medicine’ column is wide enough to avoid the medicine name breaking across several lines, but not so</w:t>
            </w:r>
            <w:r>
              <w:rPr>
                <w:spacing w:val="-14"/>
                <w:w w:val="105"/>
                <w:sz w:val="18"/>
              </w:rPr>
              <w:t> </w:t>
            </w:r>
            <w:r>
              <w:rPr>
                <w:w w:val="105"/>
                <w:sz w:val="18"/>
              </w:rPr>
              <w:t>wide</w:t>
            </w:r>
            <w:r>
              <w:rPr>
                <w:spacing w:val="-13"/>
                <w:w w:val="105"/>
                <w:sz w:val="18"/>
              </w:rPr>
              <w:t> </w:t>
            </w:r>
            <w:r>
              <w:rPr>
                <w:w w:val="105"/>
                <w:sz w:val="18"/>
              </w:rPr>
              <w:t>that</w:t>
            </w:r>
            <w:r>
              <w:rPr>
                <w:spacing w:val="-13"/>
                <w:w w:val="105"/>
                <w:sz w:val="18"/>
              </w:rPr>
              <w:t> </w:t>
            </w:r>
            <w:r>
              <w:rPr>
                <w:w w:val="105"/>
                <w:sz w:val="18"/>
              </w:rPr>
              <w:t>there</w:t>
            </w:r>
            <w:r>
              <w:rPr>
                <w:spacing w:val="-13"/>
                <w:w w:val="105"/>
                <w:sz w:val="18"/>
              </w:rPr>
              <w:t> </w:t>
            </w:r>
            <w:r>
              <w:rPr>
                <w:w w:val="105"/>
                <w:sz w:val="18"/>
              </w:rPr>
              <w:t>is</w:t>
            </w:r>
            <w:r>
              <w:rPr>
                <w:spacing w:val="-13"/>
                <w:w w:val="105"/>
                <w:sz w:val="18"/>
              </w:rPr>
              <w:t> </w:t>
            </w:r>
            <w:r>
              <w:rPr>
                <w:w w:val="105"/>
                <w:sz w:val="18"/>
              </w:rPr>
              <w:t>no</w:t>
            </w:r>
            <w:r>
              <w:rPr>
                <w:spacing w:val="-13"/>
                <w:w w:val="105"/>
                <w:sz w:val="18"/>
              </w:rPr>
              <w:t> </w:t>
            </w:r>
            <w:r>
              <w:rPr>
                <w:w w:val="105"/>
                <w:sz w:val="18"/>
              </w:rPr>
              <w:t>space</w:t>
            </w:r>
            <w:r>
              <w:rPr>
                <w:spacing w:val="-14"/>
                <w:w w:val="105"/>
                <w:sz w:val="18"/>
              </w:rPr>
              <w:t> </w:t>
            </w:r>
            <w:r>
              <w:rPr>
                <w:w w:val="105"/>
                <w:sz w:val="18"/>
              </w:rPr>
              <w:t>between the</w:t>
            </w:r>
            <w:r>
              <w:rPr>
                <w:spacing w:val="-17"/>
                <w:w w:val="105"/>
                <w:sz w:val="18"/>
              </w:rPr>
              <w:t> </w:t>
            </w:r>
            <w:r>
              <w:rPr>
                <w:w w:val="105"/>
                <w:sz w:val="18"/>
              </w:rPr>
              <w:t>medicine</w:t>
            </w:r>
            <w:r>
              <w:rPr>
                <w:spacing w:val="-16"/>
                <w:w w:val="105"/>
                <w:sz w:val="18"/>
              </w:rPr>
              <w:t> </w:t>
            </w:r>
            <w:r>
              <w:rPr>
                <w:w w:val="105"/>
                <w:sz w:val="18"/>
              </w:rPr>
              <w:t>name</w:t>
            </w:r>
            <w:r>
              <w:rPr>
                <w:spacing w:val="-16"/>
                <w:w w:val="105"/>
                <w:sz w:val="18"/>
              </w:rPr>
              <w:t> </w:t>
            </w:r>
            <w:r>
              <w:rPr>
                <w:w w:val="105"/>
                <w:sz w:val="18"/>
              </w:rPr>
              <w:t>and</w:t>
            </w:r>
            <w:r>
              <w:rPr>
                <w:spacing w:val="-16"/>
                <w:w w:val="105"/>
                <w:sz w:val="18"/>
              </w:rPr>
              <w:t> </w:t>
            </w:r>
            <w:r>
              <w:rPr>
                <w:w w:val="105"/>
                <w:sz w:val="18"/>
              </w:rPr>
              <w:t>the</w:t>
            </w:r>
            <w:r>
              <w:rPr>
                <w:spacing w:val="-16"/>
                <w:w w:val="105"/>
                <w:sz w:val="18"/>
              </w:rPr>
              <w:t> </w:t>
            </w:r>
            <w:r>
              <w:rPr>
                <w:w w:val="105"/>
                <w:sz w:val="18"/>
              </w:rPr>
              <w:t>reason</w:t>
            </w:r>
            <w:r>
              <w:rPr>
                <w:spacing w:val="-17"/>
                <w:w w:val="105"/>
                <w:sz w:val="18"/>
              </w:rPr>
              <w:t> </w:t>
            </w:r>
            <w:r>
              <w:rPr>
                <w:w w:val="105"/>
                <w:sz w:val="18"/>
              </w:rPr>
              <w:t>for ceasing</w:t>
            </w:r>
          </w:p>
        </w:tc>
        <w:tc>
          <w:tcPr>
            <w:tcW w:w="3747" w:type="dxa"/>
            <w:tcBorders>
              <w:bottom w:val="single" w:sz="6" w:space="0" w:color="DBDBD9"/>
            </w:tcBorders>
          </w:tcPr>
          <w:p>
            <w:pPr>
              <w:pStyle w:val="TableParagraph"/>
              <w:rPr>
                <w:rFonts w:ascii="Times New Roman"/>
                <w:sz w:val="18"/>
              </w:rPr>
            </w:pPr>
          </w:p>
        </w:tc>
      </w:tr>
      <w:tr>
        <w:trPr>
          <w:trHeight w:val="729" w:hRule="atLeast"/>
        </w:trPr>
        <w:tc>
          <w:tcPr>
            <w:tcW w:w="1899" w:type="dxa"/>
            <w:tcBorders>
              <w:top w:val="single" w:sz="6" w:space="0" w:color="DBDBD9"/>
              <w:bottom w:val="single" w:sz="6" w:space="0" w:color="DBDBD9"/>
            </w:tcBorders>
          </w:tcPr>
          <w:p>
            <w:pPr>
              <w:pStyle w:val="TableParagraph"/>
              <w:spacing w:before="122"/>
              <w:ind w:left="114"/>
              <w:rPr>
                <w:sz w:val="18"/>
              </w:rPr>
            </w:pPr>
            <w:r>
              <w:rPr>
                <w:w w:val="115"/>
                <w:sz w:val="18"/>
              </w:rPr>
              <w:t>Alerts</w:t>
            </w:r>
          </w:p>
        </w:tc>
        <w:tc>
          <w:tcPr>
            <w:tcW w:w="4219" w:type="dxa"/>
            <w:tcBorders>
              <w:top w:val="single" w:sz="6" w:space="0" w:color="DBDBD9"/>
              <w:bottom w:val="single" w:sz="6" w:space="0" w:color="DBDBD9"/>
            </w:tcBorders>
          </w:tcPr>
          <w:p>
            <w:pPr>
              <w:pStyle w:val="TableParagraph"/>
              <w:numPr>
                <w:ilvl w:val="0"/>
                <w:numId w:val="201"/>
              </w:numPr>
              <w:tabs>
                <w:tab w:pos="427" w:val="left" w:leader="none"/>
              </w:tabs>
              <w:spacing w:line="240" w:lineRule="auto" w:before="122" w:after="0"/>
              <w:ind w:left="426" w:right="0" w:hanging="284"/>
              <w:jc w:val="left"/>
              <w:rPr>
                <w:sz w:val="18"/>
              </w:rPr>
            </w:pPr>
            <w:r>
              <w:rPr>
                <w:w w:val="110"/>
                <w:sz w:val="18"/>
              </w:rPr>
              <w:t>Display </w:t>
            </w:r>
            <w:r>
              <w:rPr>
                <w:spacing w:val="2"/>
                <w:w w:val="110"/>
                <w:sz w:val="18"/>
              </w:rPr>
              <w:t>alerts </w:t>
            </w:r>
            <w:r>
              <w:rPr>
                <w:w w:val="110"/>
                <w:sz w:val="18"/>
              </w:rPr>
              <w:t>as a bullet</w:t>
            </w:r>
            <w:r>
              <w:rPr>
                <w:spacing w:val="-19"/>
                <w:w w:val="110"/>
                <w:sz w:val="18"/>
              </w:rPr>
              <w:t> </w:t>
            </w:r>
            <w:r>
              <w:rPr>
                <w:w w:val="110"/>
                <w:sz w:val="18"/>
              </w:rPr>
              <w:t>list</w:t>
            </w:r>
          </w:p>
        </w:tc>
        <w:tc>
          <w:tcPr>
            <w:tcW w:w="3747" w:type="dxa"/>
            <w:tcBorders>
              <w:top w:val="single" w:sz="6" w:space="0" w:color="DBDBD9"/>
              <w:bottom w:val="single" w:sz="6" w:space="0" w:color="DBDBD9"/>
            </w:tcBorders>
          </w:tcPr>
          <w:p>
            <w:pPr>
              <w:pStyle w:val="TableParagraph"/>
              <w:numPr>
                <w:ilvl w:val="0"/>
                <w:numId w:val="202"/>
              </w:numPr>
              <w:tabs>
                <w:tab w:pos="404" w:val="left" w:leader="none"/>
              </w:tabs>
              <w:spacing w:line="283" w:lineRule="auto" w:before="122" w:after="0"/>
              <w:ind w:left="403" w:right="182" w:hanging="284"/>
              <w:jc w:val="left"/>
              <w:rPr>
                <w:sz w:val="18"/>
              </w:rPr>
            </w:pPr>
            <w:r>
              <w:rPr>
                <w:w w:val="110"/>
                <w:sz w:val="18"/>
              </w:rPr>
              <w:t>No</w:t>
            </w:r>
            <w:r>
              <w:rPr>
                <w:spacing w:val="-12"/>
                <w:w w:val="110"/>
                <w:sz w:val="18"/>
              </w:rPr>
              <w:t> </w:t>
            </w:r>
            <w:r>
              <w:rPr>
                <w:w w:val="110"/>
                <w:sz w:val="18"/>
              </w:rPr>
              <w:t>functionality</w:t>
            </w:r>
            <w:r>
              <w:rPr>
                <w:spacing w:val="-11"/>
                <w:w w:val="110"/>
                <w:sz w:val="18"/>
              </w:rPr>
              <w:t> </w:t>
            </w:r>
            <w:r>
              <w:rPr>
                <w:w w:val="110"/>
                <w:sz w:val="18"/>
              </w:rPr>
              <w:t>is</w:t>
            </w:r>
            <w:r>
              <w:rPr>
                <w:spacing w:val="-11"/>
                <w:w w:val="110"/>
                <w:sz w:val="18"/>
              </w:rPr>
              <w:t> </w:t>
            </w:r>
            <w:r>
              <w:rPr>
                <w:w w:val="110"/>
                <w:sz w:val="18"/>
              </w:rPr>
              <w:t>required</w:t>
            </w:r>
            <w:r>
              <w:rPr>
                <w:spacing w:val="-12"/>
                <w:w w:val="110"/>
                <w:sz w:val="18"/>
              </w:rPr>
              <w:t> </w:t>
            </w:r>
            <w:r>
              <w:rPr>
                <w:w w:val="110"/>
                <w:sz w:val="18"/>
              </w:rPr>
              <w:t>for</w:t>
            </w:r>
            <w:r>
              <w:rPr>
                <w:spacing w:val="-11"/>
                <w:w w:val="110"/>
                <w:sz w:val="18"/>
              </w:rPr>
              <w:t> </w:t>
            </w:r>
            <w:r>
              <w:rPr>
                <w:w w:val="110"/>
                <w:sz w:val="18"/>
              </w:rPr>
              <w:t>this component</w:t>
            </w:r>
          </w:p>
        </w:tc>
      </w:tr>
    </w:tbl>
    <w:p>
      <w:pPr>
        <w:spacing w:after="0" w:line="283" w:lineRule="auto"/>
        <w:jc w:val="left"/>
        <w:rPr>
          <w:sz w:val="18"/>
        </w:rPr>
        <w:sectPr>
          <w:headerReference w:type="default" r:id="rId56"/>
          <w:headerReference w:type="even" r:id="rId57"/>
          <w:footerReference w:type="default" r:id="rId58"/>
          <w:footerReference w:type="even" r:id="rId59"/>
          <w:pgSz w:w="11910" w:h="16840"/>
          <w:pgMar w:header="0" w:footer="457" w:top="1400" w:bottom="640" w:left="920" w:right="860"/>
        </w:sectPr>
      </w:pPr>
    </w:p>
    <w:p>
      <w:pPr>
        <w:pStyle w:val="BodyText"/>
        <w:rPr>
          <w:rFonts w:ascii="Calibri"/>
          <w:sz w:val="20"/>
        </w:rPr>
      </w:pPr>
    </w:p>
    <w:p>
      <w:pPr>
        <w:pStyle w:val="BodyText"/>
        <w:rPr>
          <w:rFonts w:ascii="Calibri"/>
          <w:sz w:val="27"/>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8"/>
        <w:gridCol w:w="4172"/>
        <w:gridCol w:w="3767"/>
      </w:tblGrid>
      <w:tr>
        <w:trPr>
          <w:trHeight w:val="485" w:hRule="atLeast"/>
        </w:trPr>
        <w:tc>
          <w:tcPr>
            <w:tcW w:w="1928"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Component</w:t>
            </w:r>
          </w:p>
        </w:tc>
        <w:tc>
          <w:tcPr>
            <w:tcW w:w="4172" w:type="dxa"/>
            <w:tcBorders>
              <w:top w:val="single" w:sz="6" w:space="0" w:color="DBDBD9"/>
              <w:bottom w:val="single" w:sz="6" w:space="0" w:color="DBDBD9"/>
            </w:tcBorders>
            <w:shd w:val="clear" w:color="auto" w:fill="EBEAE9"/>
          </w:tcPr>
          <w:p>
            <w:pPr>
              <w:pStyle w:val="TableParagraph"/>
              <w:spacing w:before="132"/>
              <w:ind w:left="113"/>
              <w:rPr>
                <w:rFonts w:ascii="Calibri"/>
                <w:sz w:val="20"/>
              </w:rPr>
            </w:pPr>
            <w:r>
              <w:rPr>
                <w:rFonts w:ascii="Calibri"/>
                <w:color w:val="4D4D4F"/>
                <w:w w:val="125"/>
                <w:sz w:val="20"/>
              </w:rPr>
              <w:t>Formatting</w:t>
            </w:r>
          </w:p>
        </w:tc>
        <w:tc>
          <w:tcPr>
            <w:tcW w:w="3767" w:type="dxa"/>
            <w:tcBorders>
              <w:top w:val="single" w:sz="6" w:space="0" w:color="DBDBD9"/>
              <w:bottom w:val="single" w:sz="6" w:space="0" w:color="DBDBD9"/>
            </w:tcBorders>
            <w:shd w:val="clear" w:color="auto" w:fill="EBEAE9"/>
          </w:tcPr>
          <w:p>
            <w:pPr>
              <w:pStyle w:val="TableParagraph"/>
              <w:spacing w:before="132"/>
              <w:ind w:left="136"/>
              <w:rPr>
                <w:rFonts w:ascii="Calibri"/>
                <w:sz w:val="20"/>
              </w:rPr>
            </w:pPr>
            <w:r>
              <w:rPr>
                <w:rFonts w:ascii="Calibri"/>
                <w:color w:val="4D4D4F"/>
                <w:w w:val="125"/>
                <w:sz w:val="20"/>
              </w:rPr>
              <w:t>Functionality</w:t>
            </w:r>
          </w:p>
        </w:tc>
      </w:tr>
      <w:tr>
        <w:trPr>
          <w:trHeight w:val="917" w:hRule="atLeast"/>
        </w:trPr>
        <w:tc>
          <w:tcPr>
            <w:tcW w:w="1928" w:type="dxa"/>
            <w:tcBorders>
              <w:top w:val="single" w:sz="6" w:space="0" w:color="DBDBD9"/>
            </w:tcBorders>
          </w:tcPr>
          <w:p>
            <w:pPr>
              <w:pStyle w:val="TableParagraph"/>
              <w:spacing w:before="125"/>
              <w:ind w:left="113"/>
              <w:rPr>
                <w:sz w:val="18"/>
              </w:rPr>
            </w:pPr>
            <w:r>
              <w:rPr>
                <w:w w:val="105"/>
                <w:sz w:val="18"/>
              </w:rPr>
              <w:t>Recommendations</w:t>
            </w:r>
          </w:p>
        </w:tc>
        <w:tc>
          <w:tcPr>
            <w:tcW w:w="4172" w:type="dxa"/>
            <w:tcBorders>
              <w:top w:val="single" w:sz="6" w:space="0" w:color="DBDBD9"/>
            </w:tcBorders>
          </w:tcPr>
          <w:p>
            <w:pPr>
              <w:pStyle w:val="TableParagraph"/>
              <w:numPr>
                <w:ilvl w:val="0"/>
                <w:numId w:val="203"/>
              </w:numPr>
              <w:tabs>
                <w:tab w:pos="397" w:val="left" w:leader="none"/>
              </w:tabs>
              <w:spacing w:line="260" w:lineRule="atLeast" w:before="86" w:after="0"/>
              <w:ind w:left="396" w:right="369" w:hanging="284"/>
              <w:jc w:val="left"/>
              <w:rPr>
                <w:sz w:val="18"/>
              </w:rPr>
            </w:pPr>
            <w:r>
              <w:rPr>
                <w:w w:val="105"/>
                <w:sz w:val="18"/>
              </w:rPr>
              <w:t>Display recommendations in a table according</w:t>
            </w:r>
            <w:r>
              <w:rPr>
                <w:spacing w:val="-28"/>
                <w:w w:val="105"/>
                <w:sz w:val="18"/>
              </w:rPr>
              <w:t> </w:t>
            </w:r>
            <w:r>
              <w:rPr>
                <w:w w:val="105"/>
                <w:sz w:val="18"/>
              </w:rPr>
              <w:t>to</w:t>
            </w:r>
            <w:r>
              <w:rPr>
                <w:spacing w:val="-27"/>
                <w:w w:val="105"/>
                <w:sz w:val="18"/>
              </w:rPr>
              <w:t> </w:t>
            </w:r>
            <w:r>
              <w:rPr>
                <w:w w:val="105"/>
                <w:sz w:val="18"/>
              </w:rPr>
              <w:t>the</w:t>
            </w:r>
            <w:r>
              <w:rPr>
                <w:spacing w:val="-27"/>
                <w:w w:val="105"/>
                <w:sz w:val="18"/>
              </w:rPr>
              <w:t> </w:t>
            </w:r>
            <w:r>
              <w:rPr>
                <w:w w:val="105"/>
                <w:sz w:val="18"/>
              </w:rPr>
              <w:t>recommendations</w:t>
            </w:r>
            <w:r>
              <w:rPr>
                <w:spacing w:val="-27"/>
                <w:w w:val="105"/>
                <w:sz w:val="18"/>
              </w:rPr>
              <w:t> </w:t>
            </w:r>
            <w:r>
              <w:rPr>
                <w:w w:val="105"/>
                <w:sz w:val="18"/>
              </w:rPr>
              <w:t>in Section</w:t>
            </w:r>
            <w:r>
              <w:rPr>
                <w:spacing w:val="1"/>
                <w:w w:val="105"/>
                <w:sz w:val="18"/>
              </w:rPr>
              <w:t> </w:t>
            </w:r>
            <w:r>
              <w:rPr>
                <w:w w:val="105"/>
                <w:sz w:val="18"/>
              </w:rPr>
              <w:t>M</w:t>
            </w:r>
          </w:p>
        </w:tc>
        <w:tc>
          <w:tcPr>
            <w:tcW w:w="3767" w:type="dxa"/>
            <w:tcBorders>
              <w:top w:val="single" w:sz="6" w:space="0" w:color="DBDBD9"/>
            </w:tcBorders>
          </w:tcPr>
          <w:p>
            <w:pPr>
              <w:pStyle w:val="TableParagraph"/>
              <w:numPr>
                <w:ilvl w:val="0"/>
                <w:numId w:val="204"/>
              </w:numPr>
              <w:tabs>
                <w:tab w:pos="420" w:val="left" w:leader="none"/>
              </w:tabs>
              <w:spacing w:line="283" w:lineRule="auto" w:before="125" w:after="0"/>
              <w:ind w:left="419" w:right="185" w:hanging="284"/>
              <w:jc w:val="left"/>
              <w:rPr>
                <w:sz w:val="18"/>
              </w:rPr>
            </w:pPr>
            <w:r>
              <w:rPr>
                <w:w w:val="110"/>
                <w:sz w:val="18"/>
              </w:rPr>
              <w:t>No</w:t>
            </w:r>
            <w:r>
              <w:rPr>
                <w:spacing w:val="-12"/>
                <w:w w:val="110"/>
                <w:sz w:val="18"/>
              </w:rPr>
              <w:t> </w:t>
            </w:r>
            <w:r>
              <w:rPr>
                <w:w w:val="110"/>
                <w:sz w:val="18"/>
              </w:rPr>
              <w:t>functionality</w:t>
            </w:r>
            <w:r>
              <w:rPr>
                <w:spacing w:val="-11"/>
                <w:w w:val="110"/>
                <w:sz w:val="18"/>
              </w:rPr>
              <w:t> </w:t>
            </w:r>
            <w:r>
              <w:rPr>
                <w:w w:val="110"/>
                <w:sz w:val="18"/>
              </w:rPr>
              <w:t>is</w:t>
            </w:r>
            <w:r>
              <w:rPr>
                <w:spacing w:val="-11"/>
                <w:w w:val="110"/>
                <w:sz w:val="18"/>
              </w:rPr>
              <w:t> </w:t>
            </w:r>
            <w:r>
              <w:rPr>
                <w:w w:val="110"/>
                <w:sz w:val="18"/>
              </w:rPr>
              <w:t>required</w:t>
            </w:r>
            <w:r>
              <w:rPr>
                <w:spacing w:val="-12"/>
                <w:w w:val="110"/>
                <w:sz w:val="18"/>
              </w:rPr>
              <w:t> </w:t>
            </w:r>
            <w:r>
              <w:rPr>
                <w:w w:val="110"/>
                <w:sz w:val="18"/>
              </w:rPr>
              <w:t>for</w:t>
            </w:r>
            <w:r>
              <w:rPr>
                <w:spacing w:val="-11"/>
                <w:w w:val="110"/>
                <w:sz w:val="18"/>
              </w:rPr>
              <w:t> </w:t>
            </w:r>
            <w:r>
              <w:rPr>
                <w:w w:val="110"/>
                <w:sz w:val="18"/>
              </w:rPr>
              <w:t>this component</w:t>
            </w:r>
          </w:p>
        </w:tc>
      </w:tr>
      <w:tr>
        <w:trPr>
          <w:trHeight w:val="908" w:hRule="atLeast"/>
        </w:trPr>
        <w:tc>
          <w:tcPr>
            <w:tcW w:w="1928" w:type="dxa"/>
            <w:tcBorders>
              <w:bottom w:val="single" w:sz="6" w:space="0" w:color="DBDBD9"/>
            </w:tcBorders>
          </w:tcPr>
          <w:p>
            <w:pPr>
              <w:pStyle w:val="TableParagraph"/>
              <w:rPr>
                <w:rFonts w:ascii="Times New Roman"/>
                <w:sz w:val="18"/>
              </w:rPr>
            </w:pPr>
          </w:p>
        </w:tc>
        <w:tc>
          <w:tcPr>
            <w:tcW w:w="4172" w:type="dxa"/>
            <w:tcBorders>
              <w:bottom w:val="single" w:sz="6" w:space="0" w:color="DBDBD9"/>
            </w:tcBorders>
          </w:tcPr>
          <w:p>
            <w:pPr>
              <w:pStyle w:val="TableParagraph"/>
              <w:numPr>
                <w:ilvl w:val="0"/>
                <w:numId w:val="205"/>
              </w:numPr>
              <w:tabs>
                <w:tab w:pos="397" w:val="left" w:leader="none"/>
              </w:tabs>
              <w:spacing w:line="283" w:lineRule="auto" w:before="44" w:after="0"/>
              <w:ind w:left="396" w:right="136" w:hanging="284"/>
              <w:jc w:val="left"/>
              <w:rPr>
                <w:sz w:val="18"/>
              </w:rPr>
            </w:pPr>
            <w:r>
              <w:rPr>
                <w:w w:val="105"/>
                <w:sz w:val="18"/>
              </w:rPr>
              <w:t>Ensure</w:t>
            </w:r>
            <w:r>
              <w:rPr>
                <w:spacing w:val="-20"/>
                <w:w w:val="105"/>
                <w:sz w:val="18"/>
              </w:rPr>
              <w:t> </w:t>
            </w:r>
            <w:r>
              <w:rPr>
                <w:w w:val="105"/>
                <w:sz w:val="18"/>
              </w:rPr>
              <w:t>the</w:t>
            </w:r>
            <w:r>
              <w:rPr>
                <w:spacing w:val="-19"/>
                <w:w w:val="105"/>
                <w:sz w:val="18"/>
              </w:rPr>
              <w:t> </w:t>
            </w:r>
            <w:r>
              <w:rPr>
                <w:w w:val="105"/>
                <w:sz w:val="18"/>
              </w:rPr>
              <w:t>‘Recommendation’</w:t>
            </w:r>
            <w:r>
              <w:rPr>
                <w:spacing w:val="-20"/>
                <w:w w:val="105"/>
                <w:sz w:val="18"/>
              </w:rPr>
              <w:t> </w:t>
            </w:r>
            <w:r>
              <w:rPr>
                <w:w w:val="105"/>
                <w:sz w:val="18"/>
              </w:rPr>
              <w:t>column</w:t>
            </w:r>
            <w:r>
              <w:rPr>
                <w:spacing w:val="-19"/>
                <w:w w:val="105"/>
                <w:sz w:val="18"/>
              </w:rPr>
              <w:t> </w:t>
            </w:r>
            <w:r>
              <w:rPr>
                <w:w w:val="105"/>
                <w:sz w:val="18"/>
              </w:rPr>
              <w:t>is wider than other columns to avoid the description going across several</w:t>
            </w:r>
            <w:r>
              <w:rPr>
                <w:spacing w:val="3"/>
                <w:w w:val="105"/>
                <w:sz w:val="18"/>
              </w:rPr>
              <w:t> </w:t>
            </w:r>
            <w:r>
              <w:rPr>
                <w:w w:val="105"/>
                <w:sz w:val="18"/>
              </w:rPr>
              <w:t>lines</w:t>
            </w:r>
          </w:p>
        </w:tc>
        <w:tc>
          <w:tcPr>
            <w:tcW w:w="3767" w:type="dxa"/>
            <w:tcBorders>
              <w:bottom w:val="single" w:sz="6" w:space="0" w:color="DBDBD9"/>
            </w:tcBorders>
          </w:tcPr>
          <w:p>
            <w:pPr>
              <w:pStyle w:val="TableParagraph"/>
              <w:rPr>
                <w:rFonts w:ascii="Times New Roman"/>
                <w:sz w:val="18"/>
              </w:rPr>
            </w:pPr>
          </w:p>
        </w:tc>
      </w:tr>
      <w:tr>
        <w:trPr>
          <w:trHeight w:val="368" w:hRule="atLeast"/>
        </w:trPr>
        <w:tc>
          <w:tcPr>
            <w:tcW w:w="1928" w:type="dxa"/>
            <w:tcBorders>
              <w:top w:val="single" w:sz="6" w:space="0" w:color="DBDBD9"/>
            </w:tcBorders>
          </w:tcPr>
          <w:p>
            <w:pPr>
              <w:pStyle w:val="TableParagraph"/>
              <w:spacing w:before="125"/>
              <w:ind w:left="113"/>
              <w:rPr>
                <w:sz w:val="18"/>
              </w:rPr>
            </w:pPr>
            <w:r>
              <w:rPr>
                <w:w w:val="115"/>
                <w:sz w:val="18"/>
              </w:rPr>
              <w:t>Follow-up</w:t>
            </w:r>
          </w:p>
        </w:tc>
        <w:tc>
          <w:tcPr>
            <w:tcW w:w="4172" w:type="dxa"/>
            <w:tcBorders>
              <w:top w:val="single" w:sz="6" w:space="0" w:color="DBDBD9"/>
            </w:tcBorders>
          </w:tcPr>
          <w:p>
            <w:pPr>
              <w:pStyle w:val="TableParagraph"/>
              <w:numPr>
                <w:ilvl w:val="0"/>
                <w:numId w:val="206"/>
              </w:numPr>
              <w:tabs>
                <w:tab w:pos="398" w:val="left" w:leader="none"/>
              </w:tabs>
              <w:spacing w:line="240" w:lineRule="auto" w:before="125" w:after="0"/>
              <w:ind w:left="397" w:right="0" w:hanging="285"/>
              <w:jc w:val="left"/>
              <w:rPr>
                <w:sz w:val="18"/>
              </w:rPr>
            </w:pPr>
            <w:r>
              <w:rPr>
                <w:w w:val="110"/>
                <w:sz w:val="18"/>
              </w:rPr>
              <w:t>Display follow-up</w:t>
            </w:r>
            <w:r>
              <w:rPr>
                <w:spacing w:val="-17"/>
                <w:w w:val="110"/>
                <w:sz w:val="18"/>
              </w:rPr>
              <w:t> </w:t>
            </w:r>
            <w:r>
              <w:rPr>
                <w:w w:val="110"/>
                <w:sz w:val="18"/>
              </w:rPr>
              <w:t>appointments</w:t>
            </w:r>
          </w:p>
        </w:tc>
        <w:tc>
          <w:tcPr>
            <w:tcW w:w="3767" w:type="dxa"/>
            <w:tcBorders>
              <w:top w:val="single" w:sz="6" w:space="0" w:color="DBDBD9"/>
            </w:tcBorders>
          </w:tcPr>
          <w:p>
            <w:pPr>
              <w:pStyle w:val="TableParagraph"/>
              <w:numPr>
                <w:ilvl w:val="0"/>
                <w:numId w:val="207"/>
              </w:numPr>
              <w:tabs>
                <w:tab w:pos="421" w:val="left" w:leader="none"/>
              </w:tabs>
              <w:spacing w:line="240" w:lineRule="auto" w:before="125" w:after="0"/>
              <w:ind w:left="420" w:right="0" w:hanging="285"/>
              <w:jc w:val="left"/>
              <w:rPr>
                <w:sz w:val="18"/>
              </w:rPr>
            </w:pPr>
            <w:r>
              <w:rPr>
                <w:w w:val="115"/>
                <w:sz w:val="18"/>
              </w:rPr>
              <w:t>No</w:t>
            </w:r>
            <w:r>
              <w:rPr>
                <w:spacing w:val="-25"/>
                <w:w w:val="115"/>
                <w:sz w:val="18"/>
              </w:rPr>
              <w:t> </w:t>
            </w:r>
            <w:r>
              <w:rPr>
                <w:w w:val="115"/>
                <w:sz w:val="18"/>
              </w:rPr>
              <w:t>functionality</w:t>
            </w:r>
            <w:r>
              <w:rPr>
                <w:spacing w:val="-25"/>
                <w:w w:val="115"/>
                <w:sz w:val="18"/>
              </w:rPr>
              <w:t> </w:t>
            </w:r>
            <w:r>
              <w:rPr>
                <w:w w:val="115"/>
                <w:sz w:val="18"/>
              </w:rPr>
              <w:t>is</w:t>
            </w:r>
            <w:r>
              <w:rPr>
                <w:spacing w:val="-25"/>
                <w:w w:val="115"/>
                <w:sz w:val="18"/>
              </w:rPr>
              <w:t> </w:t>
            </w:r>
            <w:r>
              <w:rPr>
                <w:w w:val="115"/>
                <w:sz w:val="18"/>
              </w:rPr>
              <w:t>required</w:t>
            </w:r>
            <w:r>
              <w:rPr>
                <w:spacing w:val="-25"/>
                <w:w w:val="115"/>
                <w:sz w:val="18"/>
              </w:rPr>
              <w:t> </w:t>
            </w:r>
            <w:r>
              <w:rPr>
                <w:w w:val="115"/>
                <w:sz w:val="18"/>
              </w:rPr>
              <w:t>for</w:t>
            </w:r>
            <w:r>
              <w:rPr>
                <w:spacing w:val="-25"/>
                <w:w w:val="115"/>
                <w:sz w:val="18"/>
              </w:rPr>
              <w:t> </w:t>
            </w:r>
            <w:r>
              <w:rPr>
                <w:w w:val="115"/>
                <w:sz w:val="18"/>
              </w:rPr>
              <w:t>this</w:t>
            </w:r>
          </w:p>
        </w:tc>
      </w:tr>
      <w:tr>
        <w:trPr>
          <w:trHeight w:val="620" w:hRule="atLeast"/>
        </w:trPr>
        <w:tc>
          <w:tcPr>
            <w:tcW w:w="1928" w:type="dxa"/>
            <w:tcBorders>
              <w:bottom w:val="single" w:sz="6" w:space="0" w:color="DBDBD9"/>
            </w:tcBorders>
          </w:tcPr>
          <w:p>
            <w:pPr>
              <w:pStyle w:val="TableParagraph"/>
              <w:spacing w:before="16"/>
              <w:ind w:left="113"/>
              <w:rPr>
                <w:sz w:val="18"/>
              </w:rPr>
            </w:pPr>
            <w:r>
              <w:rPr>
                <w:w w:val="105"/>
                <w:sz w:val="18"/>
              </w:rPr>
              <w:t>appointments</w:t>
            </w:r>
          </w:p>
        </w:tc>
        <w:tc>
          <w:tcPr>
            <w:tcW w:w="4172" w:type="dxa"/>
            <w:tcBorders>
              <w:bottom w:val="single" w:sz="6" w:space="0" w:color="DBDBD9"/>
            </w:tcBorders>
          </w:tcPr>
          <w:p>
            <w:pPr>
              <w:pStyle w:val="TableParagraph"/>
              <w:spacing w:line="283" w:lineRule="auto" w:before="16"/>
              <w:ind w:left="397"/>
              <w:rPr>
                <w:sz w:val="18"/>
              </w:rPr>
            </w:pPr>
            <w:r>
              <w:rPr>
                <w:w w:val="105"/>
                <w:sz w:val="18"/>
              </w:rPr>
              <w:t>in a table according to the recommendations in Section N</w:t>
            </w:r>
          </w:p>
        </w:tc>
        <w:tc>
          <w:tcPr>
            <w:tcW w:w="3767" w:type="dxa"/>
            <w:tcBorders>
              <w:bottom w:val="single" w:sz="6" w:space="0" w:color="DBDBD9"/>
            </w:tcBorders>
          </w:tcPr>
          <w:p>
            <w:pPr>
              <w:pStyle w:val="TableParagraph"/>
              <w:spacing w:before="16"/>
              <w:ind w:left="420"/>
              <w:rPr>
                <w:sz w:val="18"/>
              </w:rPr>
            </w:pPr>
            <w:r>
              <w:rPr>
                <w:sz w:val="18"/>
              </w:rPr>
              <w:t>component</w:t>
            </w:r>
          </w:p>
        </w:tc>
      </w:tr>
      <w:tr>
        <w:trPr>
          <w:trHeight w:val="368" w:hRule="atLeast"/>
        </w:trPr>
        <w:tc>
          <w:tcPr>
            <w:tcW w:w="1928" w:type="dxa"/>
            <w:tcBorders>
              <w:top w:val="single" w:sz="6" w:space="0" w:color="DBDBD9"/>
            </w:tcBorders>
          </w:tcPr>
          <w:p>
            <w:pPr>
              <w:pStyle w:val="TableParagraph"/>
              <w:spacing w:before="124"/>
              <w:ind w:left="113"/>
              <w:rPr>
                <w:sz w:val="18"/>
              </w:rPr>
            </w:pPr>
            <w:r>
              <w:rPr>
                <w:w w:val="110"/>
                <w:sz w:val="18"/>
              </w:rPr>
              <w:t>Information</w:t>
            </w:r>
          </w:p>
        </w:tc>
        <w:tc>
          <w:tcPr>
            <w:tcW w:w="4172" w:type="dxa"/>
            <w:tcBorders>
              <w:top w:val="single" w:sz="6" w:space="0" w:color="DBDBD9"/>
            </w:tcBorders>
          </w:tcPr>
          <w:p>
            <w:pPr>
              <w:pStyle w:val="TableParagraph"/>
              <w:numPr>
                <w:ilvl w:val="0"/>
                <w:numId w:val="208"/>
              </w:numPr>
              <w:tabs>
                <w:tab w:pos="398" w:val="left" w:leader="none"/>
              </w:tabs>
              <w:spacing w:line="240" w:lineRule="auto" w:before="124" w:after="0"/>
              <w:ind w:left="397" w:right="0" w:hanging="285"/>
              <w:jc w:val="left"/>
              <w:rPr>
                <w:sz w:val="18"/>
              </w:rPr>
            </w:pPr>
            <w:r>
              <w:rPr>
                <w:w w:val="110"/>
                <w:sz w:val="18"/>
              </w:rPr>
              <w:t>Display</w:t>
            </w:r>
            <w:r>
              <w:rPr>
                <w:spacing w:val="-13"/>
                <w:w w:val="110"/>
                <w:sz w:val="18"/>
              </w:rPr>
              <w:t> </w:t>
            </w:r>
            <w:r>
              <w:rPr>
                <w:w w:val="110"/>
                <w:sz w:val="18"/>
              </w:rPr>
              <w:t>information</w:t>
            </w:r>
            <w:r>
              <w:rPr>
                <w:spacing w:val="-12"/>
                <w:w w:val="110"/>
                <w:sz w:val="18"/>
              </w:rPr>
              <w:t> </w:t>
            </w:r>
            <w:r>
              <w:rPr>
                <w:w w:val="110"/>
                <w:sz w:val="18"/>
              </w:rPr>
              <w:t>provided</w:t>
            </w:r>
            <w:r>
              <w:rPr>
                <w:spacing w:val="-13"/>
                <w:w w:val="110"/>
                <w:sz w:val="18"/>
              </w:rPr>
              <w:t> </w:t>
            </w:r>
            <w:r>
              <w:rPr>
                <w:w w:val="110"/>
                <w:sz w:val="18"/>
              </w:rPr>
              <w:t>to</w:t>
            </w:r>
            <w:r>
              <w:rPr>
                <w:spacing w:val="-12"/>
                <w:w w:val="110"/>
                <w:sz w:val="18"/>
              </w:rPr>
              <w:t> </w:t>
            </w:r>
            <w:r>
              <w:rPr>
                <w:w w:val="110"/>
                <w:sz w:val="18"/>
              </w:rPr>
              <w:t>the</w:t>
            </w:r>
          </w:p>
        </w:tc>
        <w:tc>
          <w:tcPr>
            <w:tcW w:w="3767" w:type="dxa"/>
            <w:tcBorders>
              <w:top w:val="single" w:sz="6" w:space="0" w:color="DBDBD9"/>
            </w:tcBorders>
          </w:tcPr>
          <w:p>
            <w:pPr>
              <w:pStyle w:val="TableParagraph"/>
              <w:numPr>
                <w:ilvl w:val="0"/>
                <w:numId w:val="209"/>
              </w:numPr>
              <w:tabs>
                <w:tab w:pos="421" w:val="left" w:leader="none"/>
              </w:tabs>
              <w:spacing w:line="240" w:lineRule="auto" w:before="124" w:after="0"/>
              <w:ind w:left="420" w:right="0" w:hanging="285"/>
              <w:jc w:val="left"/>
              <w:rPr>
                <w:sz w:val="18"/>
              </w:rPr>
            </w:pPr>
            <w:r>
              <w:rPr>
                <w:w w:val="115"/>
                <w:sz w:val="18"/>
              </w:rPr>
              <w:t>No</w:t>
            </w:r>
            <w:r>
              <w:rPr>
                <w:spacing w:val="-25"/>
                <w:w w:val="115"/>
                <w:sz w:val="18"/>
              </w:rPr>
              <w:t> </w:t>
            </w:r>
            <w:r>
              <w:rPr>
                <w:w w:val="115"/>
                <w:sz w:val="18"/>
              </w:rPr>
              <w:t>functionality</w:t>
            </w:r>
            <w:r>
              <w:rPr>
                <w:spacing w:val="-25"/>
                <w:w w:val="115"/>
                <w:sz w:val="18"/>
              </w:rPr>
              <w:t> </w:t>
            </w:r>
            <w:r>
              <w:rPr>
                <w:w w:val="115"/>
                <w:sz w:val="18"/>
              </w:rPr>
              <w:t>is</w:t>
            </w:r>
            <w:r>
              <w:rPr>
                <w:spacing w:val="-25"/>
                <w:w w:val="115"/>
                <w:sz w:val="18"/>
              </w:rPr>
              <w:t> </w:t>
            </w:r>
            <w:r>
              <w:rPr>
                <w:w w:val="115"/>
                <w:sz w:val="18"/>
              </w:rPr>
              <w:t>required</w:t>
            </w:r>
            <w:r>
              <w:rPr>
                <w:spacing w:val="-25"/>
                <w:w w:val="115"/>
                <w:sz w:val="18"/>
              </w:rPr>
              <w:t> </w:t>
            </w:r>
            <w:r>
              <w:rPr>
                <w:w w:val="115"/>
                <w:sz w:val="18"/>
              </w:rPr>
              <w:t>for</w:t>
            </w:r>
            <w:r>
              <w:rPr>
                <w:spacing w:val="-25"/>
                <w:w w:val="115"/>
                <w:sz w:val="18"/>
              </w:rPr>
              <w:t> </w:t>
            </w:r>
            <w:r>
              <w:rPr>
                <w:w w:val="115"/>
                <w:sz w:val="18"/>
              </w:rPr>
              <w:t>this</w:t>
            </w:r>
          </w:p>
        </w:tc>
      </w:tr>
      <w:tr>
        <w:trPr>
          <w:trHeight w:val="621" w:hRule="atLeast"/>
        </w:trPr>
        <w:tc>
          <w:tcPr>
            <w:tcW w:w="1928" w:type="dxa"/>
            <w:tcBorders>
              <w:bottom w:val="single" w:sz="6" w:space="0" w:color="DBDBD9"/>
            </w:tcBorders>
          </w:tcPr>
          <w:p>
            <w:pPr>
              <w:pStyle w:val="TableParagraph"/>
              <w:spacing w:line="283" w:lineRule="auto" w:before="16"/>
              <w:ind w:left="113"/>
              <w:rPr>
                <w:sz w:val="18"/>
              </w:rPr>
            </w:pPr>
            <w:r>
              <w:rPr>
                <w:w w:val="105"/>
                <w:sz w:val="18"/>
              </w:rPr>
              <w:t>provided to the patient</w:t>
            </w:r>
          </w:p>
        </w:tc>
        <w:tc>
          <w:tcPr>
            <w:tcW w:w="4172" w:type="dxa"/>
            <w:tcBorders>
              <w:bottom w:val="single" w:sz="6" w:space="0" w:color="DBDBD9"/>
            </w:tcBorders>
          </w:tcPr>
          <w:p>
            <w:pPr>
              <w:pStyle w:val="TableParagraph"/>
              <w:spacing w:before="16"/>
              <w:ind w:left="397"/>
              <w:rPr>
                <w:sz w:val="18"/>
              </w:rPr>
            </w:pPr>
            <w:r>
              <w:rPr>
                <w:w w:val="105"/>
                <w:sz w:val="18"/>
              </w:rPr>
              <w:t>patient as a bullet list</w:t>
            </w:r>
          </w:p>
        </w:tc>
        <w:tc>
          <w:tcPr>
            <w:tcW w:w="3767" w:type="dxa"/>
            <w:tcBorders>
              <w:bottom w:val="single" w:sz="6" w:space="0" w:color="DBDBD9"/>
            </w:tcBorders>
          </w:tcPr>
          <w:p>
            <w:pPr>
              <w:pStyle w:val="TableParagraph"/>
              <w:spacing w:before="16"/>
              <w:ind w:left="420"/>
              <w:rPr>
                <w:sz w:val="18"/>
              </w:rPr>
            </w:pPr>
            <w:r>
              <w:rPr>
                <w:sz w:val="18"/>
              </w:rPr>
              <w:t>component</w:t>
            </w:r>
          </w:p>
        </w:tc>
      </w:tr>
      <w:tr>
        <w:trPr>
          <w:trHeight w:val="729" w:hRule="atLeast"/>
        </w:trPr>
        <w:tc>
          <w:tcPr>
            <w:tcW w:w="1928" w:type="dxa"/>
            <w:tcBorders>
              <w:top w:val="single" w:sz="6" w:space="0" w:color="DBDBD9"/>
              <w:bottom w:val="single" w:sz="6" w:space="0" w:color="DBDBD9"/>
            </w:tcBorders>
          </w:tcPr>
          <w:p>
            <w:pPr>
              <w:pStyle w:val="TableParagraph"/>
              <w:spacing w:before="124"/>
              <w:ind w:left="113"/>
              <w:rPr>
                <w:sz w:val="18"/>
              </w:rPr>
            </w:pPr>
            <w:r>
              <w:rPr>
                <w:w w:val="110"/>
                <w:sz w:val="18"/>
              </w:rPr>
              <w:t>Recipients</w:t>
            </w:r>
          </w:p>
        </w:tc>
        <w:tc>
          <w:tcPr>
            <w:tcW w:w="4172" w:type="dxa"/>
            <w:tcBorders>
              <w:top w:val="single" w:sz="6" w:space="0" w:color="DBDBD9"/>
              <w:bottom w:val="single" w:sz="6" w:space="0" w:color="DBDBD9"/>
            </w:tcBorders>
          </w:tcPr>
          <w:p>
            <w:pPr>
              <w:pStyle w:val="TableParagraph"/>
              <w:numPr>
                <w:ilvl w:val="0"/>
                <w:numId w:val="210"/>
              </w:numPr>
              <w:tabs>
                <w:tab w:pos="398" w:val="left" w:leader="none"/>
              </w:tabs>
              <w:spacing w:line="283" w:lineRule="auto" w:before="124" w:after="0"/>
              <w:ind w:left="397" w:right="321" w:hanging="284"/>
              <w:jc w:val="left"/>
              <w:rPr>
                <w:sz w:val="18"/>
              </w:rPr>
            </w:pPr>
            <w:r>
              <w:rPr>
                <w:w w:val="105"/>
                <w:sz w:val="18"/>
              </w:rPr>
              <w:t>Display</w:t>
            </w:r>
            <w:r>
              <w:rPr>
                <w:spacing w:val="-17"/>
                <w:w w:val="105"/>
                <w:sz w:val="18"/>
              </w:rPr>
              <w:t> </w:t>
            </w:r>
            <w:r>
              <w:rPr>
                <w:w w:val="105"/>
                <w:sz w:val="18"/>
              </w:rPr>
              <w:t>recipients</w:t>
            </w:r>
            <w:r>
              <w:rPr>
                <w:spacing w:val="-16"/>
                <w:w w:val="105"/>
                <w:sz w:val="18"/>
              </w:rPr>
              <w:t> </w:t>
            </w:r>
            <w:r>
              <w:rPr>
                <w:w w:val="105"/>
                <w:sz w:val="18"/>
              </w:rPr>
              <w:t>in</w:t>
            </w:r>
            <w:r>
              <w:rPr>
                <w:spacing w:val="-16"/>
                <w:w w:val="105"/>
                <w:sz w:val="18"/>
              </w:rPr>
              <w:t> </w:t>
            </w:r>
            <w:r>
              <w:rPr>
                <w:w w:val="105"/>
                <w:sz w:val="18"/>
              </w:rPr>
              <w:t>a</w:t>
            </w:r>
            <w:r>
              <w:rPr>
                <w:spacing w:val="-16"/>
                <w:w w:val="105"/>
                <w:sz w:val="18"/>
              </w:rPr>
              <w:t> </w:t>
            </w:r>
            <w:r>
              <w:rPr>
                <w:w w:val="105"/>
                <w:sz w:val="18"/>
              </w:rPr>
              <w:t>table</w:t>
            </w:r>
            <w:r>
              <w:rPr>
                <w:spacing w:val="-16"/>
                <w:w w:val="105"/>
                <w:sz w:val="18"/>
              </w:rPr>
              <w:t> </w:t>
            </w:r>
            <w:r>
              <w:rPr>
                <w:w w:val="105"/>
                <w:sz w:val="18"/>
              </w:rPr>
              <w:t>according to the recommendations in Section</w:t>
            </w:r>
            <w:r>
              <w:rPr>
                <w:spacing w:val="-30"/>
                <w:w w:val="105"/>
                <w:sz w:val="18"/>
              </w:rPr>
              <w:t> </w:t>
            </w:r>
            <w:r>
              <w:rPr>
                <w:w w:val="105"/>
                <w:sz w:val="18"/>
              </w:rPr>
              <w:t>P</w:t>
            </w:r>
          </w:p>
        </w:tc>
        <w:tc>
          <w:tcPr>
            <w:tcW w:w="3767" w:type="dxa"/>
            <w:tcBorders>
              <w:top w:val="single" w:sz="6" w:space="0" w:color="DBDBD9"/>
              <w:bottom w:val="single" w:sz="6" w:space="0" w:color="DBDBD9"/>
            </w:tcBorders>
          </w:tcPr>
          <w:p>
            <w:pPr>
              <w:pStyle w:val="TableParagraph"/>
              <w:numPr>
                <w:ilvl w:val="0"/>
                <w:numId w:val="211"/>
              </w:numPr>
              <w:tabs>
                <w:tab w:pos="421" w:val="left" w:leader="none"/>
              </w:tabs>
              <w:spacing w:line="283" w:lineRule="auto" w:before="124" w:after="0"/>
              <w:ind w:left="420" w:right="185" w:hanging="284"/>
              <w:jc w:val="left"/>
              <w:rPr>
                <w:sz w:val="18"/>
              </w:rPr>
            </w:pPr>
            <w:r>
              <w:rPr>
                <w:w w:val="110"/>
                <w:sz w:val="18"/>
              </w:rPr>
              <w:t>No</w:t>
            </w:r>
            <w:r>
              <w:rPr>
                <w:spacing w:val="-12"/>
                <w:w w:val="110"/>
                <w:sz w:val="18"/>
              </w:rPr>
              <w:t> </w:t>
            </w:r>
            <w:r>
              <w:rPr>
                <w:w w:val="110"/>
                <w:sz w:val="18"/>
              </w:rPr>
              <w:t>functionality</w:t>
            </w:r>
            <w:r>
              <w:rPr>
                <w:spacing w:val="-11"/>
                <w:w w:val="110"/>
                <w:sz w:val="18"/>
              </w:rPr>
              <w:t> </w:t>
            </w:r>
            <w:r>
              <w:rPr>
                <w:w w:val="110"/>
                <w:sz w:val="18"/>
              </w:rPr>
              <w:t>is</w:t>
            </w:r>
            <w:r>
              <w:rPr>
                <w:spacing w:val="-11"/>
                <w:w w:val="110"/>
                <w:sz w:val="18"/>
              </w:rPr>
              <w:t> </w:t>
            </w:r>
            <w:r>
              <w:rPr>
                <w:w w:val="110"/>
                <w:sz w:val="18"/>
              </w:rPr>
              <w:t>required</w:t>
            </w:r>
            <w:r>
              <w:rPr>
                <w:spacing w:val="-12"/>
                <w:w w:val="110"/>
                <w:sz w:val="18"/>
              </w:rPr>
              <w:t> </w:t>
            </w:r>
            <w:r>
              <w:rPr>
                <w:w w:val="110"/>
                <w:sz w:val="18"/>
              </w:rPr>
              <w:t>for</w:t>
            </w:r>
            <w:r>
              <w:rPr>
                <w:spacing w:val="-11"/>
                <w:w w:val="110"/>
                <w:sz w:val="18"/>
              </w:rPr>
              <w:t> </w:t>
            </w:r>
            <w:r>
              <w:rPr>
                <w:w w:val="110"/>
                <w:sz w:val="18"/>
              </w:rPr>
              <w:t>this component</w:t>
            </w:r>
          </w:p>
        </w:tc>
      </w:tr>
      <w:tr>
        <w:trPr>
          <w:trHeight w:val="367" w:hRule="atLeast"/>
        </w:trPr>
        <w:tc>
          <w:tcPr>
            <w:tcW w:w="1928" w:type="dxa"/>
            <w:tcBorders>
              <w:top w:val="single" w:sz="6" w:space="0" w:color="DBDBD9"/>
            </w:tcBorders>
          </w:tcPr>
          <w:p>
            <w:pPr>
              <w:pStyle w:val="TableParagraph"/>
              <w:spacing w:before="124"/>
              <w:ind w:left="114"/>
              <w:rPr>
                <w:sz w:val="18"/>
              </w:rPr>
            </w:pPr>
            <w:r>
              <w:rPr>
                <w:w w:val="105"/>
                <w:sz w:val="18"/>
              </w:rPr>
              <w:t>Selected</w:t>
            </w:r>
          </w:p>
        </w:tc>
        <w:tc>
          <w:tcPr>
            <w:tcW w:w="4172" w:type="dxa"/>
            <w:tcBorders>
              <w:top w:val="single" w:sz="6" w:space="0" w:color="DBDBD9"/>
            </w:tcBorders>
          </w:tcPr>
          <w:p>
            <w:pPr>
              <w:pStyle w:val="TableParagraph"/>
              <w:numPr>
                <w:ilvl w:val="0"/>
                <w:numId w:val="212"/>
              </w:numPr>
              <w:tabs>
                <w:tab w:pos="398" w:val="left" w:leader="none"/>
              </w:tabs>
              <w:spacing w:line="240" w:lineRule="auto" w:before="124" w:after="0"/>
              <w:ind w:left="397" w:right="0" w:hanging="284"/>
              <w:jc w:val="left"/>
              <w:rPr>
                <w:sz w:val="18"/>
              </w:rPr>
            </w:pPr>
            <w:r>
              <w:rPr>
                <w:w w:val="110"/>
                <w:sz w:val="18"/>
              </w:rPr>
              <w:t>Display selected</w:t>
            </w:r>
            <w:r>
              <w:rPr>
                <w:spacing w:val="-16"/>
                <w:w w:val="110"/>
                <w:sz w:val="18"/>
              </w:rPr>
              <w:t> </w:t>
            </w:r>
            <w:r>
              <w:rPr>
                <w:w w:val="110"/>
                <w:sz w:val="18"/>
              </w:rPr>
              <w:t>investigation</w:t>
            </w:r>
          </w:p>
        </w:tc>
        <w:tc>
          <w:tcPr>
            <w:tcW w:w="3767" w:type="dxa"/>
            <w:tcBorders>
              <w:top w:val="single" w:sz="6" w:space="0" w:color="DBDBD9"/>
            </w:tcBorders>
          </w:tcPr>
          <w:p>
            <w:pPr>
              <w:pStyle w:val="TableParagraph"/>
              <w:numPr>
                <w:ilvl w:val="0"/>
                <w:numId w:val="213"/>
              </w:numPr>
              <w:tabs>
                <w:tab w:pos="421" w:val="left" w:leader="none"/>
              </w:tabs>
              <w:spacing w:line="240" w:lineRule="auto" w:before="124" w:after="0"/>
              <w:ind w:left="420" w:right="0" w:hanging="284"/>
              <w:jc w:val="left"/>
              <w:rPr>
                <w:sz w:val="18"/>
              </w:rPr>
            </w:pPr>
            <w:r>
              <w:rPr>
                <w:w w:val="105"/>
                <w:sz w:val="18"/>
              </w:rPr>
              <w:t>The name of the test</w:t>
            </w:r>
            <w:r>
              <w:rPr>
                <w:spacing w:val="5"/>
                <w:w w:val="105"/>
                <w:sz w:val="18"/>
              </w:rPr>
              <w:t> </w:t>
            </w:r>
            <w:r>
              <w:rPr>
                <w:w w:val="105"/>
                <w:sz w:val="18"/>
              </w:rPr>
              <w:t>or</w:t>
            </w:r>
          </w:p>
        </w:tc>
      </w:tr>
      <w:tr>
        <w:trPr>
          <w:trHeight w:val="259" w:hRule="atLeast"/>
        </w:trPr>
        <w:tc>
          <w:tcPr>
            <w:tcW w:w="1928" w:type="dxa"/>
          </w:tcPr>
          <w:p>
            <w:pPr>
              <w:pStyle w:val="TableParagraph"/>
              <w:spacing w:before="16"/>
              <w:ind w:left="114"/>
              <w:rPr>
                <w:sz w:val="18"/>
              </w:rPr>
            </w:pPr>
            <w:r>
              <w:rPr>
                <w:w w:val="110"/>
                <w:sz w:val="18"/>
              </w:rPr>
              <w:t>investigation</w:t>
            </w:r>
          </w:p>
        </w:tc>
        <w:tc>
          <w:tcPr>
            <w:tcW w:w="4172" w:type="dxa"/>
          </w:tcPr>
          <w:p>
            <w:pPr>
              <w:pStyle w:val="TableParagraph"/>
              <w:spacing w:before="16"/>
              <w:ind w:left="397"/>
              <w:rPr>
                <w:sz w:val="18"/>
              </w:rPr>
            </w:pPr>
            <w:r>
              <w:rPr>
                <w:w w:val="105"/>
                <w:sz w:val="18"/>
              </w:rPr>
              <w:t>results in a table according to the</w:t>
            </w:r>
          </w:p>
        </w:tc>
        <w:tc>
          <w:tcPr>
            <w:tcW w:w="3767" w:type="dxa"/>
          </w:tcPr>
          <w:p>
            <w:pPr>
              <w:pStyle w:val="TableParagraph"/>
              <w:spacing w:before="16"/>
              <w:ind w:left="420"/>
              <w:rPr>
                <w:sz w:val="18"/>
              </w:rPr>
            </w:pPr>
            <w:r>
              <w:rPr>
                <w:w w:val="110"/>
                <w:sz w:val="18"/>
              </w:rPr>
              <w:t>investigation should include</w:t>
            </w:r>
          </w:p>
        </w:tc>
      </w:tr>
      <w:tr>
        <w:trPr>
          <w:trHeight w:val="881" w:hRule="atLeast"/>
        </w:trPr>
        <w:tc>
          <w:tcPr>
            <w:tcW w:w="1928" w:type="dxa"/>
            <w:tcBorders>
              <w:bottom w:val="single" w:sz="6" w:space="0" w:color="DBDBD9"/>
            </w:tcBorders>
          </w:tcPr>
          <w:p>
            <w:pPr>
              <w:pStyle w:val="TableParagraph"/>
              <w:spacing w:before="16"/>
              <w:ind w:left="114"/>
              <w:rPr>
                <w:sz w:val="18"/>
              </w:rPr>
            </w:pPr>
            <w:r>
              <w:rPr>
                <w:w w:val="115"/>
                <w:sz w:val="18"/>
              </w:rPr>
              <w:t>results</w:t>
            </w:r>
          </w:p>
        </w:tc>
        <w:tc>
          <w:tcPr>
            <w:tcW w:w="4172" w:type="dxa"/>
            <w:tcBorders>
              <w:bottom w:val="single" w:sz="6" w:space="0" w:color="DBDBD9"/>
            </w:tcBorders>
          </w:tcPr>
          <w:p>
            <w:pPr>
              <w:pStyle w:val="TableParagraph"/>
              <w:spacing w:before="16"/>
              <w:ind w:left="397"/>
              <w:rPr>
                <w:sz w:val="18"/>
              </w:rPr>
            </w:pPr>
            <w:r>
              <w:rPr>
                <w:w w:val="105"/>
                <w:sz w:val="18"/>
              </w:rPr>
              <w:t>recommendations in Section Q</w:t>
            </w:r>
          </w:p>
        </w:tc>
        <w:tc>
          <w:tcPr>
            <w:tcW w:w="3767" w:type="dxa"/>
            <w:tcBorders>
              <w:bottom w:val="single" w:sz="6" w:space="0" w:color="DBDBD9"/>
            </w:tcBorders>
          </w:tcPr>
          <w:p>
            <w:pPr>
              <w:pStyle w:val="TableParagraph"/>
              <w:spacing w:line="283" w:lineRule="auto" w:before="16"/>
              <w:ind w:left="420" w:right="191"/>
              <w:rPr>
                <w:sz w:val="18"/>
              </w:rPr>
            </w:pPr>
            <w:r>
              <w:rPr>
                <w:w w:val="105"/>
                <w:sz w:val="18"/>
              </w:rPr>
              <w:t>a hyperlink that directs the healthcare provider to the section where the results are displayed</w:t>
            </w:r>
          </w:p>
        </w:tc>
      </w:tr>
    </w:tbl>
    <w:p>
      <w:pPr>
        <w:spacing w:after="0" w:line="283" w:lineRule="auto"/>
        <w:rPr>
          <w:sz w:val="18"/>
        </w:rPr>
        <w:sectPr>
          <w:pgSz w:w="11910" w:h="16840"/>
          <w:pgMar w:header="0" w:footer="457" w:top="1400" w:bottom="640" w:left="920" w:right="860"/>
        </w:sectPr>
      </w:pPr>
    </w:p>
    <w:p>
      <w:pPr>
        <w:pStyle w:val="BodyText"/>
        <w:rPr>
          <w:rFonts w:ascii="Calibri"/>
          <w:sz w:val="20"/>
        </w:rPr>
      </w:pPr>
    </w:p>
    <w:p>
      <w:pPr>
        <w:pStyle w:val="BodyText"/>
        <w:spacing w:before="4" w:after="1"/>
        <w:rPr>
          <w:rFonts w:ascii="Calibri"/>
          <w:sz w:val="26"/>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2"/>
        <w:gridCol w:w="5102"/>
      </w:tblGrid>
      <w:tr>
        <w:trPr>
          <w:trHeight w:val="973" w:hRule="atLeast"/>
        </w:trPr>
        <w:tc>
          <w:tcPr>
            <w:tcW w:w="9864" w:type="dxa"/>
            <w:gridSpan w:val="2"/>
            <w:tcBorders>
              <w:bottom w:val="single" w:sz="4" w:space="0" w:color="BCBEC0"/>
            </w:tcBorders>
            <w:shd w:val="clear" w:color="auto" w:fill="000000"/>
          </w:tcPr>
          <w:p>
            <w:pPr>
              <w:pStyle w:val="TableParagraph"/>
              <w:spacing w:before="173"/>
              <w:ind w:left="3591" w:right="3591"/>
              <w:jc w:val="center"/>
              <w:rPr>
                <w:sz w:val="26"/>
              </w:rPr>
            </w:pPr>
            <w:bookmarkStart w:name="Appendix A: Sample discharge summary" w:id="75"/>
            <w:bookmarkEnd w:id="75"/>
            <w:r>
              <w:rPr/>
            </w:r>
            <w:bookmarkStart w:name="_bookmark26" w:id="76"/>
            <w:bookmarkEnd w:id="76"/>
            <w:r>
              <w:rPr/>
            </w:r>
            <w:r>
              <w:rPr>
                <w:color w:val="FFFFFF"/>
                <w:w w:val="105"/>
                <w:sz w:val="26"/>
              </w:rPr>
              <w:t>Discharge Summary</w:t>
            </w:r>
          </w:p>
          <w:p>
            <w:pPr>
              <w:pStyle w:val="TableParagraph"/>
              <w:tabs>
                <w:tab w:pos="5013" w:val="left" w:leader="none"/>
              </w:tabs>
              <w:spacing w:before="183"/>
              <w:ind w:left="113"/>
              <w:rPr>
                <w:rFonts w:ascii="Calibri"/>
                <w:sz w:val="20"/>
              </w:rPr>
            </w:pPr>
            <w:r>
              <w:rPr>
                <w:rFonts w:ascii="Calibri"/>
                <w:color w:val="FFFFFF"/>
                <w:w w:val="125"/>
                <w:sz w:val="20"/>
              </w:rPr>
              <w:t>Patient</w:t>
            </w:r>
            <w:r>
              <w:rPr>
                <w:rFonts w:ascii="Calibri"/>
                <w:color w:val="FFFFFF"/>
                <w:spacing w:val="-11"/>
                <w:w w:val="125"/>
                <w:sz w:val="20"/>
              </w:rPr>
              <w:t> </w:t>
            </w:r>
            <w:r>
              <w:rPr>
                <w:rFonts w:ascii="Calibri"/>
                <w:color w:val="FFFFFF"/>
                <w:w w:val="125"/>
                <w:sz w:val="20"/>
              </w:rPr>
              <w:t>details</w:t>
              <w:tab/>
              <w:t>Hospital</w:t>
            </w:r>
            <w:r>
              <w:rPr>
                <w:rFonts w:ascii="Calibri"/>
                <w:color w:val="FFFFFF"/>
                <w:spacing w:val="-2"/>
                <w:w w:val="125"/>
                <w:sz w:val="20"/>
              </w:rPr>
              <w:t> </w:t>
            </w:r>
            <w:r>
              <w:rPr>
                <w:rFonts w:ascii="Calibri"/>
                <w:color w:val="FFFFFF"/>
                <w:w w:val="125"/>
                <w:sz w:val="20"/>
              </w:rPr>
              <w:t>details</w:t>
            </w:r>
          </w:p>
        </w:tc>
      </w:tr>
      <w:tr>
        <w:trPr>
          <w:trHeight w:val="1293" w:hRule="atLeast"/>
        </w:trPr>
        <w:tc>
          <w:tcPr>
            <w:tcW w:w="4762" w:type="dxa"/>
            <w:tcBorders>
              <w:top w:val="single" w:sz="4" w:space="0" w:color="BCBEC0"/>
              <w:bottom w:val="single" w:sz="4" w:space="0" w:color="BCBEC0"/>
              <w:right w:val="single" w:sz="4" w:space="0" w:color="BCBEC0"/>
            </w:tcBorders>
            <w:shd w:val="clear" w:color="auto" w:fill="000000"/>
          </w:tcPr>
          <w:p>
            <w:pPr>
              <w:pStyle w:val="TableParagraph"/>
              <w:spacing w:before="72"/>
              <w:ind w:left="113"/>
              <w:rPr>
                <w:rFonts w:ascii="Calibri"/>
                <w:sz w:val="24"/>
              </w:rPr>
            </w:pPr>
            <w:r>
              <w:rPr>
                <w:rFonts w:ascii="Calibri"/>
                <w:color w:val="FFFFFF"/>
                <w:w w:val="125"/>
                <w:sz w:val="24"/>
              </w:rPr>
              <w:t>Bernice VANK</w:t>
            </w:r>
          </w:p>
          <w:p>
            <w:pPr>
              <w:pStyle w:val="TableParagraph"/>
              <w:spacing w:before="31"/>
              <w:ind w:left="113"/>
              <w:rPr>
                <w:sz w:val="16"/>
              </w:rPr>
            </w:pPr>
            <w:r>
              <w:rPr>
                <w:color w:val="FFFFFF"/>
                <w:w w:val="105"/>
                <w:sz w:val="16"/>
              </w:rPr>
              <w:t>Date of birth: 01 Jan 1951 (65y) Female</w:t>
            </w:r>
          </w:p>
          <w:p>
            <w:pPr>
              <w:pStyle w:val="TableParagraph"/>
              <w:spacing w:line="244" w:lineRule="auto" w:before="4"/>
              <w:ind w:left="113" w:right="292"/>
              <w:rPr>
                <w:sz w:val="16"/>
              </w:rPr>
            </w:pPr>
            <w:r>
              <w:rPr>
                <w:color w:val="FFFFFF"/>
                <w:spacing w:val="-4"/>
                <w:w w:val="110"/>
                <w:sz w:val="16"/>
              </w:rPr>
              <w:t>276</w:t>
            </w:r>
            <w:r>
              <w:rPr>
                <w:color w:val="FFFFFF"/>
                <w:spacing w:val="-29"/>
                <w:w w:val="110"/>
                <w:sz w:val="16"/>
              </w:rPr>
              <w:t> </w:t>
            </w:r>
            <w:r>
              <w:rPr>
                <w:color w:val="FFFFFF"/>
                <w:spacing w:val="-1"/>
                <w:w w:val="110"/>
                <w:sz w:val="16"/>
              </w:rPr>
              <w:t>Flinders</w:t>
            </w:r>
            <w:r>
              <w:rPr>
                <w:color w:val="FFFFFF"/>
                <w:spacing w:val="-29"/>
                <w:w w:val="110"/>
                <w:sz w:val="16"/>
              </w:rPr>
              <w:t> </w:t>
            </w:r>
            <w:r>
              <w:rPr>
                <w:color w:val="FFFFFF"/>
                <w:spacing w:val="-3"/>
                <w:w w:val="110"/>
                <w:sz w:val="16"/>
              </w:rPr>
              <w:t>Street,</w:t>
            </w:r>
            <w:r>
              <w:rPr>
                <w:color w:val="FFFFFF"/>
                <w:spacing w:val="-29"/>
                <w:w w:val="110"/>
                <w:sz w:val="16"/>
              </w:rPr>
              <w:t> </w:t>
            </w:r>
            <w:r>
              <w:rPr>
                <w:color w:val="FFFFFF"/>
                <w:spacing w:val="-1"/>
                <w:w w:val="110"/>
                <w:sz w:val="16"/>
              </w:rPr>
              <w:t>Melbourne,</w:t>
            </w:r>
            <w:r>
              <w:rPr>
                <w:color w:val="FFFFFF"/>
                <w:spacing w:val="-28"/>
                <w:w w:val="110"/>
                <w:sz w:val="16"/>
              </w:rPr>
              <w:t> </w:t>
            </w:r>
            <w:r>
              <w:rPr>
                <w:color w:val="FFFFFF"/>
                <w:spacing w:val="-1"/>
                <w:w w:val="110"/>
                <w:sz w:val="16"/>
              </w:rPr>
              <w:t>Victoria,</w:t>
            </w:r>
            <w:r>
              <w:rPr>
                <w:color w:val="FFFFFF"/>
                <w:spacing w:val="-29"/>
                <w:w w:val="110"/>
                <w:sz w:val="16"/>
              </w:rPr>
              <w:t> </w:t>
            </w:r>
            <w:r>
              <w:rPr>
                <w:color w:val="FFFFFF"/>
                <w:w w:val="110"/>
                <w:sz w:val="16"/>
              </w:rPr>
              <w:t>3000,</w:t>
            </w:r>
            <w:r>
              <w:rPr>
                <w:color w:val="FFFFFF"/>
                <w:spacing w:val="-29"/>
                <w:w w:val="110"/>
                <w:sz w:val="16"/>
              </w:rPr>
              <w:t> </w:t>
            </w:r>
            <w:r>
              <w:rPr>
                <w:color w:val="FFFFFF"/>
                <w:spacing w:val="-3"/>
                <w:w w:val="110"/>
                <w:sz w:val="16"/>
              </w:rPr>
              <w:t>Australia </w:t>
            </w:r>
            <w:r>
              <w:rPr>
                <w:color w:val="FFFFFF"/>
                <w:w w:val="110"/>
                <w:sz w:val="16"/>
              </w:rPr>
              <w:t>Phone:</w:t>
            </w:r>
            <w:r>
              <w:rPr>
                <w:color w:val="FFFFFF"/>
                <w:spacing w:val="-11"/>
                <w:w w:val="110"/>
                <w:sz w:val="16"/>
              </w:rPr>
              <w:t> </w:t>
            </w:r>
            <w:r>
              <w:rPr>
                <w:color w:val="FFFFFF"/>
                <w:spacing w:val="-4"/>
                <w:w w:val="110"/>
                <w:sz w:val="16"/>
              </w:rPr>
              <w:t>(03)</w:t>
            </w:r>
            <w:r>
              <w:rPr>
                <w:color w:val="FFFFFF"/>
                <w:spacing w:val="-10"/>
                <w:w w:val="110"/>
                <w:sz w:val="16"/>
              </w:rPr>
              <w:t> </w:t>
            </w:r>
            <w:r>
              <w:rPr>
                <w:color w:val="FFFFFF"/>
                <w:w w:val="110"/>
                <w:sz w:val="16"/>
              </w:rPr>
              <w:t>9288</w:t>
            </w:r>
            <w:r>
              <w:rPr>
                <w:color w:val="FFFFFF"/>
                <w:spacing w:val="-11"/>
                <w:w w:val="110"/>
                <w:sz w:val="16"/>
              </w:rPr>
              <w:t> </w:t>
            </w:r>
            <w:r>
              <w:rPr>
                <w:color w:val="FFFFFF"/>
                <w:w w:val="110"/>
                <w:sz w:val="16"/>
              </w:rPr>
              <w:t>3467</w:t>
            </w:r>
            <w:r>
              <w:rPr>
                <w:color w:val="FFFFFF"/>
                <w:spacing w:val="-10"/>
                <w:w w:val="110"/>
                <w:sz w:val="16"/>
              </w:rPr>
              <w:t> </w:t>
            </w:r>
            <w:r>
              <w:rPr>
                <w:color w:val="FFFFFF"/>
                <w:spacing w:val="-4"/>
                <w:w w:val="110"/>
                <w:sz w:val="16"/>
              </w:rPr>
              <w:t>(home)</w:t>
            </w:r>
          </w:p>
          <w:p>
            <w:pPr>
              <w:pStyle w:val="TableParagraph"/>
              <w:ind w:left="113"/>
              <w:rPr>
                <w:sz w:val="16"/>
              </w:rPr>
            </w:pPr>
            <w:r>
              <w:rPr>
                <w:color w:val="FFFFFF"/>
                <w:w w:val="110"/>
                <w:sz w:val="16"/>
              </w:rPr>
              <w:t>MRN: 913474 IHI: 1234 7683 9873 2984</w:t>
            </w:r>
          </w:p>
        </w:tc>
        <w:tc>
          <w:tcPr>
            <w:tcW w:w="5102" w:type="dxa"/>
            <w:tcBorders>
              <w:top w:val="single" w:sz="4" w:space="0" w:color="BCBEC0"/>
              <w:left w:val="single" w:sz="4" w:space="0" w:color="BCBEC0"/>
              <w:bottom w:val="single" w:sz="4" w:space="0" w:color="BCBEC0"/>
            </w:tcBorders>
            <w:shd w:val="clear" w:color="auto" w:fill="000000"/>
          </w:tcPr>
          <w:p>
            <w:pPr>
              <w:pStyle w:val="TableParagraph"/>
              <w:spacing w:before="72"/>
              <w:ind w:left="108"/>
              <w:rPr>
                <w:rFonts w:ascii="Calibri"/>
                <w:sz w:val="24"/>
              </w:rPr>
            </w:pPr>
            <w:r>
              <w:rPr>
                <w:rFonts w:ascii="Calibri"/>
                <w:color w:val="FFFFFF"/>
                <w:w w:val="125"/>
                <w:sz w:val="24"/>
              </w:rPr>
              <w:t>Roxboro Hospital, Eastern Health District</w:t>
            </w:r>
          </w:p>
          <w:p>
            <w:pPr>
              <w:pStyle w:val="TableParagraph"/>
              <w:spacing w:before="31"/>
              <w:ind w:left="108"/>
              <w:rPr>
                <w:sz w:val="16"/>
              </w:rPr>
            </w:pPr>
            <w:r>
              <w:rPr>
                <w:color w:val="FFFFFF"/>
                <w:w w:val="110"/>
                <w:sz w:val="16"/>
              </w:rPr>
              <w:t>Miltown, Victoria, 3110, Australia</w:t>
            </w:r>
          </w:p>
          <w:p>
            <w:pPr>
              <w:pStyle w:val="TableParagraph"/>
              <w:spacing w:before="4"/>
              <w:ind w:left="108"/>
              <w:rPr>
                <w:sz w:val="16"/>
              </w:rPr>
            </w:pPr>
            <w:r>
              <w:rPr>
                <w:color w:val="FFFFFF"/>
                <w:w w:val="110"/>
                <w:sz w:val="16"/>
              </w:rPr>
              <w:t>Phone: (03) 9699 3466 (workplace), (03) 9895 3461 (fax)</w:t>
            </w:r>
          </w:p>
        </w:tc>
      </w:tr>
      <w:tr>
        <w:trPr>
          <w:trHeight w:val="382" w:hRule="atLeast"/>
        </w:trPr>
        <w:tc>
          <w:tcPr>
            <w:tcW w:w="9864" w:type="dxa"/>
            <w:gridSpan w:val="2"/>
            <w:tcBorders>
              <w:top w:val="single" w:sz="4" w:space="0" w:color="BCBEC0"/>
            </w:tcBorders>
            <w:shd w:val="clear" w:color="auto" w:fill="000000"/>
          </w:tcPr>
          <w:p>
            <w:pPr>
              <w:pStyle w:val="TableParagraph"/>
              <w:spacing w:before="78"/>
              <w:ind w:left="3591" w:right="3591"/>
              <w:jc w:val="center"/>
              <w:rPr>
                <w:rFonts w:ascii="Calibri"/>
                <w:sz w:val="20"/>
              </w:rPr>
            </w:pPr>
            <w:r>
              <w:rPr>
                <w:rFonts w:ascii="Calibri"/>
                <w:color w:val="FFFFFF"/>
                <w:w w:val="130"/>
                <w:sz w:val="20"/>
              </w:rPr>
              <w:t>START OF DOCUMENT</w:t>
            </w:r>
          </w:p>
        </w:tc>
      </w:tr>
    </w:tbl>
    <w:p>
      <w:pPr>
        <w:pStyle w:val="BodyText"/>
        <w:spacing w:before="3"/>
        <w:rPr>
          <w:rFonts w:ascii="Calibri"/>
          <w:sz w:val="10"/>
        </w:rPr>
      </w:pPr>
      <w:r>
        <w:rPr/>
        <w:pict>
          <v:group style="position:absolute;margin-left:51.023602pt;margin-top:8.2238pt;width:493.75pt;height:30.05pt;mso-position-horizontal-relative:page;mso-position-vertical-relative:paragraph;z-index:-251410432;mso-wrap-distance-left:0;mso-wrap-distance-right:0" coordorigin="1020,164" coordsize="9875,601">
            <v:line style="position:absolute" from="1020,169" to="2670,169" stroked="true" strokeweight=".5pt" strokecolor="#bcbec0">
              <v:stroke dashstyle="solid"/>
            </v:line>
            <v:line style="position:absolute" from="1025,755" to="1025,174" stroked="true" strokeweight=".5pt" strokecolor="#bcbec0">
              <v:stroke dashstyle="solid"/>
            </v:line>
            <v:line style="position:absolute" from="2670,169" to="3492,169" stroked="true" strokeweight=".5pt" strokecolor="#bcbec0">
              <v:stroke dashstyle="solid"/>
            </v:line>
            <v:line style="position:absolute" from="3492,169" to="4314,169" stroked="true" strokeweight=".5pt" strokecolor="#bcbec0">
              <v:stroke dashstyle="solid"/>
            </v:line>
            <v:line style="position:absolute" from="4314,169" to="5788,169" stroked="true" strokeweight=".5pt" strokecolor="#bcbec0">
              <v:stroke dashstyle="solid"/>
            </v:line>
            <v:line style="position:absolute" from="5788,169" to="6922,169" stroked="true" strokeweight=".5pt" strokecolor="#bcbec0">
              <v:stroke dashstyle="solid"/>
            </v:line>
            <v:line style="position:absolute" from="6922,169" to="7942,169" stroked="true" strokeweight=".5pt" strokecolor="#bcbec0">
              <v:stroke dashstyle="solid"/>
            </v:line>
            <v:line style="position:absolute" from="7942,169" to="9189,169" stroked="true" strokeweight=".5pt" strokecolor="#bcbec0">
              <v:stroke dashstyle="solid"/>
            </v:line>
            <v:line style="position:absolute" from="9189,169" to="10895,169" stroked="true" strokeweight=".5pt" strokecolor="#bcbec0">
              <v:stroke dashstyle="solid"/>
            </v:line>
            <v:line style="position:absolute" from="10890,755" to="10890,174" stroked="true" strokeweight=".5pt" strokecolor="#bcbec0">
              <v:stroke dashstyle="solid"/>
            </v:line>
            <v:line style="position:absolute" from="1020,760" to="2670,760" stroked="true" strokeweight=".5pt" strokecolor="#bcbec0">
              <v:stroke dashstyle="solid"/>
            </v:line>
            <v:line style="position:absolute" from="2670,760" to="3492,760" stroked="true" strokeweight=".5pt" strokecolor="#bcbec0">
              <v:stroke dashstyle="solid"/>
            </v:line>
            <v:line style="position:absolute" from="3492,760" to="4314,760" stroked="true" strokeweight=".5pt" strokecolor="#bcbec0">
              <v:stroke dashstyle="solid"/>
            </v:line>
            <v:line style="position:absolute" from="4314,760" to="5788,760" stroked="true" strokeweight=".5pt" strokecolor="#bcbec0">
              <v:stroke dashstyle="solid"/>
            </v:line>
            <v:line style="position:absolute" from="5788,760" to="6922,760" stroked="true" strokeweight=".5pt" strokecolor="#bcbec0">
              <v:stroke dashstyle="solid"/>
            </v:line>
            <v:line style="position:absolute" from="6922,760" to="7942,760" stroked="true" strokeweight=".5pt" strokecolor="#bcbec0">
              <v:stroke dashstyle="solid"/>
            </v:line>
            <v:line style="position:absolute" from="7942,760" to="9189,760" stroked="true" strokeweight=".5pt" strokecolor="#bcbec0">
              <v:stroke dashstyle="solid"/>
            </v:line>
            <v:line style="position:absolute" from="9189,760" to="10895,760" stroked="true" strokeweight=".5pt" strokecolor="#bcbec0">
              <v:stroke dashstyle="solid"/>
            </v:line>
            <v:shape style="position:absolute;left:5901;top:355;width:4618;height:231" type="#_x0000_t202" filled="false" stroked="false">
              <v:textbox inset="0,0,0,0">
                <w:txbxContent>
                  <w:p>
                    <w:pPr>
                      <w:spacing w:before="10"/>
                      <w:ind w:left="0" w:right="0" w:firstLine="0"/>
                      <w:jc w:val="left"/>
                      <w:rPr>
                        <w:sz w:val="14"/>
                      </w:rPr>
                    </w:pPr>
                    <w:r>
                      <w:rPr>
                        <w:rFonts w:ascii="Calibri"/>
                        <w:w w:val="110"/>
                        <w:sz w:val="18"/>
                      </w:rPr>
                      <w:t>Author:</w:t>
                    </w:r>
                    <w:r>
                      <w:rPr>
                        <w:rFonts w:ascii="Calibri"/>
                        <w:spacing w:val="16"/>
                        <w:w w:val="110"/>
                        <w:sz w:val="18"/>
                      </w:rPr>
                      <w:t> </w:t>
                    </w:r>
                    <w:r>
                      <w:rPr>
                        <w:w w:val="110"/>
                        <w:sz w:val="14"/>
                      </w:rPr>
                      <w:t>Dr</w:t>
                    </w:r>
                    <w:r>
                      <w:rPr>
                        <w:spacing w:val="-18"/>
                        <w:w w:val="110"/>
                        <w:sz w:val="14"/>
                      </w:rPr>
                      <w:t> </w:t>
                    </w:r>
                    <w:r>
                      <w:rPr>
                        <w:w w:val="110"/>
                        <w:sz w:val="14"/>
                      </w:rPr>
                      <w:t>Jane</w:t>
                    </w:r>
                    <w:r>
                      <w:rPr>
                        <w:spacing w:val="-18"/>
                        <w:w w:val="110"/>
                        <w:sz w:val="14"/>
                      </w:rPr>
                      <w:t> </w:t>
                    </w:r>
                    <w:r>
                      <w:rPr>
                        <w:w w:val="110"/>
                        <w:sz w:val="14"/>
                      </w:rPr>
                      <w:t>MCDONALD,</w:t>
                    </w:r>
                    <w:r>
                      <w:rPr>
                        <w:spacing w:val="-18"/>
                        <w:w w:val="110"/>
                        <w:sz w:val="14"/>
                      </w:rPr>
                      <w:t> </w:t>
                    </w:r>
                    <w:r>
                      <w:rPr>
                        <w:spacing w:val="-3"/>
                        <w:w w:val="110"/>
                        <w:sz w:val="14"/>
                      </w:rPr>
                      <w:t>(03)</w:t>
                    </w:r>
                    <w:r>
                      <w:rPr>
                        <w:spacing w:val="-17"/>
                        <w:w w:val="110"/>
                        <w:sz w:val="14"/>
                      </w:rPr>
                      <w:t> </w:t>
                    </w:r>
                    <w:r>
                      <w:rPr>
                        <w:w w:val="110"/>
                        <w:sz w:val="14"/>
                      </w:rPr>
                      <w:t>9699</w:t>
                    </w:r>
                    <w:r>
                      <w:rPr>
                        <w:spacing w:val="-18"/>
                        <w:w w:val="110"/>
                        <w:sz w:val="14"/>
                      </w:rPr>
                      <w:t> </w:t>
                    </w:r>
                    <w:r>
                      <w:rPr>
                        <w:w w:val="110"/>
                        <w:sz w:val="14"/>
                      </w:rPr>
                      <w:t>3498,</w:t>
                    </w:r>
                    <w:r>
                      <w:rPr>
                        <w:spacing w:val="-18"/>
                        <w:w w:val="110"/>
                        <w:sz w:val="14"/>
                      </w:rPr>
                      <w:t> </w:t>
                    </w:r>
                    <w:r>
                      <w:rPr>
                        <w:w w:val="110"/>
                        <w:sz w:val="14"/>
                      </w:rPr>
                      <w:t>(Medical</w:t>
                    </w:r>
                    <w:r>
                      <w:rPr>
                        <w:spacing w:val="-18"/>
                        <w:w w:val="110"/>
                        <w:sz w:val="14"/>
                      </w:rPr>
                      <w:t> </w:t>
                    </w:r>
                    <w:r>
                      <w:rPr>
                        <w:w w:val="110"/>
                        <w:sz w:val="14"/>
                      </w:rPr>
                      <w:t>Officer)</w:t>
                    </w:r>
                  </w:p>
                </w:txbxContent>
              </v:textbox>
              <w10:wrap type="none"/>
            </v:shape>
            <v:shape style="position:absolute;left:2272;top:487;width:738;height:199" type="#_x0000_t202" filled="false" stroked="false">
              <v:textbox inset="0,0,0,0">
                <w:txbxContent>
                  <w:p>
                    <w:pPr>
                      <w:spacing w:line="194" w:lineRule="exact" w:before="0"/>
                      <w:ind w:left="0" w:right="0" w:firstLine="0"/>
                      <w:jc w:val="left"/>
                      <w:rPr>
                        <w:sz w:val="16"/>
                      </w:rPr>
                    </w:pPr>
                    <w:r>
                      <w:rPr>
                        <w:color w:val="4F7B24"/>
                        <w:w w:val="105"/>
                        <w:sz w:val="16"/>
                        <w:u w:val="single" w:color="4F7B24"/>
                      </w:rPr>
                      <w:t>Joe DOE</w:t>
                    </w:r>
                  </w:p>
                </w:txbxContent>
              </v:textbox>
              <w10:wrap type="none"/>
            </v:shape>
            <v:shape style="position:absolute;left:1138;top:267;width:2607;height:309" type="#_x0000_t202" filled="false" stroked="false">
              <v:textbox inset="0,0,0,0">
                <w:txbxContent>
                  <w:p>
                    <w:pPr>
                      <w:spacing w:line="220" w:lineRule="auto" w:before="3"/>
                      <w:ind w:left="0" w:right="0" w:firstLine="0"/>
                      <w:jc w:val="left"/>
                      <w:rPr>
                        <w:sz w:val="16"/>
                      </w:rPr>
                    </w:pPr>
                    <w:r>
                      <w:rPr>
                        <w:rFonts w:ascii="Calibri"/>
                        <w:w w:val="120"/>
                        <w:position w:val="-9"/>
                        <w:sz w:val="18"/>
                      </w:rPr>
                      <w:t>Recipients: </w:t>
                    </w:r>
                    <w:r>
                      <w:rPr>
                        <w:color w:val="4F7B24"/>
                        <w:w w:val="120"/>
                        <w:sz w:val="16"/>
                        <w:u w:val="single" w:color="4F7B24"/>
                      </w:rPr>
                      <w:t>Dr Andrew SMITH</w:t>
                    </w:r>
                  </w:p>
                </w:txbxContent>
              </v:textbox>
              <w10:wrap type="none"/>
            </v:shape>
            <w10:wrap type="topAndBottom"/>
          </v:group>
        </w:pict>
      </w:r>
    </w:p>
    <w:p>
      <w:pPr>
        <w:pStyle w:val="BodyText"/>
        <w:spacing w:before="52"/>
        <w:ind w:left="218"/>
        <w:rPr>
          <w:rFonts w:ascii="Calibri"/>
        </w:rPr>
      </w:pPr>
      <w:r>
        <w:rPr>
          <w:rFonts w:ascii="Calibri"/>
          <w:w w:val="125"/>
        </w:rPr>
        <w:t>Presentation details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1644"/>
        <w:gridCol w:w="1644"/>
        <w:gridCol w:w="1474"/>
        <w:gridCol w:w="1134"/>
        <w:gridCol w:w="1021"/>
        <w:gridCol w:w="1248"/>
        <w:gridCol w:w="1702"/>
      </w:tblGrid>
      <w:tr>
        <w:trPr>
          <w:trHeight w:val="344" w:hRule="atLeast"/>
        </w:trPr>
        <w:tc>
          <w:tcPr>
            <w:tcW w:w="1644" w:type="dxa"/>
            <w:shd w:val="clear" w:color="auto" w:fill="DCDDDE"/>
          </w:tcPr>
          <w:p>
            <w:pPr>
              <w:pStyle w:val="TableParagraph"/>
              <w:spacing w:before="84"/>
              <w:ind w:left="113"/>
              <w:rPr>
                <w:rFonts w:ascii="Calibri"/>
                <w:sz w:val="16"/>
              </w:rPr>
            </w:pPr>
            <w:r>
              <w:rPr>
                <w:rFonts w:ascii="Calibri"/>
                <w:w w:val="125"/>
                <w:sz w:val="16"/>
              </w:rPr>
              <w:t>Presentation date</w:t>
            </w:r>
          </w:p>
        </w:tc>
        <w:tc>
          <w:tcPr>
            <w:tcW w:w="1644" w:type="dxa"/>
            <w:shd w:val="clear" w:color="auto" w:fill="DCDDDE"/>
          </w:tcPr>
          <w:p>
            <w:pPr>
              <w:pStyle w:val="TableParagraph"/>
              <w:spacing w:before="84"/>
              <w:ind w:left="113"/>
              <w:rPr>
                <w:rFonts w:ascii="Calibri"/>
                <w:sz w:val="16"/>
              </w:rPr>
            </w:pPr>
            <w:r>
              <w:rPr>
                <w:rFonts w:ascii="Calibri"/>
                <w:w w:val="125"/>
                <w:sz w:val="16"/>
              </w:rPr>
              <w:t>Discharge date</w:t>
            </w:r>
          </w:p>
        </w:tc>
        <w:tc>
          <w:tcPr>
            <w:tcW w:w="1474" w:type="dxa"/>
            <w:shd w:val="clear" w:color="auto" w:fill="DCDDDE"/>
          </w:tcPr>
          <w:p>
            <w:pPr>
              <w:pStyle w:val="TableParagraph"/>
              <w:spacing w:before="84"/>
              <w:ind w:left="113"/>
              <w:rPr>
                <w:rFonts w:ascii="Calibri"/>
                <w:sz w:val="16"/>
              </w:rPr>
            </w:pPr>
            <w:r>
              <w:rPr>
                <w:rFonts w:ascii="Calibri"/>
                <w:w w:val="125"/>
                <w:sz w:val="16"/>
              </w:rPr>
              <w:t>Length of stay</w:t>
            </w:r>
          </w:p>
        </w:tc>
        <w:tc>
          <w:tcPr>
            <w:tcW w:w="1134" w:type="dxa"/>
            <w:shd w:val="clear" w:color="auto" w:fill="DCDDDE"/>
          </w:tcPr>
          <w:p>
            <w:pPr>
              <w:pStyle w:val="TableParagraph"/>
              <w:spacing w:before="84"/>
              <w:ind w:left="56"/>
              <w:rPr>
                <w:rFonts w:ascii="Calibri"/>
                <w:sz w:val="16"/>
              </w:rPr>
            </w:pPr>
            <w:r>
              <w:rPr>
                <w:rFonts w:ascii="Calibri"/>
                <w:w w:val="125"/>
                <w:sz w:val="16"/>
              </w:rPr>
              <w:t>Episode type</w:t>
            </w:r>
          </w:p>
        </w:tc>
        <w:tc>
          <w:tcPr>
            <w:tcW w:w="1021" w:type="dxa"/>
            <w:shd w:val="clear" w:color="auto" w:fill="DCDDDE"/>
          </w:tcPr>
          <w:p>
            <w:pPr>
              <w:pStyle w:val="TableParagraph"/>
              <w:spacing w:before="84"/>
              <w:ind w:left="56"/>
              <w:rPr>
                <w:rFonts w:ascii="Calibri"/>
                <w:sz w:val="16"/>
              </w:rPr>
            </w:pPr>
            <w:r>
              <w:rPr>
                <w:rFonts w:ascii="Calibri"/>
                <w:w w:val="125"/>
                <w:sz w:val="16"/>
              </w:rPr>
              <w:t>Clinical unit</w:t>
            </w:r>
          </w:p>
        </w:tc>
        <w:tc>
          <w:tcPr>
            <w:tcW w:w="1248" w:type="dxa"/>
            <w:shd w:val="clear" w:color="auto" w:fill="DCDDDE"/>
          </w:tcPr>
          <w:p>
            <w:pPr>
              <w:pStyle w:val="TableParagraph"/>
              <w:spacing w:before="84"/>
              <w:ind w:left="56"/>
              <w:rPr>
                <w:rFonts w:ascii="Calibri"/>
                <w:sz w:val="16"/>
              </w:rPr>
            </w:pPr>
            <w:r>
              <w:rPr>
                <w:rFonts w:ascii="Calibri"/>
                <w:spacing w:val="-5"/>
                <w:w w:val="125"/>
                <w:sz w:val="16"/>
              </w:rPr>
              <w:t>Senior </w:t>
            </w:r>
            <w:r>
              <w:rPr>
                <w:rFonts w:ascii="Calibri"/>
                <w:spacing w:val="-6"/>
                <w:w w:val="125"/>
                <w:sz w:val="16"/>
              </w:rPr>
              <w:t>clinician</w:t>
            </w:r>
          </w:p>
        </w:tc>
        <w:tc>
          <w:tcPr>
            <w:tcW w:w="1702" w:type="dxa"/>
            <w:shd w:val="clear" w:color="auto" w:fill="DCDDDE"/>
          </w:tcPr>
          <w:p>
            <w:pPr>
              <w:pStyle w:val="TableParagraph"/>
              <w:spacing w:before="84"/>
              <w:ind w:left="55"/>
              <w:rPr>
                <w:rFonts w:ascii="Calibri"/>
                <w:sz w:val="16"/>
              </w:rPr>
            </w:pPr>
            <w:r>
              <w:rPr>
                <w:rFonts w:ascii="Calibri"/>
                <w:spacing w:val="-8"/>
                <w:w w:val="125"/>
                <w:sz w:val="16"/>
              </w:rPr>
              <w:t>Discharge </w:t>
            </w:r>
            <w:r>
              <w:rPr>
                <w:rFonts w:ascii="Calibri"/>
                <w:spacing w:val="-9"/>
                <w:w w:val="125"/>
                <w:sz w:val="16"/>
              </w:rPr>
              <w:t>destination</w:t>
            </w:r>
          </w:p>
        </w:tc>
      </w:tr>
      <w:tr>
        <w:trPr>
          <w:trHeight w:val="524" w:hRule="atLeast"/>
        </w:trPr>
        <w:tc>
          <w:tcPr>
            <w:tcW w:w="1644" w:type="dxa"/>
          </w:tcPr>
          <w:p>
            <w:pPr>
              <w:pStyle w:val="TableParagraph"/>
              <w:spacing w:before="165"/>
              <w:ind w:left="113"/>
              <w:rPr>
                <w:sz w:val="16"/>
              </w:rPr>
            </w:pPr>
            <w:r>
              <w:rPr>
                <w:w w:val="115"/>
                <w:sz w:val="16"/>
              </w:rPr>
              <w:t>05</w:t>
            </w:r>
            <w:r>
              <w:rPr>
                <w:spacing w:val="-29"/>
                <w:w w:val="115"/>
                <w:sz w:val="16"/>
              </w:rPr>
              <w:t> </w:t>
            </w:r>
            <w:r>
              <w:rPr>
                <w:w w:val="115"/>
                <w:sz w:val="16"/>
              </w:rPr>
              <w:t>Mar</w:t>
            </w:r>
            <w:r>
              <w:rPr>
                <w:spacing w:val="-28"/>
                <w:w w:val="115"/>
                <w:sz w:val="16"/>
              </w:rPr>
              <w:t> </w:t>
            </w:r>
            <w:r>
              <w:rPr>
                <w:w w:val="115"/>
                <w:sz w:val="16"/>
              </w:rPr>
              <w:t>2016</w:t>
            </w:r>
            <w:r>
              <w:rPr>
                <w:spacing w:val="-29"/>
                <w:w w:val="115"/>
                <w:sz w:val="16"/>
              </w:rPr>
              <w:t> </w:t>
            </w:r>
            <w:r>
              <w:rPr>
                <w:w w:val="115"/>
                <w:sz w:val="16"/>
              </w:rPr>
              <w:t>09:00</w:t>
            </w:r>
          </w:p>
        </w:tc>
        <w:tc>
          <w:tcPr>
            <w:tcW w:w="1644" w:type="dxa"/>
          </w:tcPr>
          <w:p>
            <w:pPr>
              <w:pStyle w:val="TableParagraph"/>
              <w:spacing w:before="165"/>
              <w:ind w:left="113"/>
              <w:rPr>
                <w:sz w:val="16"/>
              </w:rPr>
            </w:pPr>
            <w:r>
              <w:rPr>
                <w:w w:val="110"/>
                <w:sz w:val="16"/>
              </w:rPr>
              <w:t>08 Mar 2016 10:00</w:t>
            </w:r>
          </w:p>
        </w:tc>
        <w:tc>
          <w:tcPr>
            <w:tcW w:w="1474" w:type="dxa"/>
          </w:tcPr>
          <w:p>
            <w:pPr>
              <w:pStyle w:val="TableParagraph"/>
              <w:spacing w:before="165"/>
              <w:ind w:left="113"/>
              <w:rPr>
                <w:sz w:val="16"/>
              </w:rPr>
            </w:pPr>
            <w:r>
              <w:rPr>
                <w:w w:val="105"/>
                <w:sz w:val="16"/>
              </w:rPr>
              <w:t>3 days</w:t>
            </w:r>
          </w:p>
        </w:tc>
        <w:tc>
          <w:tcPr>
            <w:tcW w:w="1134" w:type="dxa"/>
          </w:tcPr>
          <w:p>
            <w:pPr>
              <w:pStyle w:val="TableParagraph"/>
              <w:spacing w:line="220" w:lineRule="auto" w:before="88"/>
              <w:ind w:left="113"/>
              <w:rPr>
                <w:sz w:val="16"/>
              </w:rPr>
            </w:pPr>
            <w:r>
              <w:rPr>
                <w:sz w:val="16"/>
              </w:rPr>
              <w:t>General </w:t>
            </w:r>
            <w:r>
              <w:rPr>
                <w:w w:val="110"/>
                <w:sz w:val="16"/>
              </w:rPr>
              <w:t>surgery</w:t>
            </w:r>
          </w:p>
        </w:tc>
        <w:tc>
          <w:tcPr>
            <w:tcW w:w="1021" w:type="dxa"/>
          </w:tcPr>
          <w:p>
            <w:pPr>
              <w:pStyle w:val="TableParagraph"/>
              <w:spacing w:line="220" w:lineRule="auto" w:before="88"/>
              <w:ind w:left="113"/>
              <w:rPr>
                <w:sz w:val="16"/>
              </w:rPr>
            </w:pPr>
            <w:r>
              <w:rPr>
                <w:w w:val="105"/>
                <w:sz w:val="16"/>
              </w:rPr>
              <w:t>Surgical </w:t>
            </w:r>
            <w:r>
              <w:rPr>
                <w:w w:val="110"/>
                <w:sz w:val="16"/>
              </w:rPr>
              <w:t>unit</w:t>
            </w:r>
          </w:p>
        </w:tc>
        <w:tc>
          <w:tcPr>
            <w:tcW w:w="1248" w:type="dxa"/>
          </w:tcPr>
          <w:p>
            <w:pPr>
              <w:pStyle w:val="TableParagraph"/>
              <w:spacing w:line="220" w:lineRule="auto" w:before="88"/>
              <w:ind w:left="113" w:right="73"/>
              <w:rPr>
                <w:sz w:val="16"/>
              </w:rPr>
            </w:pPr>
            <w:r>
              <w:rPr>
                <w:w w:val="115"/>
                <w:sz w:val="16"/>
              </w:rPr>
              <w:t>Dr Frank LIN </w:t>
            </w:r>
            <w:r>
              <w:rPr>
                <w:w w:val="105"/>
                <w:sz w:val="16"/>
              </w:rPr>
              <w:t>(Consultant)</w:t>
            </w:r>
          </w:p>
        </w:tc>
        <w:tc>
          <w:tcPr>
            <w:tcW w:w="1702" w:type="dxa"/>
          </w:tcPr>
          <w:p>
            <w:pPr>
              <w:pStyle w:val="TableParagraph"/>
              <w:spacing w:before="165"/>
              <w:ind w:left="112"/>
              <w:rPr>
                <w:sz w:val="16"/>
              </w:rPr>
            </w:pPr>
            <w:r>
              <w:rPr>
                <w:sz w:val="16"/>
              </w:rPr>
              <w:t>Home</w:t>
            </w:r>
          </w:p>
        </w:tc>
      </w:tr>
    </w:tbl>
    <w:p>
      <w:pPr>
        <w:pStyle w:val="BodyText"/>
        <w:spacing w:before="81"/>
        <w:ind w:left="218"/>
        <w:rPr>
          <w:rFonts w:ascii="Calibri"/>
        </w:rPr>
      </w:pPr>
      <w:r>
        <w:rPr>
          <w:rFonts w:ascii="Calibri"/>
          <w:w w:val="125"/>
        </w:rPr>
        <w:t>Problems and diagnoses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2466"/>
        <w:gridCol w:w="7398"/>
      </w:tblGrid>
      <w:tr>
        <w:trPr>
          <w:trHeight w:val="360" w:hRule="atLeast"/>
        </w:trPr>
        <w:tc>
          <w:tcPr>
            <w:tcW w:w="2466" w:type="dxa"/>
            <w:shd w:val="clear" w:color="auto" w:fill="DCDDDE"/>
          </w:tcPr>
          <w:p>
            <w:pPr>
              <w:pStyle w:val="TableParagraph"/>
              <w:spacing w:before="92"/>
              <w:ind w:left="113"/>
              <w:rPr>
                <w:rFonts w:ascii="Calibri"/>
                <w:sz w:val="16"/>
              </w:rPr>
            </w:pPr>
            <w:r>
              <w:rPr>
                <w:rFonts w:ascii="Calibri"/>
                <w:w w:val="125"/>
                <w:sz w:val="16"/>
              </w:rPr>
              <w:t>Principal diagnosis</w:t>
            </w:r>
          </w:p>
        </w:tc>
        <w:tc>
          <w:tcPr>
            <w:tcW w:w="7398" w:type="dxa"/>
          </w:tcPr>
          <w:p>
            <w:pPr>
              <w:pStyle w:val="TableParagraph"/>
              <w:spacing w:before="83"/>
              <w:ind w:left="113"/>
              <w:rPr>
                <w:sz w:val="16"/>
              </w:rPr>
            </w:pPr>
            <w:r>
              <w:rPr>
                <w:w w:val="110"/>
                <w:sz w:val="16"/>
              </w:rPr>
              <w:t>Acute appendicitis with peritonitis</w:t>
            </w:r>
          </w:p>
        </w:tc>
      </w:tr>
      <w:tr>
        <w:trPr>
          <w:trHeight w:val="344" w:hRule="atLeast"/>
        </w:trPr>
        <w:tc>
          <w:tcPr>
            <w:tcW w:w="2466" w:type="dxa"/>
            <w:shd w:val="clear" w:color="auto" w:fill="DCDDDE"/>
          </w:tcPr>
          <w:p>
            <w:pPr>
              <w:pStyle w:val="TableParagraph"/>
              <w:spacing w:before="84"/>
              <w:ind w:left="113"/>
              <w:rPr>
                <w:rFonts w:ascii="Calibri"/>
                <w:sz w:val="16"/>
              </w:rPr>
            </w:pPr>
            <w:r>
              <w:rPr>
                <w:rFonts w:ascii="Calibri"/>
                <w:w w:val="125"/>
                <w:sz w:val="16"/>
              </w:rPr>
              <w:t>Reason for presentation</w:t>
            </w:r>
          </w:p>
        </w:tc>
        <w:tc>
          <w:tcPr>
            <w:tcW w:w="7398" w:type="dxa"/>
          </w:tcPr>
          <w:p>
            <w:pPr>
              <w:pStyle w:val="TableParagraph"/>
              <w:spacing w:before="75"/>
              <w:ind w:left="113"/>
              <w:rPr>
                <w:sz w:val="16"/>
              </w:rPr>
            </w:pPr>
            <w:r>
              <w:rPr>
                <w:w w:val="110"/>
                <w:sz w:val="16"/>
              </w:rPr>
              <w:t>Abdominal pain following recent travel to South East Asia</w:t>
            </w:r>
          </w:p>
        </w:tc>
      </w:tr>
      <w:tr>
        <w:trPr>
          <w:trHeight w:val="704" w:hRule="atLeast"/>
        </w:trPr>
        <w:tc>
          <w:tcPr>
            <w:tcW w:w="2466" w:type="dxa"/>
            <w:shd w:val="clear" w:color="auto" w:fill="DCDDDE"/>
          </w:tcPr>
          <w:p>
            <w:pPr>
              <w:pStyle w:val="TableParagraph"/>
              <w:spacing w:before="7"/>
              <w:rPr>
                <w:rFonts w:ascii="Calibri"/>
                <w:sz w:val="21"/>
              </w:rPr>
            </w:pPr>
          </w:p>
          <w:p>
            <w:pPr>
              <w:pStyle w:val="TableParagraph"/>
              <w:ind w:left="113"/>
              <w:rPr>
                <w:rFonts w:ascii="Calibri"/>
                <w:sz w:val="16"/>
              </w:rPr>
            </w:pPr>
            <w:r>
              <w:rPr>
                <w:rFonts w:ascii="Calibri"/>
                <w:w w:val="125"/>
                <w:sz w:val="16"/>
              </w:rPr>
              <w:t>Secondary diagnoses</w:t>
            </w:r>
          </w:p>
        </w:tc>
        <w:tc>
          <w:tcPr>
            <w:tcW w:w="7398" w:type="dxa"/>
          </w:tcPr>
          <w:p>
            <w:pPr>
              <w:pStyle w:val="TableParagraph"/>
              <w:spacing w:line="220" w:lineRule="auto" w:before="88"/>
              <w:ind w:left="113" w:right="5981"/>
              <w:rPr>
                <w:sz w:val="16"/>
              </w:rPr>
            </w:pPr>
            <w:r>
              <w:rPr>
                <w:w w:val="110"/>
                <w:sz w:val="16"/>
              </w:rPr>
              <w:t>Digoxin toxicity </w:t>
            </w:r>
            <w:r>
              <w:rPr>
                <w:sz w:val="16"/>
              </w:rPr>
              <w:t>Hyperkalaemia</w:t>
            </w:r>
          </w:p>
          <w:p>
            <w:pPr>
              <w:pStyle w:val="TableParagraph"/>
              <w:spacing w:line="182" w:lineRule="exact"/>
              <w:ind w:left="113"/>
              <w:rPr>
                <w:sz w:val="16"/>
              </w:rPr>
            </w:pPr>
            <w:r>
              <w:rPr>
                <w:w w:val="105"/>
                <w:sz w:val="16"/>
              </w:rPr>
              <w:t>CCF – Congestive cardiac failure</w:t>
            </w:r>
          </w:p>
        </w:tc>
      </w:tr>
      <w:tr>
        <w:trPr>
          <w:trHeight w:val="344" w:hRule="atLeast"/>
        </w:trPr>
        <w:tc>
          <w:tcPr>
            <w:tcW w:w="2466" w:type="dxa"/>
            <w:shd w:val="clear" w:color="auto" w:fill="DCDDDE"/>
          </w:tcPr>
          <w:p>
            <w:pPr>
              <w:pStyle w:val="TableParagraph"/>
              <w:spacing w:before="84"/>
              <w:ind w:left="113"/>
              <w:rPr>
                <w:rFonts w:ascii="Calibri"/>
                <w:sz w:val="16"/>
              </w:rPr>
            </w:pPr>
            <w:r>
              <w:rPr>
                <w:rFonts w:ascii="Calibri"/>
                <w:w w:val="125"/>
                <w:sz w:val="16"/>
              </w:rPr>
              <w:t>Complications</w:t>
            </w:r>
          </w:p>
        </w:tc>
        <w:tc>
          <w:tcPr>
            <w:tcW w:w="7398" w:type="dxa"/>
          </w:tcPr>
          <w:p>
            <w:pPr>
              <w:pStyle w:val="TableParagraph"/>
              <w:spacing w:before="75"/>
              <w:ind w:left="113"/>
              <w:rPr>
                <w:sz w:val="16"/>
              </w:rPr>
            </w:pPr>
            <w:r>
              <w:rPr>
                <w:w w:val="125"/>
                <w:sz w:val="16"/>
              </w:rPr>
              <w:t>Nil</w:t>
            </w:r>
          </w:p>
        </w:tc>
      </w:tr>
      <w:tr>
        <w:trPr>
          <w:trHeight w:val="524" w:hRule="atLeast"/>
        </w:trPr>
        <w:tc>
          <w:tcPr>
            <w:tcW w:w="2466" w:type="dxa"/>
            <w:shd w:val="clear" w:color="auto" w:fill="DCDDDE"/>
          </w:tcPr>
          <w:p>
            <w:pPr>
              <w:pStyle w:val="TableParagraph"/>
              <w:spacing w:before="174"/>
              <w:ind w:left="113"/>
              <w:rPr>
                <w:rFonts w:ascii="Calibri"/>
                <w:sz w:val="16"/>
              </w:rPr>
            </w:pPr>
            <w:r>
              <w:rPr>
                <w:rFonts w:ascii="Calibri"/>
                <w:w w:val="125"/>
                <w:sz w:val="16"/>
              </w:rPr>
              <w:t>Past medical history</w:t>
            </w:r>
          </w:p>
        </w:tc>
        <w:tc>
          <w:tcPr>
            <w:tcW w:w="7398" w:type="dxa"/>
          </w:tcPr>
          <w:p>
            <w:pPr>
              <w:pStyle w:val="TableParagraph"/>
              <w:spacing w:line="188" w:lineRule="exact" w:before="75"/>
              <w:ind w:left="113"/>
              <w:rPr>
                <w:sz w:val="16"/>
              </w:rPr>
            </w:pPr>
            <w:r>
              <w:rPr>
                <w:w w:val="110"/>
                <w:sz w:val="16"/>
              </w:rPr>
              <w:t>Obesity</w:t>
            </w:r>
          </w:p>
          <w:p>
            <w:pPr>
              <w:pStyle w:val="TableParagraph"/>
              <w:spacing w:line="188" w:lineRule="exact"/>
              <w:ind w:left="113"/>
              <w:rPr>
                <w:sz w:val="16"/>
              </w:rPr>
            </w:pPr>
            <w:r>
              <w:rPr>
                <w:w w:val="120"/>
                <w:sz w:val="16"/>
              </w:rPr>
              <w:t>Atrial Fibrillation (AF)</w:t>
            </w:r>
          </w:p>
        </w:tc>
      </w:tr>
    </w:tbl>
    <w:p>
      <w:pPr>
        <w:pStyle w:val="BodyText"/>
        <w:spacing w:before="81"/>
        <w:ind w:left="218"/>
        <w:rPr>
          <w:rFonts w:ascii="Calibri"/>
        </w:rPr>
      </w:pPr>
      <w:r>
        <w:rPr/>
        <w:pict>
          <v:group style="position:absolute;margin-left:51.273602pt;margin-top:18.038836pt;width:493.25pt;height:.5pt;mso-position-horizontal-relative:page;mso-position-vertical-relative:paragraph;z-index:-251409408;mso-wrap-distance-left:0;mso-wrap-distance-right:0" coordorigin="1025,361" coordsize="9865,10">
            <v:line style="position:absolute" from="1025,366" to="2670,366" stroked="true" strokeweight=".5pt" strokecolor="#bcbec0">
              <v:stroke dashstyle="solid"/>
            </v:line>
            <v:line style="position:absolute" from="2670,366" to="3492,366" stroked="true" strokeweight=".5pt" strokecolor="#bcbec0">
              <v:stroke dashstyle="solid"/>
            </v:line>
            <v:line style="position:absolute" from="3492,366" to="4314,366" stroked="true" strokeweight=".5pt" strokecolor="#bcbec0">
              <v:stroke dashstyle="solid"/>
            </v:line>
            <v:line style="position:absolute" from="4314,366" to="5788,366" stroked="true" strokeweight=".5pt" strokecolor="#bcbec0">
              <v:stroke dashstyle="solid"/>
            </v:line>
            <v:line style="position:absolute" from="5788,366" to="6922,366" stroked="true" strokeweight=".5pt" strokecolor="#bcbec0">
              <v:stroke dashstyle="solid"/>
            </v:line>
            <v:line style="position:absolute" from="6922,366" to="7942,366" stroked="true" strokeweight=".5pt" strokecolor="#bcbec0">
              <v:stroke dashstyle="solid"/>
            </v:line>
            <v:line style="position:absolute" from="7942,366" to="9189,366" stroked="true" strokeweight=".5pt" strokecolor="#bcbec0">
              <v:stroke dashstyle="solid"/>
            </v:line>
            <v:line style="position:absolute" from="9189,366" to="10890,366" stroked="true" strokeweight=".5pt" strokecolor="#bcbec0">
              <v:stroke dashstyle="solid"/>
            </v:line>
            <w10:wrap type="topAndBottom"/>
          </v:group>
        </w:pict>
      </w:r>
      <w:r>
        <w:rPr>
          <w:rFonts w:ascii="Calibri"/>
          <w:w w:val="125"/>
        </w:rPr>
        <w:t>Procedures</w:t>
      </w:r>
    </w:p>
    <w:p>
      <w:pPr>
        <w:pStyle w:val="ListParagraph"/>
        <w:numPr>
          <w:ilvl w:val="2"/>
          <w:numId w:val="165"/>
        </w:numPr>
        <w:tabs>
          <w:tab w:pos="366" w:val="left" w:leader="none"/>
        </w:tabs>
        <w:spacing w:line="240" w:lineRule="auto" w:before="46" w:after="0"/>
        <w:ind w:left="365" w:right="0" w:hanging="148"/>
        <w:jc w:val="left"/>
        <w:rPr>
          <w:sz w:val="16"/>
        </w:rPr>
      </w:pPr>
      <w:r>
        <w:rPr>
          <w:spacing w:val="-3"/>
          <w:sz w:val="16"/>
        </w:rPr>
        <w:t>Laparoscopic</w:t>
      </w:r>
      <w:r>
        <w:rPr>
          <w:spacing w:val="-7"/>
          <w:sz w:val="16"/>
        </w:rPr>
        <w:t> </w:t>
      </w:r>
      <w:r>
        <w:rPr>
          <w:spacing w:val="-3"/>
          <w:sz w:val="16"/>
        </w:rPr>
        <w:t>appendicectomy</w:t>
      </w:r>
    </w:p>
    <w:p>
      <w:pPr>
        <w:pStyle w:val="BodyText"/>
        <w:spacing w:before="164"/>
        <w:ind w:left="218"/>
        <w:rPr>
          <w:rFonts w:ascii="Calibri"/>
        </w:rPr>
      </w:pPr>
      <w:r>
        <w:rPr/>
        <w:pict>
          <v:group style="position:absolute;margin-left:51.273602pt;margin-top:22.188728pt;width:493.25pt;height:.5pt;mso-position-horizontal-relative:page;mso-position-vertical-relative:paragraph;z-index:-251408384;mso-wrap-distance-left:0;mso-wrap-distance-right:0" coordorigin="1025,444" coordsize="9865,10">
            <v:line style="position:absolute" from="1025,449" to="2670,449" stroked="true" strokeweight=".5pt" strokecolor="#bcbec0">
              <v:stroke dashstyle="solid"/>
            </v:line>
            <v:line style="position:absolute" from="2670,449" to="3492,449" stroked="true" strokeweight=".5pt" strokecolor="#bcbec0">
              <v:stroke dashstyle="solid"/>
            </v:line>
            <v:line style="position:absolute" from="3492,449" to="4314,449" stroked="true" strokeweight=".5pt" strokecolor="#bcbec0">
              <v:stroke dashstyle="solid"/>
            </v:line>
            <v:line style="position:absolute" from="4314,449" to="5788,449" stroked="true" strokeweight=".5pt" strokecolor="#bcbec0">
              <v:stroke dashstyle="solid"/>
            </v:line>
            <v:line style="position:absolute" from="5788,449" to="6922,449" stroked="true" strokeweight=".5pt" strokecolor="#bcbec0">
              <v:stroke dashstyle="solid"/>
            </v:line>
            <v:line style="position:absolute" from="6922,449" to="7942,449" stroked="true" strokeweight=".5pt" strokecolor="#bcbec0">
              <v:stroke dashstyle="solid"/>
            </v:line>
            <v:line style="position:absolute" from="7942,449" to="9189,449" stroked="true" strokeweight=".5pt" strokecolor="#bcbec0">
              <v:stroke dashstyle="solid"/>
            </v:line>
            <v:line style="position:absolute" from="9189,449" to="10890,449" stroked="true" strokeweight=".5pt" strokecolor="#bcbec0">
              <v:stroke dashstyle="solid"/>
            </v:line>
            <w10:wrap type="topAndBottom"/>
          </v:group>
        </w:pict>
      </w:r>
      <w:r>
        <w:rPr>
          <w:rFonts w:ascii="Calibri"/>
          <w:w w:val="125"/>
        </w:rPr>
        <w:t>Clinical summary</w:t>
      </w:r>
    </w:p>
    <w:p>
      <w:pPr>
        <w:spacing w:line="188" w:lineRule="exact" w:before="46"/>
        <w:ind w:left="218" w:right="0" w:firstLine="0"/>
        <w:jc w:val="left"/>
        <w:rPr>
          <w:sz w:val="16"/>
        </w:rPr>
      </w:pPr>
      <w:r>
        <w:rPr>
          <w:sz w:val="16"/>
        </w:rPr>
        <w:t>Returned on 1 Mar 16 from 3 week travel to Indonesia, Singapore and Malaysia.</w:t>
      </w:r>
    </w:p>
    <w:p>
      <w:pPr>
        <w:spacing w:line="220" w:lineRule="auto" w:before="5"/>
        <w:ind w:left="218" w:right="1324" w:firstLine="0"/>
        <w:jc w:val="left"/>
        <w:rPr>
          <w:sz w:val="16"/>
        </w:rPr>
      </w:pPr>
      <w:r>
        <w:rPr>
          <w:sz w:val="16"/>
        </w:rPr>
        <w:t>2/7 </w:t>
      </w:r>
      <w:r>
        <w:rPr>
          <w:spacing w:val="-3"/>
          <w:sz w:val="16"/>
        </w:rPr>
        <w:t>history of </w:t>
      </w:r>
      <w:r>
        <w:rPr>
          <w:spacing w:val="-6"/>
          <w:sz w:val="16"/>
        </w:rPr>
        <w:t>fever, </w:t>
      </w:r>
      <w:r>
        <w:rPr>
          <w:spacing w:val="-3"/>
          <w:sz w:val="16"/>
        </w:rPr>
        <w:t>tachycardia, myalgia, headache, photophobia, generalised </w:t>
      </w:r>
      <w:r>
        <w:rPr>
          <w:sz w:val="16"/>
        </w:rPr>
        <w:t>abdo pain, </w:t>
      </w:r>
      <w:r>
        <w:rPr>
          <w:spacing w:val="-3"/>
          <w:sz w:val="16"/>
        </w:rPr>
        <w:t>constipation, </w:t>
      </w:r>
      <w:r>
        <w:rPr>
          <w:sz w:val="16"/>
        </w:rPr>
        <w:t>nausea. </w:t>
      </w:r>
      <w:r>
        <w:rPr>
          <w:w w:val="105"/>
          <w:sz w:val="16"/>
        </w:rPr>
        <w:t>Hep A and typhoid </w:t>
      </w:r>
      <w:r>
        <w:rPr>
          <w:spacing w:val="-3"/>
          <w:w w:val="105"/>
          <w:sz w:val="16"/>
        </w:rPr>
        <w:t>immunisations </w:t>
      </w:r>
      <w:r>
        <w:rPr>
          <w:w w:val="105"/>
          <w:sz w:val="16"/>
        </w:rPr>
        <w:t>up </w:t>
      </w:r>
      <w:r>
        <w:rPr>
          <w:spacing w:val="-4"/>
          <w:w w:val="105"/>
          <w:sz w:val="16"/>
        </w:rPr>
        <w:t>to date; </w:t>
      </w:r>
      <w:r>
        <w:rPr>
          <w:spacing w:val="-3"/>
          <w:w w:val="105"/>
          <w:sz w:val="16"/>
        </w:rPr>
        <w:t>malarial </w:t>
      </w:r>
      <w:r>
        <w:rPr>
          <w:spacing w:val="-4"/>
          <w:w w:val="105"/>
          <w:sz w:val="16"/>
        </w:rPr>
        <w:t>prophylaxis </w:t>
      </w:r>
      <w:r>
        <w:rPr>
          <w:spacing w:val="-2"/>
          <w:w w:val="105"/>
          <w:sz w:val="16"/>
        </w:rPr>
        <w:t>for </w:t>
      </w:r>
      <w:r>
        <w:rPr>
          <w:spacing w:val="-5"/>
          <w:w w:val="105"/>
          <w:sz w:val="16"/>
        </w:rPr>
        <w:t>travel </w:t>
      </w:r>
      <w:r>
        <w:rPr>
          <w:spacing w:val="-3"/>
          <w:w w:val="105"/>
          <w:sz w:val="16"/>
        </w:rPr>
        <w:t>declined.</w:t>
      </w:r>
    </w:p>
    <w:p>
      <w:pPr>
        <w:spacing w:line="183" w:lineRule="exact" w:before="165"/>
        <w:ind w:left="218" w:right="0" w:firstLine="0"/>
        <w:jc w:val="left"/>
        <w:rPr>
          <w:rFonts w:ascii="Calibri"/>
          <w:b/>
          <w:sz w:val="16"/>
        </w:rPr>
      </w:pPr>
      <w:r>
        <w:rPr>
          <w:rFonts w:ascii="Calibri"/>
          <w:b/>
          <w:w w:val="125"/>
          <w:sz w:val="16"/>
        </w:rPr>
        <w:t>Social history</w:t>
      </w:r>
    </w:p>
    <w:p>
      <w:pPr>
        <w:spacing w:line="176" w:lineRule="exact" w:before="0"/>
        <w:ind w:left="218" w:right="0" w:firstLine="0"/>
        <w:jc w:val="left"/>
        <w:rPr>
          <w:sz w:val="16"/>
        </w:rPr>
      </w:pPr>
      <w:r>
        <w:rPr>
          <w:w w:val="105"/>
          <w:sz w:val="16"/>
        </w:rPr>
        <w:t>Widowed 2010</w:t>
      </w:r>
    </w:p>
    <w:p>
      <w:pPr>
        <w:pStyle w:val="ListParagraph"/>
        <w:numPr>
          <w:ilvl w:val="0"/>
          <w:numId w:val="214"/>
        </w:numPr>
        <w:tabs>
          <w:tab w:pos="354" w:val="left" w:leader="none"/>
        </w:tabs>
        <w:spacing w:line="180" w:lineRule="exact" w:before="0" w:after="0"/>
        <w:ind w:left="353" w:right="0" w:hanging="136"/>
        <w:jc w:val="left"/>
        <w:rPr>
          <w:sz w:val="16"/>
        </w:rPr>
      </w:pPr>
      <w:r>
        <w:rPr>
          <w:spacing w:val="-3"/>
          <w:w w:val="105"/>
          <w:sz w:val="16"/>
        </w:rPr>
        <w:t>daughters</w:t>
      </w:r>
    </w:p>
    <w:p>
      <w:pPr>
        <w:spacing w:line="188" w:lineRule="exact" w:before="0"/>
        <w:ind w:left="218" w:right="0" w:firstLine="0"/>
        <w:jc w:val="left"/>
        <w:rPr>
          <w:sz w:val="16"/>
        </w:rPr>
      </w:pPr>
      <w:r>
        <w:rPr>
          <w:w w:val="105"/>
          <w:sz w:val="16"/>
        </w:rPr>
        <w:t>Relocated from Queensland 6 months ago to live with 2nd daughter – assists with childcare</w:t>
      </w:r>
    </w:p>
    <w:p>
      <w:pPr>
        <w:spacing w:line="183" w:lineRule="exact" w:before="162"/>
        <w:ind w:left="218" w:right="0" w:firstLine="0"/>
        <w:jc w:val="left"/>
        <w:rPr>
          <w:rFonts w:ascii="Calibri"/>
          <w:b/>
          <w:sz w:val="16"/>
        </w:rPr>
      </w:pPr>
      <w:r>
        <w:rPr>
          <w:rFonts w:ascii="Calibri"/>
          <w:b/>
          <w:w w:val="125"/>
          <w:sz w:val="16"/>
        </w:rPr>
        <w:t>Issues and progress</w:t>
      </w:r>
    </w:p>
    <w:p>
      <w:pPr>
        <w:pStyle w:val="ListParagraph"/>
        <w:numPr>
          <w:ilvl w:val="0"/>
          <w:numId w:val="215"/>
        </w:numPr>
        <w:tabs>
          <w:tab w:pos="355" w:val="left" w:leader="none"/>
        </w:tabs>
        <w:spacing w:line="176" w:lineRule="exact" w:before="0" w:after="0"/>
        <w:ind w:left="354" w:right="0" w:hanging="137"/>
        <w:jc w:val="left"/>
        <w:rPr>
          <w:sz w:val="16"/>
        </w:rPr>
      </w:pPr>
      <w:r>
        <w:rPr>
          <w:spacing w:val="-3"/>
          <w:w w:val="110"/>
          <w:sz w:val="16"/>
        </w:rPr>
        <w:t>Appendicitis</w:t>
      </w:r>
    </w:p>
    <w:p>
      <w:pPr>
        <w:spacing w:line="220" w:lineRule="auto" w:before="5"/>
        <w:ind w:left="218" w:right="2803" w:firstLine="0"/>
        <w:jc w:val="left"/>
        <w:rPr>
          <w:sz w:val="16"/>
        </w:rPr>
      </w:pPr>
      <w:r>
        <w:rPr>
          <w:w w:val="105"/>
          <w:sz w:val="16"/>
        </w:rPr>
        <w:t>5/10</w:t>
      </w:r>
      <w:r>
        <w:rPr>
          <w:spacing w:val="-16"/>
          <w:w w:val="105"/>
          <w:sz w:val="16"/>
        </w:rPr>
        <w:t> </w:t>
      </w:r>
      <w:r>
        <w:rPr>
          <w:spacing w:val="-3"/>
          <w:w w:val="105"/>
          <w:sz w:val="16"/>
        </w:rPr>
        <w:t>dull</w:t>
      </w:r>
      <w:r>
        <w:rPr>
          <w:spacing w:val="-16"/>
          <w:w w:val="105"/>
          <w:sz w:val="16"/>
        </w:rPr>
        <w:t> </w:t>
      </w:r>
      <w:r>
        <w:rPr>
          <w:spacing w:val="-3"/>
          <w:w w:val="105"/>
          <w:sz w:val="16"/>
        </w:rPr>
        <w:t>generalised</w:t>
      </w:r>
      <w:r>
        <w:rPr>
          <w:spacing w:val="-16"/>
          <w:w w:val="105"/>
          <w:sz w:val="16"/>
        </w:rPr>
        <w:t> </w:t>
      </w:r>
      <w:r>
        <w:rPr>
          <w:w w:val="105"/>
          <w:sz w:val="16"/>
        </w:rPr>
        <w:t>abdo</w:t>
      </w:r>
      <w:r>
        <w:rPr>
          <w:spacing w:val="-15"/>
          <w:w w:val="105"/>
          <w:sz w:val="16"/>
        </w:rPr>
        <w:t> </w:t>
      </w:r>
      <w:r>
        <w:rPr>
          <w:spacing w:val="-3"/>
          <w:w w:val="105"/>
          <w:sz w:val="16"/>
        </w:rPr>
        <w:t>pain</w:t>
      </w:r>
      <w:r>
        <w:rPr>
          <w:spacing w:val="-16"/>
          <w:w w:val="105"/>
          <w:sz w:val="16"/>
        </w:rPr>
        <w:t> </w:t>
      </w:r>
      <w:r>
        <w:rPr>
          <w:spacing w:val="-3"/>
          <w:w w:val="105"/>
          <w:sz w:val="16"/>
        </w:rPr>
        <w:t>worsened</w:t>
      </w:r>
      <w:r>
        <w:rPr>
          <w:spacing w:val="-16"/>
          <w:w w:val="105"/>
          <w:sz w:val="16"/>
        </w:rPr>
        <w:t> </w:t>
      </w:r>
      <w:r>
        <w:rPr>
          <w:w w:val="105"/>
          <w:sz w:val="16"/>
        </w:rPr>
        <w:t>and</w:t>
      </w:r>
      <w:r>
        <w:rPr>
          <w:spacing w:val="-15"/>
          <w:w w:val="105"/>
          <w:sz w:val="16"/>
        </w:rPr>
        <w:t> </w:t>
      </w:r>
      <w:r>
        <w:rPr>
          <w:spacing w:val="-3"/>
          <w:w w:val="105"/>
          <w:sz w:val="16"/>
        </w:rPr>
        <w:t>localised</w:t>
      </w:r>
      <w:r>
        <w:rPr>
          <w:spacing w:val="-16"/>
          <w:w w:val="105"/>
          <w:sz w:val="16"/>
        </w:rPr>
        <w:t> </w:t>
      </w:r>
      <w:r>
        <w:rPr>
          <w:spacing w:val="-4"/>
          <w:w w:val="105"/>
          <w:sz w:val="16"/>
        </w:rPr>
        <w:t>to</w:t>
      </w:r>
      <w:r>
        <w:rPr>
          <w:spacing w:val="-16"/>
          <w:w w:val="105"/>
          <w:sz w:val="16"/>
        </w:rPr>
        <w:t> </w:t>
      </w:r>
      <w:r>
        <w:rPr>
          <w:spacing w:val="-3"/>
          <w:w w:val="105"/>
          <w:sz w:val="16"/>
        </w:rPr>
        <w:t>Right</w:t>
      </w:r>
      <w:r>
        <w:rPr>
          <w:spacing w:val="-15"/>
          <w:w w:val="105"/>
          <w:sz w:val="16"/>
        </w:rPr>
        <w:t> </w:t>
      </w:r>
      <w:r>
        <w:rPr>
          <w:spacing w:val="-3"/>
          <w:w w:val="105"/>
          <w:sz w:val="16"/>
        </w:rPr>
        <w:t>Iliac</w:t>
      </w:r>
      <w:r>
        <w:rPr>
          <w:spacing w:val="-16"/>
          <w:w w:val="105"/>
          <w:sz w:val="16"/>
        </w:rPr>
        <w:t> </w:t>
      </w:r>
      <w:r>
        <w:rPr>
          <w:spacing w:val="-3"/>
          <w:w w:val="105"/>
          <w:sz w:val="16"/>
        </w:rPr>
        <w:t>Fossa</w:t>
      </w:r>
      <w:r>
        <w:rPr>
          <w:spacing w:val="-16"/>
          <w:w w:val="105"/>
          <w:sz w:val="16"/>
        </w:rPr>
        <w:t> </w:t>
      </w:r>
      <w:r>
        <w:rPr>
          <w:w w:val="105"/>
          <w:sz w:val="16"/>
        </w:rPr>
        <w:t>(RIF) </w:t>
      </w:r>
      <w:r>
        <w:rPr>
          <w:spacing w:val="-3"/>
          <w:w w:val="105"/>
          <w:sz w:val="16"/>
        </w:rPr>
        <w:t>Examination</w:t>
      </w:r>
      <w:r>
        <w:rPr>
          <w:spacing w:val="-10"/>
          <w:w w:val="105"/>
          <w:sz w:val="16"/>
        </w:rPr>
        <w:t> </w:t>
      </w:r>
      <w:r>
        <w:rPr>
          <w:w w:val="105"/>
          <w:sz w:val="16"/>
        </w:rPr>
        <w:t>–</w:t>
      </w:r>
      <w:r>
        <w:rPr>
          <w:spacing w:val="-10"/>
          <w:w w:val="105"/>
          <w:sz w:val="16"/>
        </w:rPr>
        <w:t> </w:t>
      </w:r>
      <w:r>
        <w:rPr>
          <w:spacing w:val="-3"/>
          <w:w w:val="105"/>
          <w:sz w:val="16"/>
        </w:rPr>
        <w:t>rebound</w:t>
      </w:r>
      <w:r>
        <w:rPr>
          <w:spacing w:val="-10"/>
          <w:w w:val="105"/>
          <w:sz w:val="16"/>
        </w:rPr>
        <w:t> </w:t>
      </w:r>
      <w:r>
        <w:rPr>
          <w:spacing w:val="-3"/>
          <w:w w:val="105"/>
          <w:sz w:val="16"/>
        </w:rPr>
        <w:t>tenderness</w:t>
      </w:r>
      <w:r>
        <w:rPr>
          <w:spacing w:val="-9"/>
          <w:w w:val="105"/>
          <w:sz w:val="16"/>
        </w:rPr>
        <w:t> </w:t>
      </w:r>
      <w:r>
        <w:rPr>
          <w:w w:val="105"/>
          <w:sz w:val="16"/>
        </w:rPr>
        <w:t>and</w:t>
      </w:r>
      <w:r>
        <w:rPr>
          <w:spacing w:val="-10"/>
          <w:w w:val="105"/>
          <w:sz w:val="16"/>
        </w:rPr>
        <w:t> </w:t>
      </w:r>
      <w:r>
        <w:rPr>
          <w:spacing w:val="-3"/>
          <w:w w:val="105"/>
          <w:sz w:val="16"/>
        </w:rPr>
        <w:t>guarding</w:t>
      </w:r>
    </w:p>
    <w:p>
      <w:pPr>
        <w:spacing w:line="220" w:lineRule="auto" w:before="0"/>
        <w:ind w:left="218" w:right="395" w:firstLine="0"/>
        <w:jc w:val="left"/>
        <w:rPr>
          <w:sz w:val="16"/>
        </w:rPr>
      </w:pPr>
      <w:r>
        <w:rPr>
          <w:spacing w:val="-4"/>
          <w:w w:val="105"/>
          <w:sz w:val="16"/>
        </w:rPr>
        <w:t>Review</w:t>
      </w:r>
      <w:r>
        <w:rPr>
          <w:spacing w:val="-12"/>
          <w:w w:val="105"/>
          <w:sz w:val="16"/>
        </w:rPr>
        <w:t> </w:t>
      </w:r>
      <w:r>
        <w:rPr>
          <w:spacing w:val="-4"/>
          <w:w w:val="105"/>
          <w:sz w:val="16"/>
        </w:rPr>
        <w:t>by</w:t>
      </w:r>
      <w:r>
        <w:rPr>
          <w:spacing w:val="-11"/>
          <w:w w:val="105"/>
          <w:sz w:val="16"/>
        </w:rPr>
        <w:t> </w:t>
      </w:r>
      <w:r>
        <w:rPr>
          <w:spacing w:val="-3"/>
          <w:w w:val="105"/>
          <w:sz w:val="16"/>
        </w:rPr>
        <w:t>surgical</w:t>
      </w:r>
      <w:r>
        <w:rPr>
          <w:spacing w:val="-12"/>
          <w:w w:val="105"/>
          <w:sz w:val="16"/>
        </w:rPr>
        <w:t> </w:t>
      </w:r>
      <w:r>
        <w:rPr>
          <w:spacing w:val="-3"/>
          <w:w w:val="105"/>
          <w:sz w:val="16"/>
        </w:rPr>
        <w:t>team</w:t>
      </w:r>
      <w:r>
        <w:rPr>
          <w:spacing w:val="-11"/>
          <w:w w:val="105"/>
          <w:sz w:val="16"/>
        </w:rPr>
        <w:t> </w:t>
      </w:r>
      <w:r>
        <w:rPr>
          <w:w w:val="105"/>
          <w:sz w:val="16"/>
        </w:rPr>
        <w:t>in</w:t>
      </w:r>
      <w:r>
        <w:rPr>
          <w:spacing w:val="-11"/>
          <w:w w:val="105"/>
          <w:sz w:val="16"/>
        </w:rPr>
        <w:t> </w:t>
      </w:r>
      <w:r>
        <w:rPr>
          <w:w w:val="105"/>
          <w:sz w:val="16"/>
        </w:rPr>
        <w:t>Short</w:t>
      </w:r>
      <w:r>
        <w:rPr>
          <w:spacing w:val="-12"/>
          <w:w w:val="105"/>
          <w:sz w:val="16"/>
        </w:rPr>
        <w:t> </w:t>
      </w:r>
      <w:r>
        <w:rPr>
          <w:spacing w:val="-4"/>
          <w:w w:val="105"/>
          <w:sz w:val="16"/>
        </w:rPr>
        <w:t>Stay</w:t>
      </w:r>
      <w:r>
        <w:rPr>
          <w:spacing w:val="-11"/>
          <w:w w:val="105"/>
          <w:sz w:val="16"/>
        </w:rPr>
        <w:t> </w:t>
      </w:r>
      <w:r>
        <w:rPr>
          <w:w w:val="105"/>
          <w:sz w:val="16"/>
        </w:rPr>
        <w:t>Unit</w:t>
      </w:r>
      <w:r>
        <w:rPr>
          <w:spacing w:val="-12"/>
          <w:w w:val="105"/>
          <w:sz w:val="16"/>
        </w:rPr>
        <w:t> </w:t>
      </w:r>
      <w:r>
        <w:rPr>
          <w:spacing w:val="-3"/>
          <w:w w:val="105"/>
          <w:sz w:val="16"/>
        </w:rPr>
        <w:t>(SSU)</w:t>
      </w:r>
      <w:r>
        <w:rPr>
          <w:spacing w:val="-11"/>
          <w:w w:val="105"/>
          <w:sz w:val="16"/>
        </w:rPr>
        <w:t> </w:t>
      </w:r>
      <w:r>
        <w:rPr>
          <w:w w:val="105"/>
          <w:sz w:val="16"/>
        </w:rPr>
        <w:t>–</w:t>
      </w:r>
      <w:r>
        <w:rPr>
          <w:spacing w:val="-11"/>
          <w:w w:val="105"/>
          <w:sz w:val="16"/>
        </w:rPr>
        <w:t> </w:t>
      </w:r>
      <w:r>
        <w:rPr>
          <w:spacing w:val="-3"/>
          <w:w w:val="105"/>
          <w:sz w:val="16"/>
        </w:rPr>
        <w:t>noted</w:t>
      </w:r>
      <w:r>
        <w:rPr>
          <w:spacing w:val="-12"/>
          <w:w w:val="105"/>
          <w:sz w:val="16"/>
        </w:rPr>
        <w:t> </w:t>
      </w:r>
      <w:r>
        <w:rPr>
          <w:spacing w:val="-4"/>
          <w:w w:val="105"/>
          <w:sz w:val="16"/>
        </w:rPr>
        <w:t>elevated</w:t>
      </w:r>
      <w:r>
        <w:rPr>
          <w:spacing w:val="-11"/>
          <w:w w:val="105"/>
          <w:sz w:val="16"/>
        </w:rPr>
        <w:t> </w:t>
      </w:r>
      <w:r>
        <w:rPr>
          <w:spacing w:val="-4"/>
          <w:w w:val="105"/>
          <w:sz w:val="16"/>
        </w:rPr>
        <w:t>White</w:t>
      </w:r>
      <w:r>
        <w:rPr>
          <w:spacing w:val="-12"/>
          <w:w w:val="105"/>
          <w:sz w:val="16"/>
        </w:rPr>
        <w:t> </w:t>
      </w:r>
      <w:r>
        <w:rPr>
          <w:w w:val="105"/>
          <w:sz w:val="16"/>
        </w:rPr>
        <w:t>Cell</w:t>
      </w:r>
      <w:r>
        <w:rPr>
          <w:spacing w:val="-11"/>
          <w:w w:val="105"/>
          <w:sz w:val="16"/>
        </w:rPr>
        <w:t> </w:t>
      </w:r>
      <w:r>
        <w:rPr>
          <w:spacing w:val="-3"/>
          <w:w w:val="105"/>
          <w:sz w:val="16"/>
        </w:rPr>
        <w:t>Count</w:t>
      </w:r>
      <w:r>
        <w:rPr>
          <w:spacing w:val="-11"/>
          <w:w w:val="105"/>
          <w:sz w:val="16"/>
        </w:rPr>
        <w:t> </w:t>
      </w:r>
      <w:r>
        <w:rPr>
          <w:spacing w:val="-3"/>
          <w:w w:val="105"/>
          <w:sz w:val="16"/>
        </w:rPr>
        <w:t>(WCC)</w:t>
      </w:r>
      <w:r>
        <w:rPr>
          <w:spacing w:val="-12"/>
          <w:w w:val="105"/>
          <w:sz w:val="16"/>
        </w:rPr>
        <w:t> </w:t>
      </w:r>
      <w:r>
        <w:rPr>
          <w:w w:val="105"/>
          <w:sz w:val="16"/>
        </w:rPr>
        <w:t>and</w:t>
      </w:r>
      <w:r>
        <w:rPr>
          <w:spacing w:val="-11"/>
          <w:w w:val="105"/>
          <w:sz w:val="16"/>
        </w:rPr>
        <w:t> </w:t>
      </w:r>
      <w:r>
        <w:rPr>
          <w:spacing w:val="-3"/>
          <w:w w:val="105"/>
          <w:sz w:val="16"/>
        </w:rPr>
        <w:t>Erythrocyte</w:t>
      </w:r>
      <w:r>
        <w:rPr>
          <w:spacing w:val="-12"/>
          <w:w w:val="105"/>
          <w:sz w:val="16"/>
        </w:rPr>
        <w:t> </w:t>
      </w:r>
      <w:r>
        <w:rPr>
          <w:spacing w:val="-3"/>
          <w:w w:val="105"/>
          <w:sz w:val="16"/>
        </w:rPr>
        <w:t>Sedimentation </w:t>
      </w:r>
      <w:r>
        <w:rPr>
          <w:spacing w:val="-4"/>
          <w:w w:val="110"/>
          <w:sz w:val="16"/>
        </w:rPr>
        <w:t>Rate</w:t>
      </w:r>
      <w:r>
        <w:rPr>
          <w:spacing w:val="-14"/>
          <w:w w:val="110"/>
          <w:sz w:val="16"/>
        </w:rPr>
        <w:t> </w:t>
      </w:r>
      <w:r>
        <w:rPr>
          <w:spacing w:val="-3"/>
          <w:w w:val="110"/>
          <w:sz w:val="16"/>
        </w:rPr>
        <w:t>(ESR),</w:t>
      </w:r>
      <w:r>
        <w:rPr>
          <w:spacing w:val="-13"/>
          <w:w w:val="110"/>
          <w:sz w:val="16"/>
        </w:rPr>
        <w:t> </w:t>
      </w:r>
      <w:r>
        <w:rPr>
          <w:spacing w:val="-3"/>
          <w:w w:val="110"/>
          <w:sz w:val="16"/>
        </w:rPr>
        <w:t>abdominal</w:t>
      </w:r>
      <w:r>
        <w:rPr>
          <w:spacing w:val="-13"/>
          <w:w w:val="110"/>
          <w:sz w:val="16"/>
        </w:rPr>
        <w:t> </w:t>
      </w:r>
      <w:r>
        <w:rPr>
          <w:spacing w:val="-3"/>
          <w:w w:val="110"/>
          <w:sz w:val="16"/>
        </w:rPr>
        <w:t>ultrasound</w:t>
      </w:r>
      <w:r>
        <w:rPr>
          <w:spacing w:val="-13"/>
          <w:w w:val="110"/>
          <w:sz w:val="16"/>
        </w:rPr>
        <w:t> </w:t>
      </w:r>
      <w:r>
        <w:rPr>
          <w:w w:val="110"/>
          <w:sz w:val="16"/>
        </w:rPr>
        <w:t>scan</w:t>
      </w:r>
      <w:r>
        <w:rPr>
          <w:spacing w:val="-14"/>
          <w:w w:val="110"/>
          <w:sz w:val="16"/>
        </w:rPr>
        <w:t> </w:t>
      </w:r>
      <w:r>
        <w:rPr>
          <w:spacing w:val="-3"/>
          <w:w w:val="110"/>
          <w:sz w:val="16"/>
        </w:rPr>
        <w:t>result</w:t>
      </w:r>
      <w:r>
        <w:rPr>
          <w:spacing w:val="-13"/>
          <w:w w:val="110"/>
          <w:sz w:val="16"/>
        </w:rPr>
        <w:t> </w:t>
      </w:r>
      <w:r>
        <w:rPr>
          <w:spacing w:val="-3"/>
          <w:w w:val="110"/>
          <w:sz w:val="16"/>
        </w:rPr>
        <w:t>indicating</w:t>
      </w:r>
      <w:r>
        <w:rPr>
          <w:spacing w:val="-13"/>
          <w:w w:val="110"/>
          <w:sz w:val="16"/>
        </w:rPr>
        <w:t> </w:t>
      </w:r>
      <w:r>
        <w:rPr>
          <w:spacing w:val="-3"/>
          <w:w w:val="110"/>
          <w:sz w:val="16"/>
        </w:rPr>
        <w:t>appendicitis</w:t>
      </w:r>
    </w:p>
    <w:p>
      <w:pPr>
        <w:pStyle w:val="ListParagraph"/>
        <w:numPr>
          <w:ilvl w:val="0"/>
          <w:numId w:val="214"/>
        </w:numPr>
        <w:tabs>
          <w:tab w:pos="356" w:val="left" w:leader="none"/>
        </w:tabs>
        <w:spacing w:line="220" w:lineRule="auto" w:before="0" w:after="0"/>
        <w:ind w:left="218" w:right="707" w:firstLine="0"/>
        <w:jc w:val="left"/>
        <w:rPr>
          <w:sz w:val="16"/>
        </w:rPr>
      </w:pPr>
      <w:r>
        <w:rPr>
          <w:w w:val="105"/>
          <w:sz w:val="16"/>
        </w:rPr>
        <w:t>port</w:t>
      </w:r>
      <w:r>
        <w:rPr>
          <w:spacing w:val="-15"/>
          <w:w w:val="105"/>
          <w:sz w:val="16"/>
        </w:rPr>
        <w:t> </w:t>
      </w:r>
      <w:r>
        <w:rPr>
          <w:spacing w:val="-3"/>
          <w:w w:val="105"/>
          <w:sz w:val="16"/>
        </w:rPr>
        <w:t>laparoscopic</w:t>
      </w:r>
      <w:r>
        <w:rPr>
          <w:spacing w:val="-14"/>
          <w:w w:val="105"/>
          <w:sz w:val="16"/>
        </w:rPr>
        <w:t> </w:t>
      </w:r>
      <w:r>
        <w:rPr>
          <w:spacing w:val="-3"/>
          <w:w w:val="105"/>
          <w:sz w:val="16"/>
        </w:rPr>
        <w:t>appendicectomy</w:t>
      </w:r>
      <w:r>
        <w:rPr>
          <w:spacing w:val="-15"/>
          <w:w w:val="105"/>
          <w:sz w:val="16"/>
        </w:rPr>
        <w:t> </w:t>
      </w:r>
      <w:r>
        <w:rPr>
          <w:w w:val="105"/>
          <w:sz w:val="16"/>
        </w:rPr>
        <w:t>performed</w:t>
      </w:r>
      <w:r>
        <w:rPr>
          <w:spacing w:val="-14"/>
          <w:w w:val="105"/>
          <w:sz w:val="16"/>
        </w:rPr>
        <w:t> </w:t>
      </w:r>
      <w:r>
        <w:rPr>
          <w:w w:val="105"/>
          <w:sz w:val="16"/>
        </w:rPr>
        <w:t>5/3/16</w:t>
      </w:r>
      <w:r>
        <w:rPr>
          <w:spacing w:val="-15"/>
          <w:w w:val="105"/>
          <w:sz w:val="16"/>
        </w:rPr>
        <w:t> </w:t>
      </w:r>
      <w:r>
        <w:rPr>
          <w:spacing w:val="-4"/>
          <w:w w:val="105"/>
          <w:sz w:val="16"/>
        </w:rPr>
        <w:t>(registrar</w:t>
      </w:r>
      <w:r>
        <w:rPr>
          <w:spacing w:val="-14"/>
          <w:w w:val="105"/>
          <w:sz w:val="16"/>
        </w:rPr>
        <w:t> </w:t>
      </w:r>
      <w:r>
        <w:rPr>
          <w:w w:val="105"/>
          <w:sz w:val="16"/>
        </w:rPr>
        <w:t>Dr</w:t>
      </w:r>
      <w:r>
        <w:rPr>
          <w:spacing w:val="-15"/>
          <w:w w:val="105"/>
          <w:sz w:val="16"/>
        </w:rPr>
        <w:t> </w:t>
      </w:r>
      <w:r>
        <w:rPr>
          <w:w w:val="105"/>
          <w:sz w:val="16"/>
        </w:rPr>
        <w:t>B</w:t>
      </w:r>
      <w:r>
        <w:rPr>
          <w:spacing w:val="-14"/>
          <w:w w:val="105"/>
          <w:sz w:val="16"/>
        </w:rPr>
        <w:t> </w:t>
      </w:r>
      <w:r>
        <w:rPr>
          <w:spacing w:val="-3"/>
          <w:w w:val="105"/>
          <w:sz w:val="16"/>
        </w:rPr>
        <w:t>Smith,</w:t>
      </w:r>
      <w:r>
        <w:rPr>
          <w:spacing w:val="-15"/>
          <w:w w:val="105"/>
          <w:sz w:val="16"/>
        </w:rPr>
        <w:t> </w:t>
      </w:r>
      <w:r>
        <w:rPr>
          <w:spacing w:val="-3"/>
          <w:w w:val="105"/>
          <w:sz w:val="16"/>
        </w:rPr>
        <w:t>surgeon</w:t>
      </w:r>
      <w:r>
        <w:rPr>
          <w:spacing w:val="-14"/>
          <w:w w:val="105"/>
          <w:sz w:val="16"/>
        </w:rPr>
        <w:t> </w:t>
      </w:r>
      <w:r>
        <w:rPr>
          <w:w w:val="105"/>
          <w:sz w:val="16"/>
        </w:rPr>
        <w:t>Mr</w:t>
      </w:r>
      <w:r>
        <w:rPr>
          <w:spacing w:val="-15"/>
          <w:w w:val="105"/>
          <w:sz w:val="16"/>
        </w:rPr>
        <w:t> </w:t>
      </w:r>
      <w:r>
        <w:rPr>
          <w:spacing w:val="-6"/>
          <w:w w:val="105"/>
          <w:sz w:val="16"/>
        </w:rPr>
        <w:t>Teo</w:t>
      </w:r>
      <w:r>
        <w:rPr>
          <w:spacing w:val="-14"/>
          <w:w w:val="105"/>
          <w:sz w:val="16"/>
        </w:rPr>
        <w:t> </w:t>
      </w:r>
      <w:r>
        <w:rPr>
          <w:spacing w:val="-5"/>
          <w:w w:val="105"/>
          <w:sz w:val="16"/>
        </w:rPr>
        <w:t>Young</w:t>
      </w:r>
      <w:r>
        <w:rPr>
          <w:spacing w:val="-15"/>
          <w:w w:val="105"/>
          <w:sz w:val="16"/>
        </w:rPr>
        <w:t> </w:t>
      </w:r>
      <w:r>
        <w:rPr>
          <w:w w:val="105"/>
          <w:sz w:val="16"/>
        </w:rPr>
        <w:t>–</w:t>
      </w:r>
      <w:r>
        <w:rPr>
          <w:spacing w:val="-14"/>
          <w:w w:val="105"/>
          <w:sz w:val="16"/>
        </w:rPr>
        <w:t> </w:t>
      </w:r>
      <w:r>
        <w:rPr>
          <w:spacing w:val="-3"/>
          <w:w w:val="105"/>
          <w:sz w:val="16"/>
        </w:rPr>
        <w:t>findings:</w:t>
      </w:r>
      <w:r>
        <w:rPr>
          <w:spacing w:val="-15"/>
          <w:w w:val="105"/>
          <w:sz w:val="16"/>
        </w:rPr>
        <w:t> </w:t>
      </w:r>
      <w:r>
        <w:rPr>
          <w:spacing w:val="-3"/>
          <w:w w:val="105"/>
          <w:sz w:val="16"/>
        </w:rPr>
        <w:t>purulent </w:t>
      </w:r>
      <w:r>
        <w:rPr>
          <w:spacing w:val="-3"/>
          <w:w w:val="110"/>
          <w:sz w:val="16"/>
        </w:rPr>
        <w:t>appendix </w:t>
      </w:r>
      <w:r>
        <w:rPr>
          <w:spacing w:val="-4"/>
          <w:w w:val="110"/>
          <w:sz w:val="16"/>
        </w:rPr>
        <w:t>with </w:t>
      </w:r>
      <w:r>
        <w:rPr>
          <w:spacing w:val="-3"/>
          <w:w w:val="110"/>
          <w:sz w:val="16"/>
        </w:rPr>
        <w:t>signs of</w:t>
      </w:r>
      <w:r>
        <w:rPr>
          <w:spacing w:val="-34"/>
          <w:w w:val="110"/>
          <w:sz w:val="16"/>
        </w:rPr>
        <w:t> </w:t>
      </w:r>
      <w:r>
        <w:rPr>
          <w:spacing w:val="-4"/>
          <w:w w:val="110"/>
          <w:sz w:val="16"/>
        </w:rPr>
        <w:t>peritonitis</w:t>
      </w:r>
    </w:p>
    <w:p>
      <w:pPr>
        <w:spacing w:line="220" w:lineRule="auto" w:before="0"/>
        <w:ind w:left="218" w:right="7104" w:firstLine="0"/>
        <w:jc w:val="left"/>
        <w:rPr>
          <w:sz w:val="16"/>
        </w:rPr>
      </w:pPr>
      <w:r>
        <w:rPr>
          <w:spacing w:val="-5"/>
          <w:w w:val="105"/>
          <w:sz w:val="16"/>
        </w:rPr>
        <w:t>Transferred </w:t>
      </w:r>
      <w:r>
        <w:rPr>
          <w:spacing w:val="-4"/>
          <w:w w:val="105"/>
          <w:sz w:val="16"/>
        </w:rPr>
        <w:t>to surgical ward post-op Post-op </w:t>
      </w:r>
      <w:r>
        <w:rPr>
          <w:spacing w:val="-3"/>
          <w:w w:val="105"/>
          <w:sz w:val="16"/>
        </w:rPr>
        <w:t>course unremarkable</w:t>
      </w:r>
    </w:p>
    <w:p>
      <w:pPr>
        <w:pStyle w:val="ListParagraph"/>
        <w:numPr>
          <w:ilvl w:val="0"/>
          <w:numId w:val="215"/>
        </w:numPr>
        <w:tabs>
          <w:tab w:pos="393" w:val="left" w:leader="none"/>
        </w:tabs>
        <w:spacing w:line="188" w:lineRule="exact" w:before="153" w:after="0"/>
        <w:ind w:left="392" w:right="0" w:hanging="175"/>
        <w:jc w:val="left"/>
        <w:rPr>
          <w:sz w:val="16"/>
        </w:rPr>
      </w:pPr>
      <w:r>
        <w:rPr>
          <w:spacing w:val="-4"/>
          <w:w w:val="115"/>
          <w:sz w:val="16"/>
        </w:rPr>
        <w:t>Digoxin</w:t>
      </w:r>
      <w:r>
        <w:rPr>
          <w:spacing w:val="-13"/>
          <w:w w:val="115"/>
          <w:sz w:val="16"/>
        </w:rPr>
        <w:t> </w:t>
      </w:r>
      <w:r>
        <w:rPr>
          <w:spacing w:val="-4"/>
          <w:w w:val="115"/>
          <w:sz w:val="16"/>
        </w:rPr>
        <w:t>toxicity</w:t>
      </w:r>
    </w:p>
    <w:p>
      <w:pPr>
        <w:spacing w:line="220" w:lineRule="auto" w:before="5"/>
        <w:ind w:left="218" w:right="3534" w:firstLine="0"/>
        <w:jc w:val="left"/>
        <w:rPr>
          <w:sz w:val="16"/>
        </w:rPr>
      </w:pPr>
      <w:r>
        <w:rPr>
          <w:spacing w:val="-5"/>
          <w:w w:val="110"/>
          <w:sz w:val="16"/>
        </w:rPr>
        <w:t>Tachyarrhythmia</w:t>
      </w:r>
      <w:r>
        <w:rPr>
          <w:spacing w:val="-25"/>
          <w:w w:val="110"/>
          <w:sz w:val="16"/>
        </w:rPr>
        <w:t> </w:t>
      </w:r>
      <w:r>
        <w:rPr>
          <w:spacing w:val="-3"/>
          <w:w w:val="110"/>
          <w:sz w:val="16"/>
        </w:rPr>
        <w:t>noted</w:t>
      </w:r>
      <w:r>
        <w:rPr>
          <w:spacing w:val="-25"/>
          <w:w w:val="110"/>
          <w:sz w:val="16"/>
        </w:rPr>
        <w:t> </w:t>
      </w:r>
      <w:r>
        <w:rPr>
          <w:w w:val="110"/>
          <w:sz w:val="16"/>
        </w:rPr>
        <w:t>on</w:t>
      </w:r>
      <w:r>
        <w:rPr>
          <w:spacing w:val="-24"/>
          <w:w w:val="110"/>
          <w:sz w:val="16"/>
        </w:rPr>
        <w:t> </w:t>
      </w:r>
      <w:r>
        <w:rPr>
          <w:spacing w:val="-3"/>
          <w:w w:val="110"/>
          <w:sz w:val="16"/>
        </w:rPr>
        <w:t>admission</w:t>
      </w:r>
      <w:r>
        <w:rPr>
          <w:spacing w:val="-25"/>
          <w:w w:val="110"/>
          <w:sz w:val="16"/>
        </w:rPr>
        <w:t> </w:t>
      </w:r>
      <w:r>
        <w:rPr>
          <w:w w:val="110"/>
          <w:sz w:val="16"/>
        </w:rPr>
        <w:t>–</w:t>
      </w:r>
      <w:r>
        <w:rPr>
          <w:spacing w:val="-24"/>
          <w:w w:val="110"/>
          <w:sz w:val="16"/>
        </w:rPr>
        <w:t> </w:t>
      </w:r>
      <w:r>
        <w:rPr>
          <w:spacing w:val="-3"/>
          <w:w w:val="110"/>
          <w:sz w:val="16"/>
        </w:rPr>
        <w:t>note</w:t>
      </w:r>
      <w:r>
        <w:rPr>
          <w:spacing w:val="-25"/>
          <w:w w:val="110"/>
          <w:sz w:val="16"/>
        </w:rPr>
        <w:t> </w:t>
      </w:r>
      <w:r>
        <w:rPr>
          <w:spacing w:val="-3"/>
          <w:w w:val="110"/>
          <w:sz w:val="16"/>
        </w:rPr>
        <w:t>history</w:t>
      </w:r>
      <w:r>
        <w:rPr>
          <w:spacing w:val="-24"/>
          <w:w w:val="110"/>
          <w:sz w:val="16"/>
        </w:rPr>
        <w:t> </w:t>
      </w:r>
      <w:r>
        <w:rPr>
          <w:spacing w:val="-3"/>
          <w:w w:val="110"/>
          <w:sz w:val="16"/>
        </w:rPr>
        <w:t>of</w:t>
      </w:r>
      <w:r>
        <w:rPr>
          <w:spacing w:val="-25"/>
          <w:w w:val="110"/>
          <w:sz w:val="16"/>
        </w:rPr>
        <w:t> </w:t>
      </w:r>
      <w:r>
        <w:rPr>
          <w:spacing w:val="-4"/>
          <w:w w:val="110"/>
          <w:sz w:val="16"/>
        </w:rPr>
        <w:t>Atrial</w:t>
      </w:r>
      <w:r>
        <w:rPr>
          <w:spacing w:val="-25"/>
          <w:w w:val="110"/>
          <w:sz w:val="16"/>
        </w:rPr>
        <w:t> </w:t>
      </w:r>
      <w:r>
        <w:rPr>
          <w:spacing w:val="-4"/>
          <w:w w:val="110"/>
          <w:sz w:val="16"/>
        </w:rPr>
        <w:t>Fibrillation</w:t>
      </w:r>
      <w:r>
        <w:rPr>
          <w:spacing w:val="-24"/>
          <w:w w:val="110"/>
          <w:sz w:val="16"/>
        </w:rPr>
        <w:t> </w:t>
      </w:r>
      <w:r>
        <w:rPr>
          <w:spacing w:val="-3"/>
          <w:w w:val="110"/>
          <w:sz w:val="16"/>
        </w:rPr>
        <w:t>(AF) </w:t>
      </w:r>
      <w:r>
        <w:rPr>
          <w:spacing w:val="-4"/>
          <w:w w:val="110"/>
          <w:sz w:val="16"/>
        </w:rPr>
        <w:t>Review</w:t>
      </w:r>
      <w:r>
        <w:rPr>
          <w:spacing w:val="-21"/>
          <w:w w:val="110"/>
          <w:sz w:val="16"/>
        </w:rPr>
        <w:t> </w:t>
      </w:r>
      <w:r>
        <w:rPr>
          <w:spacing w:val="-4"/>
          <w:w w:val="110"/>
          <w:sz w:val="16"/>
        </w:rPr>
        <w:t>by</w:t>
      </w:r>
      <w:r>
        <w:rPr>
          <w:spacing w:val="-20"/>
          <w:w w:val="110"/>
          <w:sz w:val="16"/>
        </w:rPr>
        <w:t> </w:t>
      </w:r>
      <w:r>
        <w:rPr>
          <w:spacing w:val="-3"/>
          <w:w w:val="110"/>
          <w:sz w:val="16"/>
        </w:rPr>
        <w:t>cardiologist</w:t>
      </w:r>
      <w:r>
        <w:rPr>
          <w:spacing w:val="-21"/>
          <w:w w:val="110"/>
          <w:sz w:val="16"/>
        </w:rPr>
        <w:t> </w:t>
      </w:r>
      <w:r>
        <w:rPr>
          <w:spacing w:val="-4"/>
          <w:w w:val="110"/>
          <w:sz w:val="16"/>
        </w:rPr>
        <w:t>Prof</w:t>
      </w:r>
      <w:r>
        <w:rPr>
          <w:spacing w:val="-20"/>
          <w:w w:val="110"/>
          <w:sz w:val="16"/>
        </w:rPr>
        <w:t> </w:t>
      </w:r>
      <w:r>
        <w:rPr>
          <w:w w:val="110"/>
          <w:sz w:val="16"/>
        </w:rPr>
        <w:t>D</w:t>
      </w:r>
      <w:r>
        <w:rPr>
          <w:spacing w:val="-21"/>
          <w:w w:val="110"/>
          <w:sz w:val="16"/>
        </w:rPr>
        <w:t> </w:t>
      </w:r>
      <w:r>
        <w:rPr>
          <w:w w:val="110"/>
          <w:sz w:val="16"/>
        </w:rPr>
        <w:t>Jones</w:t>
      </w:r>
      <w:r>
        <w:rPr>
          <w:spacing w:val="-20"/>
          <w:w w:val="110"/>
          <w:sz w:val="16"/>
        </w:rPr>
        <w:t> </w:t>
      </w:r>
      <w:r>
        <w:rPr>
          <w:w w:val="110"/>
          <w:sz w:val="16"/>
        </w:rPr>
        <w:t>–</w:t>
      </w:r>
      <w:r>
        <w:rPr>
          <w:spacing w:val="-20"/>
          <w:w w:val="110"/>
          <w:sz w:val="16"/>
        </w:rPr>
        <w:t> </w:t>
      </w:r>
      <w:r>
        <w:rPr>
          <w:spacing w:val="-3"/>
          <w:w w:val="110"/>
          <w:sz w:val="16"/>
        </w:rPr>
        <w:t>diagnosed</w:t>
      </w:r>
      <w:r>
        <w:rPr>
          <w:spacing w:val="-21"/>
          <w:w w:val="110"/>
          <w:sz w:val="16"/>
        </w:rPr>
        <w:t> </w:t>
      </w:r>
      <w:r>
        <w:rPr>
          <w:spacing w:val="-4"/>
          <w:w w:val="110"/>
          <w:sz w:val="16"/>
        </w:rPr>
        <w:t>with</w:t>
      </w:r>
      <w:r>
        <w:rPr>
          <w:spacing w:val="-20"/>
          <w:w w:val="110"/>
          <w:sz w:val="16"/>
        </w:rPr>
        <w:t> </w:t>
      </w:r>
      <w:r>
        <w:rPr>
          <w:spacing w:val="-4"/>
          <w:w w:val="110"/>
          <w:sz w:val="16"/>
        </w:rPr>
        <w:t>digoxin</w:t>
      </w:r>
      <w:r>
        <w:rPr>
          <w:spacing w:val="-21"/>
          <w:w w:val="110"/>
          <w:sz w:val="16"/>
        </w:rPr>
        <w:t> </w:t>
      </w:r>
      <w:r>
        <w:rPr>
          <w:spacing w:val="-4"/>
          <w:w w:val="110"/>
          <w:sz w:val="16"/>
        </w:rPr>
        <w:t>toxicity</w:t>
      </w:r>
    </w:p>
    <w:p>
      <w:pPr>
        <w:spacing w:line="182" w:lineRule="exact" w:before="0"/>
        <w:ind w:left="218" w:right="0" w:firstLine="0"/>
        <w:jc w:val="left"/>
        <w:rPr>
          <w:sz w:val="16"/>
        </w:rPr>
      </w:pPr>
      <w:r>
        <w:rPr>
          <w:sz w:val="16"/>
        </w:rPr>
        <w:t>– commenced on sotalol 80 mg bd</w:t>
      </w:r>
    </w:p>
    <w:p>
      <w:pPr>
        <w:spacing w:after="0" w:line="182" w:lineRule="exact"/>
        <w:jc w:val="left"/>
        <w:rPr>
          <w:sz w:val="16"/>
        </w:rPr>
        <w:sectPr>
          <w:headerReference w:type="default" r:id="rId60"/>
          <w:headerReference w:type="even" r:id="rId61"/>
          <w:footerReference w:type="default" r:id="rId62"/>
          <w:footerReference w:type="even" r:id="rId63"/>
          <w:pgSz w:w="11910" w:h="16840"/>
          <w:pgMar w:header="0" w:footer="457" w:top="1400" w:bottom="640" w:left="920" w:right="860"/>
        </w:sectPr>
      </w:pPr>
    </w:p>
    <w:p>
      <w:pPr>
        <w:pStyle w:val="BodyText"/>
        <w:spacing w:before="7"/>
        <w:rPr>
          <w:sz w:val="19"/>
        </w:rPr>
      </w:pPr>
    </w:p>
    <w:tbl>
      <w:tblPr>
        <w:tblW w:w="0" w:type="auto"/>
        <w:jc w:val="left"/>
        <w:tblInd w:w="112"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4762"/>
        <w:gridCol w:w="5102"/>
      </w:tblGrid>
      <w:tr>
        <w:trPr>
          <w:trHeight w:val="973" w:hRule="atLeast"/>
        </w:trPr>
        <w:tc>
          <w:tcPr>
            <w:tcW w:w="9864" w:type="dxa"/>
            <w:gridSpan w:val="2"/>
            <w:tcBorders>
              <w:top w:val="nil"/>
              <w:left w:val="nil"/>
              <w:right w:val="nil"/>
            </w:tcBorders>
            <w:shd w:val="clear" w:color="auto" w:fill="000000"/>
          </w:tcPr>
          <w:p>
            <w:pPr>
              <w:pStyle w:val="TableParagraph"/>
              <w:spacing w:before="173"/>
              <w:ind w:left="3591" w:right="3591"/>
              <w:jc w:val="center"/>
              <w:rPr>
                <w:sz w:val="26"/>
              </w:rPr>
            </w:pPr>
            <w:r>
              <w:rPr>
                <w:color w:val="FFFFFF"/>
                <w:w w:val="105"/>
                <w:sz w:val="26"/>
              </w:rPr>
              <w:t>Discharge Summary</w:t>
            </w:r>
          </w:p>
          <w:p>
            <w:pPr>
              <w:pStyle w:val="TableParagraph"/>
              <w:tabs>
                <w:tab w:pos="5013" w:val="left" w:leader="none"/>
              </w:tabs>
              <w:spacing w:before="183"/>
              <w:ind w:left="113"/>
              <w:rPr>
                <w:rFonts w:ascii="Calibri"/>
                <w:sz w:val="20"/>
              </w:rPr>
            </w:pPr>
            <w:r>
              <w:rPr>
                <w:rFonts w:ascii="Calibri"/>
                <w:color w:val="FFFFFF"/>
                <w:w w:val="125"/>
                <w:sz w:val="20"/>
              </w:rPr>
              <w:t>Patient</w:t>
            </w:r>
            <w:r>
              <w:rPr>
                <w:rFonts w:ascii="Calibri"/>
                <w:color w:val="FFFFFF"/>
                <w:spacing w:val="-11"/>
                <w:w w:val="125"/>
                <w:sz w:val="20"/>
              </w:rPr>
              <w:t> </w:t>
            </w:r>
            <w:r>
              <w:rPr>
                <w:rFonts w:ascii="Calibri"/>
                <w:color w:val="FFFFFF"/>
                <w:w w:val="125"/>
                <w:sz w:val="20"/>
              </w:rPr>
              <w:t>details</w:t>
              <w:tab/>
              <w:t>Hospital</w:t>
            </w:r>
            <w:r>
              <w:rPr>
                <w:rFonts w:ascii="Calibri"/>
                <w:color w:val="FFFFFF"/>
                <w:spacing w:val="-2"/>
                <w:w w:val="125"/>
                <w:sz w:val="20"/>
              </w:rPr>
              <w:t> </w:t>
            </w:r>
            <w:r>
              <w:rPr>
                <w:rFonts w:ascii="Calibri"/>
                <w:color w:val="FFFFFF"/>
                <w:w w:val="125"/>
                <w:sz w:val="20"/>
              </w:rPr>
              <w:t>details</w:t>
            </w:r>
          </w:p>
        </w:tc>
      </w:tr>
      <w:tr>
        <w:trPr>
          <w:trHeight w:val="1293" w:hRule="atLeast"/>
        </w:trPr>
        <w:tc>
          <w:tcPr>
            <w:tcW w:w="4762" w:type="dxa"/>
            <w:tcBorders>
              <w:left w:val="nil"/>
            </w:tcBorders>
            <w:shd w:val="clear" w:color="auto" w:fill="000000"/>
          </w:tcPr>
          <w:p>
            <w:pPr>
              <w:pStyle w:val="TableParagraph"/>
              <w:spacing w:before="72"/>
              <w:ind w:left="113"/>
              <w:rPr>
                <w:rFonts w:ascii="Calibri"/>
                <w:sz w:val="24"/>
              </w:rPr>
            </w:pPr>
            <w:r>
              <w:rPr>
                <w:rFonts w:ascii="Calibri"/>
                <w:color w:val="FFFFFF"/>
                <w:w w:val="125"/>
                <w:sz w:val="24"/>
              </w:rPr>
              <w:t>Bernice VANK</w:t>
            </w:r>
          </w:p>
          <w:p>
            <w:pPr>
              <w:pStyle w:val="TableParagraph"/>
              <w:spacing w:before="31"/>
              <w:ind w:left="113"/>
              <w:rPr>
                <w:sz w:val="16"/>
              </w:rPr>
            </w:pPr>
            <w:r>
              <w:rPr>
                <w:color w:val="FFFFFF"/>
                <w:w w:val="105"/>
                <w:sz w:val="16"/>
              </w:rPr>
              <w:t>Date of birth: 01 Jan 1951 (65y) Female</w:t>
            </w:r>
          </w:p>
          <w:p>
            <w:pPr>
              <w:pStyle w:val="TableParagraph"/>
              <w:spacing w:line="244" w:lineRule="auto" w:before="4"/>
              <w:ind w:left="113" w:right="292"/>
              <w:rPr>
                <w:sz w:val="16"/>
              </w:rPr>
            </w:pPr>
            <w:r>
              <w:rPr>
                <w:color w:val="FFFFFF"/>
                <w:spacing w:val="-4"/>
                <w:w w:val="110"/>
                <w:sz w:val="16"/>
              </w:rPr>
              <w:t>276</w:t>
            </w:r>
            <w:r>
              <w:rPr>
                <w:color w:val="FFFFFF"/>
                <w:spacing w:val="-29"/>
                <w:w w:val="110"/>
                <w:sz w:val="16"/>
              </w:rPr>
              <w:t> </w:t>
            </w:r>
            <w:r>
              <w:rPr>
                <w:color w:val="FFFFFF"/>
                <w:spacing w:val="-1"/>
                <w:w w:val="110"/>
                <w:sz w:val="16"/>
              </w:rPr>
              <w:t>Flinders</w:t>
            </w:r>
            <w:r>
              <w:rPr>
                <w:color w:val="FFFFFF"/>
                <w:spacing w:val="-29"/>
                <w:w w:val="110"/>
                <w:sz w:val="16"/>
              </w:rPr>
              <w:t> </w:t>
            </w:r>
            <w:r>
              <w:rPr>
                <w:color w:val="FFFFFF"/>
                <w:spacing w:val="-3"/>
                <w:w w:val="110"/>
                <w:sz w:val="16"/>
              </w:rPr>
              <w:t>Street,</w:t>
            </w:r>
            <w:r>
              <w:rPr>
                <w:color w:val="FFFFFF"/>
                <w:spacing w:val="-29"/>
                <w:w w:val="110"/>
                <w:sz w:val="16"/>
              </w:rPr>
              <w:t> </w:t>
            </w:r>
            <w:r>
              <w:rPr>
                <w:color w:val="FFFFFF"/>
                <w:spacing w:val="-1"/>
                <w:w w:val="110"/>
                <w:sz w:val="16"/>
              </w:rPr>
              <w:t>Melbourne,</w:t>
            </w:r>
            <w:r>
              <w:rPr>
                <w:color w:val="FFFFFF"/>
                <w:spacing w:val="-28"/>
                <w:w w:val="110"/>
                <w:sz w:val="16"/>
              </w:rPr>
              <w:t> </w:t>
            </w:r>
            <w:r>
              <w:rPr>
                <w:color w:val="FFFFFF"/>
                <w:spacing w:val="-1"/>
                <w:w w:val="110"/>
                <w:sz w:val="16"/>
              </w:rPr>
              <w:t>Victoria,</w:t>
            </w:r>
            <w:r>
              <w:rPr>
                <w:color w:val="FFFFFF"/>
                <w:spacing w:val="-29"/>
                <w:w w:val="110"/>
                <w:sz w:val="16"/>
              </w:rPr>
              <w:t> </w:t>
            </w:r>
            <w:r>
              <w:rPr>
                <w:color w:val="FFFFFF"/>
                <w:w w:val="110"/>
                <w:sz w:val="16"/>
              </w:rPr>
              <w:t>3000,</w:t>
            </w:r>
            <w:r>
              <w:rPr>
                <w:color w:val="FFFFFF"/>
                <w:spacing w:val="-29"/>
                <w:w w:val="110"/>
                <w:sz w:val="16"/>
              </w:rPr>
              <w:t> </w:t>
            </w:r>
            <w:r>
              <w:rPr>
                <w:color w:val="FFFFFF"/>
                <w:spacing w:val="-3"/>
                <w:w w:val="110"/>
                <w:sz w:val="16"/>
              </w:rPr>
              <w:t>Australia </w:t>
            </w:r>
            <w:r>
              <w:rPr>
                <w:color w:val="FFFFFF"/>
                <w:w w:val="110"/>
                <w:sz w:val="16"/>
              </w:rPr>
              <w:t>Phone:</w:t>
            </w:r>
            <w:r>
              <w:rPr>
                <w:color w:val="FFFFFF"/>
                <w:spacing w:val="-11"/>
                <w:w w:val="110"/>
                <w:sz w:val="16"/>
              </w:rPr>
              <w:t> </w:t>
            </w:r>
            <w:r>
              <w:rPr>
                <w:color w:val="FFFFFF"/>
                <w:spacing w:val="-4"/>
                <w:w w:val="110"/>
                <w:sz w:val="16"/>
              </w:rPr>
              <w:t>(03)</w:t>
            </w:r>
            <w:r>
              <w:rPr>
                <w:color w:val="FFFFFF"/>
                <w:spacing w:val="-10"/>
                <w:w w:val="110"/>
                <w:sz w:val="16"/>
              </w:rPr>
              <w:t> </w:t>
            </w:r>
            <w:r>
              <w:rPr>
                <w:color w:val="FFFFFF"/>
                <w:w w:val="110"/>
                <w:sz w:val="16"/>
              </w:rPr>
              <w:t>9288</w:t>
            </w:r>
            <w:r>
              <w:rPr>
                <w:color w:val="FFFFFF"/>
                <w:spacing w:val="-11"/>
                <w:w w:val="110"/>
                <w:sz w:val="16"/>
              </w:rPr>
              <w:t> </w:t>
            </w:r>
            <w:r>
              <w:rPr>
                <w:color w:val="FFFFFF"/>
                <w:w w:val="110"/>
                <w:sz w:val="16"/>
              </w:rPr>
              <w:t>3467</w:t>
            </w:r>
            <w:r>
              <w:rPr>
                <w:color w:val="FFFFFF"/>
                <w:spacing w:val="-10"/>
                <w:w w:val="110"/>
                <w:sz w:val="16"/>
              </w:rPr>
              <w:t> </w:t>
            </w:r>
            <w:r>
              <w:rPr>
                <w:color w:val="FFFFFF"/>
                <w:spacing w:val="-4"/>
                <w:w w:val="110"/>
                <w:sz w:val="16"/>
              </w:rPr>
              <w:t>(home)</w:t>
            </w:r>
          </w:p>
          <w:p>
            <w:pPr>
              <w:pStyle w:val="TableParagraph"/>
              <w:ind w:left="113"/>
              <w:rPr>
                <w:sz w:val="16"/>
              </w:rPr>
            </w:pPr>
            <w:r>
              <w:rPr>
                <w:color w:val="FFFFFF"/>
                <w:w w:val="110"/>
                <w:sz w:val="16"/>
              </w:rPr>
              <w:t>MRN: 913474 IHI: 1234 7683 9873 2984</w:t>
            </w:r>
          </w:p>
        </w:tc>
        <w:tc>
          <w:tcPr>
            <w:tcW w:w="5102" w:type="dxa"/>
            <w:tcBorders>
              <w:right w:val="nil"/>
            </w:tcBorders>
            <w:shd w:val="clear" w:color="auto" w:fill="000000"/>
          </w:tcPr>
          <w:p>
            <w:pPr>
              <w:pStyle w:val="TableParagraph"/>
              <w:spacing w:before="72"/>
              <w:ind w:left="108"/>
              <w:rPr>
                <w:rFonts w:ascii="Calibri"/>
                <w:sz w:val="24"/>
              </w:rPr>
            </w:pPr>
            <w:r>
              <w:rPr>
                <w:rFonts w:ascii="Calibri"/>
                <w:color w:val="FFFFFF"/>
                <w:w w:val="125"/>
                <w:sz w:val="24"/>
              </w:rPr>
              <w:t>Roxboro Hospital, Eastern Health District</w:t>
            </w:r>
          </w:p>
          <w:p>
            <w:pPr>
              <w:pStyle w:val="TableParagraph"/>
              <w:spacing w:before="31"/>
              <w:ind w:left="108"/>
              <w:rPr>
                <w:sz w:val="16"/>
              </w:rPr>
            </w:pPr>
            <w:r>
              <w:rPr>
                <w:color w:val="FFFFFF"/>
                <w:w w:val="110"/>
                <w:sz w:val="16"/>
              </w:rPr>
              <w:t>Miltown, Victoria, 3110, Australia</w:t>
            </w:r>
          </w:p>
          <w:p>
            <w:pPr>
              <w:pStyle w:val="TableParagraph"/>
              <w:spacing w:before="4"/>
              <w:ind w:left="108"/>
              <w:rPr>
                <w:sz w:val="16"/>
              </w:rPr>
            </w:pPr>
            <w:r>
              <w:rPr>
                <w:color w:val="FFFFFF"/>
                <w:w w:val="110"/>
                <w:sz w:val="16"/>
              </w:rPr>
              <w:t>Phone: (03) 9699 3466 (workplace), (03) 9895 3461 (fax)</w:t>
            </w:r>
          </w:p>
        </w:tc>
      </w:tr>
    </w:tbl>
    <w:p>
      <w:pPr>
        <w:pStyle w:val="ListParagraph"/>
        <w:numPr>
          <w:ilvl w:val="0"/>
          <w:numId w:val="215"/>
        </w:numPr>
        <w:tabs>
          <w:tab w:pos="396" w:val="left" w:leader="none"/>
        </w:tabs>
        <w:spacing w:line="220" w:lineRule="auto" w:before="93" w:after="0"/>
        <w:ind w:left="218" w:right="8521" w:firstLine="0"/>
        <w:jc w:val="left"/>
        <w:rPr>
          <w:sz w:val="16"/>
        </w:rPr>
      </w:pPr>
      <w:r>
        <w:rPr>
          <w:spacing w:val="-4"/>
          <w:w w:val="105"/>
          <w:sz w:val="16"/>
        </w:rPr>
        <w:t>Hyperkalaemia </w:t>
      </w:r>
      <w:r>
        <w:rPr>
          <w:spacing w:val="-3"/>
          <w:sz w:val="16"/>
        </w:rPr>
        <w:t>Potassium</w:t>
      </w:r>
      <w:r>
        <w:rPr>
          <w:spacing w:val="10"/>
          <w:sz w:val="16"/>
        </w:rPr>
        <w:t> </w:t>
      </w:r>
      <w:r>
        <w:rPr>
          <w:spacing w:val="-3"/>
          <w:sz w:val="16"/>
        </w:rPr>
        <w:t>ceased</w:t>
      </w:r>
    </w:p>
    <w:p>
      <w:pPr>
        <w:spacing w:line="174" w:lineRule="exact" w:before="0"/>
        <w:ind w:left="218" w:right="0" w:firstLine="0"/>
        <w:jc w:val="left"/>
        <w:rPr>
          <w:sz w:val="16"/>
        </w:rPr>
      </w:pPr>
      <w:r>
        <w:rPr>
          <w:w w:val="110"/>
          <w:sz w:val="16"/>
        </w:rPr>
        <w:t>Blood pressure post-op consistently elevated</w:t>
      </w:r>
    </w:p>
    <w:p>
      <w:pPr>
        <w:spacing w:line="188" w:lineRule="exact" w:before="0"/>
        <w:ind w:left="218" w:right="0" w:firstLine="0"/>
        <w:jc w:val="left"/>
        <w:rPr>
          <w:sz w:val="16"/>
        </w:rPr>
      </w:pPr>
      <w:r>
        <w:rPr>
          <w:w w:val="110"/>
          <w:sz w:val="16"/>
        </w:rPr>
        <w:t>Ramipril dose increased – for review with GP post-discharge</w:t>
      </w:r>
    </w:p>
    <w:p>
      <w:pPr>
        <w:pStyle w:val="ListParagraph"/>
        <w:numPr>
          <w:ilvl w:val="0"/>
          <w:numId w:val="215"/>
        </w:numPr>
        <w:tabs>
          <w:tab w:pos="405" w:val="left" w:leader="none"/>
        </w:tabs>
        <w:spacing w:line="220" w:lineRule="auto" w:before="167" w:after="0"/>
        <w:ind w:left="218" w:right="6722" w:firstLine="0"/>
        <w:jc w:val="left"/>
        <w:rPr>
          <w:sz w:val="16"/>
        </w:rPr>
      </w:pPr>
      <w:r>
        <w:rPr>
          <w:spacing w:val="-3"/>
          <w:w w:val="105"/>
          <w:sz w:val="16"/>
        </w:rPr>
        <w:t>Congested Cardiac </w:t>
      </w:r>
      <w:r>
        <w:rPr>
          <w:spacing w:val="-4"/>
          <w:w w:val="105"/>
          <w:sz w:val="16"/>
        </w:rPr>
        <w:t>Failure (CCF) </w:t>
      </w:r>
      <w:r>
        <w:rPr>
          <w:w w:val="105"/>
          <w:sz w:val="16"/>
        </w:rPr>
        <w:t>Managed </w:t>
      </w:r>
      <w:r>
        <w:rPr>
          <w:spacing w:val="-4"/>
          <w:w w:val="105"/>
          <w:sz w:val="16"/>
        </w:rPr>
        <w:t>with </w:t>
      </w:r>
      <w:r>
        <w:rPr>
          <w:spacing w:val="-3"/>
          <w:w w:val="105"/>
          <w:sz w:val="16"/>
        </w:rPr>
        <w:t>careful </w:t>
      </w:r>
      <w:r>
        <w:rPr>
          <w:w w:val="105"/>
          <w:sz w:val="16"/>
        </w:rPr>
        <w:t>IV fluid </w:t>
      </w:r>
      <w:r>
        <w:rPr>
          <w:spacing w:val="-4"/>
          <w:w w:val="105"/>
          <w:sz w:val="16"/>
        </w:rPr>
        <w:t>therapy </w:t>
      </w:r>
      <w:r>
        <w:rPr>
          <w:spacing w:val="-3"/>
          <w:w w:val="105"/>
          <w:sz w:val="16"/>
        </w:rPr>
        <w:t>Frusemide recommenced </w:t>
      </w:r>
      <w:r>
        <w:rPr>
          <w:spacing w:val="-4"/>
          <w:w w:val="105"/>
          <w:sz w:val="16"/>
        </w:rPr>
        <w:t>day </w:t>
      </w:r>
      <w:r>
        <w:rPr>
          <w:sz w:val="16"/>
        </w:rPr>
        <w:t>1 </w:t>
      </w:r>
      <w:r>
        <w:rPr>
          <w:spacing w:val="-4"/>
          <w:w w:val="105"/>
          <w:sz w:val="16"/>
        </w:rPr>
        <w:t>post-op For review </w:t>
      </w:r>
      <w:r>
        <w:rPr>
          <w:spacing w:val="-3"/>
          <w:w w:val="105"/>
          <w:sz w:val="16"/>
        </w:rPr>
        <w:t>as </w:t>
      </w:r>
      <w:r>
        <w:rPr>
          <w:spacing w:val="-4"/>
          <w:w w:val="105"/>
          <w:sz w:val="16"/>
        </w:rPr>
        <w:t>outpatient with</w:t>
      </w:r>
      <w:r>
        <w:rPr>
          <w:spacing w:val="-2"/>
          <w:w w:val="105"/>
          <w:sz w:val="16"/>
        </w:rPr>
        <w:t> </w:t>
      </w:r>
      <w:r>
        <w:rPr>
          <w:spacing w:val="-4"/>
          <w:w w:val="105"/>
          <w:sz w:val="16"/>
        </w:rPr>
        <w:t>cardiologist</w:t>
      </w:r>
    </w:p>
    <w:p>
      <w:pPr>
        <w:pStyle w:val="BodyText"/>
        <w:rPr>
          <w:sz w:val="20"/>
        </w:rPr>
      </w:pPr>
    </w:p>
    <w:p>
      <w:pPr>
        <w:pStyle w:val="BodyText"/>
        <w:spacing w:before="3"/>
        <w:rPr>
          <w:sz w:val="21"/>
        </w:rPr>
      </w:pPr>
    </w:p>
    <w:p>
      <w:pPr>
        <w:pStyle w:val="BodyText"/>
        <w:ind w:left="218"/>
        <w:rPr>
          <w:rFonts w:ascii="Calibri"/>
        </w:rPr>
      </w:pPr>
      <w:r>
        <w:rPr>
          <w:rFonts w:ascii="Calibri"/>
          <w:w w:val="125"/>
        </w:rPr>
        <w:t>Allergies/Adverse reactions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1644"/>
        <w:gridCol w:w="1644"/>
        <w:gridCol w:w="6576"/>
      </w:tblGrid>
      <w:tr>
        <w:trPr>
          <w:trHeight w:val="344" w:hRule="atLeast"/>
        </w:trPr>
        <w:tc>
          <w:tcPr>
            <w:tcW w:w="1644" w:type="dxa"/>
            <w:shd w:val="clear" w:color="auto" w:fill="DCDDDE"/>
          </w:tcPr>
          <w:p>
            <w:pPr>
              <w:pStyle w:val="TableParagraph"/>
              <w:spacing w:before="84"/>
              <w:ind w:left="113"/>
              <w:rPr>
                <w:rFonts w:ascii="Calibri"/>
                <w:sz w:val="16"/>
              </w:rPr>
            </w:pPr>
            <w:r>
              <w:rPr>
                <w:rFonts w:ascii="Calibri"/>
                <w:w w:val="125"/>
                <w:sz w:val="16"/>
              </w:rPr>
              <w:t>Substance/Agent</w:t>
            </w:r>
          </w:p>
        </w:tc>
        <w:tc>
          <w:tcPr>
            <w:tcW w:w="1644" w:type="dxa"/>
            <w:shd w:val="clear" w:color="auto" w:fill="DCDDDE"/>
          </w:tcPr>
          <w:p>
            <w:pPr>
              <w:pStyle w:val="TableParagraph"/>
              <w:spacing w:before="84"/>
              <w:ind w:left="113"/>
              <w:rPr>
                <w:rFonts w:ascii="Calibri"/>
                <w:sz w:val="16"/>
              </w:rPr>
            </w:pPr>
            <w:r>
              <w:rPr>
                <w:rFonts w:ascii="Calibri"/>
                <w:w w:val="125"/>
                <w:sz w:val="16"/>
              </w:rPr>
              <w:t>Reaction type</w:t>
            </w:r>
          </w:p>
        </w:tc>
        <w:tc>
          <w:tcPr>
            <w:tcW w:w="6576" w:type="dxa"/>
            <w:shd w:val="clear" w:color="auto" w:fill="DCDDDE"/>
          </w:tcPr>
          <w:p>
            <w:pPr>
              <w:pStyle w:val="TableParagraph"/>
              <w:spacing w:before="84"/>
              <w:ind w:left="113"/>
              <w:rPr>
                <w:rFonts w:ascii="Calibri"/>
                <w:sz w:val="16"/>
              </w:rPr>
            </w:pPr>
            <w:r>
              <w:rPr>
                <w:rFonts w:ascii="Calibri"/>
                <w:w w:val="125"/>
                <w:sz w:val="16"/>
              </w:rPr>
              <w:t>Clinical manifestation</w:t>
            </w:r>
          </w:p>
        </w:tc>
      </w:tr>
      <w:tr>
        <w:trPr>
          <w:trHeight w:val="344" w:hRule="atLeast"/>
        </w:trPr>
        <w:tc>
          <w:tcPr>
            <w:tcW w:w="1644" w:type="dxa"/>
          </w:tcPr>
          <w:p>
            <w:pPr>
              <w:pStyle w:val="TableParagraph"/>
              <w:spacing w:before="75"/>
              <w:ind w:left="113"/>
              <w:rPr>
                <w:sz w:val="16"/>
              </w:rPr>
            </w:pPr>
            <w:r>
              <w:rPr>
                <w:w w:val="110"/>
                <w:sz w:val="16"/>
              </w:rPr>
              <w:t>ibuprofen</w:t>
            </w:r>
          </w:p>
        </w:tc>
        <w:tc>
          <w:tcPr>
            <w:tcW w:w="1644" w:type="dxa"/>
          </w:tcPr>
          <w:p>
            <w:pPr>
              <w:pStyle w:val="TableParagraph"/>
              <w:spacing w:before="75"/>
              <w:ind w:left="113"/>
              <w:rPr>
                <w:sz w:val="16"/>
              </w:rPr>
            </w:pPr>
            <w:r>
              <w:rPr>
                <w:w w:val="110"/>
                <w:sz w:val="16"/>
              </w:rPr>
              <w:t>Allergy</w:t>
            </w:r>
          </w:p>
        </w:tc>
        <w:tc>
          <w:tcPr>
            <w:tcW w:w="6576" w:type="dxa"/>
          </w:tcPr>
          <w:p>
            <w:pPr>
              <w:pStyle w:val="TableParagraph"/>
              <w:spacing w:before="75"/>
              <w:ind w:left="113"/>
              <w:rPr>
                <w:sz w:val="16"/>
              </w:rPr>
            </w:pPr>
            <w:r>
              <w:rPr>
                <w:w w:val="115"/>
                <w:sz w:val="16"/>
              </w:rPr>
              <w:t>Urticaria</w:t>
            </w:r>
          </w:p>
        </w:tc>
      </w:tr>
    </w:tbl>
    <w:p>
      <w:pPr>
        <w:pStyle w:val="BodyText"/>
        <w:rPr>
          <w:rFonts w:ascii="Calibri"/>
          <w:sz w:val="22"/>
        </w:rPr>
      </w:pPr>
    </w:p>
    <w:p>
      <w:pPr>
        <w:pStyle w:val="BodyText"/>
        <w:spacing w:before="158" w:after="60"/>
        <w:ind w:left="218"/>
        <w:rPr>
          <w:rFonts w:ascii="Calibri"/>
        </w:rPr>
      </w:pPr>
      <w:r>
        <w:rPr>
          <w:rFonts w:ascii="Calibri"/>
          <w:w w:val="125"/>
        </w:rPr>
        <w:t>Medicines on discharge</w:t>
      </w: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2098"/>
        <w:gridCol w:w="1985"/>
        <w:gridCol w:w="1645"/>
        <w:gridCol w:w="1135"/>
        <w:gridCol w:w="1872"/>
        <w:gridCol w:w="1135"/>
      </w:tblGrid>
      <w:tr>
        <w:trPr>
          <w:trHeight w:val="524" w:hRule="atLeast"/>
        </w:trPr>
        <w:tc>
          <w:tcPr>
            <w:tcW w:w="2098" w:type="dxa"/>
            <w:shd w:val="clear" w:color="auto" w:fill="DCDDDE"/>
          </w:tcPr>
          <w:p>
            <w:pPr>
              <w:pStyle w:val="TableParagraph"/>
              <w:spacing w:before="174"/>
              <w:ind w:left="113"/>
              <w:rPr>
                <w:rFonts w:ascii="Calibri"/>
                <w:sz w:val="16"/>
              </w:rPr>
            </w:pPr>
            <w:r>
              <w:rPr>
                <w:rFonts w:ascii="Calibri"/>
                <w:w w:val="120"/>
                <w:sz w:val="16"/>
              </w:rPr>
              <w:t>Medicine</w:t>
            </w:r>
          </w:p>
        </w:tc>
        <w:tc>
          <w:tcPr>
            <w:tcW w:w="1985" w:type="dxa"/>
            <w:shd w:val="clear" w:color="auto" w:fill="DCDDDE"/>
          </w:tcPr>
          <w:p>
            <w:pPr>
              <w:pStyle w:val="TableParagraph"/>
              <w:spacing w:before="174"/>
              <w:ind w:left="112"/>
              <w:rPr>
                <w:rFonts w:ascii="Calibri"/>
                <w:sz w:val="16"/>
              </w:rPr>
            </w:pPr>
            <w:r>
              <w:rPr>
                <w:rFonts w:ascii="Calibri"/>
                <w:w w:val="125"/>
                <w:sz w:val="16"/>
              </w:rPr>
              <w:t>Directions</w:t>
            </w:r>
          </w:p>
        </w:tc>
        <w:tc>
          <w:tcPr>
            <w:tcW w:w="1645" w:type="dxa"/>
            <w:shd w:val="clear" w:color="auto" w:fill="DCDDDE"/>
          </w:tcPr>
          <w:p>
            <w:pPr>
              <w:pStyle w:val="TableParagraph"/>
              <w:spacing w:line="220" w:lineRule="auto" w:before="96"/>
              <w:ind w:left="112" w:right="400"/>
              <w:rPr>
                <w:rFonts w:ascii="Calibri"/>
                <w:sz w:val="16"/>
              </w:rPr>
            </w:pPr>
            <w:r>
              <w:rPr>
                <w:rFonts w:ascii="Calibri"/>
                <w:w w:val="125"/>
                <w:sz w:val="16"/>
              </w:rPr>
              <w:t>Duration/End date</w:t>
            </w:r>
          </w:p>
        </w:tc>
        <w:tc>
          <w:tcPr>
            <w:tcW w:w="1135" w:type="dxa"/>
            <w:shd w:val="clear" w:color="auto" w:fill="DCDDDE"/>
          </w:tcPr>
          <w:p>
            <w:pPr>
              <w:pStyle w:val="TableParagraph"/>
              <w:spacing w:before="174"/>
              <w:ind w:left="111"/>
              <w:rPr>
                <w:rFonts w:ascii="Calibri"/>
                <w:sz w:val="16"/>
              </w:rPr>
            </w:pPr>
            <w:r>
              <w:rPr>
                <w:rFonts w:ascii="Calibri"/>
                <w:w w:val="125"/>
                <w:sz w:val="16"/>
              </w:rPr>
              <w:t>Status</w:t>
            </w:r>
          </w:p>
        </w:tc>
        <w:tc>
          <w:tcPr>
            <w:tcW w:w="1872" w:type="dxa"/>
            <w:shd w:val="clear" w:color="auto" w:fill="DCDDDE"/>
          </w:tcPr>
          <w:p>
            <w:pPr>
              <w:pStyle w:val="TableParagraph"/>
              <w:spacing w:line="220" w:lineRule="auto" w:before="96"/>
              <w:ind w:left="110" w:right="305"/>
              <w:rPr>
                <w:rFonts w:ascii="Calibri"/>
                <w:sz w:val="16"/>
              </w:rPr>
            </w:pPr>
            <w:r>
              <w:rPr>
                <w:rFonts w:ascii="Calibri"/>
                <w:w w:val="125"/>
                <w:sz w:val="16"/>
              </w:rPr>
              <w:t>Change reason/ Clinical indication</w:t>
            </w:r>
          </w:p>
        </w:tc>
        <w:tc>
          <w:tcPr>
            <w:tcW w:w="1135" w:type="dxa"/>
            <w:shd w:val="clear" w:color="auto" w:fill="DCDDDE"/>
          </w:tcPr>
          <w:p>
            <w:pPr>
              <w:pStyle w:val="TableParagraph"/>
              <w:spacing w:line="220" w:lineRule="auto" w:before="96"/>
              <w:ind w:left="109"/>
              <w:rPr>
                <w:rFonts w:ascii="Calibri"/>
                <w:sz w:val="16"/>
              </w:rPr>
            </w:pPr>
            <w:r>
              <w:rPr>
                <w:rFonts w:ascii="Calibri"/>
                <w:w w:val="120"/>
                <w:sz w:val="16"/>
              </w:rPr>
              <w:t>Quantity </w:t>
            </w:r>
            <w:r>
              <w:rPr>
                <w:rFonts w:ascii="Calibri"/>
                <w:w w:val="125"/>
                <w:sz w:val="16"/>
              </w:rPr>
              <w:t>supplied</w:t>
            </w:r>
          </w:p>
        </w:tc>
      </w:tr>
      <w:tr>
        <w:trPr>
          <w:trHeight w:val="884" w:hRule="atLeast"/>
        </w:trPr>
        <w:tc>
          <w:tcPr>
            <w:tcW w:w="2098" w:type="dxa"/>
          </w:tcPr>
          <w:p>
            <w:pPr>
              <w:pStyle w:val="TableParagraph"/>
              <w:spacing w:line="213" w:lineRule="auto" w:before="92"/>
              <w:ind w:left="56" w:right="111"/>
              <w:rPr>
                <w:sz w:val="16"/>
              </w:rPr>
            </w:pPr>
            <w:r>
              <w:rPr>
                <w:rFonts w:ascii="Calibri" w:hAnsi="Calibri"/>
                <w:b/>
                <w:spacing w:val="-3"/>
                <w:w w:val="105"/>
                <w:sz w:val="16"/>
              </w:rPr>
              <w:t>amoxycillin </w:t>
            </w:r>
            <w:r>
              <w:rPr>
                <w:spacing w:val="-3"/>
                <w:w w:val="105"/>
                <w:sz w:val="16"/>
              </w:rPr>
              <w:t>875mg </w:t>
            </w:r>
            <w:r>
              <w:rPr>
                <w:w w:val="105"/>
                <w:sz w:val="16"/>
              </w:rPr>
              <w:t>+ </w:t>
            </w:r>
            <w:r>
              <w:rPr>
                <w:rFonts w:ascii="Calibri" w:hAnsi="Calibri"/>
                <w:b/>
                <w:spacing w:val="-3"/>
                <w:w w:val="105"/>
                <w:sz w:val="16"/>
              </w:rPr>
              <w:t>clavulanic </w:t>
            </w:r>
            <w:r>
              <w:rPr>
                <w:rFonts w:ascii="Calibri" w:hAnsi="Calibri"/>
                <w:b/>
                <w:w w:val="105"/>
                <w:sz w:val="16"/>
              </w:rPr>
              <w:t>acid </w:t>
            </w:r>
            <w:r>
              <w:rPr>
                <w:w w:val="105"/>
                <w:sz w:val="16"/>
              </w:rPr>
              <w:t>125mg – </w:t>
            </w:r>
            <w:r>
              <w:rPr>
                <w:rFonts w:ascii="Verdana" w:hAnsi="Verdana"/>
                <w:i/>
                <w:spacing w:val="-3"/>
                <w:w w:val="105"/>
                <w:sz w:val="16"/>
              </w:rPr>
              <w:t>Augmentin </w:t>
            </w:r>
            <w:r>
              <w:rPr>
                <w:rFonts w:ascii="Verdana" w:hAnsi="Verdana"/>
                <w:i/>
                <w:w w:val="105"/>
                <w:sz w:val="16"/>
              </w:rPr>
              <w:t>Duo </w:t>
            </w:r>
            <w:r>
              <w:rPr>
                <w:rFonts w:ascii="Verdana" w:hAnsi="Verdana"/>
                <w:i/>
                <w:spacing w:val="-3"/>
                <w:w w:val="105"/>
                <w:sz w:val="16"/>
              </w:rPr>
              <w:t>Forte </w:t>
            </w:r>
            <w:r>
              <w:rPr>
                <w:w w:val="105"/>
                <w:sz w:val="16"/>
              </w:rPr>
              <w:t>– </w:t>
            </w:r>
            <w:r>
              <w:rPr>
                <w:spacing w:val="-3"/>
                <w:w w:val="105"/>
                <w:sz w:val="16"/>
              </w:rPr>
              <w:t>tablet </w:t>
            </w:r>
            <w:r>
              <w:rPr>
                <w:w w:val="105"/>
                <w:sz w:val="16"/>
              </w:rPr>
              <w:t>– </w:t>
            </w:r>
            <w:r>
              <w:rPr>
                <w:spacing w:val="-3"/>
                <w:w w:val="105"/>
                <w:sz w:val="16"/>
              </w:rPr>
              <w:t>oral</w:t>
            </w:r>
          </w:p>
        </w:tc>
        <w:tc>
          <w:tcPr>
            <w:tcW w:w="1985" w:type="dxa"/>
          </w:tcPr>
          <w:p>
            <w:pPr>
              <w:pStyle w:val="TableParagraph"/>
              <w:spacing w:before="5"/>
              <w:rPr>
                <w:rFonts w:ascii="Calibri"/>
                <w:sz w:val="22"/>
              </w:rPr>
            </w:pPr>
          </w:p>
          <w:p>
            <w:pPr>
              <w:pStyle w:val="TableParagraph"/>
              <w:spacing w:line="211" w:lineRule="auto"/>
              <w:ind w:left="56" w:right="85"/>
              <w:rPr>
                <w:sz w:val="16"/>
              </w:rPr>
            </w:pPr>
            <w:r>
              <w:rPr>
                <w:rFonts w:ascii="Calibri" w:hAnsi="Calibri"/>
                <w:b/>
                <w:w w:val="105"/>
                <w:sz w:val="16"/>
              </w:rPr>
              <w:t>1 tablet </w:t>
            </w:r>
            <w:r>
              <w:rPr>
                <w:w w:val="105"/>
                <w:sz w:val="16"/>
              </w:rPr>
              <w:t>– twice a day – with or after food</w:t>
            </w:r>
          </w:p>
        </w:tc>
        <w:tc>
          <w:tcPr>
            <w:tcW w:w="1645" w:type="dxa"/>
          </w:tcPr>
          <w:p>
            <w:pPr>
              <w:pStyle w:val="TableParagraph"/>
              <w:spacing w:before="3"/>
              <w:rPr>
                <w:rFonts w:ascii="Calibri"/>
                <w:sz w:val="28"/>
              </w:rPr>
            </w:pPr>
          </w:p>
          <w:p>
            <w:pPr>
              <w:pStyle w:val="TableParagraph"/>
              <w:spacing w:before="1"/>
              <w:ind w:left="55"/>
              <w:rPr>
                <w:sz w:val="16"/>
              </w:rPr>
            </w:pPr>
            <w:r>
              <w:rPr>
                <w:sz w:val="16"/>
              </w:rPr>
              <w:t>10 day course</w:t>
            </w:r>
          </w:p>
        </w:tc>
        <w:tc>
          <w:tcPr>
            <w:tcW w:w="1135" w:type="dxa"/>
          </w:tcPr>
          <w:p>
            <w:pPr>
              <w:pStyle w:val="TableParagraph"/>
              <w:spacing w:before="3"/>
              <w:rPr>
                <w:rFonts w:ascii="Calibri"/>
                <w:sz w:val="28"/>
              </w:rPr>
            </w:pPr>
          </w:p>
          <w:p>
            <w:pPr>
              <w:pStyle w:val="TableParagraph"/>
              <w:spacing w:before="1"/>
              <w:ind w:left="54"/>
              <w:rPr>
                <w:sz w:val="16"/>
              </w:rPr>
            </w:pPr>
            <w:r>
              <w:rPr>
                <w:sz w:val="16"/>
              </w:rPr>
              <w:t>New</w:t>
            </w:r>
          </w:p>
        </w:tc>
        <w:tc>
          <w:tcPr>
            <w:tcW w:w="1872" w:type="dxa"/>
          </w:tcPr>
          <w:p>
            <w:pPr>
              <w:pStyle w:val="TableParagraph"/>
              <w:spacing w:before="3"/>
              <w:rPr>
                <w:rFonts w:ascii="Calibri"/>
                <w:sz w:val="28"/>
              </w:rPr>
            </w:pPr>
          </w:p>
          <w:p>
            <w:pPr>
              <w:pStyle w:val="TableParagraph"/>
              <w:spacing w:before="1"/>
              <w:ind w:left="53"/>
              <w:rPr>
                <w:sz w:val="16"/>
              </w:rPr>
            </w:pPr>
            <w:r>
              <w:rPr>
                <w:w w:val="110"/>
                <w:sz w:val="16"/>
              </w:rPr>
              <w:t>Appendicitis</w:t>
            </w:r>
          </w:p>
        </w:tc>
        <w:tc>
          <w:tcPr>
            <w:tcW w:w="1135" w:type="dxa"/>
          </w:tcPr>
          <w:p>
            <w:pPr>
              <w:pStyle w:val="TableParagraph"/>
              <w:spacing w:before="3"/>
              <w:rPr>
                <w:rFonts w:ascii="Calibri"/>
                <w:sz w:val="28"/>
              </w:rPr>
            </w:pPr>
          </w:p>
          <w:p>
            <w:pPr>
              <w:pStyle w:val="TableParagraph"/>
              <w:spacing w:before="1"/>
              <w:ind w:left="52"/>
              <w:rPr>
                <w:sz w:val="16"/>
              </w:rPr>
            </w:pPr>
            <w:r>
              <w:rPr>
                <w:w w:val="105"/>
                <w:sz w:val="16"/>
              </w:rPr>
              <w:t>10 tablets</w:t>
            </w:r>
          </w:p>
        </w:tc>
      </w:tr>
      <w:tr>
        <w:trPr>
          <w:trHeight w:val="704" w:hRule="atLeast"/>
        </w:trPr>
        <w:tc>
          <w:tcPr>
            <w:tcW w:w="2098" w:type="dxa"/>
          </w:tcPr>
          <w:p>
            <w:pPr>
              <w:pStyle w:val="TableParagraph"/>
              <w:spacing w:line="192" w:lineRule="exact" w:before="165"/>
              <w:ind w:left="57"/>
              <w:rPr>
                <w:sz w:val="16"/>
              </w:rPr>
            </w:pPr>
            <w:r>
              <w:rPr>
                <w:rFonts w:ascii="Calibri" w:hAnsi="Calibri"/>
                <w:b/>
                <w:w w:val="120"/>
                <w:sz w:val="16"/>
              </w:rPr>
              <w:t>metronidazole </w:t>
            </w:r>
            <w:r>
              <w:rPr>
                <w:w w:val="120"/>
                <w:sz w:val="16"/>
              </w:rPr>
              <w:t>400mg –</w:t>
            </w:r>
          </w:p>
          <w:p>
            <w:pPr>
              <w:pStyle w:val="TableParagraph"/>
              <w:spacing w:line="184" w:lineRule="exact"/>
              <w:ind w:left="57"/>
              <w:rPr>
                <w:sz w:val="16"/>
              </w:rPr>
            </w:pPr>
            <w:r>
              <w:rPr>
                <w:rFonts w:ascii="Verdana" w:hAnsi="Verdana"/>
                <w:i/>
                <w:w w:val="105"/>
                <w:sz w:val="16"/>
              </w:rPr>
              <w:t>Flagyl </w:t>
            </w:r>
            <w:r>
              <w:rPr>
                <w:w w:val="105"/>
                <w:sz w:val="16"/>
              </w:rPr>
              <w:t>– tablet – oral</w:t>
            </w:r>
          </w:p>
        </w:tc>
        <w:tc>
          <w:tcPr>
            <w:tcW w:w="1985" w:type="dxa"/>
          </w:tcPr>
          <w:p>
            <w:pPr>
              <w:pStyle w:val="TableParagraph"/>
              <w:spacing w:line="216" w:lineRule="auto" w:before="91"/>
              <w:ind w:left="56" w:right="93"/>
              <w:rPr>
                <w:sz w:val="16"/>
              </w:rPr>
            </w:pPr>
            <w:r>
              <w:rPr>
                <w:rFonts w:ascii="Calibri" w:hAnsi="Calibri"/>
                <w:b/>
                <w:w w:val="105"/>
                <w:sz w:val="16"/>
              </w:rPr>
              <w:t>1 tablet </w:t>
            </w:r>
            <w:r>
              <w:rPr>
                <w:w w:val="105"/>
                <w:sz w:val="16"/>
              </w:rPr>
              <w:t>– three times a day – swallow whole – with or after food</w:t>
            </w:r>
          </w:p>
        </w:tc>
        <w:tc>
          <w:tcPr>
            <w:tcW w:w="1645" w:type="dxa"/>
          </w:tcPr>
          <w:p>
            <w:pPr>
              <w:pStyle w:val="TableParagraph"/>
              <w:spacing w:before="11"/>
              <w:rPr>
                <w:rFonts w:ascii="Calibri"/>
                <w:sz w:val="20"/>
              </w:rPr>
            </w:pPr>
          </w:p>
          <w:p>
            <w:pPr>
              <w:pStyle w:val="TableParagraph"/>
              <w:ind w:left="56"/>
              <w:rPr>
                <w:sz w:val="16"/>
              </w:rPr>
            </w:pPr>
            <w:r>
              <w:rPr>
                <w:sz w:val="16"/>
              </w:rPr>
              <w:t>10 day course</w:t>
            </w:r>
          </w:p>
        </w:tc>
        <w:tc>
          <w:tcPr>
            <w:tcW w:w="1135" w:type="dxa"/>
          </w:tcPr>
          <w:p>
            <w:pPr>
              <w:pStyle w:val="TableParagraph"/>
              <w:spacing w:before="11"/>
              <w:rPr>
                <w:rFonts w:ascii="Calibri"/>
                <w:sz w:val="20"/>
              </w:rPr>
            </w:pPr>
          </w:p>
          <w:p>
            <w:pPr>
              <w:pStyle w:val="TableParagraph"/>
              <w:ind w:left="55"/>
              <w:rPr>
                <w:sz w:val="16"/>
              </w:rPr>
            </w:pPr>
            <w:r>
              <w:rPr>
                <w:sz w:val="16"/>
              </w:rPr>
              <w:t>New</w:t>
            </w:r>
          </w:p>
        </w:tc>
        <w:tc>
          <w:tcPr>
            <w:tcW w:w="1872" w:type="dxa"/>
          </w:tcPr>
          <w:p>
            <w:pPr>
              <w:pStyle w:val="TableParagraph"/>
              <w:spacing w:before="11"/>
              <w:rPr>
                <w:rFonts w:ascii="Calibri"/>
                <w:sz w:val="20"/>
              </w:rPr>
            </w:pPr>
          </w:p>
          <w:p>
            <w:pPr>
              <w:pStyle w:val="TableParagraph"/>
              <w:ind w:left="54"/>
              <w:rPr>
                <w:sz w:val="16"/>
              </w:rPr>
            </w:pPr>
            <w:r>
              <w:rPr>
                <w:w w:val="110"/>
                <w:sz w:val="16"/>
              </w:rPr>
              <w:t>Appendicitis</w:t>
            </w:r>
          </w:p>
        </w:tc>
        <w:tc>
          <w:tcPr>
            <w:tcW w:w="1135" w:type="dxa"/>
          </w:tcPr>
          <w:p>
            <w:pPr>
              <w:pStyle w:val="TableParagraph"/>
              <w:spacing w:before="11"/>
              <w:rPr>
                <w:rFonts w:ascii="Calibri"/>
                <w:sz w:val="20"/>
              </w:rPr>
            </w:pPr>
          </w:p>
          <w:p>
            <w:pPr>
              <w:pStyle w:val="TableParagraph"/>
              <w:ind w:left="53"/>
              <w:rPr>
                <w:sz w:val="16"/>
              </w:rPr>
            </w:pPr>
            <w:r>
              <w:rPr>
                <w:w w:val="105"/>
                <w:sz w:val="16"/>
              </w:rPr>
              <w:t>10 tablets</w:t>
            </w:r>
          </w:p>
        </w:tc>
      </w:tr>
      <w:tr>
        <w:trPr>
          <w:trHeight w:val="704" w:hRule="atLeast"/>
        </w:trPr>
        <w:tc>
          <w:tcPr>
            <w:tcW w:w="2098" w:type="dxa"/>
          </w:tcPr>
          <w:p>
            <w:pPr>
              <w:pStyle w:val="TableParagraph"/>
              <w:spacing w:before="1"/>
              <w:rPr>
                <w:rFonts w:ascii="Calibri"/>
                <w:sz w:val="15"/>
              </w:rPr>
            </w:pPr>
          </w:p>
          <w:p>
            <w:pPr>
              <w:pStyle w:val="TableParagraph"/>
              <w:spacing w:line="211" w:lineRule="auto"/>
              <w:ind w:left="57"/>
              <w:rPr>
                <w:sz w:val="16"/>
              </w:rPr>
            </w:pPr>
            <w:r>
              <w:rPr>
                <w:rFonts w:ascii="Calibri" w:hAnsi="Calibri"/>
                <w:b/>
                <w:w w:val="110"/>
                <w:sz w:val="16"/>
              </w:rPr>
              <w:t>paracetamol </w:t>
            </w:r>
            <w:r>
              <w:rPr>
                <w:w w:val="110"/>
                <w:sz w:val="16"/>
              </w:rPr>
              <w:t>500mg – tablet – oral</w:t>
            </w:r>
          </w:p>
        </w:tc>
        <w:tc>
          <w:tcPr>
            <w:tcW w:w="1985" w:type="dxa"/>
          </w:tcPr>
          <w:p>
            <w:pPr>
              <w:pStyle w:val="TableParagraph"/>
              <w:spacing w:line="216" w:lineRule="auto" w:before="91"/>
              <w:ind w:left="56" w:right="36"/>
              <w:rPr>
                <w:sz w:val="16"/>
              </w:rPr>
            </w:pPr>
            <w:r>
              <w:rPr>
                <w:rFonts w:ascii="Calibri" w:hAnsi="Calibri"/>
                <w:b/>
                <w:w w:val="110"/>
                <w:sz w:val="16"/>
              </w:rPr>
              <w:t>2 tablets </w:t>
            </w:r>
            <w:r>
              <w:rPr>
                <w:w w:val="110"/>
                <w:sz w:val="16"/>
              </w:rPr>
              <w:t>– up </w:t>
            </w:r>
            <w:r>
              <w:rPr>
                <w:spacing w:val="-4"/>
                <w:w w:val="110"/>
                <w:sz w:val="16"/>
              </w:rPr>
              <w:t>to </w:t>
            </w:r>
            <w:r>
              <w:rPr>
                <w:spacing w:val="-3"/>
                <w:w w:val="110"/>
                <w:sz w:val="16"/>
              </w:rPr>
              <w:t>four </w:t>
            </w:r>
            <w:r>
              <w:rPr>
                <w:spacing w:val="-3"/>
                <w:w w:val="105"/>
                <w:sz w:val="16"/>
              </w:rPr>
              <w:t>times </w:t>
            </w:r>
            <w:r>
              <w:rPr>
                <w:w w:val="105"/>
                <w:sz w:val="16"/>
              </w:rPr>
              <w:t>a </w:t>
            </w:r>
            <w:r>
              <w:rPr>
                <w:spacing w:val="-4"/>
                <w:w w:val="105"/>
                <w:sz w:val="16"/>
              </w:rPr>
              <w:t>day </w:t>
            </w:r>
            <w:r>
              <w:rPr>
                <w:w w:val="105"/>
                <w:sz w:val="16"/>
              </w:rPr>
              <w:t>– </w:t>
            </w:r>
            <w:r>
              <w:rPr>
                <w:spacing w:val="-5"/>
                <w:w w:val="105"/>
                <w:sz w:val="16"/>
              </w:rPr>
              <w:t>maximum </w:t>
            </w:r>
            <w:r>
              <w:rPr>
                <w:w w:val="110"/>
                <w:sz w:val="16"/>
              </w:rPr>
              <w:t>8 </w:t>
            </w:r>
            <w:r>
              <w:rPr>
                <w:spacing w:val="-3"/>
                <w:w w:val="110"/>
                <w:sz w:val="16"/>
              </w:rPr>
              <w:t>tablets </w:t>
            </w:r>
            <w:r>
              <w:rPr>
                <w:w w:val="110"/>
                <w:sz w:val="16"/>
              </w:rPr>
              <w:t>in </w:t>
            </w:r>
            <w:r>
              <w:rPr>
                <w:spacing w:val="-4"/>
                <w:w w:val="110"/>
                <w:sz w:val="16"/>
              </w:rPr>
              <w:t>24 </w:t>
            </w:r>
            <w:r>
              <w:rPr>
                <w:w w:val="110"/>
                <w:sz w:val="16"/>
              </w:rPr>
              <w:t>hours</w:t>
            </w:r>
          </w:p>
        </w:tc>
        <w:tc>
          <w:tcPr>
            <w:tcW w:w="1645" w:type="dxa"/>
          </w:tcPr>
          <w:p>
            <w:pPr>
              <w:pStyle w:val="TableParagraph"/>
              <w:spacing w:before="11"/>
              <w:rPr>
                <w:rFonts w:ascii="Calibri"/>
                <w:sz w:val="20"/>
              </w:rPr>
            </w:pPr>
          </w:p>
          <w:p>
            <w:pPr>
              <w:pStyle w:val="TableParagraph"/>
              <w:ind w:left="56"/>
              <w:rPr>
                <w:sz w:val="16"/>
              </w:rPr>
            </w:pPr>
            <w:r>
              <w:rPr>
                <w:w w:val="105"/>
                <w:sz w:val="16"/>
              </w:rPr>
              <w:t>–</w:t>
            </w:r>
          </w:p>
        </w:tc>
        <w:tc>
          <w:tcPr>
            <w:tcW w:w="1135" w:type="dxa"/>
          </w:tcPr>
          <w:p>
            <w:pPr>
              <w:pStyle w:val="TableParagraph"/>
              <w:spacing w:before="11"/>
              <w:rPr>
                <w:rFonts w:ascii="Calibri"/>
                <w:sz w:val="20"/>
              </w:rPr>
            </w:pPr>
          </w:p>
          <w:p>
            <w:pPr>
              <w:pStyle w:val="TableParagraph"/>
              <w:ind w:left="55"/>
              <w:rPr>
                <w:sz w:val="16"/>
              </w:rPr>
            </w:pPr>
            <w:r>
              <w:rPr>
                <w:sz w:val="16"/>
              </w:rPr>
              <w:t>New</w:t>
            </w:r>
          </w:p>
        </w:tc>
        <w:tc>
          <w:tcPr>
            <w:tcW w:w="1872" w:type="dxa"/>
          </w:tcPr>
          <w:p>
            <w:pPr>
              <w:pStyle w:val="TableParagraph"/>
              <w:spacing w:line="220" w:lineRule="auto" w:before="179"/>
              <w:ind w:left="54" w:right="178"/>
              <w:rPr>
                <w:sz w:val="16"/>
              </w:rPr>
            </w:pPr>
            <w:r>
              <w:rPr>
                <w:w w:val="110"/>
                <w:sz w:val="16"/>
              </w:rPr>
              <w:t>As </w:t>
            </w:r>
            <w:r>
              <w:rPr>
                <w:spacing w:val="-3"/>
                <w:w w:val="110"/>
                <w:sz w:val="16"/>
              </w:rPr>
              <w:t>required </w:t>
            </w:r>
            <w:r>
              <w:rPr>
                <w:spacing w:val="-2"/>
                <w:w w:val="110"/>
                <w:sz w:val="16"/>
              </w:rPr>
              <w:t>for </w:t>
            </w:r>
            <w:r>
              <w:rPr>
                <w:spacing w:val="-6"/>
                <w:w w:val="110"/>
                <w:sz w:val="16"/>
              </w:rPr>
              <w:t>pain </w:t>
            </w:r>
            <w:r>
              <w:rPr>
                <w:w w:val="110"/>
                <w:sz w:val="16"/>
              </w:rPr>
              <w:t>or </w:t>
            </w:r>
            <w:r>
              <w:rPr>
                <w:spacing w:val="-4"/>
                <w:w w:val="110"/>
                <w:sz w:val="16"/>
              </w:rPr>
              <w:t>fever</w:t>
            </w:r>
          </w:p>
        </w:tc>
        <w:tc>
          <w:tcPr>
            <w:tcW w:w="1135" w:type="dxa"/>
          </w:tcPr>
          <w:p>
            <w:pPr>
              <w:pStyle w:val="TableParagraph"/>
              <w:spacing w:before="11"/>
              <w:rPr>
                <w:rFonts w:ascii="Calibri"/>
                <w:sz w:val="20"/>
              </w:rPr>
            </w:pPr>
          </w:p>
          <w:p>
            <w:pPr>
              <w:pStyle w:val="TableParagraph"/>
              <w:spacing w:before="1"/>
              <w:ind w:left="53"/>
              <w:rPr>
                <w:sz w:val="16"/>
              </w:rPr>
            </w:pPr>
            <w:r>
              <w:rPr>
                <w:w w:val="105"/>
                <w:sz w:val="16"/>
              </w:rPr>
              <w:t>–</w:t>
            </w:r>
          </w:p>
        </w:tc>
      </w:tr>
      <w:tr>
        <w:trPr>
          <w:trHeight w:val="524" w:hRule="atLeast"/>
        </w:trPr>
        <w:tc>
          <w:tcPr>
            <w:tcW w:w="2098" w:type="dxa"/>
          </w:tcPr>
          <w:p>
            <w:pPr>
              <w:pStyle w:val="TableParagraph"/>
              <w:spacing w:line="192" w:lineRule="exact" w:before="76"/>
              <w:ind w:left="57"/>
              <w:rPr>
                <w:sz w:val="16"/>
              </w:rPr>
            </w:pPr>
            <w:r>
              <w:rPr>
                <w:rFonts w:ascii="Calibri" w:hAnsi="Calibri"/>
                <w:b/>
                <w:w w:val="110"/>
                <w:sz w:val="16"/>
              </w:rPr>
              <w:t>sotalol </w:t>
            </w:r>
            <w:r>
              <w:rPr>
                <w:w w:val="110"/>
                <w:sz w:val="16"/>
              </w:rPr>
              <w:t>80mg – tablet</w:t>
            </w:r>
          </w:p>
          <w:p>
            <w:pPr>
              <w:pStyle w:val="TableParagraph"/>
              <w:spacing w:line="184" w:lineRule="exact"/>
              <w:ind w:left="57"/>
              <w:rPr>
                <w:sz w:val="16"/>
              </w:rPr>
            </w:pPr>
            <w:r>
              <w:rPr>
                <w:w w:val="110"/>
                <w:sz w:val="16"/>
              </w:rPr>
              <w:t>– oral</w:t>
            </w:r>
          </w:p>
        </w:tc>
        <w:tc>
          <w:tcPr>
            <w:tcW w:w="1985" w:type="dxa"/>
          </w:tcPr>
          <w:p>
            <w:pPr>
              <w:pStyle w:val="TableParagraph"/>
              <w:spacing w:line="211" w:lineRule="auto" w:before="94"/>
              <w:ind w:left="57" w:right="171"/>
              <w:rPr>
                <w:sz w:val="16"/>
              </w:rPr>
            </w:pPr>
            <w:r>
              <w:rPr>
                <w:rFonts w:ascii="Calibri" w:hAnsi="Calibri"/>
                <w:b/>
                <w:sz w:val="16"/>
              </w:rPr>
              <w:t>1 tablet </w:t>
            </w:r>
            <w:r>
              <w:rPr>
                <w:sz w:val="16"/>
              </w:rPr>
              <w:t>twice a day – on an empty stomach</w:t>
            </w:r>
          </w:p>
        </w:tc>
        <w:tc>
          <w:tcPr>
            <w:tcW w:w="1645" w:type="dxa"/>
          </w:tcPr>
          <w:p>
            <w:pPr>
              <w:pStyle w:val="TableParagraph"/>
              <w:spacing w:before="166"/>
              <w:ind w:left="56"/>
              <w:rPr>
                <w:sz w:val="16"/>
              </w:rPr>
            </w:pPr>
            <w:r>
              <w:rPr>
                <w:w w:val="105"/>
                <w:sz w:val="16"/>
              </w:rPr>
              <w:t>–</w:t>
            </w:r>
          </w:p>
        </w:tc>
        <w:tc>
          <w:tcPr>
            <w:tcW w:w="1135" w:type="dxa"/>
          </w:tcPr>
          <w:p>
            <w:pPr>
              <w:pStyle w:val="TableParagraph"/>
              <w:spacing w:before="166"/>
              <w:ind w:left="55"/>
              <w:rPr>
                <w:sz w:val="16"/>
              </w:rPr>
            </w:pPr>
            <w:r>
              <w:rPr>
                <w:sz w:val="16"/>
              </w:rPr>
              <w:t>New</w:t>
            </w:r>
          </w:p>
        </w:tc>
        <w:tc>
          <w:tcPr>
            <w:tcW w:w="1872" w:type="dxa"/>
          </w:tcPr>
          <w:p>
            <w:pPr>
              <w:pStyle w:val="TableParagraph"/>
              <w:spacing w:before="166"/>
              <w:ind w:left="54"/>
              <w:rPr>
                <w:sz w:val="16"/>
              </w:rPr>
            </w:pPr>
            <w:r>
              <w:rPr>
                <w:w w:val="120"/>
                <w:sz w:val="16"/>
              </w:rPr>
              <w:t>Atrial Fibrillation</w:t>
            </w:r>
          </w:p>
        </w:tc>
        <w:tc>
          <w:tcPr>
            <w:tcW w:w="1135" w:type="dxa"/>
          </w:tcPr>
          <w:p>
            <w:pPr>
              <w:pStyle w:val="TableParagraph"/>
              <w:spacing w:before="166"/>
              <w:ind w:left="53"/>
              <w:rPr>
                <w:sz w:val="16"/>
              </w:rPr>
            </w:pPr>
            <w:r>
              <w:rPr>
                <w:w w:val="105"/>
                <w:sz w:val="16"/>
              </w:rPr>
              <w:t>–</w:t>
            </w:r>
          </w:p>
        </w:tc>
      </w:tr>
      <w:tr>
        <w:trPr>
          <w:trHeight w:val="884" w:hRule="atLeast"/>
        </w:trPr>
        <w:tc>
          <w:tcPr>
            <w:tcW w:w="2098" w:type="dxa"/>
          </w:tcPr>
          <w:p>
            <w:pPr>
              <w:pStyle w:val="TableParagraph"/>
              <w:spacing w:before="5"/>
              <w:rPr>
                <w:rFonts w:ascii="Calibri"/>
                <w:sz w:val="22"/>
              </w:rPr>
            </w:pPr>
          </w:p>
          <w:p>
            <w:pPr>
              <w:pStyle w:val="TableParagraph"/>
              <w:spacing w:line="211" w:lineRule="auto" w:before="1"/>
              <w:ind w:left="57" w:right="111"/>
              <w:rPr>
                <w:sz w:val="16"/>
              </w:rPr>
            </w:pPr>
            <w:r>
              <w:rPr>
                <w:rFonts w:ascii="Calibri" w:hAnsi="Calibri"/>
                <w:b/>
                <w:w w:val="110"/>
                <w:sz w:val="16"/>
              </w:rPr>
              <w:t>tramadol </w:t>
            </w:r>
            <w:r>
              <w:rPr>
                <w:w w:val="110"/>
                <w:sz w:val="16"/>
              </w:rPr>
              <w:t>50mg – capsule – oral</w:t>
            </w:r>
          </w:p>
        </w:tc>
        <w:tc>
          <w:tcPr>
            <w:tcW w:w="1985" w:type="dxa"/>
          </w:tcPr>
          <w:p>
            <w:pPr>
              <w:pStyle w:val="TableParagraph"/>
              <w:spacing w:line="192" w:lineRule="exact" w:before="76"/>
              <w:ind w:left="57"/>
              <w:rPr>
                <w:sz w:val="16"/>
              </w:rPr>
            </w:pPr>
            <w:r>
              <w:rPr>
                <w:rFonts w:ascii="Calibri" w:hAnsi="Calibri"/>
                <w:b/>
                <w:w w:val="115"/>
                <w:sz w:val="16"/>
              </w:rPr>
              <w:t>1 to 2 capsules </w:t>
            </w:r>
            <w:r>
              <w:rPr>
                <w:w w:val="115"/>
                <w:sz w:val="16"/>
              </w:rPr>
              <w:t>–</w:t>
            </w:r>
          </w:p>
          <w:p>
            <w:pPr>
              <w:pStyle w:val="TableParagraph"/>
              <w:spacing w:line="176" w:lineRule="exact"/>
              <w:ind w:left="57"/>
              <w:rPr>
                <w:sz w:val="16"/>
              </w:rPr>
            </w:pPr>
            <w:r>
              <w:rPr>
                <w:w w:val="105"/>
                <w:sz w:val="16"/>
              </w:rPr>
              <w:t>up to four times a day</w:t>
            </w:r>
          </w:p>
          <w:p>
            <w:pPr>
              <w:pStyle w:val="TableParagraph"/>
              <w:spacing w:line="220" w:lineRule="auto" w:before="5"/>
              <w:ind w:left="57" w:right="304"/>
              <w:rPr>
                <w:sz w:val="16"/>
              </w:rPr>
            </w:pPr>
            <w:r>
              <w:rPr>
                <w:w w:val="110"/>
                <w:sz w:val="16"/>
              </w:rPr>
              <w:t>–</w:t>
            </w:r>
            <w:r>
              <w:rPr>
                <w:spacing w:val="-34"/>
                <w:w w:val="110"/>
                <w:sz w:val="16"/>
              </w:rPr>
              <w:t> </w:t>
            </w:r>
            <w:r>
              <w:rPr>
                <w:spacing w:val="-3"/>
                <w:w w:val="110"/>
                <w:sz w:val="16"/>
              </w:rPr>
              <w:t>maximum</w:t>
            </w:r>
            <w:r>
              <w:rPr>
                <w:spacing w:val="-34"/>
                <w:w w:val="110"/>
                <w:sz w:val="16"/>
              </w:rPr>
              <w:t> </w:t>
            </w:r>
            <w:r>
              <w:rPr>
                <w:w w:val="110"/>
                <w:sz w:val="16"/>
              </w:rPr>
              <w:t>8</w:t>
            </w:r>
            <w:r>
              <w:rPr>
                <w:spacing w:val="-34"/>
                <w:w w:val="110"/>
                <w:sz w:val="16"/>
              </w:rPr>
              <w:t> </w:t>
            </w:r>
            <w:r>
              <w:rPr>
                <w:spacing w:val="-5"/>
                <w:w w:val="110"/>
                <w:sz w:val="16"/>
              </w:rPr>
              <w:t>tablets </w:t>
            </w:r>
            <w:r>
              <w:rPr>
                <w:w w:val="110"/>
                <w:sz w:val="16"/>
              </w:rPr>
              <w:t>in </w:t>
            </w:r>
            <w:r>
              <w:rPr>
                <w:spacing w:val="-4"/>
                <w:w w:val="110"/>
                <w:sz w:val="16"/>
              </w:rPr>
              <w:t>24</w:t>
            </w:r>
            <w:r>
              <w:rPr>
                <w:spacing w:val="-22"/>
                <w:w w:val="110"/>
                <w:sz w:val="16"/>
              </w:rPr>
              <w:t> </w:t>
            </w:r>
            <w:r>
              <w:rPr>
                <w:w w:val="110"/>
                <w:sz w:val="16"/>
              </w:rPr>
              <w:t>hours</w:t>
            </w:r>
          </w:p>
        </w:tc>
        <w:tc>
          <w:tcPr>
            <w:tcW w:w="1645" w:type="dxa"/>
          </w:tcPr>
          <w:p>
            <w:pPr>
              <w:pStyle w:val="TableParagraph"/>
              <w:spacing w:before="4"/>
              <w:rPr>
                <w:rFonts w:ascii="Calibri"/>
                <w:sz w:val="28"/>
              </w:rPr>
            </w:pPr>
          </w:p>
          <w:p>
            <w:pPr>
              <w:pStyle w:val="TableParagraph"/>
              <w:ind w:left="56"/>
              <w:rPr>
                <w:sz w:val="16"/>
              </w:rPr>
            </w:pPr>
            <w:r>
              <w:rPr>
                <w:w w:val="105"/>
                <w:sz w:val="16"/>
              </w:rPr>
              <w:t>–</w:t>
            </w:r>
          </w:p>
        </w:tc>
        <w:tc>
          <w:tcPr>
            <w:tcW w:w="1135" w:type="dxa"/>
          </w:tcPr>
          <w:p>
            <w:pPr>
              <w:pStyle w:val="TableParagraph"/>
              <w:spacing w:before="4"/>
              <w:rPr>
                <w:rFonts w:ascii="Calibri"/>
                <w:sz w:val="28"/>
              </w:rPr>
            </w:pPr>
          </w:p>
          <w:p>
            <w:pPr>
              <w:pStyle w:val="TableParagraph"/>
              <w:ind w:left="55"/>
              <w:rPr>
                <w:sz w:val="16"/>
              </w:rPr>
            </w:pPr>
            <w:r>
              <w:rPr>
                <w:sz w:val="16"/>
              </w:rPr>
              <w:t>New</w:t>
            </w:r>
          </w:p>
        </w:tc>
        <w:tc>
          <w:tcPr>
            <w:tcW w:w="1872" w:type="dxa"/>
          </w:tcPr>
          <w:p>
            <w:pPr>
              <w:pStyle w:val="TableParagraph"/>
              <w:spacing w:before="4"/>
              <w:rPr>
                <w:rFonts w:ascii="Calibri"/>
                <w:sz w:val="28"/>
              </w:rPr>
            </w:pPr>
          </w:p>
          <w:p>
            <w:pPr>
              <w:pStyle w:val="TableParagraph"/>
              <w:ind w:left="54"/>
              <w:rPr>
                <w:sz w:val="16"/>
              </w:rPr>
            </w:pPr>
            <w:r>
              <w:rPr>
                <w:w w:val="110"/>
                <w:sz w:val="16"/>
              </w:rPr>
              <w:t>As required for pain</w:t>
            </w:r>
          </w:p>
        </w:tc>
        <w:tc>
          <w:tcPr>
            <w:tcW w:w="1135" w:type="dxa"/>
          </w:tcPr>
          <w:p>
            <w:pPr>
              <w:pStyle w:val="TableParagraph"/>
              <w:spacing w:before="4"/>
              <w:rPr>
                <w:rFonts w:ascii="Calibri"/>
                <w:sz w:val="28"/>
              </w:rPr>
            </w:pPr>
          </w:p>
          <w:p>
            <w:pPr>
              <w:pStyle w:val="TableParagraph"/>
              <w:ind w:left="53"/>
              <w:rPr>
                <w:sz w:val="16"/>
              </w:rPr>
            </w:pPr>
            <w:r>
              <w:rPr>
                <w:w w:val="105"/>
                <w:sz w:val="16"/>
              </w:rPr>
              <w:t>–</w:t>
            </w:r>
          </w:p>
        </w:tc>
      </w:tr>
      <w:tr>
        <w:trPr>
          <w:trHeight w:val="524" w:hRule="atLeast"/>
        </w:trPr>
        <w:tc>
          <w:tcPr>
            <w:tcW w:w="2098" w:type="dxa"/>
          </w:tcPr>
          <w:p>
            <w:pPr>
              <w:pStyle w:val="TableParagraph"/>
              <w:spacing w:line="192" w:lineRule="exact" w:before="76"/>
              <w:ind w:left="57"/>
              <w:rPr>
                <w:sz w:val="16"/>
              </w:rPr>
            </w:pPr>
            <w:r>
              <w:rPr>
                <w:rFonts w:ascii="Calibri" w:hAnsi="Calibri"/>
                <w:b/>
                <w:w w:val="110"/>
                <w:sz w:val="16"/>
              </w:rPr>
              <w:t>ramipril </w:t>
            </w:r>
            <w:r>
              <w:rPr>
                <w:w w:val="110"/>
                <w:sz w:val="16"/>
              </w:rPr>
              <w:t>2.5mg – capsule</w:t>
            </w:r>
          </w:p>
          <w:p>
            <w:pPr>
              <w:pStyle w:val="TableParagraph"/>
              <w:spacing w:line="184" w:lineRule="exact"/>
              <w:ind w:left="57"/>
              <w:rPr>
                <w:sz w:val="16"/>
              </w:rPr>
            </w:pPr>
            <w:r>
              <w:rPr>
                <w:w w:val="110"/>
                <w:sz w:val="16"/>
              </w:rPr>
              <w:t>– oral</w:t>
            </w:r>
          </w:p>
        </w:tc>
        <w:tc>
          <w:tcPr>
            <w:tcW w:w="1985" w:type="dxa"/>
          </w:tcPr>
          <w:p>
            <w:pPr>
              <w:pStyle w:val="TableParagraph"/>
              <w:spacing w:before="166"/>
              <w:ind w:left="57"/>
              <w:rPr>
                <w:sz w:val="16"/>
              </w:rPr>
            </w:pPr>
            <w:r>
              <w:rPr>
                <w:rFonts w:ascii="Calibri" w:hAnsi="Calibri"/>
                <w:b/>
                <w:w w:val="105"/>
                <w:sz w:val="16"/>
              </w:rPr>
              <w:t>1 capsule </w:t>
            </w:r>
            <w:r>
              <w:rPr>
                <w:w w:val="105"/>
                <w:sz w:val="16"/>
              </w:rPr>
              <w:t>– twice a day</w:t>
            </w:r>
          </w:p>
        </w:tc>
        <w:tc>
          <w:tcPr>
            <w:tcW w:w="1645" w:type="dxa"/>
          </w:tcPr>
          <w:p>
            <w:pPr>
              <w:pStyle w:val="TableParagraph"/>
              <w:spacing w:before="166"/>
              <w:ind w:left="56"/>
              <w:rPr>
                <w:sz w:val="16"/>
              </w:rPr>
            </w:pPr>
            <w:r>
              <w:rPr>
                <w:w w:val="105"/>
                <w:sz w:val="16"/>
              </w:rPr>
              <w:t>–</w:t>
            </w:r>
          </w:p>
        </w:tc>
        <w:tc>
          <w:tcPr>
            <w:tcW w:w="1135" w:type="dxa"/>
          </w:tcPr>
          <w:p>
            <w:pPr>
              <w:pStyle w:val="TableParagraph"/>
              <w:spacing w:before="166"/>
              <w:ind w:left="55"/>
              <w:rPr>
                <w:sz w:val="16"/>
              </w:rPr>
            </w:pPr>
            <w:r>
              <w:rPr>
                <w:sz w:val="16"/>
              </w:rPr>
              <w:t>Changed</w:t>
            </w:r>
          </w:p>
        </w:tc>
        <w:tc>
          <w:tcPr>
            <w:tcW w:w="1872" w:type="dxa"/>
          </w:tcPr>
          <w:p>
            <w:pPr>
              <w:pStyle w:val="TableParagraph"/>
              <w:spacing w:line="220" w:lineRule="auto" w:before="89"/>
              <w:ind w:left="54" w:right="305"/>
              <w:rPr>
                <w:sz w:val="16"/>
              </w:rPr>
            </w:pPr>
            <w:r>
              <w:rPr>
                <w:sz w:val="16"/>
              </w:rPr>
              <w:t>Dose increased, </w:t>
            </w:r>
            <w:r>
              <w:rPr>
                <w:w w:val="105"/>
                <w:sz w:val="16"/>
              </w:rPr>
              <w:t>Hypertension</w:t>
            </w:r>
          </w:p>
        </w:tc>
        <w:tc>
          <w:tcPr>
            <w:tcW w:w="1135" w:type="dxa"/>
          </w:tcPr>
          <w:p>
            <w:pPr>
              <w:pStyle w:val="TableParagraph"/>
              <w:spacing w:before="166"/>
              <w:ind w:left="53"/>
              <w:rPr>
                <w:sz w:val="16"/>
              </w:rPr>
            </w:pPr>
            <w:r>
              <w:rPr>
                <w:w w:val="105"/>
                <w:sz w:val="16"/>
              </w:rPr>
              <w:t>–</w:t>
            </w:r>
          </w:p>
        </w:tc>
      </w:tr>
      <w:tr>
        <w:trPr>
          <w:trHeight w:val="1244" w:hRule="atLeast"/>
        </w:trPr>
        <w:tc>
          <w:tcPr>
            <w:tcW w:w="2098" w:type="dxa"/>
          </w:tcPr>
          <w:p>
            <w:pPr>
              <w:pStyle w:val="TableParagraph"/>
              <w:rPr>
                <w:rFonts w:ascii="Calibri"/>
                <w:sz w:val="20"/>
              </w:rPr>
            </w:pPr>
          </w:p>
          <w:p>
            <w:pPr>
              <w:pStyle w:val="TableParagraph"/>
              <w:spacing w:before="3"/>
              <w:rPr>
                <w:rFonts w:ascii="Calibri"/>
                <w:sz w:val="17"/>
              </w:rPr>
            </w:pPr>
          </w:p>
          <w:p>
            <w:pPr>
              <w:pStyle w:val="TableParagraph"/>
              <w:spacing w:line="211" w:lineRule="auto"/>
              <w:ind w:left="58"/>
              <w:rPr>
                <w:sz w:val="16"/>
              </w:rPr>
            </w:pPr>
            <w:r>
              <w:rPr>
                <w:rFonts w:ascii="Calibri" w:hAnsi="Calibri"/>
                <w:b/>
                <w:w w:val="110"/>
                <w:sz w:val="16"/>
              </w:rPr>
              <w:t>alendronate </w:t>
            </w:r>
            <w:r>
              <w:rPr>
                <w:w w:val="110"/>
                <w:sz w:val="16"/>
              </w:rPr>
              <w:t>70mg – tablet – oral</w:t>
            </w:r>
          </w:p>
        </w:tc>
        <w:tc>
          <w:tcPr>
            <w:tcW w:w="1985" w:type="dxa"/>
          </w:tcPr>
          <w:p>
            <w:pPr>
              <w:pStyle w:val="TableParagraph"/>
              <w:spacing w:line="218" w:lineRule="auto" w:before="90"/>
              <w:ind w:left="57" w:right="207"/>
              <w:rPr>
                <w:sz w:val="16"/>
              </w:rPr>
            </w:pPr>
            <w:r>
              <w:rPr>
                <w:rFonts w:ascii="Calibri" w:hAnsi="Calibri"/>
                <w:b/>
                <w:w w:val="105"/>
                <w:sz w:val="16"/>
              </w:rPr>
              <w:t>1 tablet </w:t>
            </w:r>
            <w:r>
              <w:rPr>
                <w:w w:val="105"/>
                <w:sz w:val="16"/>
              </w:rPr>
              <w:t>– once a </w:t>
            </w:r>
            <w:r>
              <w:rPr>
                <w:spacing w:val="-3"/>
                <w:w w:val="105"/>
                <w:sz w:val="16"/>
              </w:rPr>
              <w:t>week </w:t>
            </w:r>
            <w:r>
              <w:rPr>
                <w:w w:val="105"/>
                <w:sz w:val="16"/>
              </w:rPr>
              <w:t>on </w:t>
            </w:r>
            <w:r>
              <w:rPr>
                <w:spacing w:val="-3"/>
                <w:w w:val="105"/>
                <w:sz w:val="16"/>
              </w:rPr>
              <w:t>Sunday </w:t>
            </w:r>
            <w:r>
              <w:rPr>
                <w:w w:val="105"/>
                <w:sz w:val="16"/>
              </w:rPr>
              <w:t>– 30 </w:t>
            </w:r>
            <w:r>
              <w:rPr>
                <w:spacing w:val="-3"/>
                <w:w w:val="105"/>
                <w:sz w:val="16"/>
              </w:rPr>
              <w:t>minutes before food </w:t>
            </w:r>
            <w:r>
              <w:rPr>
                <w:w w:val="105"/>
                <w:sz w:val="16"/>
              </w:rPr>
              <w:t>and</w:t>
            </w:r>
            <w:r>
              <w:rPr>
                <w:spacing w:val="-29"/>
                <w:w w:val="105"/>
                <w:sz w:val="16"/>
              </w:rPr>
              <w:t> </w:t>
            </w:r>
            <w:r>
              <w:rPr>
                <w:spacing w:val="-3"/>
                <w:w w:val="105"/>
                <w:sz w:val="16"/>
              </w:rPr>
              <w:t>other</w:t>
            </w:r>
            <w:r>
              <w:rPr>
                <w:spacing w:val="-29"/>
                <w:w w:val="105"/>
                <w:sz w:val="16"/>
              </w:rPr>
              <w:t> </w:t>
            </w:r>
            <w:r>
              <w:rPr>
                <w:spacing w:val="-3"/>
                <w:w w:val="105"/>
                <w:sz w:val="16"/>
              </w:rPr>
              <w:t>medicines</w:t>
            </w:r>
            <w:r>
              <w:rPr>
                <w:spacing w:val="-29"/>
                <w:w w:val="105"/>
                <w:sz w:val="16"/>
              </w:rPr>
              <w:t> </w:t>
            </w:r>
            <w:r>
              <w:rPr>
                <w:w w:val="105"/>
                <w:sz w:val="16"/>
              </w:rPr>
              <w:t>– </w:t>
            </w:r>
            <w:r>
              <w:rPr>
                <w:spacing w:val="-3"/>
                <w:w w:val="105"/>
                <w:sz w:val="16"/>
              </w:rPr>
              <w:t>remain upright </w:t>
            </w:r>
            <w:r>
              <w:rPr>
                <w:spacing w:val="-2"/>
                <w:w w:val="105"/>
                <w:sz w:val="16"/>
              </w:rPr>
              <w:t>for </w:t>
            </w:r>
            <w:r>
              <w:rPr>
                <w:w w:val="105"/>
                <w:sz w:val="16"/>
              </w:rPr>
              <w:t>30 </w:t>
            </w:r>
            <w:r>
              <w:rPr>
                <w:spacing w:val="-3"/>
                <w:w w:val="105"/>
                <w:sz w:val="16"/>
              </w:rPr>
              <w:t>minutes </w:t>
            </w:r>
            <w:r>
              <w:rPr>
                <w:w w:val="105"/>
                <w:sz w:val="16"/>
              </w:rPr>
              <w:t>after</w:t>
            </w:r>
            <w:r>
              <w:rPr>
                <w:spacing w:val="-22"/>
                <w:w w:val="105"/>
                <w:sz w:val="16"/>
              </w:rPr>
              <w:t> </w:t>
            </w:r>
            <w:r>
              <w:rPr>
                <w:spacing w:val="-3"/>
                <w:w w:val="105"/>
                <w:sz w:val="16"/>
              </w:rPr>
              <w:t>taking</w:t>
            </w:r>
          </w:p>
        </w:tc>
        <w:tc>
          <w:tcPr>
            <w:tcW w:w="1645" w:type="dxa"/>
          </w:tcPr>
          <w:p>
            <w:pPr>
              <w:pStyle w:val="TableParagraph"/>
              <w:rPr>
                <w:rFonts w:ascii="Calibri"/>
                <w:sz w:val="20"/>
              </w:rPr>
            </w:pPr>
          </w:p>
          <w:p>
            <w:pPr>
              <w:pStyle w:val="TableParagraph"/>
              <w:spacing w:before="1"/>
              <w:rPr>
                <w:rFonts w:ascii="Calibri"/>
                <w:sz w:val="23"/>
              </w:rPr>
            </w:pPr>
          </w:p>
          <w:p>
            <w:pPr>
              <w:pStyle w:val="TableParagraph"/>
              <w:ind w:left="56"/>
              <w:rPr>
                <w:sz w:val="16"/>
              </w:rPr>
            </w:pPr>
            <w:r>
              <w:rPr>
                <w:w w:val="105"/>
                <w:sz w:val="16"/>
              </w:rPr>
              <w:t>–</w:t>
            </w:r>
          </w:p>
        </w:tc>
        <w:tc>
          <w:tcPr>
            <w:tcW w:w="1135" w:type="dxa"/>
          </w:tcPr>
          <w:p>
            <w:pPr>
              <w:pStyle w:val="TableParagraph"/>
              <w:rPr>
                <w:rFonts w:ascii="Calibri"/>
                <w:sz w:val="20"/>
              </w:rPr>
            </w:pPr>
          </w:p>
          <w:p>
            <w:pPr>
              <w:pStyle w:val="TableParagraph"/>
              <w:spacing w:before="1"/>
              <w:rPr>
                <w:rFonts w:ascii="Calibri"/>
                <w:sz w:val="23"/>
              </w:rPr>
            </w:pPr>
          </w:p>
          <w:p>
            <w:pPr>
              <w:pStyle w:val="TableParagraph"/>
              <w:ind w:left="56"/>
              <w:rPr>
                <w:sz w:val="16"/>
              </w:rPr>
            </w:pPr>
            <w:r>
              <w:rPr>
                <w:sz w:val="16"/>
              </w:rPr>
              <w:t>Unchanged</w:t>
            </w:r>
          </w:p>
        </w:tc>
        <w:tc>
          <w:tcPr>
            <w:tcW w:w="1872" w:type="dxa"/>
          </w:tcPr>
          <w:p>
            <w:pPr>
              <w:pStyle w:val="TableParagraph"/>
              <w:rPr>
                <w:rFonts w:ascii="Times New Roman"/>
                <w:sz w:val="16"/>
              </w:rPr>
            </w:pPr>
          </w:p>
        </w:tc>
        <w:tc>
          <w:tcPr>
            <w:tcW w:w="1135" w:type="dxa"/>
          </w:tcPr>
          <w:p>
            <w:pPr>
              <w:pStyle w:val="TableParagraph"/>
              <w:rPr>
                <w:rFonts w:ascii="Calibri"/>
                <w:sz w:val="20"/>
              </w:rPr>
            </w:pPr>
          </w:p>
          <w:p>
            <w:pPr>
              <w:pStyle w:val="TableParagraph"/>
              <w:spacing w:before="1"/>
              <w:rPr>
                <w:rFonts w:ascii="Calibri"/>
                <w:sz w:val="23"/>
              </w:rPr>
            </w:pPr>
          </w:p>
          <w:p>
            <w:pPr>
              <w:pStyle w:val="TableParagraph"/>
              <w:ind w:left="53"/>
              <w:rPr>
                <w:sz w:val="16"/>
              </w:rPr>
            </w:pPr>
            <w:r>
              <w:rPr>
                <w:w w:val="105"/>
                <w:sz w:val="16"/>
              </w:rPr>
              <w:t>–</w:t>
            </w:r>
          </w:p>
        </w:tc>
      </w:tr>
      <w:tr>
        <w:trPr>
          <w:trHeight w:val="704" w:hRule="atLeast"/>
        </w:trPr>
        <w:tc>
          <w:tcPr>
            <w:tcW w:w="2098" w:type="dxa"/>
          </w:tcPr>
          <w:p>
            <w:pPr>
              <w:pStyle w:val="TableParagraph"/>
              <w:spacing w:before="1"/>
              <w:rPr>
                <w:rFonts w:ascii="Calibri"/>
                <w:sz w:val="15"/>
              </w:rPr>
            </w:pPr>
          </w:p>
          <w:p>
            <w:pPr>
              <w:pStyle w:val="TableParagraph"/>
              <w:spacing w:line="211" w:lineRule="auto"/>
              <w:ind w:left="58" w:right="170"/>
              <w:rPr>
                <w:sz w:val="16"/>
              </w:rPr>
            </w:pPr>
            <w:r>
              <w:rPr>
                <w:rFonts w:ascii="Calibri" w:hAnsi="Calibri"/>
                <w:b/>
                <w:w w:val="115"/>
                <w:sz w:val="16"/>
              </w:rPr>
              <w:t>aspirin </w:t>
            </w:r>
            <w:r>
              <w:rPr>
                <w:w w:val="115"/>
                <w:sz w:val="16"/>
              </w:rPr>
              <w:t>300mg – </w:t>
            </w:r>
            <w:r>
              <w:rPr>
                <w:spacing w:val="-5"/>
                <w:w w:val="110"/>
                <w:sz w:val="16"/>
              </w:rPr>
              <w:t>dispersible </w:t>
            </w:r>
            <w:r>
              <w:rPr>
                <w:spacing w:val="-4"/>
                <w:w w:val="110"/>
                <w:sz w:val="16"/>
              </w:rPr>
              <w:t>tablet – oral</w:t>
            </w:r>
          </w:p>
        </w:tc>
        <w:tc>
          <w:tcPr>
            <w:tcW w:w="1985" w:type="dxa"/>
          </w:tcPr>
          <w:p>
            <w:pPr>
              <w:pStyle w:val="TableParagraph"/>
              <w:spacing w:line="216" w:lineRule="auto" w:before="91"/>
              <w:ind w:left="57" w:right="206"/>
              <w:rPr>
                <w:sz w:val="16"/>
              </w:rPr>
            </w:pPr>
            <w:r>
              <w:rPr>
                <w:rFonts w:ascii="Calibri" w:hAnsi="Calibri"/>
                <w:b/>
                <w:w w:val="115"/>
                <w:sz w:val="16"/>
              </w:rPr>
              <w:t>HALF </w:t>
            </w:r>
            <w:r>
              <w:rPr>
                <w:rFonts w:ascii="Calibri" w:hAnsi="Calibri"/>
                <w:b/>
                <w:w w:val="110"/>
                <w:sz w:val="16"/>
              </w:rPr>
              <w:t>a tablet </w:t>
            </w:r>
            <w:r>
              <w:rPr>
                <w:w w:val="110"/>
                <w:sz w:val="16"/>
              </w:rPr>
              <w:t>– once a</w:t>
            </w:r>
            <w:r>
              <w:rPr>
                <w:spacing w:val="-34"/>
                <w:w w:val="110"/>
                <w:sz w:val="16"/>
              </w:rPr>
              <w:t> </w:t>
            </w:r>
            <w:r>
              <w:rPr>
                <w:spacing w:val="-4"/>
                <w:w w:val="110"/>
                <w:sz w:val="16"/>
              </w:rPr>
              <w:t>day</w:t>
            </w:r>
            <w:r>
              <w:rPr>
                <w:spacing w:val="-33"/>
                <w:w w:val="110"/>
                <w:sz w:val="16"/>
              </w:rPr>
              <w:t> </w:t>
            </w:r>
            <w:r>
              <w:rPr>
                <w:w w:val="110"/>
                <w:sz w:val="16"/>
              </w:rPr>
              <w:t>in</w:t>
            </w:r>
            <w:r>
              <w:rPr>
                <w:spacing w:val="-34"/>
                <w:w w:val="110"/>
                <w:sz w:val="16"/>
              </w:rPr>
              <w:t> </w:t>
            </w:r>
            <w:r>
              <w:rPr>
                <w:spacing w:val="-3"/>
                <w:w w:val="110"/>
                <w:sz w:val="16"/>
              </w:rPr>
              <w:t>the</w:t>
            </w:r>
            <w:r>
              <w:rPr>
                <w:spacing w:val="-33"/>
                <w:w w:val="110"/>
                <w:sz w:val="16"/>
              </w:rPr>
              <w:t> </w:t>
            </w:r>
            <w:r>
              <w:rPr>
                <w:spacing w:val="-3"/>
                <w:w w:val="110"/>
                <w:sz w:val="16"/>
              </w:rPr>
              <w:t>morning</w:t>
            </w:r>
            <w:r>
              <w:rPr>
                <w:spacing w:val="-34"/>
                <w:w w:val="110"/>
                <w:sz w:val="16"/>
              </w:rPr>
              <w:t> </w:t>
            </w:r>
            <w:r>
              <w:rPr>
                <w:spacing w:val="-11"/>
                <w:w w:val="110"/>
                <w:sz w:val="16"/>
              </w:rPr>
              <w:t>– </w:t>
            </w:r>
            <w:r>
              <w:rPr>
                <w:spacing w:val="-4"/>
                <w:w w:val="110"/>
                <w:sz w:val="16"/>
              </w:rPr>
              <w:t>with</w:t>
            </w:r>
            <w:r>
              <w:rPr>
                <w:spacing w:val="-13"/>
                <w:w w:val="110"/>
                <w:sz w:val="16"/>
              </w:rPr>
              <w:t> </w:t>
            </w:r>
            <w:r>
              <w:rPr>
                <w:w w:val="110"/>
                <w:sz w:val="16"/>
              </w:rPr>
              <w:t>food</w:t>
            </w:r>
          </w:p>
        </w:tc>
        <w:tc>
          <w:tcPr>
            <w:tcW w:w="1645" w:type="dxa"/>
          </w:tcPr>
          <w:p>
            <w:pPr>
              <w:pStyle w:val="TableParagraph"/>
              <w:rPr>
                <w:rFonts w:ascii="Calibri"/>
                <w:sz w:val="21"/>
              </w:rPr>
            </w:pPr>
          </w:p>
          <w:p>
            <w:pPr>
              <w:pStyle w:val="TableParagraph"/>
              <w:ind w:left="57"/>
              <w:rPr>
                <w:sz w:val="16"/>
              </w:rPr>
            </w:pPr>
            <w:r>
              <w:rPr>
                <w:w w:val="105"/>
                <w:sz w:val="16"/>
              </w:rPr>
              <w:t>–</w:t>
            </w:r>
          </w:p>
        </w:tc>
        <w:tc>
          <w:tcPr>
            <w:tcW w:w="1135" w:type="dxa"/>
          </w:tcPr>
          <w:p>
            <w:pPr>
              <w:pStyle w:val="TableParagraph"/>
              <w:rPr>
                <w:rFonts w:ascii="Calibri"/>
                <w:sz w:val="21"/>
              </w:rPr>
            </w:pPr>
          </w:p>
          <w:p>
            <w:pPr>
              <w:pStyle w:val="TableParagraph"/>
              <w:ind w:left="56"/>
              <w:rPr>
                <w:sz w:val="16"/>
              </w:rPr>
            </w:pPr>
            <w:r>
              <w:rPr>
                <w:sz w:val="16"/>
              </w:rPr>
              <w:t>Unchanged</w:t>
            </w:r>
          </w:p>
        </w:tc>
        <w:tc>
          <w:tcPr>
            <w:tcW w:w="1872" w:type="dxa"/>
          </w:tcPr>
          <w:p>
            <w:pPr>
              <w:pStyle w:val="TableParagraph"/>
              <w:rPr>
                <w:rFonts w:ascii="Times New Roman"/>
                <w:sz w:val="16"/>
              </w:rPr>
            </w:pPr>
          </w:p>
        </w:tc>
        <w:tc>
          <w:tcPr>
            <w:tcW w:w="1135" w:type="dxa"/>
          </w:tcPr>
          <w:p>
            <w:pPr>
              <w:pStyle w:val="TableParagraph"/>
              <w:rPr>
                <w:rFonts w:ascii="Calibri"/>
                <w:sz w:val="21"/>
              </w:rPr>
            </w:pPr>
          </w:p>
          <w:p>
            <w:pPr>
              <w:pStyle w:val="TableParagraph"/>
              <w:ind w:left="54"/>
              <w:rPr>
                <w:sz w:val="16"/>
              </w:rPr>
            </w:pPr>
            <w:r>
              <w:rPr>
                <w:w w:val="105"/>
                <w:sz w:val="16"/>
              </w:rPr>
              <w:t>–</w:t>
            </w:r>
          </w:p>
        </w:tc>
      </w:tr>
      <w:tr>
        <w:trPr>
          <w:trHeight w:val="524" w:hRule="atLeast"/>
        </w:trPr>
        <w:tc>
          <w:tcPr>
            <w:tcW w:w="2098" w:type="dxa"/>
          </w:tcPr>
          <w:p>
            <w:pPr>
              <w:pStyle w:val="TableParagraph"/>
              <w:spacing w:line="192" w:lineRule="exact" w:before="76"/>
              <w:ind w:left="58"/>
              <w:rPr>
                <w:sz w:val="16"/>
              </w:rPr>
            </w:pPr>
            <w:r>
              <w:rPr>
                <w:rFonts w:ascii="Calibri" w:hAnsi="Calibri"/>
                <w:b/>
                <w:w w:val="110"/>
                <w:sz w:val="16"/>
              </w:rPr>
              <w:t>frusemide </w:t>
            </w:r>
            <w:r>
              <w:rPr>
                <w:w w:val="110"/>
                <w:sz w:val="16"/>
              </w:rPr>
              <w:t>40mg – tablet</w:t>
            </w:r>
          </w:p>
          <w:p>
            <w:pPr>
              <w:pStyle w:val="TableParagraph"/>
              <w:spacing w:line="184" w:lineRule="exact"/>
              <w:ind w:left="58"/>
              <w:rPr>
                <w:sz w:val="16"/>
              </w:rPr>
            </w:pPr>
            <w:r>
              <w:rPr>
                <w:w w:val="110"/>
                <w:sz w:val="16"/>
              </w:rPr>
              <w:t>– oral</w:t>
            </w:r>
          </w:p>
        </w:tc>
        <w:tc>
          <w:tcPr>
            <w:tcW w:w="1985" w:type="dxa"/>
          </w:tcPr>
          <w:p>
            <w:pPr>
              <w:pStyle w:val="TableParagraph"/>
              <w:spacing w:line="211" w:lineRule="auto" w:before="94"/>
              <w:ind w:left="57"/>
              <w:rPr>
                <w:sz w:val="16"/>
              </w:rPr>
            </w:pPr>
            <w:r>
              <w:rPr>
                <w:rFonts w:ascii="Calibri" w:hAnsi="Calibri"/>
                <w:b/>
                <w:sz w:val="16"/>
              </w:rPr>
              <w:t>1 tablet </w:t>
            </w:r>
            <w:r>
              <w:rPr>
                <w:sz w:val="16"/>
              </w:rPr>
              <w:t>– once a day in the morning</w:t>
            </w:r>
          </w:p>
        </w:tc>
        <w:tc>
          <w:tcPr>
            <w:tcW w:w="1645" w:type="dxa"/>
          </w:tcPr>
          <w:p>
            <w:pPr>
              <w:pStyle w:val="TableParagraph"/>
              <w:spacing w:before="166"/>
              <w:ind w:left="57"/>
              <w:rPr>
                <w:sz w:val="16"/>
              </w:rPr>
            </w:pPr>
            <w:r>
              <w:rPr>
                <w:w w:val="105"/>
                <w:sz w:val="16"/>
              </w:rPr>
              <w:t>–</w:t>
            </w:r>
          </w:p>
        </w:tc>
        <w:tc>
          <w:tcPr>
            <w:tcW w:w="1135" w:type="dxa"/>
          </w:tcPr>
          <w:p>
            <w:pPr>
              <w:pStyle w:val="TableParagraph"/>
              <w:spacing w:before="166"/>
              <w:ind w:left="56"/>
              <w:rPr>
                <w:sz w:val="16"/>
              </w:rPr>
            </w:pPr>
            <w:r>
              <w:rPr>
                <w:sz w:val="16"/>
              </w:rPr>
              <w:t>Unchanged</w:t>
            </w:r>
          </w:p>
        </w:tc>
        <w:tc>
          <w:tcPr>
            <w:tcW w:w="1872" w:type="dxa"/>
          </w:tcPr>
          <w:p>
            <w:pPr>
              <w:pStyle w:val="TableParagraph"/>
              <w:rPr>
                <w:rFonts w:ascii="Times New Roman"/>
                <w:sz w:val="16"/>
              </w:rPr>
            </w:pPr>
          </w:p>
        </w:tc>
        <w:tc>
          <w:tcPr>
            <w:tcW w:w="1135" w:type="dxa"/>
          </w:tcPr>
          <w:p>
            <w:pPr>
              <w:pStyle w:val="TableParagraph"/>
              <w:spacing w:before="166"/>
              <w:ind w:left="54"/>
              <w:rPr>
                <w:sz w:val="16"/>
              </w:rPr>
            </w:pPr>
            <w:r>
              <w:rPr>
                <w:w w:val="105"/>
                <w:sz w:val="16"/>
              </w:rPr>
              <w:t>–</w:t>
            </w:r>
          </w:p>
        </w:tc>
      </w:tr>
      <w:tr>
        <w:trPr>
          <w:trHeight w:val="704" w:hRule="atLeast"/>
        </w:trPr>
        <w:tc>
          <w:tcPr>
            <w:tcW w:w="2098" w:type="dxa"/>
          </w:tcPr>
          <w:p>
            <w:pPr>
              <w:pStyle w:val="TableParagraph"/>
              <w:spacing w:line="211" w:lineRule="auto" w:before="95"/>
              <w:ind w:left="58" w:right="170"/>
              <w:rPr>
                <w:sz w:val="16"/>
              </w:rPr>
            </w:pPr>
            <w:r>
              <w:rPr>
                <w:rFonts w:ascii="Calibri" w:hAnsi="Calibri"/>
                <w:b/>
                <w:w w:val="110"/>
                <w:sz w:val="16"/>
              </w:rPr>
              <w:t>calcium </w:t>
            </w:r>
            <w:r>
              <w:rPr>
                <w:w w:val="110"/>
                <w:sz w:val="16"/>
              </w:rPr>
              <w:t>600mg + </w:t>
            </w:r>
            <w:r>
              <w:rPr>
                <w:rFonts w:ascii="Calibri" w:hAnsi="Calibri"/>
                <w:b/>
                <w:w w:val="110"/>
                <w:sz w:val="16"/>
              </w:rPr>
              <w:t>vitamin D </w:t>
            </w:r>
            <w:r>
              <w:rPr>
                <w:spacing w:val="-4"/>
                <w:w w:val="110"/>
                <w:sz w:val="16"/>
              </w:rPr>
              <w:t>12.5MICROg </w:t>
            </w:r>
            <w:r>
              <w:rPr>
                <w:rFonts w:ascii="Verdana" w:hAnsi="Verdana"/>
                <w:i/>
                <w:spacing w:val="-3"/>
                <w:w w:val="110"/>
                <w:sz w:val="16"/>
              </w:rPr>
              <w:t>Ostelin </w:t>
            </w:r>
            <w:r>
              <w:rPr>
                <w:w w:val="110"/>
                <w:sz w:val="16"/>
              </w:rPr>
              <w:t>– </w:t>
            </w:r>
            <w:r>
              <w:rPr>
                <w:spacing w:val="-3"/>
                <w:w w:val="110"/>
                <w:sz w:val="16"/>
              </w:rPr>
              <w:t>tablet </w:t>
            </w:r>
            <w:r>
              <w:rPr>
                <w:w w:val="110"/>
                <w:sz w:val="16"/>
              </w:rPr>
              <w:t>– </w:t>
            </w:r>
            <w:r>
              <w:rPr>
                <w:spacing w:val="-3"/>
                <w:w w:val="110"/>
                <w:sz w:val="16"/>
              </w:rPr>
              <w:t>oral</w:t>
            </w:r>
          </w:p>
        </w:tc>
        <w:tc>
          <w:tcPr>
            <w:tcW w:w="1985" w:type="dxa"/>
          </w:tcPr>
          <w:p>
            <w:pPr>
              <w:pStyle w:val="TableParagraph"/>
              <w:spacing w:before="1"/>
              <w:rPr>
                <w:rFonts w:ascii="Calibri"/>
                <w:sz w:val="15"/>
              </w:rPr>
            </w:pPr>
          </w:p>
          <w:p>
            <w:pPr>
              <w:pStyle w:val="TableParagraph"/>
              <w:spacing w:line="211" w:lineRule="auto" w:before="1"/>
              <w:ind w:left="58" w:right="214"/>
              <w:rPr>
                <w:sz w:val="16"/>
              </w:rPr>
            </w:pPr>
            <w:r>
              <w:rPr>
                <w:rFonts w:ascii="Calibri" w:hAnsi="Calibri"/>
                <w:b/>
                <w:w w:val="105"/>
                <w:sz w:val="16"/>
              </w:rPr>
              <w:t>1 tablet </w:t>
            </w:r>
            <w:r>
              <w:rPr>
                <w:w w:val="105"/>
                <w:sz w:val="16"/>
              </w:rPr>
              <w:t>twice a day – with or after food</w:t>
            </w:r>
          </w:p>
        </w:tc>
        <w:tc>
          <w:tcPr>
            <w:tcW w:w="1645" w:type="dxa"/>
          </w:tcPr>
          <w:p>
            <w:pPr>
              <w:pStyle w:val="TableParagraph"/>
              <w:rPr>
                <w:rFonts w:ascii="Calibri"/>
                <w:sz w:val="21"/>
              </w:rPr>
            </w:pPr>
          </w:p>
          <w:p>
            <w:pPr>
              <w:pStyle w:val="TableParagraph"/>
              <w:ind w:left="57"/>
              <w:rPr>
                <w:sz w:val="16"/>
              </w:rPr>
            </w:pPr>
            <w:r>
              <w:rPr>
                <w:w w:val="105"/>
                <w:sz w:val="16"/>
              </w:rPr>
              <w:t>–</w:t>
            </w:r>
          </w:p>
        </w:tc>
        <w:tc>
          <w:tcPr>
            <w:tcW w:w="1135" w:type="dxa"/>
          </w:tcPr>
          <w:p>
            <w:pPr>
              <w:pStyle w:val="TableParagraph"/>
              <w:rPr>
                <w:rFonts w:ascii="Calibri"/>
                <w:sz w:val="21"/>
              </w:rPr>
            </w:pPr>
          </w:p>
          <w:p>
            <w:pPr>
              <w:pStyle w:val="TableParagraph"/>
              <w:ind w:left="56"/>
              <w:rPr>
                <w:sz w:val="16"/>
              </w:rPr>
            </w:pPr>
            <w:r>
              <w:rPr>
                <w:sz w:val="16"/>
              </w:rPr>
              <w:t>Unchanged</w:t>
            </w:r>
          </w:p>
        </w:tc>
        <w:tc>
          <w:tcPr>
            <w:tcW w:w="1872" w:type="dxa"/>
          </w:tcPr>
          <w:p>
            <w:pPr>
              <w:pStyle w:val="TableParagraph"/>
              <w:rPr>
                <w:rFonts w:ascii="Times New Roman"/>
                <w:sz w:val="16"/>
              </w:rPr>
            </w:pPr>
          </w:p>
        </w:tc>
        <w:tc>
          <w:tcPr>
            <w:tcW w:w="1135" w:type="dxa"/>
          </w:tcPr>
          <w:p>
            <w:pPr>
              <w:pStyle w:val="TableParagraph"/>
              <w:rPr>
                <w:rFonts w:ascii="Calibri"/>
                <w:sz w:val="21"/>
              </w:rPr>
            </w:pPr>
          </w:p>
          <w:p>
            <w:pPr>
              <w:pStyle w:val="TableParagraph"/>
              <w:ind w:left="54"/>
              <w:rPr>
                <w:sz w:val="16"/>
              </w:rPr>
            </w:pPr>
            <w:r>
              <w:rPr>
                <w:w w:val="105"/>
                <w:sz w:val="16"/>
              </w:rPr>
              <w:t>–</w:t>
            </w:r>
          </w:p>
        </w:tc>
      </w:tr>
    </w:tbl>
    <w:p>
      <w:pPr>
        <w:spacing w:after="0"/>
        <w:rPr>
          <w:sz w:val="16"/>
        </w:rPr>
        <w:sectPr>
          <w:pgSz w:w="11910" w:h="16840"/>
          <w:pgMar w:header="0" w:footer="457" w:top="1400" w:bottom="640" w:left="920" w:right="860"/>
        </w:sectPr>
      </w:pPr>
    </w:p>
    <w:p>
      <w:pPr>
        <w:pStyle w:val="BodyText"/>
        <w:spacing w:before="6"/>
        <w:rPr>
          <w:rFonts w:ascii="Calibri"/>
        </w:rPr>
      </w:pPr>
    </w:p>
    <w:tbl>
      <w:tblPr>
        <w:tblW w:w="0" w:type="auto"/>
        <w:jc w:val="left"/>
        <w:tblInd w:w="107"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4932"/>
        <w:gridCol w:w="4932"/>
      </w:tblGrid>
      <w:tr>
        <w:trPr>
          <w:trHeight w:val="973" w:hRule="atLeast"/>
        </w:trPr>
        <w:tc>
          <w:tcPr>
            <w:tcW w:w="9864" w:type="dxa"/>
            <w:gridSpan w:val="2"/>
            <w:tcBorders>
              <w:top w:val="nil"/>
              <w:left w:val="nil"/>
            </w:tcBorders>
            <w:shd w:val="clear" w:color="auto" w:fill="000000"/>
          </w:tcPr>
          <w:p>
            <w:pPr>
              <w:pStyle w:val="TableParagraph"/>
              <w:spacing w:before="173"/>
              <w:ind w:left="3591" w:right="3586"/>
              <w:jc w:val="center"/>
              <w:rPr>
                <w:sz w:val="26"/>
              </w:rPr>
            </w:pPr>
            <w:r>
              <w:rPr>
                <w:color w:val="FFFFFF"/>
                <w:w w:val="105"/>
                <w:sz w:val="26"/>
              </w:rPr>
              <w:t>Discharge Summary</w:t>
            </w:r>
          </w:p>
          <w:p>
            <w:pPr>
              <w:pStyle w:val="TableParagraph"/>
              <w:tabs>
                <w:tab w:pos="5013" w:val="left" w:leader="none"/>
              </w:tabs>
              <w:spacing w:before="183"/>
              <w:ind w:left="113"/>
              <w:rPr>
                <w:rFonts w:ascii="Calibri"/>
                <w:sz w:val="20"/>
              </w:rPr>
            </w:pPr>
            <w:r>
              <w:rPr>
                <w:rFonts w:ascii="Calibri"/>
                <w:color w:val="FFFFFF"/>
                <w:w w:val="125"/>
                <w:sz w:val="20"/>
              </w:rPr>
              <w:t>Patient</w:t>
            </w:r>
            <w:r>
              <w:rPr>
                <w:rFonts w:ascii="Calibri"/>
                <w:color w:val="FFFFFF"/>
                <w:spacing w:val="-11"/>
                <w:w w:val="125"/>
                <w:sz w:val="20"/>
              </w:rPr>
              <w:t> </w:t>
            </w:r>
            <w:r>
              <w:rPr>
                <w:rFonts w:ascii="Calibri"/>
                <w:color w:val="FFFFFF"/>
                <w:w w:val="125"/>
                <w:sz w:val="20"/>
              </w:rPr>
              <w:t>details</w:t>
              <w:tab/>
              <w:t>Hospital</w:t>
            </w:r>
            <w:r>
              <w:rPr>
                <w:rFonts w:ascii="Calibri"/>
                <w:color w:val="FFFFFF"/>
                <w:spacing w:val="-2"/>
                <w:w w:val="125"/>
                <w:sz w:val="20"/>
              </w:rPr>
              <w:t> </w:t>
            </w:r>
            <w:r>
              <w:rPr>
                <w:rFonts w:ascii="Calibri"/>
                <w:color w:val="FFFFFF"/>
                <w:w w:val="125"/>
                <w:sz w:val="20"/>
              </w:rPr>
              <w:t>details</w:t>
            </w:r>
          </w:p>
        </w:tc>
      </w:tr>
      <w:tr>
        <w:trPr>
          <w:trHeight w:val="1293" w:hRule="atLeast"/>
        </w:trPr>
        <w:tc>
          <w:tcPr>
            <w:tcW w:w="4932" w:type="dxa"/>
            <w:tcBorders>
              <w:left w:val="nil"/>
              <w:bottom w:val="single" w:sz="8" w:space="0" w:color="BCBEC0"/>
            </w:tcBorders>
            <w:shd w:val="clear" w:color="auto" w:fill="000000"/>
          </w:tcPr>
          <w:p>
            <w:pPr>
              <w:pStyle w:val="TableParagraph"/>
              <w:spacing w:before="72"/>
              <w:ind w:left="113"/>
              <w:rPr>
                <w:rFonts w:ascii="Calibri"/>
                <w:sz w:val="24"/>
              </w:rPr>
            </w:pPr>
            <w:r>
              <w:rPr>
                <w:rFonts w:ascii="Calibri"/>
                <w:color w:val="FFFFFF"/>
                <w:w w:val="125"/>
                <w:sz w:val="24"/>
              </w:rPr>
              <w:t>Bernice VANK</w:t>
            </w:r>
          </w:p>
          <w:p>
            <w:pPr>
              <w:pStyle w:val="TableParagraph"/>
              <w:spacing w:before="31"/>
              <w:ind w:left="113"/>
              <w:rPr>
                <w:sz w:val="16"/>
              </w:rPr>
            </w:pPr>
            <w:r>
              <w:rPr>
                <w:color w:val="FFFFFF"/>
                <w:w w:val="105"/>
                <w:sz w:val="16"/>
              </w:rPr>
              <w:t>Date of birth: 01 Jan 1951 (65y) Female</w:t>
            </w:r>
          </w:p>
          <w:p>
            <w:pPr>
              <w:pStyle w:val="TableParagraph"/>
              <w:spacing w:line="244" w:lineRule="auto" w:before="4"/>
              <w:ind w:left="113" w:right="462"/>
              <w:rPr>
                <w:sz w:val="16"/>
              </w:rPr>
            </w:pPr>
            <w:r>
              <w:rPr>
                <w:color w:val="FFFFFF"/>
                <w:spacing w:val="-4"/>
                <w:w w:val="110"/>
                <w:sz w:val="16"/>
              </w:rPr>
              <w:t>276</w:t>
            </w:r>
            <w:r>
              <w:rPr>
                <w:color w:val="FFFFFF"/>
                <w:spacing w:val="-29"/>
                <w:w w:val="110"/>
                <w:sz w:val="16"/>
              </w:rPr>
              <w:t> </w:t>
            </w:r>
            <w:r>
              <w:rPr>
                <w:color w:val="FFFFFF"/>
                <w:spacing w:val="-1"/>
                <w:w w:val="110"/>
                <w:sz w:val="16"/>
              </w:rPr>
              <w:t>Flinders</w:t>
            </w:r>
            <w:r>
              <w:rPr>
                <w:color w:val="FFFFFF"/>
                <w:spacing w:val="-29"/>
                <w:w w:val="110"/>
                <w:sz w:val="16"/>
              </w:rPr>
              <w:t> </w:t>
            </w:r>
            <w:r>
              <w:rPr>
                <w:color w:val="FFFFFF"/>
                <w:spacing w:val="-3"/>
                <w:w w:val="110"/>
                <w:sz w:val="16"/>
              </w:rPr>
              <w:t>Street,</w:t>
            </w:r>
            <w:r>
              <w:rPr>
                <w:color w:val="FFFFFF"/>
                <w:spacing w:val="-29"/>
                <w:w w:val="110"/>
                <w:sz w:val="16"/>
              </w:rPr>
              <w:t> </w:t>
            </w:r>
            <w:r>
              <w:rPr>
                <w:color w:val="FFFFFF"/>
                <w:spacing w:val="-1"/>
                <w:w w:val="110"/>
                <w:sz w:val="16"/>
              </w:rPr>
              <w:t>Melbourne,</w:t>
            </w:r>
            <w:r>
              <w:rPr>
                <w:color w:val="FFFFFF"/>
                <w:spacing w:val="-28"/>
                <w:w w:val="110"/>
                <w:sz w:val="16"/>
              </w:rPr>
              <w:t> </w:t>
            </w:r>
            <w:r>
              <w:rPr>
                <w:color w:val="FFFFFF"/>
                <w:spacing w:val="-1"/>
                <w:w w:val="110"/>
                <w:sz w:val="16"/>
              </w:rPr>
              <w:t>Victoria,</w:t>
            </w:r>
            <w:r>
              <w:rPr>
                <w:color w:val="FFFFFF"/>
                <w:spacing w:val="-29"/>
                <w:w w:val="110"/>
                <w:sz w:val="16"/>
              </w:rPr>
              <w:t> </w:t>
            </w:r>
            <w:r>
              <w:rPr>
                <w:color w:val="FFFFFF"/>
                <w:w w:val="110"/>
                <w:sz w:val="16"/>
              </w:rPr>
              <w:t>3000,</w:t>
            </w:r>
            <w:r>
              <w:rPr>
                <w:color w:val="FFFFFF"/>
                <w:spacing w:val="-29"/>
                <w:w w:val="110"/>
                <w:sz w:val="16"/>
              </w:rPr>
              <w:t> </w:t>
            </w:r>
            <w:r>
              <w:rPr>
                <w:color w:val="FFFFFF"/>
                <w:spacing w:val="-3"/>
                <w:w w:val="110"/>
                <w:sz w:val="16"/>
              </w:rPr>
              <w:t>Australia </w:t>
            </w:r>
            <w:r>
              <w:rPr>
                <w:color w:val="FFFFFF"/>
                <w:w w:val="110"/>
                <w:sz w:val="16"/>
              </w:rPr>
              <w:t>Phone:</w:t>
            </w:r>
            <w:r>
              <w:rPr>
                <w:color w:val="FFFFFF"/>
                <w:spacing w:val="-11"/>
                <w:w w:val="110"/>
                <w:sz w:val="16"/>
              </w:rPr>
              <w:t> </w:t>
            </w:r>
            <w:r>
              <w:rPr>
                <w:color w:val="FFFFFF"/>
                <w:spacing w:val="-4"/>
                <w:w w:val="110"/>
                <w:sz w:val="16"/>
              </w:rPr>
              <w:t>(03)</w:t>
            </w:r>
            <w:r>
              <w:rPr>
                <w:color w:val="FFFFFF"/>
                <w:spacing w:val="-10"/>
                <w:w w:val="110"/>
                <w:sz w:val="16"/>
              </w:rPr>
              <w:t> </w:t>
            </w:r>
            <w:r>
              <w:rPr>
                <w:color w:val="FFFFFF"/>
                <w:w w:val="110"/>
                <w:sz w:val="16"/>
              </w:rPr>
              <w:t>9288</w:t>
            </w:r>
            <w:r>
              <w:rPr>
                <w:color w:val="FFFFFF"/>
                <w:spacing w:val="-11"/>
                <w:w w:val="110"/>
                <w:sz w:val="16"/>
              </w:rPr>
              <w:t> </w:t>
            </w:r>
            <w:r>
              <w:rPr>
                <w:color w:val="FFFFFF"/>
                <w:w w:val="110"/>
                <w:sz w:val="16"/>
              </w:rPr>
              <w:t>3467</w:t>
            </w:r>
            <w:r>
              <w:rPr>
                <w:color w:val="FFFFFF"/>
                <w:spacing w:val="-10"/>
                <w:w w:val="110"/>
                <w:sz w:val="16"/>
              </w:rPr>
              <w:t> </w:t>
            </w:r>
            <w:r>
              <w:rPr>
                <w:color w:val="FFFFFF"/>
                <w:spacing w:val="-4"/>
                <w:w w:val="110"/>
                <w:sz w:val="16"/>
              </w:rPr>
              <w:t>(home)</w:t>
            </w:r>
          </w:p>
          <w:p>
            <w:pPr>
              <w:pStyle w:val="TableParagraph"/>
              <w:ind w:left="113"/>
              <w:rPr>
                <w:sz w:val="16"/>
              </w:rPr>
            </w:pPr>
            <w:r>
              <w:rPr>
                <w:color w:val="FFFFFF"/>
                <w:w w:val="110"/>
                <w:sz w:val="16"/>
              </w:rPr>
              <w:t>MRN: 913474 IHI: 1234 7683 9873 2984</w:t>
            </w:r>
          </w:p>
        </w:tc>
        <w:tc>
          <w:tcPr>
            <w:tcW w:w="4932" w:type="dxa"/>
            <w:tcBorders>
              <w:bottom w:val="single" w:sz="8" w:space="0" w:color="BCBEC0"/>
            </w:tcBorders>
            <w:shd w:val="clear" w:color="auto" w:fill="000000"/>
          </w:tcPr>
          <w:p>
            <w:pPr>
              <w:pStyle w:val="TableParagraph"/>
              <w:spacing w:before="72"/>
              <w:ind w:left="108"/>
              <w:rPr>
                <w:rFonts w:ascii="Calibri"/>
                <w:sz w:val="24"/>
              </w:rPr>
            </w:pPr>
            <w:r>
              <w:rPr>
                <w:rFonts w:ascii="Calibri"/>
                <w:color w:val="FFFFFF"/>
                <w:spacing w:val="-8"/>
                <w:w w:val="125"/>
                <w:sz w:val="24"/>
              </w:rPr>
              <w:t>Roxboro </w:t>
            </w:r>
            <w:r>
              <w:rPr>
                <w:rFonts w:ascii="Calibri"/>
                <w:color w:val="FFFFFF"/>
                <w:spacing w:val="-6"/>
                <w:w w:val="125"/>
                <w:sz w:val="24"/>
              </w:rPr>
              <w:t>Hospital, Eastern Health District</w:t>
            </w:r>
          </w:p>
          <w:p>
            <w:pPr>
              <w:pStyle w:val="TableParagraph"/>
              <w:spacing w:before="31"/>
              <w:ind w:left="108"/>
              <w:rPr>
                <w:sz w:val="16"/>
              </w:rPr>
            </w:pPr>
            <w:r>
              <w:rPr>
                <w:color w:val="FFFFFF"/>
                <w:w w:val="110"/>
                <w:sz w:val="16"/>
              </w:rPr>
              <w:t>Miltown, Victoria, 3110, Australia</w:t>
            </w:r>
          </w:p>
          <w:p>
            <w:pPr>
              <w:pStyle w:val="TableParagraph"/>
              <w:spacing w:before="4"/>
              <w:ind w:left="108"/>
              <w:rPr>
                <w:sz w:val="16"/>
              </w:rPr>
            </w:pPr>
            <w:r>
              <w:rPr>
                <w:color w:val="FFFFFF"/>
                <w:w w:val="110"/>
                <w:sz w:val="16"/>
              </w:rPr>
              <w:t>Phone: (03) 9699 3466 (workplace), (03) 9895 3461 (fax)</w:t>
            </w:r>
          </w:p>
        </w:tc>
      </w:tr>
    </w:tbl>
    <w:p>
      <w:pPr>
        <w:pStyle w:val="BodyText"/>
        <w:spacing w:before="137"/>
        <w:ind w:left="218"/>
        <w:rPr>
          <w:rFonts w:ascii="Calibri"/>
        </w:rPr>
      </w:pPr>
      <w:r>
        <w:rPr>
          <w:rFonts w:ascii="Calibri"/>
          <w:w w:val="125"/>
        </w:rPr>
        <w:t>Ceased medicines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2098"/>
        <w:gridCol w:w="7767"/>
      </w:tblGrid>
      <w:tr>
        <w:trPr>
          <w:trHeight w:val="344" w:hRule="atLeast"/>
        </w:trPr>
        <w:tc>
          <w:tcPr>
            <w:tcW w:w="2098" w:type="dxa"/>
            <w:shd w:val="clear" w:color="auto" w:fill="DCDDDE"/>
          </w:tcPr>
          <w:p>
            <w:pPr>
              <w:pStyle w:val="TableParagraph"/>
              <w:spacing w:before="84"/>
              <w:ind w:left="113"/>
              <w:rPr>
                <w:rFonts w:ascii="Calibri"/>
                <w:sz w:val="16"/>
              </w:rPr>
            </w:pPr>
            <w:r>
              <w:rPr>
                <w:rFonts w:ascii="Calibri"/>
                <w:w w:val="120"/>
                <w:sz w:val="16"/>
              </w:rPr>
              <w:t>Medicine</w:t>
            </w:r>
          </w:p>
        </w:tc>
        <w:tc>
          <w:tcPr>
            <w:tcW w:w="7767" w:type="dxa"/>
            <w:shd w:val="clear" w:color="auto" w:fill="DCDDDE"/>
          </w:tcPr>
          <w:p>
            <w:pPr>
              <w:pStyle w:val="TableParagraph"/>
              <w:spacing w:before="84"/>
              <w:ind w:left="112"/>
              <w:rPr>
                <w:rFonts w:ascii="Calibri"/>
                <w:sz w:val="16"/>
              </w:rPr>
            </w:pPr>
            <w:r>
              <w:rPr>
                <w:rFonts w:ascii="Calibri"/>
                <w:w w:val="125"/>
                <w:sz w:val="16"/>
              </w:rPr>
              <w:t>Reason for ceasing</w:t>
            </w:r>
          </w:p>
        </w:tc>
      </w:tr>
      <w:tr>
        <w:trPr>
          <w:trHeight w:val="344" w:hRule="atLeast"/>
        </w:trPr>
        <w:tc>
          <w:tcPr>
            <w:tcW w:w="2098" w:type="dxa"/>
          </w:tcPr>
          <w:p>
            <w:pPr>
              <w:pStyle w:val="TableParagraph"/>
              <w:spacing w:before="75"/>
              <w:ind w:left="113"/>
              <w:rPr>
                <w:sz w:val="16"/>
              </w:rPr>
            </w:pPr>
            <w:r>
              <w:rPr>
                <w:rFonts w:ascii="Calibri" w:hAnsi="Calibri"/>
                <w:b/>
                <w:w w:val="110"/>
                <w:sz w:val="16"/>
              </w:rPr>
              <w:t>digoxin </w:t>
            </w:r>
            <w:r>
              <w:rPr>
                <w:w w:val="110"/>
                <w:sz w:val="16"/>
              </w:rPr>
              <w:t>– tablet – oral</w:t>
            </w:r>
          </w:p>
        </w:tc>
        <w:tc>
          <w:tcPr>
            <w:tcW w:w="7767" w:type="dxa"/>
          </w:tcPr>
          <w:p>
            <w:pPr>
              <w:pStyle w:val="TableParagraph"/>
              <w:spacing w:before="75"/>
              <w:ind w:left="112"/>
              <w:rPr>
                <w:sz w:val="16"/>
              </w:rPr>
            </w:pPr>
            <w:r>
              <w:rPr>
                <w:w w:val="105"/>
                <w:sz w:val="16"/>
              </w:rPr>
              <w:t>Bradycardia</w:t>
            </w:r>
          </w:p>
        </w:tc>
      </w:tr>
      <w:tr>
        <w:trPr>
          <w:trHeight w:val="524" w:hRule="atLeast"/>
        </w:trPr>
        <w:tc>
          <w:tcPr>
            <w:tcW w:w="2098" w:type="dxa"/>
          </w:tcPr>
          <w:p>
            <w:pPr>
              <w:pStyle w:val="TableParagraph"/>
              <w:spacing w:line="183" w:lineRule="exact" w:before="84"/>
              <w:ind w:left="113"/>
              <w:rPr>
                <w:rFonts w:ascii="Calibri"/>
                <w:b/>
                <w:sz w:val="16"/>
              </w:rPr>
            </w:pPr>
            <w:r>
              <w:rPr>
                <w:rFonts w:ascii="Calibri"/>
                <w:b/>
                <w:w w:val="120"/>
                <w:sz w:val="16"/>
              </w:rPr>
              <w:t>potassium chloride</w:t>
            </w:r>
          </w:p>
          <w:p>
            <w:pPr>
              <w:pStyle w:val="TableParagraph"/>
              <w:spacing w:line="184" w:lineRule="exact"/>
              <w:ind w:left="113"/>
              <w:rPr>
                <w:sz w:val="16"/>
              </w:rPr>
            </w:pPr>
            <w:r>
              <w:rPr>
                <w:rFonts w:ascii="Verdana" w:hAnsi="Verdana"/>
                <w:i/>
                <w:w w:val="105"/>
                <w:sz w:val="16"/>
              </w:rPr>
              <w:t>slow K </w:t>
            </w:r>
            <w:r>
              <w:rPr>
                <w:w w:val="105"/>
                <w:sz w:val="16"/>
              </w:rPr>
              <w:t>– tablet – oral</w:t>
            </w:r>
          </w:p>
        </w:tc>
        <w:tc>
          <w:tcPr>
            <w:tcW w:w="7767" w:type="dxa"/>
          </w:tcPr>
          <w:p>
            <w:pPr>
              <w:pStyle w:val="TableParagraph"/>
              <w:spacing w:before="165"/>
              <w:ind w:left="113"/>
              <w:rPr>
                <w:sz w:val="16"/>
              </w:rPr>
            </w:pPr>
            <w:r>
              <w:rPr>
                <w:w w:val="105"/>
                <w:sz w:val="16"/>
              </w:rPr>
              <w:t>Hyperkalaemia</w:t>
            </w:r>
          </w:p>
        </w:tc>
      </w:tr>
    </w:tbl>
    <w:p>
      <w:pPr>
        <w:pStyle w:val="BodyText"/>
        <w:spacing w:before="82"/>
        <w:ind w:left="218"/>
        <w:rPr>
          <w:rFonts w:ascii="Calibri"/>
        </w:rPr>
      </w:pPr>
      <w:r>
        <w:rPr/>
        <w:pict>
          <v:group style="position:absolute;margin-left:51.273602pt;margin-top:18.08861pt;width:493.25pt;height:.5pt;mso-position-horizontal-relative:page;mso-position-vertical-relative:paragraph;z-index:-251407360;mso-wrap-distance-left:0;mso-wrap-distance-right:0" coordorigin="1025,362" coordsize="9865,10">
            <v:line style="position:absolute" from="1025,367" to="3123,367" stroked="true" strokeweight=".5pt" strokecolor="#bcbec0">
              <v:stroke dashstyle="solid"/>
            </v:line>
            <v:line style="position:absolute" from="3123,367" to="5107,367" stroked="true" strokeweight=".5pt" strokecolor="#bcbec0">
              <v:stroke dashstyle="solid"/>
            </v:line>
            <v:line style="position:absolute" from="5107,367" to="6751,367" stroked="true" strokeweight=".5pt" strokecolor="#bcbec0">
              <v:stroke dashstyle="solid"/>
            </v:line>
            <v:line style="position:absolute" from="6751,367" to="7885,367" stroked="true" strokeweight=".5pt" strokecolor="#bcbec0">
              <v:stroke dashstyle="solid"/>
            </v:line>
            <v:line style="position:absolute" from="7885,367" to="9756,367" stroked="true" strokeweight=".5pt" strokecolor="#bcbec0">
              <v:stroke dashstyle="solid"/>
            </v:line>
            <v:line style="position:absolute" from="9756,367" to="10890,367" stroked="true" strokeweight=".5pt" strokecolor="#bcbec0">
              <v:stroke dashstyle="solid"/>
            </v:line>
            <w10:wrap type="topAndBottom"/>
          </v:group>
        </w:pict>
      </w:r>
      <w:r>
        <w:rPr>
          <w:rFonts w:ascii="Calibri"/>
          <w:w w:val="125"/>
        </w:rPr>
        <w:t>Alerts</w:t>
      </w:r>
    </w:p>
    <w:p>
      <w:pPr>
        <w:pStyle w:val="ListParagraph"/>
        <w:numPr>
          <w:ilvl w:val="2"/>
          <w:numId w:val="165"/>
        </w:numPr>
        <w:tabs>
          <w:tab w:pos="366" w:val="left" w:leader="none"/>
        </w:tabs>
        <w:spacing w:line="240" w:lineRule="auto" w:before="46" w:after="0"/>
        <w:ind w:left="365" w:right="0" w:hanging="148"/>
        <w:jc w:val="left"/>
        <w:rPr>
          <w:sz w:val="16"/>
        </w:rPr>
      </w:pPr>
      <w:r>
        <w:rPr>
          <w:spacing w:val="-2"/>
          <w:w w:val="110"/>
          <w:sz w:val="16"/>
        </w:rPr>
        <w:t>Nil</w:t>
      </w:r>
      <w:r>
        <w:rPr>
          <w:spacing w:val="-11"/>
          <w:w w:val="110"/>
          <w:sz w:val="16"/>
        </w:rPr>
        <w:t> </w:t>
      </w:r>
      <w:r>
        <w:rPr>
          <w:spacing w:val="-3"/>
          <w:w w:val="110"/>
          <w:sz w:val="16"/>
        </w:rPr>
        <w:t>known</w:t>
      </w:r>
    </w:p>
    <w:p>
      <w:pPr>
        <w:pStyle w:val="BodyText"/>
        <w:rPr>
          <w:sz w:val="20"/>
        </w:rPr>
      </w:pPr>
    </w:p>
    <w:p>
      <w:pPr>
        <w:pStyle w:val="BodyText"/>
        <w:spacing w:before="2"/>
        <w:rPr>
          <w:sz w:val="21"/>
        </w:rPr>
      </w:pPr>
    </w:p>
    <w:p>
      <w:pPr>
        <w:pStyle w:val="BodyText"/>
        <w:ind w:left="218"/>
        <w:rPr>
          <w:rFonts w:ascii="Calibri"/>
        </w:rPr>
      </w:pPr>
      <w:r>
        <w:rPr>
          <w:rFonts w:ascii="Calibri"/>
          <w:w w:val="125"/>
        </w:rPr>
        <w:t>Recommendations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5862"/>
        <w:gridCol w:w="4002"/>
      </w:tblGrid>
      <w:tr>
        <w:trPr>
          <w:trHeight w:val="344" w:hRule="atLeast"/>
        </w:trPr>
        <w:tc>
          <w:tcPr>
            <w:tcW w:w="5862" w:type="dxa"/>
            <w:shd w:val="clear" w:color="auto" w:fill="DCDDDE"/>
          </w:tcPr>
          <w:p>
            <w:pPr>
              <w:pStyle w:val="TableParagraph"/>
              <w:spacing w:before="84"/>
              <w:ind w:left="113"/>
              <w:rPr>
                <w:rFonts w:ascii="Calibri"/>
                <w:sz w:val="16"/>
              </w:rPr>
            </w:pPr>
            <w:r>
              <w:rPr>
                <w:rFonts w:ascii="Calibri"/>
                <w:w w:val="125"/>
                <w:sz w:val="16"/>
              </w:rPr>
              <w:t>Recommendation</w:t>
            </w:r>
          </w:p>
        </w:tc>
        <w:tc>
          <w:tcPr>
            <w:tcW w:w="4002" w:type="dxa"/>
            <w:shd w:val="clear" w:color="auto" w:fill="DCDDDE"/>
          </w:tcPr>
          <w:p>
            <w:pPr>
              <w:pStyle w:val="TableParagraph"/>
              <w:spacing w:before="84"/>
              <w:ind w:left="113"/>
              <w:rPr>
                <w:rFonts w:ascii="Calibri"/>
                <w:sz w:val="16"/>
              </w:rPr>
            </w:pPr>
            <w:r>
              <w:rPr>
                <w:rFonts w:ascii="Calibri"/>
                <w:w w:val="125"/>
                <w:sz w:val="16"/>
              </w:rPr>
              <w:t>Person responsible</w:t>
            </w:r>
          </w:p>
        </w:tc>
      </w:tr>
      <w:tr>
        <w:trPr>
          <w:trHeight w:val="344" w:hRule="atLeast"/>
        </w:trPr>
        <w:tc>
          <w:tcPr>
            <w:tcW w:w="5862" w:type="dxa"/>
          </w:tcPr>
          <w:p>
            <w:pPr>
              <w:pStyle w:val="TableParagraph"/>
              <w:spacing w:before="75"/>
              <w:ind w:left="113"/>
              <w:rPr>
                <w:sz w:val="16"/>
              </w:rPr>
            </w:pPr>
            <w:r>
              <w:rPr>
                <w:w w:val="105"/>
                <w:sz w:val="16"/>
              </w:rPr>
              <w:t>BP and medication review</w:t>
            </w:r>
          </w:p>
        </w:tc>
        <w:tc>
          <w:tcPr>
            <w:tcW w:w="4002" w:type="dxa"/>
          </w:tcPr>
          <w:p>
            <w:pPr>
              <w:pStyle w:val="TableParagraph"/>
              <w:spacing w:before="75"/>
              <w:ind w:left="113"/>
              <w:rPr>
                <w:sz w:val="16"/>
              </w:rPr>
            </w:pPr>
            <w:r>
              <w:rPr>
                <w:w w:val="115"/>
                <w:sz w:val="16"/>
              </w:rPr>
              <w:t>Dr Andrew SMITH</w:t>
            </w:r>
          </w:p>
        </w:tc>
      </w:tr>
      <w:tr>
        <w:trPr>
          <w:trHeight w:val="344" w:hRule="atLeast"/>
        </w:trPr>
        <w:tc>
          <w:tcPr>
            <w:tcW w:w="5862" w:type="dxa"/>
          </w:tcPr>
          <w:p>
            <w:pPr>
              <w:pStyle w:val="TableParagraph"/>
              <w:spacing w:before="75"/>
              <w:ind w:left="113"/>
              <w:rPr>
                <w:sz w:val="16"/>
              </w:rPr>
            </w:pPr>
            <w:r>
              <w:rPr>
                <w:w w:val="105"/>
                <w:sz w:val="16"/>
              </w:rPr>
              <w:t>Wound review of laparoscopy sites and removal of </w:t>
            </w:r>
            <w:r>
              <w:rPr>
                <w:sz w:val="16"/>
              </w:rPr>
              <w:t>1 </w:t>
            </w:r>
            <w:r>
              <w:rPr>
                <w:w w:val="105"/>
                <w:sz w:val="16"/>
              </w:rPr>
              <w:t>suture each site</w:t>
            </w:r>
          </w:p>
        </w:tc>
        <w:tc>
          <w:tcPr>
            <w:tcW w:w="4002" w:type="dxa"/>
          </w:tcPr>
          <w:p>
            <w:pPr>
              <w:pStyle w:val="TableParagraph"/>
              <w:spacing w:before="75"/>
              <w:ind w:left="113"/>
              <w:rPr>
                <w:sz w:val="16"/>
              </w:rPr>
            </w:pPr>
            <w:r>
              <w:rPr>
                <w:w w:val="115"/>
                <w:sz w:val="16"/>
              </w:rPr>
              <w:t>Dr Andrew SMITH</w:t>
            </w:r>
          </w:p>
        </w:tc>
      </w:tr>
      <w:tr>
        <w:trPr>
          <w:trHeight w:val="344" w:hRule="atLeast"/>
        </w:trPr>
        <w:tc>
          <w:tcPr>
            <w:tcW w:w="5862" w:type="dxa"/>
          </w:tcPr>
          <w:p>
            <w:pPr>
              <w:pStyle w:val="TableParagraph"/>
              <w:spacing w:before="75"/>
              <w:ind w:left="113"/>
              <w:rPr>
                <w:sz w:val="16"/>
              </w:rPr>
            </w:pPr>
            <w:r>
              <w:rPr>
                <w:w w:val="105"/>
                <w:sz w:val="16"/>
              </w:rPr>
              <w:t>Review bloods taken on 7 Mar 2016</w:t>
            </w:r>
          </w:p>
        </w:tc>
        <w:tc>
          <w:tcPr>
            <w:tcW w:w="4002" w:type="dxa"/>
          </w:tcPr>
          <w:p>
            <w:pPr>
              <w:pStyle w:val="TableParagraph"/>
              <w:spacing w:before="75"/>
              <w:ind w:left="113"/>
              <w:rPr>
                <w:sz w:val="16"/>
              </w:rPr>
            </w:pPr>
            <w:r>
              <w:rPr>
                <w:w w:val="115"/>
                <w:sz w:val="16"/>
              </w:rPr>
              <w:t>Dr Andrew SMITH</w:t>
            </w:r>
          </w:p>
        </w:tc>
      </w:tr>
      <w:tr>
        <w:trPr>
          <w:trHeight w:val="344" w:hRule="atLeast"/>
        </w:trPr>
        <w:tc>
          <w:tcPr>
            <w:tcW w:w="5862" w:type="dxa"/>
          </w:tcPr>
          <w:p>
            <w:pPr>
              <w:pStyle w:val="TableParagraph"/>
              <w:spacing w:before="75"/>
              <w:ind w:left="113"/>
              <w:rPr>
                <w:sz w:val="16"/>
              </w:rPr>
            </w:pPr>
            <w:r>
              <w:rPr>
                <w:w w:val="110"/>
                <w:sz w:val="16"/>
              </w:rPr>
              <w:t>Follow up fasting glucose of 6.9 with outpatient OGTT</w:t>
            </w:r>
          </w:p>
        </w:tc>
        <w:tc>
          <w:tcPr>
            <w:tcW w:w="4002" w:type="dxa"/>
          </w:tcPr>
          <w:p>
            <w:pPr>
              <w:pStyle w:val="TableParagraph"/>
              <w:spacing w:before="75"/>
              <w:ind w:left="113"/>
              <w:rPr>
                <w:sz w:val="16"/>
              </w:rPr>
            </w:pPr>
            <w:r>
              <w:rPr>
                <w:w w:val="115"/>
                <w:sz w:val="16"/>
              </w:rPr>
              <w:t>Dr Andrew SMITH</w:t>
            </w:r>
          </w:p>
        </w:tc>
      </w:tr>
      <w:tr>
        <w:trPr>
          <w:trHeight w:val="524" w:hRule="atLeast"/>
        </w:trPr>
        <w:tc>
          <w:tcPr>
            <w:tcW w:w="5862" w:type="dxa"/>
          </w:tcPr>
          <w:p>
            <w:pPr>
              <w:pStyle w:val="TableParagraph"/>
              <w:spacing w:line="220" w:lineRule="auto" w:before="88"/>
              <w:ind w:left="113" w:right="8"/>
              <w:rPr>
                <w:sz w:val="16"/>
              </w:rPr>
            </w:pPr>
            <w:r>
              <w:rPr>
                <w:spacing w:val="-3"/>
                <w:w w:val="105"/>
                <w:sz w:val="16"/>
              </w:rPr>
              <w:t>Please</w:t>
            </w:r>
            <w:r>
              <w:rPr>
                <w:spacing w:val="-18"/>
                <w:w w:val="105"/>
                <w:sz w:val="16"/>
              </w:rPr>
              <w:t> </w:t>
            </w:r>
            <w:r>
              <w:rPr>
                <w:spacing w:val="-3"/>
                <w:w w:val="105"/>
                <w:sz w:val="16"/>
              </w:rPr>
              <w:t>organise</w:t>
            </w:r>
            <w:r>
              <w:rPr>
                <w:spacing w:val="-17"/>
                <w:w w:val="105"/>
                <w:sz w:val="16"/>
              </w:rPr>
              <w:t> </w:t>
            </w:r>
            <w:r>
              <w:rPr>
                <w:spacing w:val="-3"/>
                <w:w w:val="105"/>
                <w:sz w:val="16"/>
              </w:rPr>
              <w:t>ECG</w:t>
            </w:r>
            <w:r>
              <w:rPr>
                <w:spacing w:val="-17"/>
                <w:w w:val="105"/>
                <w:sz w:val="16"/>
              </w:rPr>
              <w:t> </w:t>
            </w:r>
            <w:r>
              <w:rPr>
                <w:sz w:val="16"/>
              </w:rPr>
              <w:t>1</w:t>
            </w:r>
            <w:r>
              <w:rPr>
                <w:spacing w:val="-15"/>
                <w:sz w:val="16"/>
              </w:rPr>
              <w:t> </w:t>
            </w:r>
            <w:r>
              <w:rPr>
                <w:spacing w:val="-4"/>
                <w:w w:val="105"/>
                <w:sz w:val="16"/>
              </w:rPr>
              <w:t>day</w:t>
            </w:r>
            <w:r>
              <w:rPr>
                <w:spacing w:val="-17"/>
                <w:w w:val="105"/>
                <w:sz w:val="16"/>
              </w:rPr>
              <w:t> </w:t>
            </w:r>
            <w:r>
              <w:rPr>
                <w:spacing w:val="-3"/>
                <w:w w:val="105"/>
                <w:sz w:val="16"/>
              </w:rPr>
              <w:t>prior</w:t>
            </w:r>
            <w:r>
              <w:rPr>
                <w:spacing w:val="-18"/>
                <w:w w:val="105"/>
                <w:sz w:val="16"/>
              </w:rPr>
              <w:t> </w:t>
            </w:r>
            <w:r>
              <w:rPr>
                <w:spacing w:val="-4"/>
                <w:w w:val="105"/>
                <w:sz w:val="16"/>
              </w:rPr>
              <w:t>to</w:t>
            </w:r>
            <w:r>
              <w:rPr>
                <w:spacing w:val="-17"/>
                <w:w w:val="105"/>
                <w:sz w:val="16"/>
              </w:rPr>
              <w:t> </w:t>
            </w:r>
            <w:r>
              <w:rPr>
                <w:spacing w:val="-3"/>
                <w:w w:val="105"/>
                <w:sz w:val="16"/>
              </w:rPr>
              <w:t>appointment</w:t>
            </w:r>
            <w:r>
              <w:rPr>
                <w:spacing w:val="-17"/>
                <w:w w:val="105"/>
                <w:sz w:val="16"/>
              </w:rPr>
              <w:t> </w:t>
            </w:r>
            <w:r>
              <w:rPr>
                <w:spacing w:val="-4"/>
                <w:w w:val="105"/>
                <w:sz w:val="16"/>
              </w:rPr>
              <w:t>with</w:t>
            </w:r>
            <w:r>
              <w:rPr>
                <w:spacing w:val="-17"/>
                <w:w w:val="105"/>
                <w:sz w:val="16"/>
              </w:rPr>
              <w:t> </w:t>
            </w:r>
            <w:r>
              <w:rPr>
                <w:spacing w:val="-4"/>
                <w:w w:val="105"/>
                <w:sz w:val="16"/>
              </w:rPr>
              <w:t>Prof</w:t>
            </w:r>
            <w:r>
              <w:rPr>
                <w:spacing w:val="-17"/>
                <w:w w:val="105"/>
                <w:sz w:val="16"/>
              </w:rPr>
              <w:t> </w:t>
            </w:r>
            <w:r>
              <w:rPr>
                <w:w w:val="105"/>
                <w:sz w:val="16"/>
              </w:rPr>
              <w:t>Jones</w:t>
            </w:r>
            <w:r>
              <w:rPr>
                <w:spacing w:val="-18"/>
                <w:w w:val="105"/>
                <w:sz w:val="16"/>
              </w:rPr>
              <w:t> </w:t>
            </w:r>
            <w:r>
              <w:rPr>
                <w:w w:val="105"/>
                <w:sz w:val="16"/>
              </w:rPr>
              <w:t>at</w:t>
            </w:r>
            <w:r>
              <w:rPr>
                <w:spacing w:val="-17"/>
                <w:w w:val="105"/>
                <w:sz w:val="16"/>
              </w:rPr>
              <w:t> </w:t>
            </w:r>
            <w:r>
              <w:rPr>
                <w:w w:val="105"/>
                <w:sz w:val="16"/>
              </w:rPr>
              <w:t>2</w:t>
            </w:r>
            <w:r>
              <w:rPr>
                <w:spacing w:val="-17"/>
                <w:w w:val="105"/>
                <w:sz w:val="16"/>
              </w:rPr>
              <w:t> </w:t>
            </w:r>
            <w:r>
              <w:rPr>
                <w:spacing w:val="-3"/>
                <w:w w:val="105"/>
                <w:sz w:val="16"/>
              </w:rPr>
              <w:t>weeks </w:t>
            </w:r>
            <w:r>
              <w:rPr>
                <w:spacing w:val="-4"/>
                <w:w w:val="105"/>
                <w:sz w:val="16"/>
              </w:rPr>
              <w:t>post-discharge</w:t>
            </w:r>
          </w:p>
        </w:tc>
        <w:tc>
          <w:tcPr>
            <w:tcW w:w="4002" w:type="dxa"/>
          </w:tcPr>
          <w:p>
            <w:pPr>
              <w:pStyle w:val="TableParagraph"/>
              <w:spacing w:before="165"/>
              <w:ind w:left="113"/>
              <w:rPr>
                <w:sz w:val="16"/>
              </w:rPr>
            </w:pPr>
            <w:r>
              <w:rPr>
                <w:w w:val="115"/>
                <w:sz w:val="16"/>
              </w:rPr>
              <w:t>Dr Andrew SMITH</w:t>
            </w:r>
          </w:p>
        </w:tc>
      </w:tr>
      <w:tr>
        <w:trPr>
          <w:trHeight w:val="704" w:hRule="atLeast"/>
        </w:trPr>
        <w:tc>
          <w:tcPr>
            <w:tcW w:w="5862" w:type="dxa"/>
          </w:tcPr>
          <w:p>
            <w:pPr>
              <w:pStyle w:val="TableParagraph"/>
              <w:spacing w:line="220" w:lineRule="auto" w:before="88"/>
              <w:ind w:left="113"/>
              <w:rPr>
                <w:sz w:val="16"/>
              </w:rPr>
            </w:pPr>
            <w:r>
              <w:rPr>
                <w:spacing w:val="-3"/>
                <w:w w:val="105"/>
                <w:sz w:val="16"/>
              </w:rPr>
              <w:t>Discuss</w:t>
            </w:r>
            <w:r>
              <w:rPr>
                <w:spacing w:val="-22"/>
                <w:w w:val="105"/>
                <w:sz w:val="16"/>
              </w:rPr>
              <w:t> </w:t>
            </w:r>
            <w:r>
              <w:rPr>
                <w:spacing w:val="-4"/>
                <w:w w:val="105"/>
                <w:sz w:val="16"/>
              </w:rPr>
              <w:t>with</w:t>
            </w:r>
            <w:r>
              <w:rPr>
                <w:spacing w:val="-21"/>
                <w:w w:val="105"/>
                <w:sz w:val="16"/>
              </w:rPr>
              <w:t> </w:t>
            </w:r>
            <w:r>
              <w:rPr>
                <w:spacing w:val="-3"/>
                <w:w w:val="105"/>
                <w:sz w:val="16"/>
              </w:rPr>
              <w:t>patient</w:t>
            </w:r>
            <w:r>
              <w:rPr>
                <w:spacing w:val="-21"/>
                <w:w w:val="105"/>
                <w:sz w:val="16"/>
              </w:rPr>
              <w:t> </w:t>
            </w:r>
            <w:r>
              <w:rPr>
                <w:spacing w:val="-3"/>
                <w:w w:val="105"/>
                <w:sz w:val="16"/>
              </w:rPr>
              <w:t>re</w:t>
            </w:r>
            <w:r>
              <w:rPr>
                <w:spacing w:val="-21"/>
                <w:w w:val="105"/>
                <w:sz w:val="16"/>
              </w:rPr>
              <w:t> </w:t>
            </w:r>
            <w:r>
              <w:rPr>
                <w:spacing w:val="-3"/>
                <w:w w:val="105"/>
                <w:sz w:val="16"/>
              </w:rPr>
              <w:t>lifestyle</w:t>
            </w:r>
            <w:r>
              <w:rPr>
                <w:spacing w:val="-21"/>
                <w:w w:val="105"/>
                <w:sz w:val="16"/>
              </w:rPr>
              <w:t> </w:t>
            </w:r>
            <w:r>
              <w:rPr>
                <w:spacing w:val="-3"/>
                <w:w w:val="105"/>
                <w:sz w:val="16"/>
              </w:rPr>
              <w:t>management</w:t>
            </w:r>
            <w:r>
              <w:rPr>
                <w:spacing w:val="-21"/>
                <w:w w:val="105"/>
                <w:sz w:val="16"/>
              </w:rPr>
              <w:t> </w:t>
            </w:r>
            <w:r>
              <w:rPr>
                <w:w w:val="105"/>
                <w:sz w:val="16"/>
              </w:rPr>
              <w:t>and</w:t>
            </w:r>
            <w:r>
              <w:rPr>
                <w:spacing w:val="-22"/>
                <w:w w:val="105"/>
                <w:sz w:val="16"/>
              </w:rPr>
              <w:t> </w:t>
            </w:r>
            <w:r>
              <w:rPr>
                <w:w w:val="105"/>
                <w:sz w:val="16"/>
              </w:rPr>
              <w:t>care</w:t>
            </w:r>
            <w:r>
              <w:rPr>
                <w:spacing w:val="-21"/>
                <w:w w:val="105"/>
                <w:sz w:val="16"/>
              </w:rPr>
              <w:t> </w:t>
            </w:r>
            <w:r>
              <w:rPr>
                <w:spacing w:val="-3"/>
                <w:w w:val="105"/>
                <w:sz w:val="16"/>
              </w:rPr>
              <w:t>planning</w:t>
            </w:r>
            <w:r>
              <w:rPr>
                <w:spacing w:val="-21"/>
                <w:w w:val="105"/>
                <w:sz w:val="16"/>
              </w:rPr>
              <w:t> </w:t>
            </w:r>
            <w:r>
              <w:rPr>
                <w:w w:val="105"/>
                <w:sz w:val="16"/>
              </w:rPr>
              <w:t>–</w:t>
            </w:r>
            <w:r>
              <w:rPr>
                <w:spacing w:val="-21"/>
                <w:w w:val="105"/>
                <w:sz w:val="16"/>
              </w:rPr>
              <w:t> </w:t>
            </w:r>
            <w:r>
              <w:rPr>
                <w:spacing w:val="-4"/>
                <w:w w:val="105"/>
                <w:sz w:val="16"/>
              </w:rPr>
              <w:t>obesity, </w:t>
            </w:r>
            <w:r>
              <w:rPr>
                <w:spacing w:val="-3"/>
                <w:w w:val="105"/>
                <w:sz w:val="16"/>
              </w:rPr>
              <w:t>hypertension, </w:t>
            </w:r>
            <w:r>
              <w:rPr>
                <w:spacing w:val="-4"/>
                <w:w w:val="105"/>
                <w:sz w:val="16"/>
              </w:rPr>
              <w:t>Atrial </w:t>
            </w:r>
            <w:r>
              <w:rPr>
                <w:spacing w:val="-3"/>
                <w:w w:val="105"/>
                <w:sz w:val="16"/>
              </w:rPr>
              <w:t>Fibrillation, Congested Cardiac </w:t>
            </w:r>
            <w:r>
              <w:rPr>
                <w:spacing w:val="-6"/>
                <w:w w:val="105"/>
                <w:sz w:val="16"/>
              </w:rPr>
              <w:t>Failure) </w:t>
            </w:r>
            <w:r>
              <w:rPr>
                <w:w w:val="105"/>
                <w:sz w:val="16"/>
              </w:rPr>
              <w:t>Body Mass </w:t>
            </w:r>
            <w:r>
              <w:rPr>
                <w:spacing w:val="-3"/>
                <w:w w:val="105"/>
                <w:sz w:val="16"/>
              </w:rPr>
              <w:t>Index </w:t>
            </w:r>
            <w:r>
              <w:rPr>
                <w:w w:val="105"/>
                <w:sz w:val="16"/>
              </w:rPr>
              <w:t>36, </w:t>
            </w:r>
            <w:r>
              <w:rPr>
                <w:spacing w:val="-3"/>
                <w:w w:val="105"/>
                <w:sz w:val="16"/>
              </w:rPr>
              <w:t>waist</w:t>
            </w:r>
            <w:r>
              <w:rPr>
                <w:spacing w:val="-22"/>
                <w:w w:val="105"/>
                <w:sz w:val="16"/>
              </w:rPr>
              <w:t> </w:t>
            </w:r>
            <w:r>
              <w:rPr>
                <w:spacing w:val="-3"/>
                <w:w w:val="105"/>
                <w:sz w:val="16"/>
              </w:rPr>
              <w:t>88cm)</w:t>
            </w:r>
          </w:p>
        </w:tc>
        <w:tc>
          <w:tcPr>
            <w:tcW w:w="4002" w:type="dxa"/>
          </w:tcPr>
          <w:p>
            <w:pPr>
              <w:pStyle w:val="TableParagraph"/>
              <w:spacing w:before="11"/>
              <w:rPr>
                <w:rFonts w:ascii="Calibri"/>
                <w:sz w:val="20"/>
              </w:rPr>
            </w:pPr>
          </w:p>
          <w:p>
            <w:pPr>
              <w:pStyle w:val="TableParagraph"/>
              <w:ind w:left="113"/>
              <w:rPr>
                <w:sz w:val="16"/>
              </w:rPr>
            </w:pPr>
            <w:r>
              <w:rPr>
                <w:w w:val="115"/>
                <w:sz w:val="16"/>
              </w:rPr>
              <w:t>Dr Andrew SMITH</w:t>
            </w:r>
          </w:p>
        </w:tc>
      </w:tr>
      <w:tr>
        <w:trPr>
          <w:trHeight w:val="344" w:hRule="atLeast"/>
        </w:trPr>
        <w:tc>
          <w:tcPr>
            <w:tcW w:w="5862" w:type="dxa"/>
          </w:tcPr>
          <w:p>
            <w:pPr>
              <w:pStyle w:val="TableParagraph"/>
              <w:spacing w:before="75"/>
              <w:ind w:left="113"/>
              <w:rPr>
                <w:sz w:val="16"/>
              </w:rPr>
            </w:pPr>
            <w:r>
              <w:rPr>
                <w:w w:val="110"/>
                <w:sz w:val="16"/>
              </w:rPr>
              <w:t>Follow up pending results of bloods</w:t>
            </w:r>
          </w:p>
        </w:tc>
        <w:tc>
          <w:tcPr>
            <w:tcW w:w="4002" w:type="dxa"/>
          </w:tcPr>
          <w:p>
            <w:pPr>
              <w:pStyle w:val="TableParagraph"/>
              <w:spacing w:before="75"/>
              <w:ind w:left="113"/>
              <w:rPr>
                <w:sz w:val="16"/>
              </w:rPr>
            </w:pPr>
            <w:r>
              <w:rPr>
                <w:w w:val="115"/>
                <w:sz w:val="16"/>
              </w:rPr>
              <w:t>Dr Andrew SMITH</w:t>
            </w:r>
          </w:p>
        </w:tc>
      </w:tr>
    </w:tbl>
    <w:p>
      <w:pPr>
        <w:pStyle w:val="BodyText"/>
        <w:spacing w:before="81"/>
        <w:ind w:left="218"/>
        <w:rPr>
          <w:rFonts w:ascii="Calibri"/>
        </w:rPr>
      </w:pPr>
      <w:r>
        <w:rPr>
          <w:rFonts w:ascii="Calibri"/>
          <w:w w:val="125"/>
        </w:rPr>
        <w:t>Follow-up appointments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2098"/>
        <w:gridCol w:w="1474"/>
        <w:gridCol w:w="1356"/>
        <w:gridCol w:w="1460"/>
        <w:gridCol w:w="2004"/>
        <w:gridCol w:w="1475"/>
      </w:tblGrid>
      <w:tr>
        <w:trPr>
          <w:trHeight w:val="344" w:hRule="atLeast"/>
        </w:trPr>
        <w:tc>
          <w:tcPr>
            <w:tcW w:w="2098" w:type="dxa"/>
            <w:shd w:val="clear" w:color="auto" w:fill="DCDDDE"/>
          </w:tcPr>
          <w:p>
            <w:pPr>
              <w:pStyle w:val="TableParagraph"/>
              <w:spacing w:before="84"/>
              <w:ind w:left="113"/>
              <w:rPr>
                <w:rFonts w:ascii="Calibri"/>
                <w:sz w:val="16"/>
              </w:rPr>
            </w:pPr>
            <w:r>
              <w:rPr>
                <w:rFonts w:ascii="Calibri"/>
                <w:w w:val="125"/>
                <w:sz w:val="16"/>
              </w:rPr>
              <w:t>Description</w:t>
            </w:r>
          </w:p>
        </w:tc>
        <w:tc>
          <w:tcPr>
            <w:tcW w:w="1474" w:type="dxa"/>
            <w:shd w:val="clear" w:color="auto" w:fill="DCDDDE"/>
          </w:tcPr>
          <w:p>
            <w:pPr>
              <w:pStyle w:val="TableParagraph"/>
              <w:spacing w:before="84"/>
              <w:ind w:left="112"/>
              <w:rPr>
                <w:rFonts w:ascii="Calibri"/>
                <w:sz w:val="16"/>
              </w:rPr>
            </w:pPr>
            <w:r>
              <w:rPr>
                <w:rFonts w:ascii="Calibri"/>
                <w:w w:val="120"/>
                <w:sz w:val="16"/>
              </w:rPr>
              <w:t>When</w:t>
            </w:r>
          </w:p>
        </w:tc>
        <w:tc>
          <w:tcPr>
            <w:tcW w:w="1356" w:type="dxa"/>
            <w:shd w:val="clear" w:color="auto" w:fill="DCDDDE"/>
          </w:tcPr>
          <w:p>
            <w:pPr>
              <w:pStyle w:val="TableParagraph"/>
              <w:spacing w:before="84"/>
              <w:ind w:left="113"/>
              <w:rPr>
                <w:rFonts w:ascii="Calibri"/>
                <w:sz w:val="16"/>
              </w:rPr>
            </w:pPr>
            <w:r>
              <w:rPr>
                <w:rFonts w:ascii="Calibri"/>
                <w:w w:val="125"/>
                <w:sz w:val="16"/>
              </w:rPr>
              <w:t>Booking status</w:t>
            </w:r>
          </w:p>
        </w:tc>
        <w:tc>
          <w:tcPr>
            <w:tcW w:w="1460" w:type="dxa"/>
            <w:shd w:val="clear" w:color="auto" w:fill="DCDDDE"/>
          </w:tcPr>
          <w:p>
            <w:pPr>
              <w:pStyle w:val="TableParagraph"/>
              <w:spacing w:before="84"/>
              <w:ind w:left="112"/>
              <w:rPr>
                <w:rFonts w:ascii="Calibri"/>
                <w:sz w:val="16"/>
              </w:rPr>
            </w:pPr>
            <w:r>
              <w:rPr>
                <w:rFonts w:ascii="Calibri"/>
                <w:w w:val="120"/>
                <w:sz w:val="16"/>
              </w:rPr>
              <w:t>Name</w:t>
            </w:r>
          </w:p>
        </w:tc>
        <w:tc>
          <w:tcPr>
            <w:tcW w:w="2004" w:type="dxa"/>
            <w:shd w:val="clear" w:color="auto" w:fill="DCDDDE"/>
          </w:tcPr>
          <w:p>
            <w:pPr>
              <w:pStyle w:val="TableParagraph"/>
              <w:spacing w:before="84"/>
              <w:ind w:left="112"/>
              <w:rPr>
                <w:rFonts w:ascii="Calibri"/>
                <w:sz w:val="16"/>
              </w:rPr>
            </w:pPr>
            <w:r>
              <w:rPr>
                <w:rFonts w:ascii="Calibri"/>
                <w:w w:val="125"/>
                <w:sz w:val="16"/>
              </w:rPr>
              <w:t>Location</w:t>
            </w:r>
          </w:p>
        </w:tc>
        <w:tc>
          <w:tcPr>
            <w:tcW w:w="1475" w:type="dxa"/>
            <w:shd w:val="clear" w:color="auto" w:fill="DCDDDE"/>
          </w:tcPr>
          <w:p>
            <w:pPr>
              <w:pStyle w:val="TableParagraph"/>
              <w:spacing w:before="84"/>
              <w:ind w:left="11" w:right="84"/>
              <w:jc w:val="center"/>
              <w:rPr>
                <w:rFonts w:ascii="Calibri"/>
                <w:sz w:val="16"/>
              </w:rPr>
            </w:pPr>
            <w:r>
              <w:rPr>
                <w:rFonts w:ascii="Calibri"/>
                <w:w w:val="125"/>
                <w:sz w:val="16"/>
              </w:rPr>
              <w:t>Contact details</w:t>
            </w:r>
          </w:p>
        </w:tc>
      </w:tr>
      <w:tr>
        <w:trPr>
          <w:trHeight w:val="1064" w:hRule="atLeast"/>
        </w:trPr>
        <w:tc>
          <w:tcPr>
            <w:tcW w:w="2098" w:type="dxa"/>
          </w:tcPr>
          <w:p>
            <w:pPr>
              <w:pStyle w:val="TableParagraph"/>
              <w:spacing w:line="220" w:lineRule="auto" w:before="88"/>
              <w:ind w:left="113" w:right="57"/>
              <w:rPr>
                <w:sz w:val="16"/>
              </w:rPr>
            </w:pPr>
            <w:r>
              <w:rPr>
                <w:spacing w:val="-4"/>
                <w:w w:val="110"/>
                <w:sz w:val="16"/>
              </w:rPr>
              <w:t>Follow </w:t>
            </w:r>
            <w:r>
              <w:rPr>
                <w:w w:val="110"/>
                <w:sz w:val="16"/>
              </w:rPr>
              <w:t>up </w:t>
            </w:r>
            <w:r>
              <w:rPr>
                <w:spacing w:val="-4"/>
                <w:w w:val="110"/>
                <w:sz w:val="16"/>
              </w:rPr>
              <w:t>with </w:t>
            </w:r>
            <w:r>
              <w:rPr>
                <w:spacing w:val="-3"/>
                <w:w w:val="105"/>
                <w:sz w:val="16"/>
              </w:rPr>
              <w:t>cardiologist regarding </w:t>
            </w:r>
            <w:r>
              <w:rPr>
                <w:spacing w:val="-4"/>
                <w:w w:val="110"/>
                <w:sz w:val="16"/>
              </w:rPr>
              <w:t>Atrial Fibrillation </w:t>
            </w:r>
            <w:r>
              <w:rPr>
                <w:spacing w:val="-3"/>
                <w:w w:val="110"/>
                <w:sz w:val="16"/>
              </w:rPr>
              <w:t>(AF) </w:t>
            </w:r>
            <w:r>
              <w:rPr>
                <w:sz w:val="16"/>
              </w:rPr>
              <w:t>and </w:t>
            </w:r>
            <w:r>
              <w:rPr>
                <w:spacing w:val="-3"/>
                <w:sz w:val="16"/>
              </w:rPr>
              <w:t>Congested </w:t>
            </w:r>
            <w:r>
              <w:rPr>
                <w:spacing w:val="-5"/>
                <w:sz w:val="16"/>
              </w:rPr>
              <w:t>Cardiac </w:t>
            </w:r>
            <w:r>
              <w:rPr>
                <w:spacing w:val="-4"/>
                <w:w w:val="110"/>
                <w:sz w:val="16"/>
              </w:rPr>
              <w:t>Failure (CCF)</w:t>
            </w:r>
          </w:p>
        </w:tc>
        <w:tc>
          <w:tcPr>
            <w:tcW w:w="1474" w:type="dxa"/>
          </w:tcPr>
          <w:p>
            <w:pPr>
              <w:pStyle w:val="TableParagraph"/>
              <w:spacing w:before="4"/>
              <w:rPr>
                <w:rFonts w:ascii="Calibri"/>
                <w:sz w:val="29"/>
              </w:rPr>
            </w:pPr>
          </w:p>
          <w:p>
            <w:pPr>
              <w:pStyle w:val="TableParagraph"/>
              <w:spacing w:line="220" w:lineRule="auto"/>
              <w:ind w:left="112"/>
              <w:rPr>
                <w:sz w:val="16"/>
              </w:rPr>
            </w:pPr>
            <w:r>
              <w:rPr>
                <w:w w:val="105"/>
                <w:sz w:val="16"/>
              </w:rPr>
              <w:t>2 weeks post discharge</w:t>
            </w:r>
          </w:p>
        </w:tc>
        <w:tc>
          <w:tcPr>
            <w:tcW w:w="1356" w:type="dxa"/>
          </w:tcPr>
          <w:p>
            <w:pPr>
              <w:pStyle w:val="TableParagraph"/>
              <w:rPr>
                <w:rFonts w:ascii="Calibri"/>
                <w:sz w:val="20"/>
              </w:rPr>
            </w:pPr>
          </w:p>
          <w:p>
            <w:pPr>
              <w:pStyle w:val="TableParagraph"/>
              <w:spacing w:before="8"/>
              <w:rPr>
                <w:rFonts w:ascii="Calibri"/>
                <w:sz w:val="15"/>
              </w:rPr>
            </w:pPr>
          </w:p>
          <w:p>
            <w:pPr>
              <w:pStyle w:val="TableParagraph"/>
              <w:ind w:left="113"/>
              <w:rPr>
                <w:sz w:val="16"/>
              </w:rPr>
            </w:pPr>
            <w:r>
              <w:rPr>
                <w:w w:val="105"/>
                <w:sz w:val="16"/>
              </w:rPr>
              <w:t>Booked</w:t>
            </w:r>
          </w:p>
        </w:tc>
        <w:tc>
          <w:tcPr>
            <w:tcW w:w="1460" w:type="dxa"/>
          </w:tcPr>
          <w:p>
            <w:pPr>
              <w:pStyle w:val="TableParagraph"/>
              <w:rPr>
                <w:rFonts w:ascii="Calibri"/>
                <w:sz w:val="20"/>
              </w:rPr>
            </w:pPr>
          </w:p>
          <w:p>
            <w:pPr>
              <w:pStyle w:val="TableParagraph"/>
              <w:spacing w:before="8"/>
              <w:rPr>
                <w:rFonts w:ascii="Calibri"/>
                <w:sz w:val="15"/>
              </w:rPr>
            </w:pPr>
          </w:p>
          <w:p>
            <w:pPr>
              <w:pStyle w:val="TableParagraph"/>
              <w:ind w:left="112"/>
              <w:rPr>
                <w:sz w:val="16"/>
              </w:rPr>
            </w:pPr>
            <w:r>
              <w:rPr>
                <w:w w:val="110"/>
                <w:sz w:val="16"/>
              </w:rPr>
              <w:t>Prof. D JONES</w:t>
            </w:r>
          </w:p>
        </w:tc>
        <w:tc>
          <w:tcPr>
            <w:tcW w:w="2004" w:type="dxa"/>
          </w:tcPr>
          <w:p>
            <w:pPr>
              <w:pStyle w:val="TableParagraph"/>
              <w:spacing w:before="11"/>
              <w:rPr>
                <w:rFonts w:ascii="Calibri"/>
                <w:sz w:val="21"/>
              </w:rPr>
            </w:pPr>
          </w:p>
          <w:p>
            <w:pPr>
              <w:pStyle w:val="TableParagraph"/>
              <w:spacing w:line="220" w:lineRule="auto" w:before="1"/>
              <w:ind w:left="112"/>
              <w:rPr>
                <w:sz w:val="16"/>
              </w:rPr>
            </w:pPr>
            <w:r>
              <w:rPr>
                <w:spacing w:val="-4"/>
                <w:w w:val="110"/>
                <w:sz w:val="16"/>
              </w:rPr>
              <w:t>Roxboro </w:t>
            </w:r>
            <w:r>
              <w:rPr>
                <w:spacing w:val="-3"/>
                <w:w w:val="110"/>
                <w:sz w:val="16"/>
              </w:rPr>
              <w:t>Hospital, Eastern Health </w:t>
            </w:r>
            <w:r>
              <w:rPr>
                <w:spacing w:val="-4"/>
                <w:w w:val="110"/>
                <w:sz w:val="16"/>
              </w:rPr>
              <w:t>District, private </w:t>
            </w:r>
            <w:r>
              <w:rPr>
                <w:spacing w:val="-3"/>
                <w:w w:val="110"/>
                <w:sz w:val="16"/>
              </w:rPr>
              <w:t>rooms</w:t>
            </w:r>
          </w:p>
        </w:tc>
        <w:tc>
          <w:tcPr>
            <w:tcW w:w="1475" w:type="dxa"/>
          </w:tcPr>
          <w:p>
            <w:pPr>
              <w:pStyle w:val="TableParagraph"/>
              <w:rPr>
                <w:rFonts w:ascii="Calibri"/>
                <w:sz w:val="20"/>
              </w:rPr>
            </w:pPr>
          </w:p>
          <w:p>
            <w:pPr>
              <w:pStyle w:val="TableParagraph"/>
              <w:spacing w:before="8"/>
              <w:rPr>
                <w:rFonts w:ascii="Calibri"/>
                <w:sz w:val="15"/>
              </w:rPr>
            </w:pPr>
          </w:p>
          <w:p>
            <w:pPr>
              <w:pStyle w:val="TableParagraph"/>
              <w:ind w:left="68" w:right="69"/>
              <w:jc w:val="center"/>
              <w:rPr>
                <w:sz w:val="16"/>
              </w:rPr>
            </w:pPr>
            <w:r>
              <w:rPr>
                <w:w w:val="115"/>
                <w:sz w:val="16"/>
              </w:rPr>
              <w:t>(03) 9699 3466</w:t>
            </w:r>
          </w:p>
        </w:tc>
      </w:tr>
      <w:tr>
        <w:trPr>
          <w:trHeight w:val="704" w:hRule="atLeast"/>
        </w:trPr>
        <w:tc>
          <w:tcPr>
            <w:tcW w:w="2098" w:type="dxa"/>
          </w:tcPr>
          <w:p>
            <w:pPr>
              <w:pStyle w:val="TableParagraph"/>
              <w:spacing w:line="220" w:lineRule="auto" w:before="88"/>
              <w:ind w:left="113" w:right="24"/>
              <w:rPr>
                <w:sz w:val="16"/>
              </w:rPr>
            </w:pPr>
            <w:r>
              <w:rPr>
                <w:w w:val="105"/>
                <w:sz w:val="16"/>
              </w:rPr>
              <w:t>Surgical outpatient department – post- </w:t>
            </w:r>
            <w:r>
              <w:rPr>
                <w:sz w:val="16"/>
              </w:rPr>
              <w:t>appendicectomy review</w:t>
            </w:r>
          </w:p>
        </w:tc>
        <w:tc>
          <w:tcPr>
            <w:tcW w:w="1474" w:type="dxa"/>
          </w:tcPr>
          <w:p>
            <w:pPr>
              <w:pStyle w:val="TableParagraph"/>
              <w:spacing w:line="220" w:lineRule="auto" w:before="178"/>
              <w:ind w:left="112" w:right="242"/>
              <w:rPr>
                <w:sz w:val="16"/>
              </w:rPr>
            </w:pPr>
            <w:r>
              <w:rPr>
                <w:w w:val="110"/>
                <w:sz w:val="16"/>
              </w:rPr>
              <w:t>4 weeks post discharge</w:t>
            </w:r>
          </w:p>
        </w:tc>
        <w:tc>
          <w:tcPr>
            <w:tcW w:w="1356" w:type="dxa"/>
          </w:tcPr>
          <w:p>
            <w:pPr>
              <w:pStyle w:val="TableParagraph"/>
              <w:spacing w:before="11"/>
              <w:rPr>
                <w:rFonts w:ascii="Calibri"/>
                <w:sz w:val="20"/>
              </w:rPr>
            </w:pPr>
          </w:p>
          <w:p>
            <w:pPr>
              <w:pStyle w:val="TableParagraph"/>
              <w:ind w:left="113"/>
              <w:rPr>
                <w:sz w:val="16"/>
              </w:rPr>
            </w:pPr>
            <w:r>
              <w:rPr>
                <w:w w:val="105"/>
                <w:sz w:val="16"/>
              </w:rPr>
              <w:t>Booked</w:t>
            </w:r>
          </w:p>
        </w:tc>
        <w:tc>
          <w:tcPr>
            <w:tcW w:w="1460" w:type="dxa"/>
          </w:tcPr>
          <w:p>
            <w:pPr>
              <w:pStyle w:val="TableParagraph"/>
              <w:spacing w:before="11"/>
              <w:rPr>
                <w:rFonts w:ascii="Calibri"/>
                <w:sz w:val="20"/>
              </w:rPr>
            </w:pPr>
          </w:p>
          <w:p>
            <w:pPr>
              <w:pStyle w:val="TableParagraph"/>
              <w:ind w:left="112"/>
              <w:rPr>
                <w:sz w:val="16"/>
              </w:rPr>
            </w:pPr>
            <w:r>
              <w:rPr>
                <w:w w:val="110"/>
                <w:sz w:val="16"/>
              </w:rPr>
              <w:t>Mr. Teo YOUNG</w:t>
            </w:r>
          </w:p>
        </w:tc>
        <w:tc>
          <w:tcPr>
            <w:tcW w:w="2004" w:type="dxa"/>
          </w:tcPr>
          <w:p>
            <w:pPr>
              <w:pStyle w:val="TableParagraph"/>
              <w:spacing w:line="220" w:lineRule="auto" w:before="178"/>
              <w:ind w:left="112"/>
              <w:rPr>
                <w:sz w:val="16"/>
              </w:rPr>
            </w:pPr>
            <w:r>
              <w:rPr>
                <w:spacing w:val="-4"/>
                <w:w w:val="110"/>
                <w:sz w:val="16"/>
              </w:rPr>
              <w:t>Roxboro </w:t>
            </w:r>
            <w:r>
              <w:rPr>
                <w:spacing w:val="-3"/>
                <w:w w:val="110"/>
                <w:sz w:val="16"/>
              </w:rPr>
              <w:t>Hospital, Eastern Health District</w:t>
            </w:r>
          </w:p>
        </w:tc>
        <w:tc>
          <w:tcPr>
            <w:tcW w:w="1475" w:type="dxa"/>
          </w:tcPr>
          <w:p>
            <w:pPr>
              <w:pStyle w:val="TableParagraph"/>
              <w:spacing w:before="11"/>
              <w:rPr>
                <w:rFonts w:ascii="Calibri"/>
                <w:sz w:val="20"/>
              </w:rPr>
            </w:pPr>
          </w:p>
          <w:p>
            <w:pPr>
              <w:pStyle w:val="TableParagraph"/>
              <w:ind w:left="68" w:right="69"/>
              <w:jc w:val="center"/>
              <w:rPr>
                <w:sz w:val="16"/>
              </w:rPr>
            </w:pPr>
            <w:r>
              <w:rPr>
                <w:w w:val="115"/>
                <w:sz w:val="16"/>
              </w:rPr>
              <w:t>(03) 9699 3466</w:t>
            </w:r>
          </w:p>
        </w:tc>
      </w:tr>
    </w:tbl>
    <w:p>
      <w:pPr>
        <w:pStyle w:val="BodyText"/>
        <w:spacing w:before="81"/>
        <w:ind w:left="218"/>
        <w:rPr>
          <w:rFonts w:ascii="Calibri"/>
        </w:rPr>
      </w:pPr>
      <w:r>
        <w:rPr/>
        <w:pict>
          <v:group style="position:absolute;margin-left:51.273602pt;margin-top:18.038633pt;width:493.25pt;height:.5pt;mso-position-horizontal-relative:page;mso-position-vertical-relative:paragraph;z-index:-251406336;mso-wrap-distance-left:0;mso-wrap-distance-right:0" coordorigin="1025,361" coordsize="9865,10">
            <v:line style="position:absolute" from="1025,366" to="3123,366" stroked="true" strokeweight=".5pt" strokecolor="#bcbec0">
              <v:stroke dashstyle="solid"/>
            </v:line>
            <v:line style="position:absolute" from="3123,366" to="4597,366" stroked="true" strokeweight=".5pt" strokecolor="#bcbec0">
              <v:stroke dashstyle="solid"/>
            </v:line>
            <v:line style="position:absolute" from="4597,366" to="5953,366" stroked="true" strokeweight=".5pt" strokecolor="#bcbec0">
              <v:stroke dashstyle="solid"/>
            </v:line>
            <v:line style="position:absolute" from="5953,366" to="6888,366" stroked="true" strokeweight=".5pt" strokecolor="#bcbec0">
              <v:stroke dashstyle="solid"/>
            </v:line>
            <v:line style="position:absolute" from="6888,366" to="7413,366" stroked="true" strokeweight=".5pt" strokecolor="#bcbec0">
              <v:stroke dashstyle="solid"/>
            </v:line>
            <v:line style="position:absolute" from="7413,366" to="9416,366" stroked="true" strokeweight=".5pt" strokecolor="#bcbec0">
              <v:stroke dashstyle="solid"/>
            </v:line>
            <v:line style="position:absolute" from="9416,366" to="10890,366" stroked="true" strokeweight=".5pt" strokecolor="#bcbec0">
              <v:stroke dashstyle="solid"/>
            </v:line>
            <w10:wrap type="topAndBottom"/>
          </v:group>
        </w:pict>
      </w:r>
      <w:r>
        <w:rPr>
          <w:rFonts w:ascii="Calibri"/>
          <w:w w:val="125"/>
        </w:rPr>
        <w:t>Information provided to the patient</w:t>
      </w:r>
    </w:p>
    <w:p>
      <w:pPr>
        <w:pStyle w:val="ListParagraph"/>
        <w:numPr>
          <w:ilvl w:val="2"/>
          <w:numId w:val="165"/>
        </w:numPr>
        <w:tabs>
          <w:tab w:pos="366" w:val="left" w:leader="none"/>
        </w:tabs>
        <w:spacing w:line="240" w:lineRule="auto" w:before="46" w:after="0"/>
        <w:ind w:left="365" w:right="0" w:hanging="148"/>
        <w:jc w:val="left"/>
        <w:rPr>
          <w:sz w:val="16"/>
        </w:rPr>
      </w:pPr>
      <w:r>
        <w:rPr>
          <w:spacing w:val="-3"/>
          <w:w w:val="110"/>
          <w:sz w:val="16"/>
        </w:rPr>
        <w:t>Advised</w:t>
      </w:r>
      <w:r>
        <w:rPr>
          <w:spacing w:val="-23"/>
          <w:w w:val="110"/>
          <w:sz w:val="16"/>
        </w:rPr>
        <w:t> </w:t>
      </w:r>
      <w:r>
        <w:rPr>
          <w:w w:val="110"/>
          <w:sz w:val="16"/>
        </w:rPr>
        <w:t>no</w:t>
      </w:r>
      <w:r>
        <w:rPr>
          <w:spacing w:val="-22"/>
          <w:w w:val="110"/>
          <w:sz w:val="16"/>
        </w:rPr>
        <w:t> </w:t>
      </w:r>
      <w:r>
        <w:rPr>
          <w:spacing w:val="-3"/>
          <w:w w:val="110"/>
          <w:sz w:val="16"/>
        </w:rPr>
        <w:t>vigorous</w:t>
      </w:r>
      <w:r>
        <w:rPr>
          <w:spacing w:val="-22"/>
          <w:w w:val="110"/>
          <w:sz w:val="16"/>
        </w:rPr>
        <w:t> </w:t>
      </w:r>
      <w:r>
        <w:rPr>
          <w:spacing w:val="-4"/>
          <w:w w:val="110"/>
          <w:sz w:val="16"/>
        </w:rPr>
        <w:t>exercise</w:t>
      </w:r>
      <w:r>
        <w:rPr>
          <w:spacing w:val="-22"/>
          <w:w w:val="110"/>
          <w:sz w:val="16"/>
        </w:rPr>
        <w:t> </w:t>
      </w:r>
      <w:r>
        <w:rPr>
          <w:w w:val="110"/>
          <w:sz w:val="16"/>
        </w:rPr>
        <w:t>or</w:t>
      </w:r>
      <w:r>
        <w:rPr>
          <w:spacing w:val="-23"/>
          <w:w w:val="110"/>
          <w:sz w:val="16"/>
        </w:rPr>
        <w:t> </w:t>
      </w:r>
      <w:r>
        <w:rPr>
          <w:spacing w:val="-3"/>
          <w:w w:val="110"/>
          <w:sz w:val="16"/>
        </w:rPr>
        <w:t>lifting</w:t>
      </w:r>
      <w:r>
        <w:rPr>
          <w:spacing w:val="-22"/>
          <w:w w:val="110"/>
          <w:sz w:val="16"/>
        </w:rPr>
        <w:t> </w:t>
      </w:r>
      <w:r>
        <w:rPr>
          <w:spacing w:val="-3"/>
          <w:w w:val="110"/>
          <w:sz w:val="16"/>
        </w:rPr>
        <w:t>more</w:t>
      </w:r>
      <w:r>
        <w:rPr>
          <w:spacing w:val="-22"/>
          <w:w w:val="110"/>
          <w:sz w:val="16"/>
        </w:rPr>
        <w:t> </w:t>
      </w:r>
      <w:r>
        <w:rPr>
          <w:spacing w:val="-3"/>
          <w:w w:val="110"/>
          <w:sz w:val="16"/>
        </w:rPr>
        <w:t>than</w:t>
      </w:r>
      <w:r>
        <w:rPr>
          <w:spacing w:val="-22"/>
          <w:w w:val="110"/>
          <w:sz w:val="16"/>
        </w:rPr>
        <w:t> </w:t>
      </w:r>
      <w:r>
        <w:rPr>
          <w:w w:val="110"/>
          <w:sz w:val="16"/>
        </w:rPr>
        <w:t>10</w:t>
      </w:r>
      <w:r>
        <w:rPr>
          <w:spacing w:val="-23"/>
          <w:w w:val="110"/>
          <w:sz w:val="16"/>
        </w:rPr>
        <w:t> </w:t>
      </w:r>
      <w:r>
        <w:rPr>
          <w:spacing w:val="-4"/>
          <w:w w:val="110"/>
          <w:sz w:val="16"/>
        </w:rPr>
        <w:t>kg</w:t>
      </w:r>
      <w:r>
        <w:rPr>
          <w:spacing w:val="-22"/>
          <w:w w:val="110"/>
          <w:sz w:val="16"/>
        </w:rPr>
        <w:t> </w:t>
      </w:r>
      <w:r>
        <w:rPr>
          <w:spacing w:val="-2"/>
          <w:w w:val="110"/>
          <w:sz w:val="16"/>
        </w:rPr>
        <w:t>for</w:t>
      </w:r>
      <w:r>
        <w:rPr>
          <w:spacing w:val="-22"/>
          <w:w w:val="110"/>
          <w:sz w:val="16"/>
        </w:rPr>
        <w:t> </w:t>
      </w:r>
      <w:r>
        <w:rPr>
          <w:w w:val="110"/>
          <w:sz w:val="16"/>
        </w:rPr>
        <w:t>4</w:t>
      </w:r>
      <w:r>
        <w:rPr>
          <w:spacing w:val="-22"/>
          <w:w w:val="110"/>
          <w:sz w:val="16"/>
        </w:rPr>
        <w:t> </w:t>
      </w:r>
      <w:r>
        <w:rPr>
          <w:w w:val="110"/>
          <w:sz w:val="16"/>
        </w:rPr>
        <w:t>weeks,</w:t>
      </w:r>
      <w:r>
        <w:rPr>
          <w:spacing w:val="-22"/>
          <w:w w:val="110"/>
          <w:sz w:val="16"/>
        </w:rPr>
        <w:t> </w:t>
      </w:r>
      <w:r>
        <w:rPr>
          <w:spacing w:val="-3"/>
          <w:w w:val="110"/>
          <w:sz w:val="16"/>
        </w:rPr>
        <w:t>increase</w:t>
      </w:r>
      <w:r>
        <w:rPr>
          <w:spacing w:val="-23"/>
          <w:w w:val="110"/>
          <w:sz w:val="16"/>
        </w:rPr>
        <w:t> </w:t>
      </w:r>
      <w:r>
        <w:rPr>
          <w:spacing w:val="-4"/>
          <w:w w:val="110"/>
          <w:sz w:val="16"/>
        </w:rPr>
        <w:t>exercise</w:t>
      </w:r>
      <w:r>
        <w:rPr>
          <w:spacing w:val="-22"/>
          <w:w w:val="110"/>
          <w:sz w:val="16"/>
        </w:rPr>
        <w:t> </w:t>
      </w:r>
      <w:r>
        <w:rPr>
          <w:spacing w:val="-4"/>
          <w:w w:val="110"/>
          <w:sz w:val="16"/>
        </w:rPr>
        <w:t>slowly</w:t>
      </w:r>
      <w:r>
        <w:rPr>
          <w:spacing w:val="-22"/>
          <w:w w:val="110"/>
          <w:sz w:val="16"/>
        </w:rPr>
        <w:t> </w:t>
      </w:r>
      <w:r>
        <w:rPr>
          <w:w w:val="110"/>
          <w:sz w:val="16"/>
        </w:rPr>
        <w:t>and</w:t>
      </w:r>
      <w:r>
        <w:rPr>
          <w:spacing w:val="-22"/>
          <w:w w:val="110"/>
          <w:sz w:val="16"/>
        </w:rPr>
        <w:t> </w:t>
      </w:r>
      <w:r>
        <w:rPr>
          <w:w w:val="110"/>
          <w:sz w:val="16"/>
        </w:rPr>
        <w:t>no</w:t>
      </w:r>
      <w:r>
        <w:rPr>
          <w:spacing w:val="-23"/>
          <w:w w:val="110"/>
          <w:sz w:val="16"/>
        </w:rPr>
        <w:t> </w:t>
      </w:r>
      <w:r>
        <w:rPr>
          <w:spacing w:val="-3"/>
          <w:w w:val="110"/>
          <w:sz w:val="16"/>
        </w:rPr>
        <w:t>driving</w:t>
      </w:r>
      <w:r>
        <w:rPr>
          <w:spacing w:val="-22"/>
          <w:w w:val="110"/>
          <w:sz w:val="16"/>
        </w:rPr>
        <w:t> </w:t>
      </w:r>
      <w:r>
        <w:rPr>
          <w:spacing w:val="-2"/>
          <w:w w:val="110"/>
          <w:sz w:val="16"/>
        </w:rPr>
        <w:t>for</w:t>
      </w:r>
      <w:r>
        <w:rPr>
          <w:spacing w:val="-22"/>
          <w:w w:val="110"/>
          <w:sz w:val="16"/>
        </w:rPr>
        <w:t> </w:t>
      </w:r>
      <w:r>
        <w:rPr>
          <w:w w:val="110"/>
          <w:sz w:val="16"/>
        </w:rPr>
        <w:t>6</w:t>
      </w:r>
      <w:r>
        <w:rPr>
          <w:spacing w:val="-22"/>
          <w:w w:val="110"/>
          <w:sz w:val="16"/>
        </w:rPr>
        <w:t> </w:t>
      </w:r>
      <w:r>
        <w:rPr>
          <w:spacing w:val="-3"/>
          <w:w w:val="110"/>
          <w:sz w:val="16"/>
        </w:rPr>
        <w:t>weeks</w:t>
      </w:r>
    </w:p>
    <w:p>
      <w:pPr>
        <w:pStyle w:val="ListParagraph"/>
        <w:numPr>
          <w:ilvl w:val="2"/>
          <w:numId w:val="165"/>
        </w:numPr>
        <w:tabs>
          <w:tab w:pos="366" w:val="left" w:leader="none"/>
        </w:tabs>
        <w:spacing w:line="240" w:lineRule="auto" w:before="97" w:after="0"/>
        <w:ind w:left="365" w:right="0" w:hanging="148"/>
        <w:jc w:val="left"/>
        <w:rPr>
          <w:sz w:val="16"/>
        </w:rPr>
      </w:pPr>
      <w:r>
        <w:rPr>
          <w:spacing w:val="-8"/>
          <w:w w:val="105"/>
          <w:sz w:val="16"/>
        </w:rPr>
        <w:t>To</w:t>
      </w:r>
      <w:r>
        <w:rPr>
          <w:spacing w:val="-9"/>
          <w:w w:val="105"/>
          <w:sz w:val="16"/>
        </w:rPr>
        <w:t> </w:t>
      </w:r>
      <w:r>
        <w:rPr>
          <w:spacing w:val="-3"/>
          <w:w w:val="105"/>
          <w:sz w:val="16"/>
        </w:rPr>
        <w:t>complete</w:t>
      </w:r>
      <w:r>
        <w:rPr>
          <w:spacing w:val="-9"/>
          <w:w w:val="105"/>
          <w:sz w:val="16"/>
        </w:rPr>
        <w:t> </w:t>
      </w:r>
      <w:r>
        <w:rPr>
          <w:spacing w:val="-3"/>
          <w:w w:val="105"/>
          <w:sz w:val="16"/>
        </w:rPr>
        <w:t>courses</w:t>
      </w:r>
      <w:r>
        <w:rPr>
          <w:spacing w:val="-9"/>
          <w:w w:val="105"/>
          <w:sz w:val="16"/>
        </w:rPr>
        <w:t> </w:t>
      </w:r>
      <w:r>
        <w:rPr>
          <w:spacing w:val="-3"/>
          <w:w w:val="105"/>
          <w:sz w:val="16"/>
        </w:rPr>
        <w:t>of</w:t>
      </w:r>
      <w:r>
        <w:rPr>
          <w:spacing w:val="-9"/>
          <w:w w:val="105"/>
          <w:sz w:val="16"/>
        </w:rPr>
        <w:t> </w:t>
      </w:r>
      <w:r>
        <w:rPr>
          <w:spacing w:val="-3"/>
          <w:w w:val="105"/>
          <w:sz w:val="16"/>
        </w:rPr>
        <w:t>augmentin</w:t>
      </w:r>
      <w:r>
        <w:rPr>
          <w:spacing w:val="-9"/>
          <w:w w:val="105"/>
          <w:sz w:val="16"/>
        </w:rPr>
        <w:t> </w:t>
      </w:r>
      <w:r>
        <w:rPr>
          <w:w w:val="105"/>
          <w:sz w:val="16"/>
        </w:rPr>
        <w:t>duo</w:t>
      </w:r>
      <w:r>
        <w:rPr>
          <w:spacing w:val="-9"/>
          <w:w w:val="105"/>
          <w:sz w:val="16"/>
        </w:rPr>
        <w:t> </w:t>
      </w:r>
      <w:r>
        <w:rPr>
          <w:spacing w:val="-3"/>
          <w:w w:val="105"/>
          <w:sz w:val="16"/>
        </w:rPr>
        <w:t>forte</w:t>
      </w:r>
      <w:r>
        <w:rPr>
          <w:spacing w:val="-9"/>
          <w:w w:val="105"/>
          <w:sz w:val="16"/>
        </w:rPr>
        <w:t> </w:t>
      </w:r>
      <w:r>
        <w:rPr>
          <w:w w:val="105"/>
          <w:sz w:val="16"/>
        </w:rPr>
        <w:t>and</w:t>
      </w:r>
      <w:r>
        <w:rPr>
          <w:spacing w:val="-9"/>
          <w:w w:val="105"/>
          <w:sz w:val="16"/>
        </w:rPr>
        <w:t> </w:t>
      </w:r>
      <w:r>
        <w:rPr>
          <w:spacing w:val="-2"/>
          <w:w w:val="105"/>
          <w:sz w:val="16"/>
        </w:rPr>
        <w:t>flagyl</w:t>
      </w:r>
    </w:p>
    <w:p>
      <w:pPr>
        <w:pStyle w:val="ListParagraph"/>
        <w:numPr>
          <w:ilvl w:val="2"/>
          <w:numId w:val="165"/>
        </w:numPr>
        <w:tabs>
          <w:tab w:pos="366" w:val="left" w:leader="none"/>
        </w:tabs>
        <w:spacing w:line="220" w:lineRule="auto" w:before="111" w:after="0"/>
        <w:ind w:left="365" w:right="1872" w:hanging="147"/>
        <w:jc w:val="left"/>
        <w:rPr>
          <w:sz w:val="16"/>
        </w:rPr>
      </w:pPr>
      <w:r>
        <w:rPr>
          <w:spacing w:val="-3"/>
          <w:w w:val="105"/>
          <w:sz w:val="16"/>
        </w:rPr>
        <w:t>Information</w:t>
      </w:r>
      <w:r>
        <w:rPr>
          <w:spacing w:val="-19"/>
          <w:w w:val="105"/>
          <w:sz w:val="16"/>
        </w:rPr>
        <w:t> </w:t>
      </w:r>
      <w:r>
        <w:rPr>
          <w:spacing w:val="-4"/>
          <w:w w:val="105"/>
          <w:sz w:val="16"/>
        </w:rPr>
        <w:t>provided</w:t>
      </w:r>
      <w:r>
        <w:rPr>
          <w:spacing w:val="-18"/>
          <w:w w:val="105"/>
          <w:sz w:val="16"/>
        </w:rPr>
        <w:t> </w:t>
      </w:r>
      <w:r>
        <w:rPr>
          <w:spacing w:val="-3"/>
          <w:w w:val="105"/>
          <w:sz w:val="16"/>
        </w:rPr>
        <w:t>regarding</w:t>
      </w:r>
      <w:r>
        <w:rPr>
          <w:spacing w:val="-19"/>
          <w:w w:val="105"/>
          <w:sz w:val="16"/>
        </w:rPr>
        <w:t> </w:t>
      </w:r>
      <w:r>
        <w:rPr>
          <w:spacing w:val="-3"/>
          <w:w w:val="105"/>
          <w:sz w:val="16"/>
        </w:rPr>
        <w:t>wound</w:t>
      </w:r>
      <w:r>
        <w:rPr>
          <w:spacing w:val="-18"/>
          <w:w w:val="105"/>
          <w:sz w:val="16"/>
        </w:rPr>
        <w:t> </w:t>
      </w:r>
      <w:r>
        <w:rPr>
          <w:spacing w:val="-3"/>
          <w:w w:val="105"/>
          <w:sz w:val="16"/>
        </w:rPr>
        <w:t>management</w:t>
      </w:r>
      <w:r>
        <w:rPr>
          <w:spacing w:val="-18"/>
          <w:w w:val="105"/>
          <w:sz w:val="16"/>
        </w:rPr>
        <w:t> </w:t>
      </w:r>
      <w:r>
        <w:rPr>
          <w:w w:val="105"/>
          <w:sz w:val="16"/>
        </w:rPr>
        <w:t>–</w:t>
      </w:r>
      <w:r>
        <w:rPr>
          <w:spacing w:val="-19"/>
          <w:w w:val="105"/>
          <w:sz w:val="16"/>
        </w:rPr>
        <w:t> </w:t>
      </w:r>
      <w:r>
        <w:rPr>
          <w:spacing w:val="-3"/>
          <w:w w:val="105"/>
          <w:sz w:val="16"/>
        </w:rPr>
        <w:t>keep</w:t>
      </w:r>
      <w:r>
        <w:rPr>
          <w:spacing w:val="-18"/>
          <w:w w:val="105"/>
          <w:sz w:val="16"/>
        </w:rPr>
        <w:t> </w:t>
      </w:r>
      <w:r>
        <w:rPr>
          <w:spacing w:val="-4"/>
          <w:w w:val="105"/>
          <w:sz w:val="16"/>
        </w:rPr>
        <w:t>sites</w:t>
      </w:r>
      <w:r>
        <w:rPr>
          <w:spacing w:val="-18"/>
          <w:w w:val="105"/>
          <w:sz w:val="16"/>
        </w:rPr>
        <w:t> </w:t>
      </w:r>
      <w:r>
        <w:rPr>
          <w:w w:val="105"/>
          <w:sz w:val="16"/>
        </w:rPr>
        <w:t>dry</w:t>
      </w:r>
      <w:r>
        <w:rPr>
          <w:spacing w:val="-19"/>
          <w:w w:val="105"/>
          <w:sz w:val="16"/>
        </w:rPr>
        <w:t> </w:t>
      </w:r>
      <w:r>
        <w:rPr>
          <w:w w:val="105"/>
          <w:sz w:val="16"/>
        </w:rPr>
        <w:t>and</w:t>
      </w:r>
      <w:r>
        <w:rPr>
          <w:spacing w:val="-18"/>
          <w:w w:val="105"/>
          <w:sz w:val="16"/>
        </w:rPr>
        <w:t> </w:t>
      </w:r>
      <w:r>
        <w:rPr>
          <w:spacing w:val="-3"/>
          <w:w w:val="105"/>
          <w:sz w:val="16"/>
        </w:rPr>
        <w:t>observe</w:t>
      </w:r>
      <w:r>
        <w:rPr>
          <w:spacing w:val="-19"/>
          <w:w w:val="105"/>
          <w:sz w:val="16"/>
        </w:rPr>
        <w:t> </w:t>
      </w:r>
      <w:r>
        <w:rPr>
          <w:spacing w:val="-2"/>
          <w:w w:val="105"/>
          <w:sz w:val="16"/>
        </w:rPr>
        <w:t>for</w:t>
      </w:r>
      <w:r>
        <w:rPr>
          <w:spacing w:val="-18"/>
          <w:w w:val="105"/>
          <w:sz w:val="16"/>
        </w:rPr>
        <w:t> </w:t>
      </w:r>
      <w:r>
        <w:rPr>
          <w:spacing w:val="-3"/>
          <w:w w:val="105"/>
          <w:sz w:val="16"/>
        </w:rPr>
        <w:t>signs</w:t>
      </w:r>
      <w:r>
        <w:rPr>
          <w:spacing w:val="-18"/>
          <w:w w:val="105"/>
          <w:sz w:val="16"/>
        </w:rPr>
        <w:t> </w:t>
      </w:r>
      <w:r>
        <w:rPr>
          <w:spacing w:val="-3"/>
          <w:w w:val="105"/>
          <w:sz w:val="16"/>
        </w:rPr>
        <w:t>of</w:t>
      </w:r>
      <w:r>
        <w:rPr>
          <w:spacing w:val="-19"/>
          <w:w w:val="105"/>
          <w:sz w:val="16"/>
        </w:rPr>
        <w:t> </w:t>
      </w:r>
      <w:r>
        <w:rPr>
          <w:spacing w:val="-3"/>
          <w:w w:val="105"/>
          <w:sz w:val="16"/>
        </w:rPr>
        <w:t>infection </w:t>
      </w:r>
      <w:r>
        <w:rPr>
          <w:spacing w:val="-4"/>
          <w:w w:val="105"/>
          <w:sz w:val="16"/>
        </w:rPr>
        <w:t>until reviewed by</w:t>
      </w:r>
      <w:r>
        <w:rPr>
          <w:spacing w:val="-18"/>
          <w:w w:val="105"/>
          <w:sz w:val="16"/>
        </w:rPr>
        <w:t> </w:t>
      </w:r>
      <w:r>
        <w:rPr>
          <w:w w:val="105"/>
          <w:sz w:val="16"/>
        </w:rPr>
        <w:t>GP</w:t>
      </w:r>
    </w:p>
    <w:p>
      <w:pPr>
        <w:pStyle w:val="ListParagraph"/>
        <w:numPr>
          <w:ilvl w:val="2"/>
          <w:numId w:val="165"/>
        </w:numPr>
        <w:tabs>
          <w:tab w:pos="366" w:val="left" w:leader="none"/>
        </w:tabs>
        <w:spacing w:line="240" w:lineRule="auto" w:before="99" w:after="0"/>
        <w:ind w:left="365" w:right="0" w:hanging="148"/>
        <w:jc w:val="left"/>
        <w:rPr>
          <w:sz w:val="16"/>
        </w:rPr>
      </w:pPr>
      <w:r>
        <w:rPr>
          <w:spacing w:val="-4"/>
          <w:w w:val="110"/>
          <w:sz w:val="16"/>
        </w:rPr>
        <w:t>Follow</w:t>
      </w:r>
      <w:r>
        <w:rPr>
          <w:spacing w:val="-30"/>
          <w:w w:val="110"/>
          <w:sz w:val="16"/>
        </w:rPr>
        <w:t> </w:t>
      </w:r>
      <w:r>
        <w:rPr>
          <w:w w:val="110"/>
          <w:sz w:val="16"/>
        </w:rPr>
        <w:t>up</w:t>
      </w:r>
      <w:r>
        <w:rPr>
          <w:spacing w:val="-30"/>
          <w:w w:val="110"/>
          <w:sz w:val="16"/>
        </w:rPr>
        <w:t> </w:t>
      </w:r>
      <w:r>
        <w:rPr>
          <w:spacing w:val="-4"/>
          <w:w w:val="110"/>
          <w:sz w:val="16"/>
        </w:rPr>
        <w:t>with</w:t>
      </w:r>
      <w:r>
        <w:rPr>
          <w:spacing w:val="-29"/>
          <w:w w:val="110"/>
          <w:sz w:val="16"/>
        </w:rPr>
        <w:t> </w:t>
      </w:r>
      <w:r>
        <w:rPr>
          <w:w w:val="110"/>
          <w:sz w:val="16"/>
        </w:rPr>
        <w:t>GP</w:t>
      </w:r>
      <w:r>
        <w:rPr>
          <w:spacing w:val="-30"/>
          <w:w w:val="110"/>
          <w:sz w:val="16"/>
        </w:rPr>
        <w:t> </w:t>
      </w:r>
      <w:r>
        <w:rPr>
          <w:w w:val="110"/>
          <w:sz w:val="16"/>
        </w:rPr>
        <w:t>Dr</w:t>
      </w:r>
      <w:r>
        <w:rPr>
          <w:spacing w:val="-29"/>
          <w:w w:val="110"/>
          <w:sz w:val="16"/>
        </w:rPr>
        <w:t> </w:t>
      </w:r>
      <w:r>
        <w:rPr>
          <w:spacing w:val="-3"/>
          <w:w w:val="110"/>
          <w:sz w:val="16"/>
        </w:rPr>
        <w:t>Andrew</w:t>
      </w:r>
      <w:r>
        <w:rPr>
          <w:spacing w:val="-30"/>
          <w:w w:val="110"/>
          <w:sz w:val="16"/>
        </w:rPr>
        <w:t> </w:t>
      </w:r>
      <w:r>
        <w:rPr>
          <w:w w:val="110"/>
          <w:sz w:val="16"/>
        </w:rPr>
        <w:t>SMITH</w:t>
      </w:r>
      <w:r>
        <w:rPr>
          <w:spacing w:val="-29"/>
          <w:w w:val="110"/>
          <w:sz w:val="16"/>
        </w:rPr>
        <w:t> </w:t>
      </w:r>
      <w:r>
        <w:rPr>
          <w:w w:val="110"/>
          <w:sz w:val="16"/>
        </w:rPr>
        <w:t>on</w:t>
      </w:r>
      <w:r>
        <w:rPr>
          <w:spacing w:val="-30"/>
          <w:w w:val="110"/>
          <w:sz w:val="16"/>
        </w:rPr>
        <w:t> </w:t>
      </w:r>
      <w:r>
        <w:rPr>
          <w:w w:val="110"/>
          <w:sz w:val="16"/>
        </w:rPr>
        <w:t>16</w:t>
      </w:r>
      <w:r>
        <w:rPr>
          <w:spacing w:val="-29"/>
          <w:w w:val="110"/>
          <w:sz w:val="16"/>
        </w:rPr>
        <w:t> </w:t>
      </w:r>
      <w:r>
        <w:rPr>
          <w:w w:val="110"/>
          <w:sz w:val="16"/>
        </w:rPr>
        <w:t>Mar</w:t>
      </w:r>
      <w:r>
        <w:rPr>
          <w:spacing w:val="-30"/>
          <w:w w:val="110"/>
          <w:sz w:val="16"/>
        </w:rPr>
        <w:t> </w:t>
      </w:r>
      <w:r>
        <w:rPr>
          <w:w w:val="110"/>
          <w:sz w:val="16"/>
        </w:rPr>
        <w:t>2016</w:t>
      </w:r>
    </w:p>
    <w:p>
      <w:pPr>
        <w:pStyle w:val="ListParagraph"/>
        <w:numPr>
          <w:ilvl w:val="2"/>
          <w:numId w:val="165"/>
        </w:numPr>
        <w:tabs>
          <w:tab w:pos="366" w:val="left" w:leader="none"/>
        </w:tabs>
        <w:spacing w:line="240" w:lineRule="auto" w:before="97" w:after="0"/>
        <w:ind w:left="365" w:right="0" w:hanging="148"/>
        <w:jc w:val="left"/>
        <w:rPr>
          <w:sz w:val="16"/>
        </w:rPr>
      </w:pPr>
      <w:r>
        <w:rPr>
          <w:spacing w:val="-4"/>
          <w:w w:val="110"/>
          <w:sz w:val="16"/>
        </w:rPr>
        <w:t>Follow</w:t>
      </w:r>
      <w:r>
        <w:rPr>
          <w:spacing w:val="-22"/>
          <w:w w:val="110"/>
          <w:sz w:val="16"/>
        </w:rPr>
        <w:t> </w:t>
      </w:r>
      <w:r>
        <w:rPr>
          <w:w w:val="110"/>
          <w:sz w:val="16"/>
        </w:rPr>
        <w:t>up</w:t>
      </w:r>
      <w:r>
        <w:rPr>
          <w:spacing w:val="-21"/>
          <w:w w:val="110"/>
          <w:sz w:val="16"/>
        </w:rPr>
        <w:t> </w:t>
      </w:r>
      <w:r>
        <w:rPr>
          <w:spacing w:val="-4"/>
          <w:w w:val="110"/>
          <w:sz w:val="16"/>
        </w:rPr>
        <w:t>with</w:t>
      </w:r>
      <w:r>
        <w:rPr>
          <w:spacing w:val="-21"/>
          <w:w w:val="110"/>
          <w:sz w:val="16"/>
        </w:rPr>
        <w:t> </w:t>
      </w:r>
      <w:r>
        <w:rPr>
          <w:spacing w:val="-3"/>
          <w:w w:val="110"/>
          <w:sz w:val="16"/>
        </w:rPr>
        <w:t>cardiologist</w:t>
      </w:r>
      <w:r>
        <w:rPr>
          <w:spacing w:val="-22"/>
          <w:w w:val="110"/>
          <w:sz w:val="16"/>
        </w:rPr>
        <w:t> </w:t>
      </w:r>
      <w:r>
        <w:rPr>
          <w:spacing w:val="-4"/>
          <w:w w:val="110"/>
          <w:sz w:val="16"/>
        </w:rPr>
        <w:t>Prof</w:t>
      </w:r>
      <w:r>
        <w:rPr>
          <w:spacing w:val="-21"/>
          <w:w w:val="110"/>
          <w:sz w:val="16"/>
        </w:rPr>
        <w:t> </w:t>
      </w:r>
      <w:r>
        <w:rPr>
          <w:w w:val="110"/>
          <w:sz w:val="16"/>
        </w:rPr>
        <w:t>D</w:t>
      </w:r>
      <w:r>
        <w:rPr>
          <w:spacing w:val="-21"/>
          <w:w w:val="110"/>
          <w:sz w:val="16"/>
        </w:rPr>
        <w:t> </w:t>
      </w:r>
      <w:r>
        <w:rPr>
          <w:w w:val="110"/>
          <w:sz w:val="16"/>
        </w:rPr>
        <w:t>JONES</w:t>
      </w:r>
      <w:r>
        <w:rPr>
          <w:spacing w:val="-22"/>
          <w:w w:val="110"/>
          <w:sz w:val="16"/>
        </w:rPr>
        <w:t> </w:t>
      </w:r>
      <w:r>
        <w:rPr>
          <w:w w:val="110"/>
          <w:sz w:val="16"/>
        </w:rPr>
        <w:t>in</w:t>
      </w:r>
      <w:r>
        <w:rPr>
          <w:spacing w:val="-21"/>
          <w:w w:val="110"/>
          <w:sz w:val="16"/>
        </w:rPr>
        <w:t> </w:t>
      </w:r>
      <w:r>
        <w:rPr>
          <w:w w:val="110"/>
          <w:sz w:val="16"/>
        </w:rPr>
        <w:t>2</w:t>
      </w:r>
      <w:r>
        <w:rPr>
          <w:spacing w:val="-21"/>
          <w:w w:val="110"/>
          <w:sz w:val="16"/>
        </w:rPr>
        <w:t> </w:t>
      </w:r>
      <w:r>
        <w:rPr>
          <w:spacing w:val="-3"/>
          <w:w w:val="110"/>
          <w:sz w:val="16"/>
        </w:rPr>
        <w:t>weeks</w:t>
      </w:r>
    </w:p>
    <w:p>
      <w:pPr>
        <w:pStyle w:val="ListParagraph"/>
        <w:numPr>
          <w:ilvl w:val="2"/>
          <w:numId w:val="165"/>
        </w:numPr>
        <w:tabs>
          <w:tab w:pos="366" w:val="left" w:leader="none"/>
        </w:tabs>
        <w:spacing w:line="240" w:lineRule="auto" w:before="98" w:after="0"/>
        <w:ind w:left="365" w:right="0" w:hanging="148"/>
        <w:jc w:val="left"/>
        <w:rPr>
          <w:sz w:val="16"/>
        </w:rPr>
      </w:pPr>
      <w:r>
        <w:rPr>
          <w:spacing w:val="-4"/>
          <w:w w:val="110"/>
          <w:sz w:val="16"/>
        </w:rPr>
        <w:t>Follow</w:t>
      </w:r>
      <w:r>
        <w:rPr>
          <w:spacing w:val="-12"/>
          <w:w w:val="110"/>
          <w:sz w:val="16"/>
        </w:rPr>
        <w:t> </w:t>
      </w:r>
      <w:r>
        <w:rPr>
          <w:w w:val="110"/>
          <w:sz w:val="16"/>
        </w:rPr>
        <w:t>up</w:t>
      </w:r>
      <w:r>
        <w:rPr>
          <w:spacing w:val="-11"/>
          <w:w w:val="110"/>
          <w:sz w:val="16"/>
        </w:rPr>
        <w:t> </w:t>
      </w:r>
      <w:r>
        <w:rPr>
          <w:spacing w:val="-4"/>
          <w:w w:val="110"/>
          <w:sz w:val="16"/>
        </w:rPr>
        <w:t>with</w:t>
      </w:r>
      <w:r>
        <w:rPr>
          <w:spacing w:val="-11"/>
          <w:w w:val="110"/>
          <w:sz w:val="16"/>
        </w:rPr>
        <w:t> </w:t>
      </w:r>
      <w:r>
        <w:rPr>
          <w:spacing w:val="-3"/>
          <w:w w:val="110"/>
          <w:sz w:val="16"/>
        </w:rPr>
        <w:t>surgeon</w:t>
      </w:r>
      <w:r>
        <w:rPr>
          <w:spacing w:val="-11"/>
          <w:w w:val="110"/>
          <w:sz w:val="16"/>
        </w:rPr>
        <w:t> </w:t>
      </w:r>
      <w:r>
        <w:rPr>
          <w:w w:val="110"/>
          <w:sz w:val="16"/>
        </w:rPr>
        <w:t>Mr</w:t>
      </w:r>
      <w:r>
        <w:rPr>
          <w:spacing w:val="-11"/>
          <w:w w:val="110"/>
          <w:sz w:val="16"/>
        </w:rPr>
        <w:t> </w:t>
      </w:r>
      <w:r>
        <w:rPr>
          <w:spacing w:val="-6"/>
          <w:w w:val="110"/>
          <w:sz w:val="16"/>
        </w:rPr>
        <w:t>Teo</w:t>
      </w:r>
      <w:r>
        <w:rPr>
          <w:spacing w:val="-12"/>
          <w:w w:val="110"/>
          <w:sz w:val="16"/>
        </w:rPr>
        <w:t> </w:t>
      </w:r>
      <w:r>
        <w:rPr>
          <w:spacing w:val="-3"/>
          <w:w w:val="110"/>
          <w:sz w:val="16"/>
        </w:rPr>
        <w:t>YOUNG</w:t>
      </w:r>
      <w:r>
        <w:rPr>
          <w:spacing w:val="-11"/>
          <w:w w:val="110"/>
          <w:sz w:val="16"/>
        </w:rPr>
        <w:t> </w:t>
      </w:r>
      <w:r>
        <w:rPr>
          <w:w w:val="110"/>
          <w:sz w:val="16"/>
        </w:rPr>
        <w:t>in</w:t>
      </w:r>
      <w:r>
        <w:rPr>
          <w:spacing w:val="-11"/>
          <w:w w:val="110"/>
          <w:sz w:val="16"/>
        </w:rPr>
        <w:t> </w:t>
      </w:r>
      <w:r>
        <w:rPr>
          <w:w w:val="110"/>
          <w:sz w:val="16"/>
        </w:rPr>
        <w:t>4</w:t>
      </w:r>
      <w:r>
        <w:rPr>
          <w:spacing w:val="-11"/>
          <w:w w:val="110"/>
          <w:sz w:val="16"/>
        </w:rPr>
        <w:t> </w:t>
      </w:r>
      <w:r>
        <w:rPr>
          <w:spacing w:val="-3"/>
          <w:w w:val="110"/>
          <w:sz w:val="16"/>
        </w:rPr>
        <w:t>weeks</w:t>
      </w:r>
    </w:p>
    <w:p>
      <w:pPr>
        <w:spacing w:after="0" w:line="240" w:lineRule="auto"/>
        <w:jc w:val="left"/>
        <w:rPr>
          <w:sz w:val="16"/>
        </w:rPr>
        <w:sectPr>
          <w:headerReference w:type="default" r:id="rId64"/>
          <w:headerReference w:type="even" r:id="rId65"/>
          <w:footerReference w:type="default" r:id="rId66"/>
          <w:footerReference w:type="even" r:id="rId67"/>
          <w:pgSz w:w="11910" w:h="16840"/>
          <w:pgMar w:header="0" w:footer="457" w:top="1400" w:bottom="640" w:left="920" w:right="860"/>
        </w:sectPr>
      </w:pPr>
    </w:p>
    <w:p>
      <w:pPr>
        <w:pStyle w:val="BodyText"/>
        <w:rPr>
          <w:sz w:val="20"/>
        </w:rPr>
      </w:pPr>
    </w:p>
    <w:p>
      <w:pPr>
        <w:pStyle w:val="BodyText"/>
        <w:spacing w:before="2"/>
        <w:rPr>
          <w:sz w:val="26"/>
        </w:rPr>
      </w:pPr>
    </w:p>
    <w:tbl>
      <w:tblPr>
        <w:tblW w:w="0" w:type="auto"/>
        <w:jc w:val="left"/>
        <w:tblInd w:w="107"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4932"/>
        <w:gridCol w:w="4932"/>
      </w:tblGrid>
      <w:tr>
        <w:trPr>
          <w:trHeight w:val="973" w:hRule="atLeast"/>
        </w:trPr>
        <w:tc>
          <w:tcPr>
            <w:tcW w:w="9864" w:type="dxa"/>
            <w:gridSpan w:val="2"/>
            <w:tcBorders>
              <w:top w:val="nil"/>
              <w:left w:val="nil"/>
            </w:tcBorders>
            <w:shd w:val="clear" w:color="auto" w:fill="000000"/>
          </w:tcPr>
          <w:p>
            <w:pPr>
              <w:pStyle w:val="TableParagraph"/>
              <w:spacing w:before="173"/>
              <w:ind w:left="3591" w:right="3586"/>
              <w:jc w:val="center"/>
              <w:rPr>
                <w:sz w:val="26"/>
              </w:rPr>
            </w:pPr>
            <w:r>
              <w:rPr>
                <w:color w:val="FFFFFF"/>
                <w:w w:val="105"/>
                <w:sz w:val="26"/>
              </w:rPr>
              <w:t>Discharge Summary</w:t>
            </w:r>
          </w:p>
          <w:p>
            <w:pPr>
              <w:pStyle w:val="TableParagraph"/>
              <w:tabs>
                <w:tab w:pos="5013" w:val="left" w:leader="none"/>
              </w:tabs>
              <w:spacing w:before="183"/>
              <w:ind w:left="113"/>
              <w:rPr>
                <w:rFonts w:ascii="Calibri"/>
                <w:sz w:val="20"/>
              </w:rPr>
            </w:pPr>
            <w:r>
              <w:rPr>
                <w:rFonts w:ascii="Calibri"/>
                <w:color w:val="FFFFFF"/>
                <w:w w:val="125"/>
                <w:sz w:val="20"/>
              </w:rPr>
              <w:t>Patient</w:t>
            </w:r>
            <w:r>
              <w:rPr>
                <w:rFonts w:ascii="Calibri"/>
                <w:color w:val="FFFFFF"/>
                <w:spacing w:val="-11"/>
                <w:w w:val="125"/>
                <w:sz w:val="20"/>
              </w:rPr>
              <w:t> </w:t>
            </w:r>
            <w:r>
              <w:rPr>
                <w:rFonts w:ascii="Calibri"/>
                <w:color w:val="FFFFFF"/>
                <w:w w:val="125"/>
                <w:sz w:val="20"/>
              </w:rPr>
              <w:t>details</w:t>
              <w:tab/>
              <w:t>Hospital</w:t>
            </w:r>
            <w:r>
              <w:rPr>
                <w:rFonts w:ascii="Calibri"/>
                <w:color w:val="FFFFFF"/>
                <w:spacing w:val="-2"/>
                <w:w w:val="125"/>
                <w:sz w:val="20"/>
              </w:rPr>
              <w:t> </w:t>
            </w:r>
            <w:r>
              <w:rPr>
                <w:rFonts w:ascii="Calibri"/>
                <w:color w:val="FFFFFF"/>
                <w:w w:val="125"/>
                <w:sz w:val="20"/>
              </w:rPr>
              <w:t>details</w:t>
            </w:r>
          </w:p>
        </w:tc>
      </w:tr>
      <w:tr>
        <w:trPr>
          <w:trHeight w:val="1293" w:hRule="atLeast"/>
        </w:trPr>
        <w:tc>
          <w:tcPr>
            <w:tcW w:w="4932" w:type="dxa"/>
            <w:tcBorders>
              <w:left w:val="nil"/>
            </w:tcBorders>
            <w:shd w:val="clear" w:color="auto" w:fill="000000"/>
          </w:tcPr>
          <w:p>
            <w:pPr>
              <w:pStyle w:val="TableParagraph"/>
              <w:spacing w:before="72"/>
              <w:ind w:left="113"/>
              <w:rPr>
                <w:rFonts w:ascii="Calibri"/>
                <w:sz w:val="24"/>
              </w:rPr>
            </w:pPr>
            <w:r>
              <w:rPr>
                <w:rFonts w:ascii="Calibri"/>
                <w:color w:val="FFFFFF"/>
                <w:w w:val="125"/>
                <w:sz w:val="24"/>
              </w:rPr>
              <w:t>Bernice VANK</w:t>
            </w:r>
          </w:p>
          <w:p>
            <w:pPr>
              <w:pStyle w:val="TableParagraph"/>
              <w:spacing w:before="31"/>
              <w:ind w:left="113"/>
              <w:rPr>
                <w:sz w:val="16"/>
              </w:rPr>
            </w:pPr>
            <w:r>
              <w:rPr>
                <w:color w:val="FFFFFF"/>
                <w:w w:val="105"/>
                <w:sz w:val="16"/>
              </w:rPr>
              <w:t>Date of birth: 01 Jan 1951 (65y) Female</w:t>
            </w:r>
          </w:p>
          <w:p>
            <w:pPr>
              <w:pStyle w:val="TableParagraph"/>
              <w:spacing w:line="244" w:lineRule="auto" w:before="4"/>
              <w:ind w:left="113" w:right="462"/>
              <w:rPr>
                <w:sz w:val="16"/>
              </w:rPr>
            </w:pPr>
            <w:r>
              <w:rPr>
                <w:color w:val="FFFFFF"/>
                <w:spacing w:val="-4"/>
                <w:w w:val="110"/>
                <w:sz w:val="16"/>
              </w:rPr>
              <w:t>276</w:t>
            </w:r>
            <w:r>
              <w:rPr>
                <w:color w:val="FFFFFF"/>
                <w:spacing w:val="-29"/>
                <w:w w:val="110"/>
                <w:sz w:val="16"/>
              </w:rPr>
              <w:t> </w:t>
            </w:r>
            <w:r>
              <w:rPr>
                <w:color w:val="FFFFFF"/>
                <w:spacing w:val="-1"/>
                <w:w w:val="110"/>
                <w:sz w:val="16"/>
              </w:rPr>
              <w:t>Flinders</w:t>
            </w:r>
            <w:r>
              <w:rPr>
                <w:color w:val="FFFFFF"/>
                <w:spacing w:val="-29"/>
                <w:w w:val="110"/>
                <w:sz w:val="16"/>
              </w:rPr>
              <w:t> </w:t>
            </w:r>
            <w:r>
              <w:rPr>
                <w:color w:val="FFFFFF"/>
                <w:spacing w:val="-3"/>
                <w:w w:val="110"/>
                <w:sz w:val="16"/>
              </w:rPr>
              <w:t>Street,</w:t>
            </w:r>
            <w:r>
              <w:rPr>
                <w:color w:val="FFFFFF"/>
                <w:spacing w:val="-29"/>
                <w:w w:val="110"/>
                <w:sz w:val="16"/>
              </w:rPr>
              <w:t> </w:t>
            </w:r>
            <w:r>
              <w:rPr>
                <w:color w:val="FFFFFF"/>
                <w:spacing w:val="-1"/>
                <w:w w:val="110"/>
                <w:sz w:val="16"/>
              </w:rPr>
              <w:t>Melbourne,</w:t>
            </w:r>
            <w:r>
              <w:rPr>
                <w:color w:val="FFFFFF"/>
                <w:spacing w:val="-28"/>
                <w:w w:val="110"/>
                <w:sz w:val="16"/>
              </w:rPr>
              <w:t> </w:t>
            </w:r>
            <w:r>
              <w:rPr>
                <w:color w:val="FFFFFF"/>
                <w:spacing w:val="-1"/>
                <w:w w:val="110"/>
                <w:sz w:val="16"/>
              </w:rPr>
              <w:t>Victoria,</w:t>
            </w:r>
            <w:r>
              <w:rPr>
                <w:color w:val="FFFFFF"/>
                <w:spacing w:val="-29"/>
                <w:w w:val="110"/>
                <w:sz w:val="16"/>
              </w:rPr>
              <w:t> </w:t>
            </w:r>
            <w:r>
              <w:rPr>
                <w:color w:val="FFFFFF"/>
                <w:w w:val="110"/>
                <w:sz w:val="16"/>
              </w:rPr>
              <w:t>3000,</w:t>
            </w:r>
            <w:r>
              <w:rPr>
                <w:color w:val="FFFFFF"/>
                <w:spacing w:val="-29"/>
                <w:w w:val="110"/>
                <w:sz w:val="16"/>
              </w:rPr>
              <w:t> </w:t>
            </w:r>
            <w:r>
              <w:rPr>
                <w:color w:val="FFFFFF"/>
                <w:spacing w:val="-3"/>
                <w:w w:val="110"/>
                <w:sz w:val="16"/>
              </w:rPr>
              <w:t>Australia </w:t>
            </w:r>
            <w:r>
              <w:rPr>
                <w:color w:val="FFFFFF"/>
                <w:w w:val="110"/>
                <w:sz w:val="16"/>
              </w:rPr>
              <w:t>Phone:</w:t>
            </w:r>
            <w:r>
              <w:rPr>
                <w:color w:val="FFFFFF"/>
                <w:spacing w:val="-11"/>
                <w:w w:val="110"/>
                <w:sz w:val="16"/>
              </w:rPr>
              <w:t> </w:t>
            </w:r>
            <w:r>
              <w:rPr>
                <w:color w:val="FFFFFF"/>
                <w:spacing w:val="-4"/>
                <w:w w:val="110"/>
                <w:sz w:val="16"/>
              </w:rPr>
              <w:t>(03)</w:t>
            </w:r>
            <w:r>
              <w:rPr>
                <w:color w:val="FFFFFF"/>
                <w:spacing w:val="-10"/>
                <w:w w:val="110"/>
                <w:sz w:val="16"/>
              </w:rPr>
              <w:t> </w:t>
            </w:r>
            <w:r>
              <w:rPr>
                <w:color w:val="FFFFFF"/>
                <w:w w:val="110"/>
                <w:sz w:val="16"/>
              </w:rPr>
              <w:t>9288</w:t>
            </w:r>
            <w:r>
              <w:rPr>
                <w:color w:val="FFFFFF"/>
                <w:spacing w:val="-11"/>
                <w:w w:val="110"/>
                <w:sz w:val="16"/>
              </w:rPr>
              <w:t> </w:t>
            </w:r>
            <w:r>
              <w:rPr>
                <w:color w:val="FFFFFF"/>
                <w:w w:val="110"/>
                <w:sz w:val="16"/>
              </w:rPr>
              <w:t>3467</w:t>
            </w:r>
            <w:r>
              <w:rPr>
                <w:color w:val="FFFFFF"/>
                <w:spacing w:val="-10"/>
                <w:w w:val="110"/>
                <w:sz w:val="16"/>
              </w:rPr>
              <w:t> </w:t>
            </w:r>
            <w:r>
              <w:rPr>
                <w:color w:val="FFFFFF"/>
                <w:spacing w:val="-4"/>
                <w:w w:val="110"/>
                <w:sz w:val="16"/>
              </w:rPr>
              <w:t>(home)</w:t>
            </w:r>
          </w:p>
          <w:p>
            <w:pPr>
              <w:pStyle w:val="TableParagraph"/>
              <w:ind w:left="113"/>
              <w:rPr>
                <w:sz w:val="16"/>
              </w:rPr>
            </w:pPr>
            <w:r>
              <w:rPr>
                <w:color w:val="FFFFFF"/>
                <w:w w:val="110"/>
                <w:sz w:val="16"/>
              </w:rPr>
              <w:t>MRN: 913474 IHI: 1234 7683 9873 2984</w:t>
            </w:r>
          </w:p>
        </w:tc>
        <w:tc>
          <w:tcPr>
            <w:tcW w:w="4932" w:type="dxa"/>
            <w:shd w:val="clear" w:color="auto" w:fill="000000"/>
          </w:tcPr>
          <w:p>
            <w:pPr>
              <w:pStyle w:val="TableParagraph"/>
              <w:spacing w:before="72"/>
              <w:ind w:left="108"/>
              <w:rPr>
                <w:rFonts w:ascii="Calibri"/>
                <w:sz w:val="24"/>
              </w:rPr>
            </w:pPr>
            <w:r>
              <w:rPr>
                <w:rFonts w:ascii="Calibri"/>
                <w:color w:val="FFFFFF"/>
                <w:spacing w:val="-8"/>
                <w:w w:val="125"/>
                <w:sz w:val="24"/>
              </w:rPr>
              <w:t>Roxboro </w:t>
            </w:r>
            <w:r>
              <w:rPr>
                <w:rFonts w:ascii="Calibri"/>
                <w:color w:val="FFFFFF"/>
                <w:spacing w:val="-6"/>
                <w:w w:val="125"/>
                <w:sz w:val="24"/>
              </w:rPr>
              <w:t>Hospital, Eastern Health District</w:t>
            </w:r>
          </w:p>
          <w:p>
            <w:pPr>
              <w:pStyle w:val="TableParagraph"/>
              <w:spacing w:before="31"/>
              <w:ind w:left="108"/>
              <w:rPr>
                <w:sz w:val="16"/>
              </w:rPr>
            </w:pPr>
            <w:r>
              <w:rPr>
                <w:color w:val="FFFFFF"/>
                <w:w w:val="110"/>
                <w:sz w:val="16"/>
              </w:rPr>
              <w:t>Miltown, Victoria, 3110, Australia</w:t>
            </w:r>
          </w:p>
          <w:p>
            <w:pPr>
              <w:pStyle w:val="TableParagraph"/>
              <w:spacing w:before="4"/>
              <w:ind w:left="108"/>
              <w:rPr>
                <w:sz w:val="16"/>
              </w:rPr>
            </w:pPr>
            <w:r>
              <w:rPr>
                <w:color w:val="FFFFFF"/>
                <w:w w:val="110"/>
                <w:sz w:val="16"/>
              </w:rPr>
              <w:t>Phone: (03) 9699 3466 (workplace), (03) 9895 3461 (fax)</w:t>
            </w:r>
          </w:p>
        </w:tc>
      </w:tr>
    </w:tbl>
    <w:p>
      <w:pPr>
        <w:pStyle w:val="BodyText"/>
        <w:spacing w:before="142"/>
        <w:ind w:left="218"/>
        <w:rPr>
          <w:rFonts w:ascii="Calibri"/>
        </w:rPr>
      </w:pPr>
      <w:r>
        <w:rPr>
          <w:rFonts w:ascii="Calibri"/>
          <w:w w:val="125"/>
        </w:rPr>
        <w:t>Recipients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2098"/>
        <w:gridCol w:w="1474"/>
        <w:gridCol w:w="2815"/>
        <w:gridCol w:w="2003"/>
        <w:gridCol w:w="1474"/>
      </w:tblGrid>
      <w:tr>
        <w:trPr>
          <w:trHeight w:val="344" w:hRule="atLeast"/>
        </w:trPr>
        <w:tc>
          <w:tcPr>
            <w:tcW w:w="2098" w:type="dxa"/>
            <w:shd w:val="clear" w:color="auto" w:fill="DCDDDE"/>
          </w:tcPr>
          <w:p>
            <w:pPr>
              <w:pStyle w:val="TableParagraph"/>
              <w:spacing w:before="84"/>
              <w:ind w:left="113"/>
              <w:rPr>
                <w:rFonts w:ascii="Calibri"/>
                <w:sz w:val="16"/>
              </w:rPr>
            </w:pPr>
            <w:r>
              <w:rPr>
                <w:rFonts w:ascii="Calibri"/>
                <w:w w:val="120"/>
                <w:sz w:val="16"/>
              </w:rPr>
              <w:t>Name</w:t>
            </w:r>
          </w:p>
        </w:tc>
        <w:tc>
          <w:tcPr>
            <w:tcW w:w="1474" w:type="dxa"/>
            <w:shd w:val="clear" w:color="auto" w:fill="DCDDDE"/>
          </w:tcPr>
          <w:p>
            <w:pPr>
              <w:pStyle w:val="TableParagraph"/>
              <w:spacing w:before="84"/>
              <w:ind w:left="112"/>
              <w:rPr>
                <w:rFonts w:ascii="Calibri"/>
                <w:sz w:val="16"/>
              </w:rPr>
            </w:pPr>
            <w:r>
              <w:rPr>
                <w:rFonts w:ascii="Calibri"/>
                <w:w w:val="125"/>
                <w:sz w:val="16"/>
              </w:rPr>
              <w:t>Contact details</w:t>
            </w:r>
          </w:p>
        </w:tc>
        <w:tc>
          <w:tcPr>
            <w:tcW w:w="2815" w:type="dxa"/>
            <w:shd w:val="clear" w:color="auto" w:fill="DCDDDE"/>
          </w:tcPr>
          <w:p>
            <w:pPr>
              <w:pStyle w:val="TableParagraph"/>
              <w:spacing w:before="84"/>
              <w:ind w:left="113"/>
              <w:rPr>
                <w:rFonts w:ascii="Calibri"/>
                <w:sz w:val="16"/>
              </w:rPr>
            </w:pPr>
            <w:r>
              <w:rPr>
                <w:rFonts w:ascii="Calibri"/>
                <w:w w:val="125"/>
                <w:sz w:val="16"/>
              </w:rPr>
              <w:t>Address</w:t>
            </w:r>
          </w:p>
        </w:tc>
        <w:tc>
          <w:tcPr>
            <w:tcW w:w="2003" w:type="dxa"/>
            <w:shd w:val="clear" w:color="auto" w:fill="DCDDDE"/>
          </w:tcPr>
          <w:p>
            <w:pPr>
              <w:pStyle w:val="TableParagraph"/>
              <w:spacing w:before="84"/>
              <w:ind w:left="113"/>
              <w:rPr>
                <w:rFonts w:ascii="Calibri"/>
                <w:sz w:val="16"/>
              </w:rPr>
            </w:pPr>
            <w:r>
              <w:rPr>
                <w:rFonts w:ascii="Calibri"/>
                <w:w w:val="125"/>
                <w:sz w:val="16"/>
              </w:rPr>
              <w:t>Organisation</w:t>
            </w:r>
          </w:p>
        </w:tc>
        <w:tc>
          <w:tcPr>
            <w:tcW w:w="1474" w:type="dxa"/>
            <w:shd w:val="clear" w:color="auto" w:fill="DCDDDE"/>
          </w:tcPr>
          <w:p>
            <w:pPr>
              <w:pStyle w:val="TableParagraph"/>
              <w:spacing w:before="84"/>
              <w:ind w:left="113"/>
              <w:rPr>
                <w:rFonts w:ascii="Calibri"/>
                <w:sz w:val="16"/>
              </w:rPr>
            </w:pPr>
            <w:r>
              <w:rPr>
                <w:rFonts w:ascii="Calibri"/>
                <w:w w:val="120"/>
                <w:sz w:val="16"/>
              </w:rPr>
              <w:t>Department</w:t>
            </w:r>
          </w:p>
        </w:tc>
      </w:tr>
      <w:tr>
        <w:trPr>
          <w:trHeight w:val="524" w:hRule="atLeast"/>
        </w:trPr>
        <w:tc>
          <w:tcPr>
            <w:tcW w:w="2098" w:type="dxa"/>
          </w:tcPr>
          <w:p>
            <w:pPr>
              <w:pStyle w:val="TableParagraph"/>
              <w:spacing w:before="165"/>
              <w:ind w:left="113"/>
              <w:rPr>
                <w:sz w:val="16"/>
              </w:rPr>
            </w:pPr>
            <w:r>
              <w:rPr>
                <w:w w:val="115"/>
                <w:sz w:val="16"/>
              </w:rPr>
              <w:t>Dr Andrew SMITH</w:t>
            </w:r>
          </w:p>
        </w:tc>
        <w:tc>
          <w:tcPr>
            <w:tcW w:w="1474" w:type="dxa"/>
          </w:tcPr>
          <w:p>
            <w:pPr>
              <w:pStyle w:val="TableParagraph"/>
              <w:spacing w:before="165"/>
              <w:ind w:left="112"/>
              <w:rPr>
                <w:sz w:val="16"/>
              </w:rPr>
            </w:pPr>
            <w:r>
              <w:rPr>
                <w:w w:val="115"/>
                <w:sz w:val="16"/>
              </w:rPr>
              <w:t>(03) 7010 8934</w:t>
            </w:r>
          </w:p>
        </w:tc>
        <w:tc>
          <w:tcPr>
            <w:tcW w:w="2815" w:type="dxa"/>
          </w:tcPr>
          <w:p>
            <w:pPr>
              <w:pStyle w:val="TableParagraph"/>
              <w:spacing w:line="220" w:lineRule="auto" w:before="88"/>
              <w:ind w:left="113" w:right="235"/>
              <w:rPr>
                <w:sz w:val="16"/>
              </w:rPr>
            </w:pPr>
            <w:r>
              <w:rPr>
                <w:w w:val="105"/>
                <w:sz w:val="16"/>
              </w:rPr>
              <w:t>8 Exhibition Street, Melbourne, </w:t>
            </w:r>
            <w:r>
              <w:rPr>
                <w:w w:val="115"/>
                <w:sz w:val="16"/>
              </w:rPr>
              <w:t>3000</w:t>
            </w:r>
          </w:p>
        </w:tc>
        <w:tc>
          <w:tcPr>
            <w:tcW w:w="2003" w:type="dxa"/>
          </w:tcPr>
          <w:p>
            <w:pPr>
              <w:pStyle w:val="TableParagraph"/>
              <w:spacing w:before="165"/>
              <w:ind w:left="113"/>
              <w:rPr>
                <w:sz w:val="16"/>
              </w:rPr>
            </w:pPr>
            <w:r>
              <w:rPr>
                <w:w w:val="105"/>
                <w:sz w:val="16"/>
              </w:rPr>
              <w:t>Not available</w:t>
            </w:r>
          </w:p>
        </w:tc>
        <w:tc>
          <w:tcPr>
            <w:tcW w:w="1474" w:type="dxa"/>
          </w:tcPr>
          <w:p>
            <w:pPr>
              <w:pStyle w:val="TableParagraph"/>
              <w:spacing w:before="165"/>
              <w:ind w:left="113"/>
              <w:rPr>
                <w:sz w:val="16"/>
              </w:rPr>
            </w:pPr>
            <w:r>
              <w:rPr>
                <w:w w:val="105"/>
                <w:sz w:val="16"/>
              </w:rPr>
              <w:t>Not available</w:t>
            </w:r>
          </w:p>
        </w:tc>
      </w:tr>
      <w:tr>
        <w:trPr>
          <w:trHeight w:val="524" w:hRule="atLeast"/>
        </w:trPr>
        <w:tc>
          <w:tcPr>
            <w:tcW w:w="2098" w:type="dxa"/>
          </w:tcPr>
          <w:p>
            <w:pPr>
              <w:pStyle w:val="TableParagraph"/>
              <w:spacing w:before="165"/>
              <w:ind w:left="113"/>
              <w:rPr>
                <w:sz w:val="16"/>
              </w:rPr>
            </w:pPr>
            <w:r>
              <w:rPr>
                <w:w w:val="105"/>
                <w:sz w:val="16"/>
              </w:rPr>
              <w:t>Joe DOE</w:t>
            </w:r>
          </w:p>
        </w:tc>
        <w:tc>
          <w:tcPr>
            <w:tcW w:w="1474" w:type="dxa"/>
          </w:tcPr>
          <w:p>
            <w:pPr>
              <w:pStyle w:val="TableParagraph"/>
              <w:spacing w:before="165"/>
              <w:ind w:left="112"/>
              <w:rPr>
                <w:sz w:val="16"/>
              </w:rPr>
            </w:pPr>
            <w:r>
              <w:rPr>
                <w:w w:val="115"/>
                <w:sz w:val="16"/>
              </w:rPr>
              <w:t>(03) 7042 9372</w:t>
            </w:r>
          </w:p>
        </w:tc>
        <w:tc>
          <w:tcPr>
            <w:tcW w:w="2815" w:type="dxa"/>
          </w:tcPr>
          <w:p>
            <w:pPr>
              <w:pStyle w:val="TableParagraph"/>
              <w:spacing w:line="220" w:lineRule="auto" w:before="88"/>
              <w:ind w:left="113"/>
              <w:rPr>
                <w:sz w:val="16"/>
              </w:rPr>
            </w:pPr>
            <w:r>
              <w:rPr>
                <w:spacing w:val="-3"/>
                <w:w w:val="105"/>
                <w:sz w:val="16"/>
              </w:rPr>
              <w:t>341–345 Bourke St, </w:t>
            </w:r>
            <w:r>
              <w:rPr>
                <w:w w:val="105"/>
                <w:sz w:val="16"/>
              </w:rPr>
              <w:t>Melbourne, </w:t>
            </w:r>
            <w:r>
              <w:rPr>
                <w:w w:val="110"/>
                <w:sz w:val="16"/>
              </w:rPr>
              <w:t>3000</w:t>
            </w:r>
          </w:p>
        </w:tc>
        <w:tc>
          <w:tcPr>
            <w:tcW w:w="2003" w:type="dxa"/>
          </w:tcPr>
          <w:p>
            <w:pPr>
              <w:pStyle w:val="TableParagraph"/>
              <w:spacing w:before="165"/>
              <w:ind w:left="113"/>
              <w:rPr>
                <w:sz w:val="16"/>
              </w:rPr>
            </w:pPr>
            <w:r>
              <w:rPr>
                <w:w w:val="110"/>
                <w:sz w:val="16"/>
              </w:rPr>
              <w:t>My Physio</w:t>
            </w:r>
          </w:p>
        </w:tc>
        <w:tc>
          <w:tcPr>
            <w:tcW w:w="1474" w:type="dxa"/>
          </w:tcPr>
          <w:p>
            <w:pPr>
              <w:pStyle w:val="TableParagraph"/>
              <w:spacing w:before="165"/>
              <w:ind w:left="113"/>
              <w:rPr>
                <w:sz w:val="16"/>
              </w:rPr>
            </w:pPr>
            <w:r>
              <w:rPr>
                <w:w w:val="105"/>
                <w:sz w:val="16"/>
              </w:rPr>
              <w:t>Not available</w:t>
            </w:r>
          </w:p>
        </w:tc>
      </w:tr>
    </w:tbl>
    <w:p>
      <w:pPr>
        <w:pStyle w:val="BodyText"/>
        <w:rPr>
          <w:rFonts w:ascii="Calibri"/>
          <w:sz w:val="22"/>
        </w:rPr>
      </w:pPr>
    </w:p>
    <w:p>
      <w:pPr>
        <w:pStyle w:val="BodyText"/>
        <w:spacing w:before="158"/>
        <w:ind w:left="218"/>
        <w:rPr>
          <w:rFonts w:ascii="Calibri"/>
        </w:rPr>
      </w:pPr>
      <w:r>
        <w:rPr>
          <w:rFonts w:ascii="Calibri"/>
          <w:w w:val="125"/>
        </w:rPr>
        <w:t>Selected investigation results</w:t>
      </w:r>
    </w:p>
    <w:p>
      <w:pPr>
        <w:pStyle w:val="BodyText"/>
        <w:spacing w:before="11"/>
        <w:rPr>
          <w:rFonts w:ascii="Calibri"/>
          <w:sz w:val="4"/>
        </w:rPr>
      </w:pPr>
    </w:p>
    <w:tbl>
      <w:tblPr>
        <w:tblW w:w="0" w:type="auto"/>
        <w:jc w:val="left"/>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3515"/>
        <w:gridCol w:w="3175"/>
        <w:gridCol w:w="3175"/>
      </w:tblGrid>
      <w:tr>
        <w:trPr>
          <w:trHeight w:val="344" w:hRule="atLeast"/>
        </w:trPr>
        <w:tc>
          <w:tcPr>
            <w:tcW w:w="3515" w:type="dxa"/>
            <w:shd w:val="clear" w:color="auto" w:fill="DCDDDE"/>
          </w:tcPr>
          <w:p>
            <w:pPr>
              <w:pStyle w:val="TableParagraph"/>
              <w:spacing w:before="84"/>
              <w:ind w:left="113"/>
              <w:rPr>
                <w:rFonts w:ascii="Calibri"/>
                <w:sz w:val="16"/>
              </w:rPr>
            </w:pPr>
            <w:r>
              <w:rPr>
                <w:rFonts w:ascii="Calibri"/>
                <w:w w:val="125"/>
                <w:sz w:val="16"/>
              </w:rPr>
              <w:t>Test name</w:t>
            </w:r>
          </w:p>
        </w:tc>
        <w:tc>
          <w:tcPr>
            <w:tcW w:w="3175" w:type="dxa"/>
            <w:shd w:val="clear" w:color="auto" w:fill="DCDDDE"/>
          </w:tcPr>
          <w:p>
            <w:pPr>
              <w:pStyle w:val="TableParagraph"/>
              <w:spacing w:before="84"/>
              <w:ind w:left="113"/>
              <w:rPr>
                <w:rFonts w:ascii="Calibri"/>
                <w:sz w:val="16"/>
              </w:rPr>
            </w:pPr>
            <w:r>
              <w:rPr>
                <w:rFonts w:ascii="Calibri"/>
                <w:w w:val="125"/>
                <w:sz w:val="16"/>
              </w:rPr>
              <w:t>Date</w:t>
            </w:r>
          </w:p>
        </w:tc>
        <w:tc>
          <w:tcPr>
            <w:tcW w:w="3175" w:type="dxa"/>
            <w:shd w:val="clear" w:color="auto" w:fill="DCDDDE"/>
          </w:tcPr>
          <w:p>
            <w:pPr>
              <w:pStyle w:val="TableParagraph"/>
              <w:spacing w:before="84"/>
              <w:ind w:left="113"/>
              <w:rPr>
                <w:rFonts w:ascii="Calibri"/>
                <w:sz w:val="16"/>
              </w:rPr>
            </w:pPr>
            <w:r>
              <w:rPr>
                <w:rFonts w:ascii="Calibri"/>
                <w:w w:val="125"/>
                <w:sz w:val="16"/>
              </w:rPr>
              <w:t>Result</w:t>
            </w:r>
          </w:p>
        </w:tc>
      </w:tr>
      <w:tr>
        <w:trPr>
          <w:trHeight w:val="344" w:hRule="atLeast"/>
        </w:trPr>
        <w:tc>
          <w:tcPr>
            <w:tcW w:w="3515" w:type="dxa"/>
          </w:tcPr>
          <w:p>
            <w:pPr>
              <w:pStyle w:val="TableParagraph"/>
              <w:spacing w:before="75"/>
              <w:ind w:left="113"/>
              <w:rPr>
                <w:sz w:val="16"/>
              </w:rPr>
            </w:pPr>
            <w:r>
              <w:rPr>
                <w:w w:val="110"/>
                <w:sz w:val="16"/>
                <w:u w:val="single"/>
              </w:rPr>
              <w:t>Pathology report</w:t>
            </w:r>
          </w:p>
        </w:tc>
        <w:tc>
          <w:tcPr>
            <w:tcW w:w="3175" w:type="dxa"/>
          </w:tcPr>
          <w:p>
            <w:pPr>
              <w:pStyle w:val="TableParagraph"/>
              <w:spacing w:before="75"/>
              <w:ind w:left="113"/>
              <w:rPr>
                <w:sz w:val="16"/>
              </w:rPr>
            </w:pPr>
            <w:r>
              <w:rPr>
                <w:w w:val="110"/>
                <w:sz w:val="16"/>
              </w:rPr>
              <w:t>05 Mar 2016</w:t>
            </w:r>
          </w:p>
        </w:tc>
        <w:tc>
          <w:tcPr>
            <w:tcW w:w="3175" w:type="dxa"/>
          </w:tcPr>
          <w:p>
            <w:pPr>
              <w:pStyle w:val="TableParagraph"/>
              <w:spacing w:before="75"/>
              <w:ind w:left="113"/>
              <w:rPr>
                <w:sz w:val="16"/>
              </w:rPr>
            </w:pPr>
            <w:r>
              <w:rPr>
                <w:sz w:val="16"/>
              </w:rPr>
              <w:t>Available</w:t>
            </w:r>
          </w:p>
        </w:tc>
      </w:tr>
      <w:tr>
        <w:trPr>
          <w:trHeight w:val="344" w:hRule="atLeast"/>
        </w:trPr>
        <w:tc>
          <w:tcPr>
            <w:tcW w:w="3515" w:type="dxa"/>
          </w:tcPr>
          <w:p>
            <w:pPr>
              <w:pStyle w:val="TableParagraph"/>
              <w:spacing w:before="75"/>
              <w:ind w:left="113"/>
              <w:rPr>
                <w:sz w:val="16"/>
              </w:rPr>
            </w:pPr>
            <w:r>
              <w:rPr>
                <w:w w:val="110"/>
                <w:sz w:val="16"/>
                <w:u w:val="single"/>
              </w:rPr>
              <w:t>Pathology report</w:t>
            </w:r>
          </w:p>
        </w:tc>
        <w:tc>
          <w:tcPr>
            <w:tcW w:w="3175" w:type="dxa"/>
          </w:tcPr>
          <w:p>
            <w:pPr>
              <w:pStyle w:val="TableParagraph"/>
              <w:spacing w:before="75"/>
              <w:ind w:left="113"/>
              <w:rPr>
                <w:sz w:val="16"/>
              </w:rPr>
            </w:pPr>
            <w:r>
              <w:rPr>
                <w:w w:val="110"/>
                <w:sz w:val="16"/>
              </w:rPr>
              <w:t>06 Mar 2016</w:t>
            </w:r>
          </w:p>
        </w:tc>
        <w:tc>
          <w:tcPr>
            <w:tcW w:w="3175" w:type="dxa"/>
          </w:tcPr>
          <w:p>
            <w:pPr>
              <w:pStyle w:val="TableParagraph"/>
              <w:spacing w:before="75"/>
              <w:ind w:left="113"/>
              <w:rPr>
                <w:sz w:val="16"/>
              </w:rPr>
            </w:pPr>
            <w:r>
              <w:rPr>
                <w:sz w:val="16"/>
              </w:rPr>
              <w:t>Available</w:t>
            </w:r>
          </w:p>
        </w:tc>
      </w:tr>
      <w:tr>
        <w:trPr>
          <w:trHeight w:val="344" w:hRule="atLeast"/>
        </w:trPr>
        <w:tc>
          <w:tcPr>
            <w:tcW w:w="3515" w:type="dxa"/>
          </w:tcPr>
          <w:p>
            <w:pPr>
              <w:pStyle w:val="TableParagraph"/>
              <w:spacing w:before="75"/>
              <w:ind w:left="113"/>
              <w:rPr>
                <w:sz w:val="16"/>
              </w:rPr>
            </w:pPr>
            <w:r>
              <w:rPr>
                <w:w w:val="110"/>
                <w:sz w:val="16"/>
                <w:u w:val="single"/>
              </w:rPr>
              <w:t>Abdominal ultrasound</w:t>
            </w:r>
          </w:p>
        </w:tc>
        <w:tc>
          <w:tcPr>
            <w:tcW w:w="3175" w:type="dxa"/>
          </w:tcPr>
          <w:p>
            <w:pPr>
              <w:pStyle w:val="TableParagraph"/>
              <w:spacing w:before="75"/>
              <w:ind w:left="113"/>
              <w:rPr>
                <w:sz w:val="16"/>
              </w:rPr>
            </w:pPr>
            <w:r>
              <w:rPr>
                <w:w w:val="110"/>
                <w:sz w:val="16"/>
              </w:rPr>
              <w:t>05 Mar 2016</w:t>
            </w:r>
          </w:p>
        </w:tc>
        <w:tc>
          <w:tcPr>
            <w:tcW w:w="3175" w:type="dxa"/>
          </w:tcPr>
          <w:p>
            <w:pPr>
              <w:pStyle w:val="TableParagraph"/>
              <w:spacing w:before="75"/>
              <w:ind w:left="113"/>
              <w:rPr>
                <w:sz w:val="16"/>
              </w:rPr>
            </w:pPr>
            <w:r>
              <w:rPr>
                <w:sz w:val="16"/>
              </w:rPr>
              <w:t>Available</w:t>
            </w:r>
          </w:p>
        </w:tc>
      </w:tr>
      <w:tr>
        <w:trPr>
          <w:trHeight w:val="344" w:hRule="atLeast"/>
        </w:trPr>
        <w:tc>
          <w:tcPr>
            <w:tcW w:w="3515" w:type="dxa"/>
          </w:tcPr>
          <w:p>
            <w:pPr>
              <w:pStyle w:val="TableParagraph"/>
              <w:spacing w:before="75"/>
              <w:ind w:left="113"/>
              <w:rPr>
                <w:sz w:val="16"/>
              </w:rPr>
            </w:pPr>
            <w:r>
              <w:rPr>
                <w:w w:val="105"/>
                <w:sz w:val="16"/>
                <w:u w:val="single"/>
              </w:rPr>
              <w:t>Electrocardiogram</w:t>
            </w:r>
          </w:p>
        </w:tc>
        <w:tc>
          <w:tcPr>
            <w:tcW w:w="3175" w:type="dxa"/>
          </w:tcPr>
          <w:p>
            <w:pPr>
              <w:pStyle w:val="TableParagraph"/>
              <w:spacing w:before="75"/>
              <w:ind w:left="113"/>
              <w:rPr>
                <w:sz w:val="16"/>
              </w:rPr>
            </w:pPr>
            <w:r>
              <w:rPr>
                <w:w w:val="110"/>
                <w:sz w:val="16"/>
              </w:rPr>
              <w:t>05 Mar 2016</w:t>
            </w:r>
          </w:p>
        </w:tc>
        <w:tc>
          <w:tcPr>
            <w:tcW w:w="3175" w:type="dxa"/>
          </w:tcPr>
          <w:p>
            <w:pPr>
              <w:pStyle w:val="TableParagraph"/>
              <w:spacing w:before="75"/>
              <w:ind w:left="113"/>
              <w:rPr>
                <w:sz w:val="16"/>
              </w:rPr>
            </w:pPr>
            <w:r>
              <w:rPr>
                <w:sz w:val="16"/>
              </w:rPr>
              <w:t>Available</w:t>
            </w:r>
          </w:p>
        </w:tc>
      </w:tr>
      <w:tr>
        <w:trPr>
          <w:trHeight w:val="360" w:hRule="atLeast"/>
        </w:trPr>
        <w:tc>
          <w:tcPr>
            <w:tcW w:w="3515" w:type="dxa"/>
          </w:tcPr>
          <w:p>
            <w:pPr>
              <w:pStyle w:val="TableParagraph"/>
              <w:spacing w:before="83"/>
              <w:ind w:left="113"/>
              <w:rPr>
                <w:sz w:val="16"/>
              </w:rPr>
            </w:pPr>
            <w:r>
              <w:rPr>
                <w:w w:val="110"/>
                <w:sz w:val="16"/>
                <w:u w:val="single"/>
              </w:rPr>
              <w:t>Bloods</w:t>
            </w:r>
          </w:p>
        </w:tc>
        <w:tc>
          <w:tcPr>
            <w:tcW w:w="3175" w:type="dxa"/>
          </w:tcPr>
          <w:p>
            <w:pPr>
              <w:pStyle w:val="TableParagraph"/>
              <w:spacing w:before="83"/>
              <w:ind w:left="113"/>
              <w:rPr>
                <w:sz w:val="16"/>
              </w:rPr>
            </w:pPr>
            <w:r>
              <w:rPr>
                <w:w w:val="105"/>
                <w:sz w:val="16"/>
              </w:rPr>
              <w:t>07 Mar 2016</w:t>
            </w:r>
          </w:p>
        </w:tc>
        <w:tc>
          <w:tcPr>
            <w:tcW w:w="3175" w:type="dxa"/>
          </w:tcPr>
          <w:p>
            <w:pPr>
              <w:pStyle w:val="TableParagraph"/>
              <w:spacing w:before="83"/>
              <w:ind w:left="113"/>
              <w:rPr>
                <w:sz w:val="16"/>
              </w:rPr>
            </w:pPr>
            <w:r>
              <w:rPr>
                <w:w w:val="105"/>
                <w:sz w:val="16"/>
              </w:rPr>
              <w:t>Pending</w:t>
            </w:r>
          </w:p>
        </w:tc>
      </w:tr>
    </w:tbl>
    <w:p>
      <w:pPr>
        <w:pStyle w:val="BodyText"/>
        <w:spacing w:before="195"/>
        <w:ind w:left="218"/>
        <w:rPr>
          <w:rFonts w:ascii="Calibri"/>
        </w:rPr>
      </w:pPr>
      <w:r>
        <w:rPr/>
        <w:pict>
          <v:group style="position:absolute;margin-left:51.273602pt;margin-top:23.738726pt;width:493.25pt;height:.5pt;mso-position-horizontal-relative:page;mso-position-vertical-relative:paragraph;z-index:-251405312;mso-wrap-distance-left:0;mso-wrap-distance-right:0" coordorigin="1025,475" coordsize="9865,10">
            <v:line style="position:absolute" from="1025,480" to="4540,480" stroked="true" strokeweight=".5pt" strokecolor="#bcbec0">
              <v:stroke dashstyle="solid"/>
            </v:line>
            <v:line style="position:absolute" from="4540,480" to="7715,480" stroked="true" strokeweight=".5pt" strokecolor="#bcbec0">
              <v:stroke dashstyle="solid"/>
            </v:line>
            <v:line style="position:absolute" from="7715,480" to="10890,480" stroked="true" strokeweight=".5pt" strokecolor="#bcbec0">
              <v:stroke dashstyle="solid"/>
            </v:line>
            <w10:wrap type="topAndBottom"/>
          </v:group>
        </w:pict>
      </w:r>
      <w:r>
        <w:rPr>
          <w:rFonts w:ascii="Calibri"/>
          <w:w w:val="120"/>
        </w:rPr>
        <w:t>Pathology report 05 Mar 2016</w:t>
      </w:r>
    </w:p>
    <w:p>
      <w:pPr>
        <w:spacing w:line="220" w:lineRule="auto" w:before="59"/>
        <w:ind w:left="218" w:right="1457" w:firstLine="0"/>
        <w:jc w:val="left"/>
        <w:rPr>
          <w:sz w:val="16"/>
        </w:rPr>
      </w:pPr>
      <w:r>
        <w:rPr>
          <w:spacing w:val="-3"/>
          <w:w w:val="105"/>
          <w:sz w:val="16"/>
        </w:rPr>
        <w:t>Midstream Specimen of urine </w:t>
      </w:r>
      <w:r>
        <w:rPr>
          <w:w w:val="105"/>
          <w:sz w:val="16"/>
        </w:rPr>
        <w:t>(MSU0 </w:t>
      </w:r>
      <w:r>
        <w:rPr>
          <w:spacing w:val="-4"/>
          <w:w w:val="105"/>
          <w:sz w:val="16"/>
        </w:rPr>
        <w:t>Microscopy </w:t>
      </w:r>
      <w:r>
        <w:rPr>
          <w:spacing w:val="-3"/>
          <w:w w:val="105"/>
          <w:sz w:val="16"/>
        </w:rPr>
        <w:t>Culture </w:t>
      </w:r>
      <w:r>
        <w:rPr>
          <w:spacing w:val="-4"/>
          <w:w w:val="105"/>
          <w:sz w:val="16"/>
        </w:rPr>
        <w:t>Sensitivities </w:t>
      </w:r>
      <w:r>
        <w:rPr>
          <w:w w:val="105"/>
          <w:sz w:val="16"/>
        </w:rPr>
        <w:t>(MCS) – No </w:t>
      </w:r>
      <w:r>
        <w:rPr>
          <w:spacing w:val="-3"/>
          <w:w w:val="105"/>
          <w:sz w:val="16"/>
        </w:rPr>
        <w:t>Appreciable Disease </w:t>
      </w:r>
      <w:r>
        <w:rPr>
          <w:spacing w:val="-4"/>
          <w:w w:val="105"/>
          <w:sz w:val="16"/>
        </w:rPr>
        <w:t>(NAD) </w:t>
      </w:r>
      <w:r>
        <w:rPr>
          <w:spacing w:val="-4"/>
          <w:w w:val="110"/>
          <w:sz w:val="16"/>
        </w:rPr>
        <w:t>Elevated digoxin level</w:t>
      </w:r>
    </w:p>
    <w:p>
      <w:pPr>
        <w:spacing w:line="174" w:lineRule="exact" w:before="0"/>
        <w:ind w:left="218" w:right="0" w:firstLine="0"/>
        <w:jc w:val="left"/>
        <w:rPr>
          <w:sz w:val="16"/>
        </w:rPr>
      </w:pPr>
      <w:r>
        <w:rPr>
          <w:w w:val="105"/>
          <w:sz w:val="16"/>
        </w:rPr>
        <w:t>Elevated White Cell Count (WCC)</w:t>
      </w:r>
    </w:p>
    <w:p>
      <w:pPr>
        <w:spacing w:line="220" w:lineRule="auto" w:before="5"/>
        <w:ind w:left="218" w:right="5824" w:firstLine="0"/>
        <w:jc w:val="left"/>
        <w:rPr>
          <w:sz w:val="16"/>
        </w:rPr>
      </w:pPr>
      <w:r>
        <w:rPr>
          <w:spacing w:val="-4"/>
          <w:w w:val="105"/>
          <w:sz w:val="16"/>
        </w:rPr>
        <w:t>Elevated </w:t>
      </w:r>
      <w:r>
        <w:rPr>
          <w:spacing w:val="-3"/>
          <w:w w:val="105"/>
          <w:sz w:val="16"/>
        </w:rPr>
        <w:t>Erythrocyte Sedimentation </w:t>
      </w:r>
      <w:r>
        <w:rPr>
          <w:spacing w:val="-4"/>
          <w:w w:val="105"/>
          <w:sz w:val="16"/>
        </w:rPr>
        <w:t>Rate </w:t>
      </w:r>
      <w:r>
        <w:rPr>
          <w:spacing w:val="-3"/>
          <w:w w:val="105"/>
          <w:sz w:val="16"/>
        </w:rPr>
        <w:t>(ESR) </w:t>
      </w:r>
      <w:r>
        <w:rPr>
          <w:w w:val="105"/>
          <w:sz w:val="16"/>
        </w:rPr>
        <w:t>Blood </w:t>
      </w:r>
      <w:r>
        <w:rPr>
          <w:spacing w:val="-4"/>
          <w:w w:val="105"/>
          <w:sz w:val="16"/>
        </w:rPr>
        <w:t>cultures </w:t>
      </w:r>
      <w:r>
        <w:rPr>
          <w:w w:val="105"/>
          <w:sz w:val="16"/>
        </w:rPr>
        <w:t>– no </w:t>
      </w:r>
      <w:r>
        <w:rPr>
          <w:spacing w:val="-3"/>
          <w:w w:val="105"/>
          <w:sz w:val="16"/>
        </w:rPr>
        <w:t>growth</w:t>
      </w:r>
    </w:p>
    <w:p>
      <w:pPr>
        <w:spacing w:line="174" w:lineRule="exact" w:before="0"/>
        <w:ind w:left="218" w:right="0" w:firstLine="0"/>
        <w:jc w:val="left"/>
        <w:rPr>
          <w:sz w:val="16"/>
        </w:rPr>
      </w:pPr>
      <w:r>
        <w:rPr>
          <w:w w:val="105"/>
          <w:sz w:val="16"/>
        </w:rPr>
        <w:t>Blood film – negative for malaria and dengue</w:t>
      </w:r>
    </w:p>
    <w:p>
      <w:pPr>
        <w:spacing w:line="220" w:lineRule="auto" w:before="5"/>
        <w:ind w:left="218" w:right="2803" w:firstLine="0"/>
        <w:jc w:val="left"/>
        <w:rPr>
          <w:sz w:val="16"/>
        </w:rPr>
      </w:pPr>
      <w:r>
        <w:rPr>
          <w:spacing w:val="-4"/>
          <w:w w:val="105"/>
          <w:sz w:val="16"/>
        </w:rPr>
        <w:t>Elevated creatinine </w:t>
      </w:r>
      <w:r>
        <w:rPr>
          <w:w w:val="105"/>
          <w:sz w:val="16"/>
        </w:rPr>
        <w:t>and Blood </w:t>
      </w:r>
      <w:r>
        <w:rPr>
          <w:spacing w:val="-3"/>
          <w:w w:val="105"/>
          <w:sz w:val="16"/>
        </w:rPr>
        <w:t>Urea Nitrogen (BUN), low Glomerular </w:t>
      </w:r>
      <w:r>
        <w:rPr>
          <w:spacing w:val="-4"/>
          <w:w w:val="105"/>
          <w:sz w:val="16"/>
        </w:rPr>
        <w:t>Filtration Rate </w:t>
      </w:r>
      <w:r>
        <w:rPr>
          <w:spacing w:val="-5"/>
          <w:w w:val="105"/>
          <w:sz w:val="16"/>
        </w:rPr>
        <w:t>(eGFR) </w:t>
      </w:r>
      <w:r>
        <w:rPr>
          <w:spacing w:val="-4"/>
          <w:w w:val="110"/>
          <w:sz w:val="16"/>
        </w:rPr>
        <w:t>Elevated </w:t>
      </w:r>
      <w:r>
        <w:rPr>
          <w:spacing w:val="-3"/>
          <w:w w:val="110"/>
          <w:sz w:val="16"/>
        </w:rPr>
        <w:t>Potassium </w:t>
      </w:r>
      <w:r>
        <w:rPr>
          <w:w w:val="110"/>
          <w:sz w:val="16"/>
        </w:rPr>
        <w:t>(K </w:t>
      </w:r>
      <w:r>
        <w:rPr>
          <w:spacing w:val="-9"/>
          <w:w w:val="110"/>
          <w:sz w:val="16"/>
        </w:rPr>
        <w:t>+)</w:t>
      </w:r>
    </w:p>
    <w:p>
      <w:pPr>
        <w:spacing w:line="182" w:lineRule="exact" w:before="0"/>
        <w:ind w:left="218" w:right="0" w:firstLine="0"/>
        <w:jc w:val="left"/>
        <w:rPr>
          <w:sz w:val="16"/>
        </w:rPr>
      </w:pPr>
      <w:r>
        <w:rPr>
          <w:w w:val="115"/>
          <w:sz w:val="16"/>
        </w:rPr>
        <w:t>Liver Function Tests (LFT)s No Appreciable Disease (NAD)</w:t>
      </w:r>
    </w:p>
    <w:p>
      <w:pPr>
        <w:pStyle w:val="BodyText"/>
        <w:spacing w:before="7"/>
        <w:rPr>
          <w:sz w:val="22"/>
        </w:rPr>
      </w:pPr>
    </w:p>
    <w:p>
      <w:pPr>
        <w:pStyle w:val="BodyText"/>
        <w:ind w:left="218"/>
        <w:rPr>
          <w:rFonts w:ascii="Calibri"/>
        </w:rPr>
      </w:pPr>
      <w:r>
        <w:rPr/>
        <w:pict>
          <v:group style="position:absolute;margin-left:51.273602pt;margin-top:13.988637pt;width:493.25pt;height:.5pt;mso-position-horizontal-relative:page;mso-position-vertical-relative:paragraph;z-index:-251404288;mso-wrap-distance-left:0;mso-wrap-distance-right:0" coordorigin="1025,280" coordsize="9865,10">
            <v:line style="position:absolute" from="1025,285" to="4540,285" stroked="true" strokeweight=".5pt" strokecolor="#bcbec0">
              <v:stroke dashstyle="solid"/>
            </v:line>
            <v:line style="position:absolute" from="4540,285" to="7715,285" stroked="true" strokeweight=".5pt" strokecolor="#bcbec0">
              <v:stroke dashstyle="solid"/>
            </v:line>
            <v:line style="position:absolute" from="7715,285" to="10890,285" stroked="true" strokeweight=".5pt" strokecolor="#bcbec0">
              <v:stroke dashstyle="solid"/>
            </v:line>
            <w10:wrap type="topAndBottom"/>
          </v:group>
        </w:pict>
      </w:r>
      <w:r>
        <w:rPr>
          <w:rFonts w:ascii="Calibri"/>
          <w:w w:val="125"/>
        </w:rPr>
        <w:t>Pathology report 06 Mar 2016</w:t>
      </w:r>
    </w:p>
    <w:p>
      <w:pPr>
        <w:spacing w:before="46"/>
        <w:ind w:left="218" w:right="0" w:firstLine="0"/>
        <w:jc w:val="left"/>
        <w:rPr>
          <w:sz w:val="16"/>
        </w:rPr>
      </w:pPr>
      <w:r>
        <w:rPr>
          <w:w w:val="110"/>
          <w:sz w:val="16"/>
        </w:rPr>
        <w:t>fasting glucose 6.9 mmoi/L</w:t>
      </w:r>
    </w:p>
    <w:p>
      <w:pPr>
        <w:pStyle w:val="BodyText"/>
        <w:spacing w:before="8"/>
        <w:rPr>
          <w:sz w:val="22"/>
        </w:rPr>
      </w:pPr>
    </w:p>
    <w:p>
      <w:pPr>
        <w:pStyle w:val="BodyText"/>
        <w:ind w:left="218"/>
        <w:rPr>
          <w:rFonts w:ascii="Calibri"/>
        </w:rPr>
      </w:pPr>
      <w:r>
        <w:rPr/>
        <w:pict>
          <v:group style="position:absolute;margin-left:51.273602pt;margin-top:13.988533pt;width:493.25pt;height:.5pt;mso-position-horizontal-relative:page;mso-position-vertical-relative:paragraph;z-index:-251403264;mso-wrap-distance-left:0;mso-wrap-distance-right:0" coordorigin="1025,280" coordsize="9865,10">
            <v:line style="position:absolute" from="1025,285" to="4540,285" stroked="true" strokeweight=".5pt" strokecolor="#bcbec0">
              <v:stroke dashstyle="solid"/>
            </v:line>
            <v:line style="position:absolute" from="4540,285" to="7715,285" stroked="true" strokeweight=".5pt" strokecolor="#bcbec0">
              <v:stroke dashstyle="solid"/>
            </v:line>
            <v:line style="position:absolute" from="7715,285" to="10890,285" stroked="true" strokeweight=".5pt" strokecolor="#bcbec0">
              <v:stroke dashstyle="solid"/>
            </v:line>
            <w10:wrap type="topAndBottom"/>
          </v:group>
        </w:pict>
      </w:r>
      <w:r>
        <w:rPr>
          <w:rFonts w:ascii="Calibri"/>
          <w:w w:val="120"/>
        </w:rPr>
        <w:t>Abdominal ultrasound 05 Mar 2016</w:t>
      </w:r>
    </w:p>
    <w:p>
      <w:pPr>
        <w:spacing w:before="60"/>
        <w:ind w:left="218" w:right="0" w:firstLine="0"/>
        <w:jc w:val="left"/>
        <w:rPr>
          <w:sz w:val="16"/>
        </w:rPr>
      </w:pPr>
      <w:r>
        <w:rPr>
          <w:w w:val="110"/>
          <w:sz w:val="16"/>
        </w:rPr>
        <w:t>Consistent with acute appendicitis</w:t>
      </w:r>
    </w:p>
    <w:p>
      <w:pPr>
        <w:pStyle w:val="BodyText"/>
        <w:spacing w:before="8"/>
        <w:rPr>
          <w:sz w:val="23"/>
        </w:rPr>
      </w:pPr>
    </w:p>
    <w:p>
      <w:pPr>
        <w:pStyle w:val="BodyText"/>
        <w:spacing w:before="1"/>
        <w:ind w:left="218"/>
        <w:rPr>
          <w:rFonts w:ascii="Calibri"/>
        </w:rPr>
      </w:pPr>
      <w:r>
        <w:rPr/>
        <w:pict>
          <v:group style="position:absolute;margin-left:51.273602pt;margin-top:14.038544pt;width:493.25pt;height:.5pt;mso-position-horizontal-relative:page;mso-position-vertical-relative:paragraph;z-index:-251402240;mso-wrap-distance-left:0;mso-wrap-distance-right:0" coordorigin="1025,281" coordsize="9865,10">
            <v:line style="position:absolute" from="1025,286" to="4540,286" stroked="true" strokeweight=".5pt" strokecolor="#bcbec0">
              <v:stroke dashstyle="solid"/>
            </v:line>
            <v:line style="position:absolute" from="4540,286" to="7715,286" stroked="true" strokeweight=".5pt" strokecolor="#bcbec0">
              <v:stroke dashstyle="solid"/>
            </v:line>
            <v:line style="position:absolute" from="7715,286" to="10890,286" stroked="true" strokeweight=".5pt" strokecolor="#bcbec0">
              <v:stroke dashstyle="solid"/>
            </v:line>
            <w10:wrap type="topAndBottom"/>
          </v:group>
        </w:pict>
      </w:r>
      <w:r>
        <w:rPr>
          <w:rFonts w:ascii="Calibri"/>
          <w:w w:val="125"/>
        </w:rPr>
        <w:t>Electrocardiogram 05 Mar 2016</w:t>
      </w:r>
    </w:p>
    <w:p>
      <w:pPr>
        <w:spacing w:before="46"/>
        <w:ind w:left="218" w:right="0" w:firstLine="0"/>
        <w:jc w:val="left"/>
        <w:rPr>
          <w:sz w:val="16"/>
        </w:rPr>
      </w:pPr>
      <w:r>
        <w:rPr>
          <w:w w:val="115"/>
          <w:sz w:val="16"/>
        </w:rPr>
        <w:t>Tachyarrhythmia, tall peaked </w:t>
      </w:r>
      <w:r>
        <w:rPr>
          <w:w w:val="125"/>
          <w:sz w:val="16"/>
        </w:rPr>
        <w:t>T </w:t>
      </w:r>
      <w:r>
        <w:rPr>
          <w:w w:val="115"/>
          <w:sz w:val="16"/>
        </w:rPr>
        <w:t>waves with narrow base, shortened QT interval, </w:t>
      </w:r>
      <w:r>
        <w:rPr>
          <w:w w:val="125"/>
          <w:sz w:val="16"/>
        </w:rPr>
        <w:t>ST </w:t>
      </w:r>
      <w:r>
        <w:rPr>
          <w:w w:val="115"/>
          <w:sz w:val="16"/>
        </w:rPr>
        <w:t>– segment depression</w:t>
      </w:r>
    </w:p>
    <w:p>
      <w:pPr>
        <w:pStyle w:val="BodyText"/>
        <w:rPr>
          <w:sz w:val="20"/>
        </w:rPr>
      </w:pPr>
    </w:p>
    <w:p>
      <w:pPr>
        <w:pStyle w:val="BodyText"/>
        <w:spacing w:before="2"/>
        <w:rPr>
          <w:sz w:val="21"/>
        </w:rPr>
      </w:pPr>
    </w:p>
    <w:p>
      <w:pPr>
        <w:pStyle w:val="BodyText"/>
        <w:ind w:left="213"/>
        <w:rPr>
          <w:rFonts w:ascii="Calibri"/>
        </w:rPr>
      </w:pPr>
      <w:r>
        <w:rPr/>
        <w:pict>
          <v:shape style="position:absolute;margin-left:51.023602pt;margin-top:14.238638pt;width:493.25pt;height:.1pt;mso-position-horizontal-relative:page;mso-position-vertical-relative:paragraph;z-index:-251401216;mso-wrap-distance-left:0;mso-wrap-distance-right:0" coordorigin="1020,285" coordsize="9865,0" path="m1020,285l10885,285e" filled="false" stroked="true" strokeweight=".5pt" strokecolor="#bcbec0">
            <v:path arrowok="t"/>
            <v:stroke dashstyle="solid"/>
            <w10:wrap type="topAndBottom"/>
          </v:shape>
        </w:pict>
      </w:r>
      <w:r>
        <w:rPr>
          <w:rFonts w:ascii="Calibri"/>
          <w:w w:val="125"/>
        </w:rPr>
        <w:t>Administrative details</w:t>
      </w:r>
    </w:p>
    <w:p>
      <w:pPr>
        <w:spacing w:before="46"/>
        <w:ind w:left="213" w:right="0" w:firstLine="0"/>
        <w:jc w:val="left"/>
        <w:rPr>
          <w:sz w:val="16"/>
        </w:rPr>
      </w:pPr>
      <w:r>
        <w:rPr>
          <w:rFonts w:ascii="Calibri"/>
          <w:b/>
          <w:w w:val="115"/>
          <w:sz w:val="16"/>
        </w:rPr>
        <w:t>Document type: </w:t>
      </w:r>
      <w:r>
        <w:rPr>
          <w:w w:val="115"/>
          <w:sz w:val="16"/>
        </w:rPr>
        <w:t>e-Discharge Summary</w:t>
      </w:r>
    </w:p>
    <w:p>
      <w:pPr>
        <w:spacing w:before="151"/>
        <w:ind w:left="213" w:right="0" w:firstLine="0"/>
        <w:jc w:val="left"/>
        <w:rPr>
          <w:sz w:val="16"/>
        </w:rPr>
      </w:pPr>
      <w:r>
        <w:rPr>
          <w:rFonts w:ascii="Calibri"/>
          <w:b/>
          <w:w w:val="110"/>
          <w:sz w:val="16"/>
        </w:rPr>
        <w:t>Create date/Time: </w:t>
      </w:r>
      <w:r>
        <w:rPr>
          <w:w w:val="110"/>
          <w:sz w:val="16"/>
        </w:rPr>
        <w:t>7 Mar 2016 11:00+1000</w:t>
      </w:r>
    </w:p>
    <w:p>
      <w:pPr>
        <w:spacing w:before="151"/>
        <w:ind w:left="213" w:right="0" w:firstLine="0"/>
        <w:jc w:val="left"/>
        <w:rPr>
          <w:sz w:val="16"/>
        </w:rPr>
      </w:pPr>
      <w:r>
        <w:rPr/>
        <w:pict>
          <v:shape style="position:absolute;margin-left:51.023998pt;margin-top:21.271074pt;width:493.25pt;height:19.350pt;mso-position-horizontal-relative:page;mso-position-vertical-relative:paragraph;z-index:-251400192;mso-wrap-distance-left:0;mso-wrap-distance-right:0" type="#_x0000_t202" filled="true" fillcolor="#000000" stroked="false">
            <v:textbox inset="0,0,0,0">
              <w:txbxContent>
                <w:p>
                  <w:pPr>
                    <w:spacing w:before="83"/>
                    <w:ind w:left="3839" w:right="3839" w:firstLine="0"/>
                    <w:jc w:val="center"/>
                    <w:rPr>
                      <w:rFonts w:ascii="Calibri"/>
                      <w:sz w:val="20"/>
                    </w:rPr>
                  </w:pPr>
                  <w:r>
                    <w:rPr>
                      <w:rFonts w:ascii="Calibri"/>
                      <w:color w:val="FFFFFF"/>
                      <w:w w:val="130"/>
                      <w:sz w:val="20"/>
                    </w:rPr>
                    <w:t>END OF DOCUMENT</w:t>
                  </w:r>
                </w:p>
              </w:txbxContent>
            </v:textbox>
            <v:fill type="solid"/>
            <w10:wrap type="topAndBottom"/>
          </v:shape>
        </w:pict>
      </w:r>
      <w:r>
        <w:rPr>
          <w:rFonts w:ascii="Calibri"/>
          <w:b/>
          <w:w w:val="110"/>
          <w:sz w:val="16"/>
        </w:rPr>
        <w:t>Date/Time attested: </w:t>
      </w:r>
      <w:r>
        <w:rPr>
          <w:w w:val="110"/>
          <w:sz w:val="16"/>
        </w:rPr>
        <w:t>7 Mar 2016 13:16+1000</w:t>
      </w:r>
    </w:p>
    <w:p>
      <w:pPr>
        <w:spacing w:after="0"/>
        <w:jc w:val="left"/>
        <w:rPr>
          <w:sz w:val="16"/>
        </w:rPr>
        <w:sectPr>
          <w:pgSz w:w="11910" w:h="16840"/>
          <w:pgMar w:header="0" w:footer="457" w:top="1400" w:bottom="640" w:left="920" w:right="8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spacing w:after="0"/>
        <w:rPr>
          <w:sz w:val="29"/>
        </w:rPr>
        <w:sectPr>
          <w:headerReference w:type="default" r:id="rId68"/>
          <w:footerReference w:type="default" r:id="rId69"/>
          <w:footerReference w:type="even" r:id="rId70"/>
          <w:pgSz w:w="11910" w:h="16840"/>
          <w:pgMar w:header="0" w:footer="457" w:top="0" w:bottom="640" w:left="920" w:right="860"/>
        </w:sectPr>
      </w:pPr>
    </w:p>
    <w:p>
      <w:pPr>
        <w:pStyle w:val="ListParagraph"/>
        <w:numPr>
          <w:ilvl w:val="0"/>
          <w:numId w:val="216"/>
        </w:numPr>
        <w:tabs>
          <w:tab w:pos="553" w:val="left" w:leader="none"/>
          <w:tab w:pos="555" w:val="left" w:leader="none"/>
        </w:tabs>
        <w:spacing w:line="278" w:lineRule="auto" w:before="97" w:after="0"/>
        <w:ind w:left="554" w:right="537" w:hanging="454"/>
        <w:jc w:val="left"/>
        <w:rPr>
          <w:rFonts w:ascii="Tahoma"/>
          <w:sz w:val="20"/>
        </w:rPr>
      </w:pPr>
      <w:r>
        <w:rPr/>
        <w:pict>
          <v:group style="position:absolute;margin-left:-.000015pt;margin-top:-.000036pt;width:595.3pt;height:70.9pt;mso-position-horizontal-relative:page;mso-position-vertical-relative:page;z-index:-260283392"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0;top:0;width:7653;height:1418" coordorigin="0,0" coordsize="7653,1418" path="m1705,1276l1422,1276,1564,1417,1705,1276xm6366,0l0,0,0,1276,7653,1276,7600,1214,7541,1148,7482,1082,7423,1016,7363,952,7303,887,7243,824,7182,761,7121,699,7060,637,6998,576,6936,516,6874,456,6812,397,6749,339,6686,281,6623,224,6559,167,6496,111,6432,56,6366,0xe" filled="true" fillcolor="#699b31" stroked="false">
              <v:path arrowok="t"/>
              <v:fill type="solid"/>
            </v:shape>
            <v:shape style="position:absolute;left:0;top:0;width:11043;height:1418" coordorigin="0,0" coordsize="11043,1418" path="m1705,1276l1422,1276,1564,1417,1705,1276xm10235,0l1063,0,984,46,907,92,830,138,754,185,678,232,603,280,528,328,454,377,381,426,308,475,235,525,164,575,92,626,22,677,0,692,0,1276,11042,1276,11033,1251,11010,1195,10987,1139,10962,1083,10937,1028,10911,973,10884,919,10856,865,10827,811,10797,757,10767,704,10735,651,10703,599,10670,548,10636,497,10601,447,10566,398,10530,349,10493,300,10456,253,10418,206,10379,160,10339,114,10299,69,10258,24,10235,0xe" filled="true" fillcolor="#699b31" stroked="false">
              <v:path arrowok="t"/>
              <v:fill opacity="19660f" type="solid"/>
            </v:shape>
            <v:shape style="position:absolute;left:0;top:0;width:9113;height:1418" coordorigin="0,0" coordsize="9113,1418" path="m1705,1276l1422,1276,1564,1417,1705,1276xm6711,0l0,0,0,1276,9112,1276,9085,1255,9023,1211,8960,1167,8897,1124,8833,1080,8769,1038,8704,995,8638,953,8572,912,8506,871,8438,830,8371,789,8302,749,8233,710,8164,671,8094,632,8024,594,7953,556,7809,482,7664,409,7516,339,7367,270,7215,203,7062,138,6907,75,6750,15,6711,0xe" filled="true" fillcolor="#699b31" stroked="false">
              <v:path arrowok="t"/>
              <v:fill opacity="39321f" type="solid"/>
            </v:shape>
            <v:shape style="position:absolute;left:0;top:0;width:11043;height:1418" coordorigin="0,0" coordsize="11043,1418" path="m11042,1276l11010,1195,10987,1139,10962,1083,10937,1028,10911,973,10884,919,10856,865,10827,811,10797,757,10767,704,10735,651,10703,599,10670,548,10636,497,10601,447,10566,398,10530,349,10493,300,10456,253,10418,206,10379,160,10339,114,10299,69,10258,24,10235,0,7654,0,1063,0,0,0,0,692,0,1276,1422,1276,1564,1417,1705,1276,9328,1276,11042,1276e" filled="true" fillcolor="#699b31" stroked="false">
              <v:path arrowok="t"/>
              <v:fill opacity="19660f" type="solid"/>
            </v:shape>
            <v:shape style="position:absolute;left:0;top:0;width:9896;height:1418" coordorigin="0,0" coordsize="9896,1418" path="m1705,1276l1422,1276,1564,1417,1705,1276xm9189,0l534,0,496,38,441,92,386,147,332,202,279,258,225,315,172,373,120,431,68,489,16,548,0,567,0,1276,9895,1276,9884,1248,9858,1184,9831,1121,9803,1058,9775,996,9746,934,9716,873,9686,812,9655,752,9624,692,9592,632,9559,573,9525,514,9491,456,9457,399,9421,342,9385,285,9349,229,9312,173,9274,118,9235,64,9196,10,9189,0xe" filled="true" fillcolor="#699b31" stroked="false">
              <v:path arrowok="t"/>
              <v:fill opacity="45875f" type="solid"/>
            </v:shape>
            <v:shape style="position:absolute;left:0;top:0;width:7653;height:1418" coordorigin="0,0" coordsize="7653,1418" path="m1705,1276l1422,1276,1564,1417,1705,1276xm6365,0l1063,0,984,46,845,130,707,214,571,301,437,388,305,477,175,568,110,613,46,659,0,693,0,1276,7653,1276,7616,1233,7562,1171,7507,1109,7452,1048,7396,988,7341,928,7285,868,7229,810,7172,751,7116,693,7059,636,7001,579,6944,523,6886,468,6828,413,6770,358,6711,304,6653,251,6594,198,6535,146,6475,94,6416,43,6365,0xe" filled="true" fillcolor="#699b31" stroked="false">
              <v:path arrowok="t"/>
              <v:fill type="solid"/>
            </v:shape>
            <v:shape style="position:absolute;left:0;top:0;width:7649;height:1418" type="#_x0000_t75" stroked="false">
              <v:imagedata r:id="rId71" o:title=""/>
            </v:shape>
            <v:shape style="position:absolute;left:7654;top:0;width:2241;height:1276" coordorigin="7654,0" coordsize="2241,1276" path="m9895,1276l9850,1166,9818,1094,9786,1022,9753,951,9720,880,9685,810,9649,741,9613,672,9576,604,9538,537,9499,470,9459,403,9419,338,9377,273,9335,209,9292,145,9248,82,9203,20,9188,0,7654,0,7722,43,7862,133,7931,179,8000,226,8068,272,8136,319,8203,366,8269,414,8336,462,8401,510,8466,559,8531,608,8595,657,8659,707,8722,757,8785,807,8847,858,8908,909,8969,960,9030,1011,9090,1063,9149,1115,9208,1168,9267,1220,9325,1273,9327,1276,9895,1276e" filled="true" fillcolor="#699b31" stroked="false">
              <v:path arrowok="t"/>
              <v:fill type="solid"/>
            </v:shape>
            <v:shape style="position:absolute;left:0;top:0;width:9894;height:1418" type="#_x0000_t75" stroked="false">
              <v:imagedata r:id="rId29" o:title=""/>
            </v:shape>
            <v:shape style="position:absolute;left:0;top:0;width:535;height:568" coordorigin="0,0" coordsize="535,568" path="m535,0l0,0,0,567,44,516,98,455,152,395,206,336,261,277,317,219,372,161,428,105,485,49,535,0xe" filled="true" fillcolor="#699b31" stroked="false">
              <v:path arrowok="t"/>
              <v:fill opacity="45875f" type="solid"/>
            </v:shape>
            <v:shape style="position:absolute;left:6710;top:0;width:2617;height:1276" coordorigin="6711,0" coordsize="2617,1276" path="m7654,0l6711,0,6768,22,6927,84,7084,147,7239,213,7392,281,7543,351,7692,423,7839,497,7911,534,7983,572,8055,611,8126,650,8196,689,8266,729,8336,769,8405,810,8473,851,8541,892,8608,934,8674,976,8740,1019,8806,1062,8871,1106,8935,1150,8999,1194,9062,1239,9112,1276,9327,1276,9267,1220,9208,1168,9149,1115,9090,1063,9030,1011,8969,960,8908,909,8847,858,8785,807,8722,757,8659,707,8595,657,8531,608,8466,559,8401,510,8336,462,8269,414,8203,366,8136,319,8068,272,8000,226,7931,179,7862,133,7722,43,7654,0xe" filled="true" fillcolor="#699b31" stroked="false">
              <v:path arrowok="t"/>
              <v:fill type="solid"/>
            </v:shape>
            <v:shape style="position:absolute;left:0;top:0;width:11906;height:1418" type="#_x0000_t202" filled="false" stroked="false">
              <v:textbox inset="0,0,0,0">
                <w:txbxContent>
                  <w:p>
                    <w:pPr>
                      <w:spacing w:line="240" w:lineRule="auto" w:before="2"/>
                      <w:rPr>
                        <w:rFonts w:ascii="Tahoma"/>
                        <w:sz w:val="51"/>
                      </w:rPr>
                    </w:pPr>
                  </w:p>
                  <w:p>
                    <w:pPr>
                      <w:spacing w:before="0"/>
                      <w:ind w:left="1020" w:right="0" w:firstLine="0"/>
                      <w:jc w:val="left"/>
                      <w:rPr>
                        <w:sz w:val="40"/>
                      </w:rPr>
                    </w:pPr>
                    <w:r>
                      <w:rPr>
                        <w:color w:val="FFFFFF"/>
                        <w:w w:val="105"/>
                        <w:sz w:val="40"/>
                      </w:rPr>
                      <w:t>References</w:t>
                    </w:r>
                  </w:p>
                </w:txbxContent>
              </v:textbox>
              <w10:wrap type="none"/>
            </v:shape>
            <w10:wrap type="none"/>
          </v:group>
        </w:pict>
      </w:r>
      <w:bookmarkStart w:name="References" w:id="77"/>
      <w:bookmarkEnd w:id="77"/>
      <w:r>
        <w:rPr/>
      </w:r>
      <w:bookmarkStart w:name="_bookmark27" w:id="78"/>
      <w:bookmarkEnd w:id="78"/>
      <w:r>
        <w:rPr/>
      </w:r>
      <w:bookmarkStart w:name="_bookmark27" w:id="79"/>
      <w:bookmarkEnd w:id="79"/>
      <w:r>
        <w:rPr>
          <w:rFonts w:ascii="Tahoma"/>
          <w:sz w:val="20"/>
        </w:rPr>
        <w:t>N</w:t>
      </w:r>
      <w:r>
        <w:rPr>
          <w:rFonts w:ascii="Tahoma"/>
          <w:sz w:val="20"/>
        </w:rPr>
        <w:t>ational    E-Health    Transition Authority. eDischarge summary core information components, version </w:t>
      </w:r>
      <w:r>
        <w:rPr>
          <w:rFonts w:ascii="Tahoma"/>
          <w:spacing w:val="3"/>
          <w:sz w:val="20"/>
        </w:rPr>
        <w:t>1.1.2. </w:t>
      </w:r>
      <w:r>
        <w:rPr>
          <w:rFonts w:ascii="Tahoma"/>
          <w:spacing w:val="-7"/>
          <w:w w:val="114"/>
          <w:sz w:val="20"/>
        </w:rPr>
        <w:t>S</w:t>
      </w:r>
      <w:r>
        <w:rPr>
          <w:rFonts w:ascii="Tahoma"/>
          <w:spacing w:val="-4"/>
          <w:w w:val="118"/>
          <w:sz w:val="20"/>
        </w:rPr>
        <w:t>y</w:t>
      </w:r>
      <w:r>
        <w:rPr>
          <w:rFonts w:ascii="Tahoma"/>
          <w:spacing w:val="1"/>
          <w:w w:val="119"/>
          <w:sz w:val="20"/>
        </w:rPr>
        <w:t>d</w:t>
      </w:r>
      <w:r>
        <w:rPr>
          <w:rFonts w:ascii="Tahoma"/>
          <w:spacing w:val="2"/>
          <w:w w:val="109"/>
          <w:sz w:val="20"/>
        </w:rPr>
        <w:t>n</w:t>
      </w:r>
      <w:r>
        <w:rPr>
          <w:rFonts w:ascii="Tahoma"/>
          <w:spacing w:val="-4"/>
          <w:w w:val="110"/>
          <w:sz w:val="20"/>
        </w:rPr>
        <w:t>e</w:t>
      </w:r>
      <w:r>
        <w:rPr>
          <w:rFonts w:ascii="Tahoma"/>
          <w:spacing w:val="2"/>
          <w:w w:val="118"/>
          <w:sz w:val="20"/>
        </w:rPr>
        <w:t>y</w:t>
      </w:r>
      <w:r>
        <w:rPr>
          <w:rFonts w:ascii="Tahoma"/>
          <w:w w:val="67"/>
          <w:sz w:val="20"/>
        </w:rPr>
        <w:t>:</w:t>
      </w:r>
      <w:r>
        <w:rPr>
          <w:rFonts w:ascii="Tahoma"/>
          <w:spacing w:val="-3"/>
          <w:sz w:val="20"/>
        </w:rPr>
        <w:t> </w:t>
      </w:r>
      <w:r>
        <w:rPr>
          <w:rFonts w:ascii="Tahoma"/>
          <w:spacing w:val="4"/>
          <w:w w:val="118"/>
          <w:sz w:val="20"/>
        </w:rPr>
        <w:t>N</w:t>
      </w:r>
      <w:r>
        <w:rPr>
          <w:rFonts w:ascii="Tahoma"/>
          <w:w w:val="115"/>
          <w:sz w:val="20"/>
        </w:rPr>
        <w:t>EH</w:t>
      </w:r>
      <w:r>
        <w:rPr>
          <w:rFonts w:ascii="Tahoma"/>
          <w:spacing w:val="-18"/>
          <w:w w:val="110"/>
          <w:sz w:val="20"/>
        </w:rPr>
        <w:t>T</w:t>
      </w:r>
      <w:r>
        <w:rPr>
          <w:rFonts w:ascii="Tahoma"/>
          <w:spacing w:val="8"/>
          <w:w w:val="131"/>
          <w:sz w:val="20"/>
        </w:rPr>
        <w:t>A</w:t>
      </w:r>
      <w:r>
        <w:rPr>
          <w:rFonts w:ascii="Tahoma"/>
          <w:w w:val="75"/>
          <w:sz w:val="20"/>
        </w:rPr>
        <w:t>,</w:t>
      </w:r>
      <w:r>
        <w:rPr>
          <w:rFonts w:ascii="Tahoma"/>
          <w:spacing w:val="-3"/>
          <w:sz w:val="20"/>
        </w:rPr>
        <w:t> </w:t>
      </w:r>
      <w:r>
        <w:rPr>
          <w:rFonts w:ascii="Tahoma"/>
          <w:spacing w:val="1"/>
          <w:w w:val="108"/>
          <w:sz w:val="20"/>
        </w:rPr>
        <w:t>2</w:t>
      </w:r>
      <w:r>
        <w:rPr>
          <w:rFonts w:ascii="Tahoma"/>
          <w:spacing w:val="-1"/>
          <w:w w:val="130"/>
          <w:sz w:val="20"/>
        </w:rPr>
        <w:t>0</w:t>
      </w:r>
      <w:r>
        <w:rPr>
          <w:rFonts w:ascii="Tahoma"/>
          <w:w w:val="61"/>
          <w:sz w:val="20"/>
        </w:rPr>
        <w:t>1</w:t>
      </w:r>
      <w:r>
        <w:rPr>
          <w:rFonts w:ascii="Tahoma"/>
          <w:spacing w:val="5"/>
          <w:w w:val="111"/>
          <w:sz w:val="20"/>
        </w:rPr>
        <w:t>3</w:t>
      </w:r>
      <w:r>
        <w:rPr>
          <w:rFonts w:ascii="Tahoma"/>
          <w:w w:val="75"/>
          <w:sz w:val="20"/>
        </w:rPr>
        <w:t>.</w:t>
      </w:r>
    </w:p>
    <w:p>
      <w:pPr>
        <w:pStyle w:val="ListParagraph"/>
        <w:numPr>
          <w:ilvl w:val="0"/>
          <w:numId w:val="216"/>
        </w:numPr>
        <w:tabs>
          <w:tab w:pos="553" w:val="left" w:leader="none"/>
          <w:tab w:pos="555" w:val="left" w:leader="none"/>
        </w:tabs>
        <w:spacing w:line="278" w:lineRule="auto" w:before="170" w:after="0"/>
        <w:ind w:left="554" w:right="473" w:hanging="454"/>
        <w:jc w:val="left"/>
        <w:rPr>
          <w:rFonts w:ascii="Tahoma"/>
          <w:sz w:val="20"/>
        </w:rPr>
      </w:pPr>
      <w:r>
        <w:rPr>
          <w:rFonts w:ascii="Tahoma"/>
          <w:w w:val="110"/>
          <w:sz w:val="20"/>
        </w:rPr>
        <w:t>National E-Health Transition Authority. CDA rendering specification clinical </w:t>
      </w:r>
      <w:r>
        <w:rPr>
          <w:rFonts w:ascii="Tahoma"/>
          <w:spacing w:val="1"/>
          <w:w w:val="119"/>
          <w:sz w:val="20"/>
        </w:rPr>
        <w:t>d</w:t>
      </w:r>
      <w:r>
        <w:rPr>
          <w:rFonts w:ascii="Tahoma"/>
          <w:spacing w:val="1"/>
          <w:w w:val="117"/>
          <w:sz w:val="20"/>
        </w:rPr>
        <w:t>o</w:t>
      </w:r>
      <w:r>
        <w:rPr>
          <w:rFonts w:ascii="Tahoma"/>
          <w:w w:val="123"/>
          <w:sz w:val="20"/>
        </w:rPr>
        <w:t>c</w:t>
      </w:r>
      <w:r>
        <w:rPr>
          <w:rFonts w:ascii="Tahoma"/>
          <w:spacing w:val="1"/>
          <w:w w:val="109"/>
          <w:sz w:val="20"/>
        </w:rPr>
        <w:t>u</w:t>
      </w:r>
      <w:r>
        <w:rPr>
          <w:rFonts w:ascii="Tahoma"/>
          <w:spacing w:val="2"/>
          <w:w w:val="113"/>
          <w:sz w:val="20"/>
        </w:rPr>
        <w:t>m</w:t>
      </w:r>
      <w:r>
        <w:rPr>
          <w:rFonts w:ascii="Tahoma"/>
          <w:spacing w:val="2"/>
          <w:w w:val="110"/>
          <w:sz w:val="20"/>
        </w:rPr>
        <w:t>e</w:t>
      </w:r>
      <w:r>
        <w:rPr>
          <w:rFonts w:ascii="Tahoma"/>
          <w:spacing w:val="-1"/>
          <w:w w:val="109"/>
          <w:sz w:val="20"/>
        </w:rPr>
        <w:t>n</w:t>
      </w:r>
      <w:r>
        <w:rPr>
          <w:rFonts w:ascii="Tahoma"/>
          <w:w w:val="119"/>
          <w:sz w:val="20"/>
        </w:rPr>
        <w:t>t</w:t>
      </w:r>
      <w:r>
        <w:rPr>
          <w:rFonts w:ascii="Tahoma"/>
          <w:spacing w:val="-2"/>
          <w:w w:val="109"/>
          <w:sz w:val="20"/>
        </w:rPr>
        <w:t>a</w:t>
      </w:r>
      <w:r>
        <w:rPr>
          <w:rFonts w:ascii="Tahoma"/>
          <w:spacing w:val="-2"/>
          <w:w w:val="119"/>
          <w:sz w:val="20"/>
        </w:rPr>
        <w:t>t</w:t>
      </w:r>
      <w:r>
        <w:rPr>
          <w:rFonts w:ascii="Tahoma"/>
          <w:w w:val="108"/>
          <w:sz w:val="20"/>
        </w:rPr>
        <w:t>i</w:t>
      </w:r>
      <w:r>
        <w:rPr>
          <w:rFonts w:ascii="Tahoma"/>
          <w:spacing w:val="1"/>
          <w:w w:val="117"/>
          <w:sz w:val="20"/>
        </w:rPr>
        <w:t>o</w:t>
      </w:r>
      <w:r>
        <w:rPr>
          <w:rFonts w:ascii="Tahoma"/>
          <w:spacing w:val="4"/>
          <w:w w:val="109"/>
          <w:sz w:val="20"/>
        </w:rPr>
        <w:t>n</w:t>
      </w:r>
      <w:r>
        <w:rPr>
          <w:rFonts w:ascii="Tahoma"/>
          <w:w w:val="75"/>
          <w:sz w:val="20"/>
        </w:rPr>
        <w:t>,</w:t>
      </w:r>
      <w:r>
        <w:rPr>
          <w:rFonts w:ascii="Tahoma"/>
          <w:spacing w:val="-3"/>
          <w:sz w:val="20"/>
        </w:rPr>
        <w:t> </w:t>
      </w:r>
      <w:r>
        <w:rPr>
          <w:rFonts w:ascii="Tahoma"/>
          <w:spacing w:val="-4"/>
          <w:w w:val="116"/>
          <w:sz w:val="20"/>
        </w:rPr>
        <w:t>v</w:t>
      </w:r>
      <w:r>
        <w:rPr>
          <w:rFonts w:ascii="Tahoma"/>
          <w:spacing w:val="2"/>
          <w:w w:val="110"/>
          <w:sz w:val="20"/>
        </w:rPr>
        <w:t>e</w:t>
      </w:r>
      <w:r>
        <w:rPr>
          <w:rFonts w:ascii="Tahoma"/>
          <w:w w:val="111"/>
          <w:sz w:val="20"/>
        </w:rPr>
        <w:t>r</w:t>
      </w:r>
      <w:r>
        <w:rPr>
          <w:rFonts w:ascii="Tahoma"/>
          <w:spacing w:val="-1"/>
          <w:w w:val="111"/>
          <w:sz w:val="20"/>
        </w:rPr>
        <w:t>s</w:t>
      </w:r>
      <w:r>
        <w:rPr>
          <w:rFonts w:ascii="Tahoma"/>
          <w:w w:val="108"/>
          <w:sz w:val="20"/>
        </w:rPr>
        <w:t>i</w:t>
      </w:r>
      <w:r>
        <w:rPr>
          <w:rFonts w:ascii="Tahoma"/>
          <w:spacing w:val="1"/>
          <w:w w:val="117"/>
          <w:sz w:val="20"/>
        </w:rPr>
        <w:t>o</w:t>
      </w:r>
      <w:r>
        <w:rPr>
          <w:rFonts w:ascii="Tahoma"/>
          <w:w w:val="109"/>
          <w:sz w:val="20"/>
        </w:rPr>
        <w:t>n</w:t>
      </w:r>
      <w:r>
        <w:rPr>
          <w:rFonts w:ascii="Tahoma"/>
          <w:spacing w:val="-3"/>
          <w:sz w:val="20"/>
        </w:rPr>
        <w:t> </w:t>
      </w:r>
      <w:r>
        <w:rPr>
          <w:rFonts w:ascii="Tahoma"/>
          <w:spacing w:val="5"/>
          <w:w w:val="61"/>
          <w:sz w:val="20"/>
        </w:rPr>
        <w:t>1</w:t>
      </w:r>
      <w:r>
        <w:rPr>
          <w:rFonts w:ascii="Tahoma"/>
          <w:w w:val="75"/>
          <w:sz w:val="20"/>
        </w:rPr>
        <w:t>.</w:t>
      </w:r>
      <w:r>
        <w:rPr>
          <w:rFonts w:ascii="Tahoma"/>
          <w:spacing w:val="1"/>
          <w:w w:val="130"/>
          <w:sz w:val="20"/>
        </w:rPr>
        <w:t>0</w:t>
      </w:r>
      <w:r>
        <w:rPr>
          <w:rFonts w:ascii="Tahoma"/>
          <w:w w:val="75"/>
          <w:sz w:val="20"/>
        </w:rPr>
        <w:t>.</w:t>
      </w:r>
      <w:r>
        <w:rPr>
          <w:rFonts w:ascii="Tahoma"/>
          <w:spacing w:val="-3"/>
          <w:sz w:val="20"/>
        </w:rPr>
        <w:t> </w:t>
      </w:r>
      <w:r>
        <w:rPr>
          <w:rFonts w:ascii="Tahoma"/>
          <w:spacing w:val="-7"/>
          <w:w w:val="114"/>
          <w:sz w:val="20"/>
        </w:rPr>
        <w:t>S</w:t>
      </w:r>
      <w:r>
        <w:rPr>
          <w:rFonts w:ascii="Tahoma"/>
          <w:spacing w:val="-4"/>
          <w:w w:val="118"/>
          <w:sz w:val="20"/>
        </w:rPr>
        <w:t>y</w:t>
      </w:r>
      <w:r>
        <w:rPr>
          <w:rFonts w:ascii="Tahoma"/>
          <w:spacing w:val="1"/>
          <w:w w:val="119"/>
          <w:sz w:val="20"/>
        </w:rPr>
        <w:t>d</w:t>
      </w:r>
      <w:r>
        <w:rPr>
          <w:rFonts w:ascii="Tahoma"/>
          <w:spacing w:val="2"/>
          <w:w w:val="109"/>
          <w:sz w:val="20"/>
        </w:rPr>
        <w:t>n</w:t>
      </w:r>
      <w:r>
        <w:rPr>
          <w:rFonts w:ascii="Tahoma"/>
          <w:spacing w:val="-4"/>
          <w:w w:val="110"/>
          <w:sz w:val="20"/>
        </w:rPr>
        <w:t>e</w:t>
      </w:r>
      <w:r>
        <w:rPr>
          <w:rFonts w:ascii="Tahoma"/>
          <w:spacing w:val="2"/>
          <w:w w:val="118"/>
          <w:sz w:val="20"/>
        </w:rPr>
        <w:t>y</w:t>
      </w:r>
      <w:r>
        <w:rPr>
          <w:rFonts w:ascii="Tahoma"/>
          <w:w w:val="67"/>
          <w:sz w:val="20"/>
        </w:rPr>
        <w:t>: </w:t>
      </w:r>
      <w:r>
        <w:rPr>
          <w:rFonts w:ascii="Tahoma"/>
          <w:spacing w:val="4"/>
          <w:w w:val="118"/>
          <w:sz w:val="20"/>
        </w:rPr>
        <w:t>N</w:t>
      </w:r>
      <w:r>
        <w:rPr>
          <w:rFonts w:ascii="Tahoma"/>
          <w:w w:val="115"/>
          <w:sz w:val="20"/>
        </w:rPr>
        <w:t>EH</w:t>
      </w:r>
      <w:r>
        <w:rPr>
          <w:rFonts w:ascii="Tahoma"/>
          <w:spacing w:val="-18"/>
          <w:w w:val="110"/>
          <w:sz w:val="20"/>
        </w:rPr>
        <w:t>T</w:t>
      </w:r>
      <w:r>
        <w:rPr>
          <w:rFonts w:ascii="Tahoma"/>
          <w:spacing w:val="8"/>
          <w:w w:val="131"/>
          <w:sz w:val="20"/>
        </w:rPr>
        <w:t>A</w:t>
      </w:r>
      <w:r>
        <w:rPr>
          <w:rFonts w:ascii="Tahoma"/>
          <w:w w:val="75"/>
          <w:sz w:val="20"/>
        </w:rPr>
        <w:t>,</w:t>
      </w:r>
      <w:r>
        <w:rPr>
          <w:rFonts w:ascii="Tahoma"/>
          <w:spacing w:val="-3"/>
          <w:sz w:val="20"/>
        </w:rPr>
        <w:t> </w:t>
      </w:r>
      <w:r>
        <w:rPr>
          <w:rFonts w:ascii="Tahoma"/>
          <w:spacing w:val="1"/>
          <w:w w:val="108"/>
          <w:sz w:val="20"/>
        </w:rPr>
        <w:t>2</w:t>
      </w:r>
      <w:r>
        <w:rPr>
          <w:rFonts w:ascii="Tahoma"/>
          <w:spacing w:val="-1"/>
          <w:w w:val="130"/>
          <w:sz w:val="20"/>
        </w:rPr>
        <w:t>0</w:t>
      </w:r>
      <w:r>
        <w:rPr>
          <w:rFonts w:ascii="Tahoma"/>
          <w:spacing w:val="1"/>
          <w:w w:val="61"/>
          <w:sz w:val="20"/>
        </w:rPr>
        <w:t>1</w:t>
      </w:r>
      <w:r>
        <w:rPr>
          <w:rFonts w:ascii="Tahoma"/>
          <w:spacing w:val="2"/>
          <w:w w:val="108"/>
          <w:sz w:val="20"/>
        </w:rPr>
        <w:t>2</w:t>
      </w:r>
      <w:r>
        <w:rPr>
          <w:rFonts w:ascii="Tahoma"/>
          <w:w w:val="75"/>
          <w:sz w:val="20"/>
        </w:rPr>
        <w:t>.</w:t>
      </w:r>
    </w:p>
    <w:p>
      <w:pPr>
        <w:pStyle w:val="ListParagraph"/>
        <w:numPr>
          <w:ilvl w:val="0"/>
          <w:numId w:val="216"/>
        </w:numPr>
        <w:tabs>
          <w:tab w:pos="553" w:val="left" w:leader="none"/>
          <w:tab w:pos="555" w:val="left" w:leader="none"/>
        </w:tabs>
        <w:spacing w:line="278" w:lineRule="auto" w:before="170" w:after="0"/>
        <w:ind w:left="554" w:right="110" w:hanging="454"/>
        <w:jc w:val="left"/>
        <w:rPr>
          <w:rFonts w:ascii="Tahoma"/>
          <w:sz w:val="20"/>
        </w:rPr>
      </w:pPr>
      <w:r>
        <w:rPr>
          <w:rFonts w:ascii="Tahoma"/>
          <w:w w:val="110"/>
          <w:sz w:val="20"/>
        </w:rPr>
        <w:t>National E-Health Transition Authority. Supplementary notes for implementers relating </w:t>
      </w:r>
      <w:r>
        <w:rPr>
          <w:rFonts w:ascii="Tahoma"/>
          <w:spacing w:val="-3"/>
          <w:w w:val="110"/>
          <w:sz w:val="20"/>
        </w:rPr>
        <w:t>to </w:t>
      </w:r>
      <w:r>
        <w:rPr>
          <w:rFonts w:ascii="Tahoma"/>
          <w:w w:val="110"/>
          <w:sz w:val="20"/>
        </w:rPr>
        <w:t>clinical document presentation, </w:t>
      </w:r>
      <w:r>
        <w:rPr>
          <w:rFonts w:ascii="Tahoma"/>
          <w:spacing w:val="-4"/>
          <w:w w:val="116"/>
          <w:sz w:val="20"/>
        </w:rPr>
        <w:t>v</w:t>
      </w:r>
      <w:r>
        <w:rPr>
          <w:rFonts w:ascii="Tahoma"/>
          <w:spacing w:val="2"/>
          <w:w w:val="110"/>
          <w:sz w:val="20"/>
        </w:rPr>
        <w:t>e</w:t>
      </w:r>
      <w:r>
        <w:rPr>
          <w:rFonts w:ascii="Tahoma"/>
          <w:w w:val="111"/>
          <w:sz w:val="20"/>
        </w:rPr>
        <w:t>r</w:t>
      </w:r>
      <w:r>
        <w:rPr>
          <w:rFonts w:ascii="Tahoma"/>
          <w:spacing w:val="-1"/>
          <w:w w:val="111"/>
          <w:sz w:val="20"/>
        </w:rPr>
        <w:t>s</w:t>
      </w:r>
      <w:r>
        <w:rPr>
          <w:rFonts w:ascii="Tahoma"/>
          <w:w w:val="108"/>
          <w:sz w:val="20"/>
        </w:rPr>
        <w:t>i</w:t>
      </w:r>
      <w:r>
        <w:rPr>
          <w:rFonts w:ascii="Tahoma"/>
          <w:spacing w:val="1"/>
          <w:w w:val="117"/>
          <w:sz w:val="20"/>
        </w:rPr>
        <w:t>o</w:t>
      </w:r>
      <w:r>
        <w:rPr>
          <w:rFonts w:ascii="Tahoma"/>
          <w:w w:val="109"/>
          <w:sz w:val="20"/>
        </w:rPr>
        <w:t>n</w:t>
      </w:r>
      <w:r>
        <w:rPr>
          <w:rFonts w:ascii="Tahoma"/>
          <w:spacing w:val="-3"/>
          <w:sz w:val="20"/>
        </w:rPr>
        <w:t> </w:t>
      </w:r>
      <w:r>
        <w:rPr>
          <w:rFonts w:ascii="Tahoma"/>
          <w:spacing w:val="5"/>
          <w:w w:val="61"/>
          <w:sz w:val="20"/>
        </w:rPr>
        <w:t>1</w:t>
      </w:r>
      <w:r>
        <w:rPr>
          <w:rFonts w:ascii="Tahoma"/>
          <w:w w:val="75"/>
          <w:sz w:val="20"/>
        </w:rPr>
        <w:t>.</w:t>
      </w:r>
      <w:r>
        <w:rPr>
          <w:rFonts w:ascii="Tahoma"/>
          <w:spacing w:val="1"/>
          <w:w w:val="130"/>
          <w:sz w:val="20"/>
        </w:rPr>
        <w:t>0</w:t>
      </w:r>
      <w:r>
        <w:rPr>
          <w:rFonts w:ascii="Tahoma"/>
          <w:w w:val="75"/>
          <w:sz w:val="20"/>
        </w:rPr>
        <w:t>.</w:t>
      </w:r>
      <w:r>
        <w:rPr>
          <w:rFonts w:ascii="Tahoma"/>
          <w:spacing w:val="-3"/>
          <w:sz w:val="20"/>
        </w:rPr>
        <w:t> </w:t>
      </w:r>
      <w:r>
        <w:rPr>
          <w:rFonts w:ascii="Tahoma"/>
          <w:spacing w:val="-7"/>
          <w:w w:val="114"/>
          <w:sz w:val="20"/>
        </w:rPr>
        <w:t>S</w:t>
      </w:r>
      <w:r>
        <w:rPr>
          <w:rFonts w:ascii="Tahoma"/>
          <w:spacing w:val="-4"/>
          <w:w w:val="118"/>
          <w:sz w:val="20"/>
        </w:rPr>
        <w:t>y</w:t>
      </w:r>
      <w:r>
        <w:rPr>
          <w:rFonts w:ascii="Tahoma"/>
          <w:spacing w:val="1"/>
          <w:w w:val="119"/>
          <w:sz w:val="20"/>
        </w:rPr>
        <w:t>d</w:t>
      </w:r>
      <w:r>
        <w:rPr>
          <w:rFonts w:ascii="Tahoma"/>
          <w:spacing w:val="2"/>
          <w:w w:val="109"/>
          <w:sz w:val="20"/>
        </w:rPr>
        <w:t>n</w:t>
      </w:r>
      <w:r>
        <w:rPr>
          <w:rFonts w:ascii="Tahoma"/>
          <w:spacing w:val="-4"/>
          <w:w w:val="110"/>
          <w:sz w:val="20"/>
        </w:rPr>
        <w:t>e</w:t>
      </w:r>
      <w:r>
        <w:rPr>
          <w:rFonts w:ascii="Tahoma"/>
          <w:spacing w:val="2"/>
          <w:w w:val="118"/>
          <w:sz w:val="20"/>
        </w:rPr>
        <w:t>y</w:t>
      </w:r>
      <w:r>
        <w:rPr>
          <w:rFonts w:ascii="Tahoma"/>
          <w:w w:val="67"/>
          <w:sz w:val="20"/>
        </w:rPr>
        <w:t>:</w:t>
      </w:r>
      <w:r>
        <w:rPr>
          <w:rFonts w:ascii="Tahoma"/>
          <w:spacing w:val="-3"/>
          <w:sz w:val="20"/>
        </w:rPr>
        <w:t> </w:t>
      </w:r>
      <w:r>
        <w:rPr>
          <w:rFonts w:ascii="Tahoma"/>
          <w:spacing w:val="4"/>
          <w:w w:val="118"/>
          <w:sz w:val="20"/>
        </w:rPr>
        <w:t>N</w:t>
      </w:r>
      <w:r>
        <w:rPr>
          <w:rFonts w:ascii="Tahoma"/>
          <w:w w:val="115"/>
          <w:sz w:val="20"/>
        </w:rPr>
        <w:t>EH</w:t>
      </w:r>
      <w:r>
        <w:rPr>
          <w:rFonts w:ascii="Tahoma"/>
          <w:spacing w:val="-18"/>
          <w:w w:val="110"/>
          <w:sz w:val="20"/>
        </w:rPr>
        <w:t>T</w:t>
      </w:r>
      <w:r>
        <w:rPr>
          <w:rFonts w:ascii="Tahoma"/>
          <w:spacing w:val="8"/>
          <w:w w:val="131"/>
          <w:sz w:val="20"/>
        </w:rPr>
        <w:t>A</w:t>
      </w:r>
      <w:r>
        <w:rPr>
          <w:rFonts w:ascii="Tahoma"/>
          <w:w w:val="75"/>
          <w:sz w:val="20"/>
        </w:rPr>
        <w:t>,</w:t>
      </w:r>
      <w:r>
        <w:rPr>
          <w:rFonts w:ascii="Tahoma"/>
          <w:spacing w:val="-3"/>
          <w:sz w:val="20"/>
        </w:rPr>
        <w:t> </w:t>
      </w:r>
      <w:r>
        <w:rPr>
          <w:rFonts w:ascii="Tahoma"/>
          <w:spacing w:val="1"/>
          <w:w w:val="108"/>
          <w:sz w:val="20"/>
        </w:rPr>
        <w:t>2</w:t>
      </w:r>
      <w:r>
        <w:rPr>
          <w:rFonts w:ascii="Tahoma"/>
          <w:spacing w:val="-1"/>
          <w:w w:val="130"/>
          <w:sz w:val="20"/>
        </w:rPr>
        <w:t>0</w:t>
      </w:r>
      <w:r>
        <w:rPr>
          <w:rFonts w:ascii="Tahoma"/>
          <w:w w:val="61"/>
          <w:sz w:val="20"/>
        </w:rPr>
        <w:t>1</w:t>
      </w:r>
      <w:r>
        <w:rPr>
          <w:rFonts w:ascii="Tahoma"/>
          <w:spacing w:val="5"/>
          <w:w w:val="111"/>
          <w:sz w:val="20"/>
        </w:rPr>
        <w:t>3</w:t>
      </w:r>
      <w:r>
        <w:rPr>
          <w:rFonts w:ascii="Tahoma"/>
          <w:w w:val="75"/>
          <w:sz w:val="20"/>
        </w:rPr>
        <w:t>.</w:t>
      </w:r>
    </w:p>
    <w:p>
      <w:pPr>
        <w:pStyle w:val="ListParagraph"/>
        <w:numPr>
          <w:ilvl w:val="0"/>
          <w:numId w:val="216"/>
        </w:numPr>
        <w:tabs>
          <w:tab w:pos="553" w:val="left" w:leader="none"/>
          <w:tab w:pos="555" w:val="left" w:leader="none"/>
        </w:tabs>
        <w:spacing w:line="278" w:lineRule="auto" w:before="170" w:after="0"/>
        <w:ind w:left="554" w:right="411" w:hanging="454"/>
        <w:jc w:val="left"/>
        <w:rPr>
          <w:rFonts w:ascii="Tahoma"/>
          <w:sz w:val="20"/>
        </w:rPr>
      </w:pPr>
      <w:r>
        <w:rPr>
          <w:rFonts w:ascii="Tahoma"/>
          <w:w w:val="110"/>
          <w:sz w:val="20"/>
        </w:rPr>
        <w:t>Health and Social Care Information Centre. Address input and display, user interface guidelines, version 3.0.0.0. </w:t>
      </w:r>
      <w:r>
        <w:rPr>
          <w:rFonts w:ascii="Tahoma"/>
          <w:spacing w:val="3"/>
          <w:w w:val="113"/>
          <w:sz w:val="20"/>
        </w:rPr>
        <w:t>H</w:t>
      </w:r>
      <w:r>
        <w:rPr>
          <w:rFonts w:ascii="Tahoma"/>
          <w:w w:val="113"/>
          <w:sz w:val="20"/>
        </w:rPr>
        <w:t>S</w:t>
      </w:r>
      <w:r>
        <w:rPr>
          <w:rFonts w:ascii="Tahoma"/>
          <w:spacing w:val="2"/>
          <w:w w:val="122"/>
          <w:sz w:val="20"/>
        </w:rPr>
        <w:t>C</w:t>
      </w:r>
      <w:r>
        <w:rPr>
          <w:rFonts w:ascii="Tahoma"/>
          <w:spacing w:val="2"/>
          <w:w w:val="73"/>
          <w:sz w:val="20"/>
        </w:rPr>
        <w:t>I</w:t>
      </w:r>
      <w:r>
        <w:rPr>
          <w:rFonts w:ascii="Tahoma"/>
          <w:spacing w:val="3"/>
          <w:w w:val="102"/>
          <w:sz w:val="20"/>
        </w:rPr>
        <w:t>C</w:t>
      </w:r>
      <w:r>
        <w:rPr>
          <w:rFonts w:ascii="Tahoma"/>
          <w:w w:val="102"/>
          <w:sz w:val="20"/>
        </w:rPr>
        <w:t>:</w:t>
      </w:r>
      <w:r>
        <w:rPr>
          <w:rFonts w:ascii="Tahoma"/>
          <w:spacing w:val="-3"/>
          <w:sz w:val="20"/>
        </w:rPr>
        <w:t> </w:t>
      </w:r>
      <w:r>
        <w:rPr>
          <w:rFonts w:ascii="Tahoma"/>
          <w:spacing w:val="-4"/>
          <w:w w:val="124"/>
          <w:sz w:val="20"/>
        </w:rPr>
        <w:t>L</w:t>
      </w:r>
      <w:r>
        <w:rPr>
          <w:rFonts w:ascii="Tahoma"/>
          <w:spacing w:val="3"/>
          <w:w w:val="110"/>
          <w:sz w:val="20"/>
        </w:rPr>
        <w:t>e</w:t>
      </w:r>
      <w:r>
        <w:rPr>
          <w:rFonts w:ascii="Tahoma"/>
          <w:spacing w:val="2"/>
          <w:w w:val="110"/>
          <w:sz w:val="20"/>
        </w:rPr>
        <w:t>e</w:t>
      </w:r>
      <w:r>
        <w:rPr>
          <w:rFonts w:ascii="Tahoma"/>
          <w:w w:val="119"/>
          <w:sz w:val="20"/>
        </w:rPr>
        <w:t>d</w:t>
      </w:r>
      <w:r>
        <w:rPr>
          <w:rFonts w:ascii="Tahoma"/>
          <w:spacing w:val="4"/>
          <w:w w:val="111"/>
          <w:sz w:val="20"/>
        </w:rPr>
        <w:t>s</w:t>
      </w:r>
      <w:r>
        <w:rPr>
          <w:rFonts w:ascii="Tahoma"/>
          <w:w w:val="75"/>
          <w:sz w:val="20"/>
        </w:rPr>
        <w:t>,</w:t>
      </w:r>
      <w:r>
        <w:rPr>
          <w:rFonts w:ascii="Tahoma"/>
          <w:spacing w:val="-3"/>
          <w:sz w:val="20"/>
        </w:rPr>
        <w:t> </w:t>
      </w:r>
      <w:r>
        <w:rPr>
          <w:rFonts w:ascii="Tahoma"/>
          <w:spacing w:val="1"/>
          <w:w w:val="108"/>
          <w:sz w:val="20"/>
        </w:rPr>
        <w:t>2</w:t>
      </w:r>
      <w:r>
        <w:rPr>
          <w:rFonts w:ascii="Tahoma"/>
          <w:spacing w:val="-1"/>
          <w:w w:val="130"/>
          <w:sz w:val="20"/>
        </w:rPr>
        <w:t>0</w:t>
      </w:r>
      <w:r>
        <w:rPr>
          <w:rFonts w:ascii="Tahoma"/>
          <w:spacing w:val="3"/>
          <w:w w:val="61"/>
          <w:sz w:val="20"/>
        </w:rPr>
        <w:t>1</w:t>
      </w:r>
      <w:r>
        <w:rPr>
          <w:rFonts w:ascii="Tahoma"/>
          <w:spacing w:val="6"/>
          <w:w w:val="110"/>
          <w:sz w:val="20"/>
        </w:rPr>
        <w:t>5</w:t>
      </w:r>
      <w:r>
        <w:rPr>
          <w:rFonts w:ascii="Tahoma"/>
          <w:w w:val="75"/>
          <w:sz w:val="20"/>
        </w:rPr>
        <w:t>.</w:t>
      </w:r>
    </w:p>
    <w:p>
      <w:pPr>
        <w:pStyle w:val="ListParagraph"/>
        <w:numPr>
          <w:ilvl w:val="0"/>
          <w:numId w:val="216"/>
        </w:numPr>
        <w:tabs>
          <w:tab w:pos="553" w:val="left" w:leader="none"/>
          <w:tab w:pos="555" w:val="left" w:leader="none"/>
        </w:tabs>
        <w:spacing w:line="278" w:lineRule="auto" w:before="170" w:after="0"/>
        <w:ind w:left="554" w:right="380" w:hanging="454"/>
        <w:jc w:val="left"/>
        <w:rPr>
          <w:rFonts w:ascii="Tahoma"/>
          <w:sz w:val="20"/>
        </w:rPr>
      </w:pPr>
      <w:r>
        <w:rPr>
          <w:rFonts w:ascii="Tahoma"/>
          <w:w w:val="115"/>
          <w:sz w:val="20"/>
        </w:rPr>
        <w:t>National Institute of Standards and Technology. Technical evaluation, testing, and validation of the usability of</w:t>
      </w:r>
      <w:r>
        <w:rPr>
          <w:rFonts w:ascii="Tahoma"/>
          <w:spacing w:val="-27"/>
          <w:w w:val="115"/>
          <w:sz w:val="20"/>
        </w:rPr>
        <w:t> </w:t>
      </w:r>
      <w:r>
        <w:rPr>
          <w:rFonts w:ascii="Tahoma"/>
          <w:w w:val="115"/>
          <w:sz w:val="20"/>
        </w:rPr>
        <w:t>electronic</w:t>
      </w:r>
      <w:r>
        <w:rPr>
          <w:rFonts w:ascii="Tahoma"/>
          <w:spacing w:val="-27"/>
          <w:w w:val="115"/>
          <w:sz w:val="20"/>
        </w:rPr>
        <w:t> </w:t>
      </w:r>
      <w:r>
        <w:rPr>
          <w:rFonts w:ascii="Tahoma"/>
          <w:w w:val="115"/>
          <w:sz w:val="20"/>
        </w:rPr>
        <w:t>health</w:t>
      </w:r>
      <w:r>
        <w:rPr>
          <w:rFonts w:ascii="Tahoma"/>
          <w:spacing w:val="-26"/>
          <w:w w:val="115"/>
          <w:sz w:val="20"/>
        </w:rPr>
        <w:t> </w:t>
      </w:r>
      <w:r>
        <w:rPr>
          <w:rFonts w:ascii="Tahoma"/>
          <w:w w:val="115"/>
          <w:sz w:val="20"/>
        </w:rPr>
        <w:t>records:</w:t>
      </w:r>
      <w:r>
        <w:rPr>
          <w:rFonts w:ascii="Tahoma"/>
          <w:spacing w:val="-27"/>
          <w:w w:val="115"/>
          <w:sz w:val="20"/>
        </w:rPr>
        <w:t> </w:t>
      </w:r>
      <w:r>
        <w:rPr>
          <w:rFonts w:ascii="Tahoma"/>
          <w:w w:val="115"/>
          <w:sz w:val="20"/>
        </w:rPr>
        <w:t>empirically based</w:t>
      </w:r>
      <w:r>
        <w:rPr>
          <w:rFonts w:ascii="Tahoma"/>
          <w:spacing w:val="-17"/>
          <w:w w:val="115"/>
          <w:sz w:val="20"/>
        </w:rPr>
        <w:t> </w:t>
      </w:r>
      <w:r>
        <w:rPr>
          <w:rFonts w:ascii="Tahoma"/>
          <w:w w:val="115"/>
          <w:sz w:val="20"/>
        </w:rPr>
        <w:t>use</w:t>
      </w:r>
      <w:r>
        <w:rPr>
          <w:rFonts w:ascii="Tahoma"/>
          <w:spacing w:val="-17"/>
          <w:w w:val="115"/>
          <w:sz w:val="20"/>
        </w:rPr>
        <w:t> </w:t>
      </w:r>
      <w:r>
        <w:rPr>
          <w:rFonts w:ascii="Tahoma"/>
          <w:w w:val="115"/>
          <w:sz w:val="20"/>
        </w:rPr>
        <w:t>cases</w:t>
      </w:r>
      <w:r>
        <w:rPr>
          <w:rFonts w:ascii="Tahoma"/>
          <w:spacing w:val="-16"/>
          <w:w w:val="115"/>
          <w:sz w:val="20"/>
        </w:rPr>
        <w:t> </w:t>
      </w:r>
      <w:r>
        <w:rPr>
          <w:rFonts w:ascii="Tahoma"/>
          <w:w w:val="115"/>
          <w:sz w:val="20"/>
        </w:rPr>
        <w:t>for</w:t>
      </w:r>
      <w:r>
        <w:rPr>
          <w:rFonts w:ascii="Tahoma"/>
          <w:spacing w:val="-17"/>
          <w:w w:val="115"/>
          <w:sz w:val="20"/>
        </w:rPr>
        <w:t> </w:t>
      </w:r>
      <w:r>
        <w:rPr>
          <w:rFonts w:ascii="Tahoma"/>
          <w:w w:val="115"/>
          <w:sz w:val="20"/>
        </w:rPr>
        <w:t>validating</w:t>
      </w:r>
      <w:r>
        <w:rPr>
          <w:rFonts w:ascii="Tahoma"/>
          <w:spacing w:val="-16"/>
          <w:w w:val="115"/>
          <w:sz w:val="20"/>
        </w:rPr>
        <w:t> </w:t>
      </w:r>
      <w:r>
        <w:rPr>
          <w:rFonts w:ascii="Tahoma"/>
          <w:w w:val="115"/>
          <w:sz w:val="20"/>
        </w:rPr>
        <w:t>safety</w:t>
      </w:r>
    </w:p>
    <w:p>
      <w:pPr>
        <w:spacing w:line="278" w:lineRule="auto" w:before="0"/>
        <w:ind w:left="554" w:right="565" w:firstLine="0"/>
        <w:jc w:val="left"/>
        <w:rPr>
          <w:rFonts w:ascii="Tahoma" w:hAnsi="Tahoma"/>
          <w:sz w:val="20"/>
        </w:rPr>
      </w:pPr>
      <w:r>
        <w:rPr>
          <w:rFonts w:ascii="Tahoma" w:hAnsi="Tahoma"/>
          <w:w w:val="110"/>
          <w:sz w:val="20"/>
        </w:rPr>
        <w:t>– enhanced usability and guidelines </w:t>
      </w:r>
      <w:r>
        <w:rPr>
          <w:rFonts w:ascii="Tahoma" w:hAnsi="Tahoma"/>
          <w:w w:val="113"/>
          <w:sz w:val="20"/>
        </w:rPr>
        <w:t>f</w:t>
      </w:r>
      <w:r>
        <w:rPr>
          <w:rFonts w:ascii="Tahoma" w:hAnsi="Tahoma"/>
          <w:w w:val="115"/>
          <w:sz w:val="20"/>
        </w:rPr>
        <w:t>or</w:t>
      </w:r>
      <w:r>
        <w:rPr>
          <w:rFonts w:ascii="Tahoma" w:hAnsi="Tahoma"/>
          <w:sz w:val="20"/>
        </w:rPr>
        <w:t> </w:t>
      </w:r>
      <w:r>
        <w:rPr>
          <w:rFonts w:ascii="Tahoma" w:hAnsi="Tahoma"/>
          <w:w w:val="111"/>
          <w:sz w:val="20"/>
        </w:rPr>
        <w:t>s</w:t>
      </w:r>
      <w:r>
        <w:rPr>
          <w:rFonts w:ascii="Tahoma" w:hAnsi="Tahoma"/>
          <w:w w:val="119"/>
          <w:sz w:val="20"/>
        </w:rPr>
        <w:t>t</w:t>
      </w:r>
      <w:r>
        <w:rPr>
          <w:rFonts w:ascii="Tahoma" w:hAnsi="Tahoma"/>
          <w:w w:val="109"/>
          <w:sz w:val="20"/>
        </w:rPr>
        <w:t>an</w:t>
      </w:r>
      <w:r>
        <w:rPr>
          <w:rFonts w:ascii="Tahoma" w:hAnsi="Tahoma"/>
          <w:w w:val="119"/>
          <w:sz w:val="20"/>
        </w:rPr>
        <w:t>d</w:t>
      </w:r>
      <w:r>
        <w:rPr>
          <w:rFonts w:ascii="Tahoma" w:hAnsi="Tahoma"/>
          <w:w w:val="110"/>
          <w:sz w:val="20"/>
        </w:rPr>
        <w:t>ar</w:t>
      </w:r>
      <w:r>
        <w:rPr>
          <w:rFonts w:ascii="Tahoma" w:hAnsi="Tahoma"/>
          <w:w w:val="119"/>
          <w:sz w:val="20"/>
        </w:rPr>
        <w:t>d</w:t>
      </w:r>
      <w:r>
        <w:rPr>
          <w:rFonts w:ascii="Tahoma" w:hAnsi="Tahoma"/>
          <w:w w:val="108"/>
          <w:sz w:val="20"/>
        </w:rPr>
        <w:t>i</w:t>
      </w:r>
      <w:r>
        <w:rPr>
          <w:rFonts w:ascii="Tahoma" w:hAnsi="Tahoma"/>
          <w:w w:val="111"/>
          <w:sz w:val="20"/>
        </w:rPr>
        <w:t>s</w:t>
      </w:r>
      <w:r>
        <w:rPr>
          <w:rFonts w:ascii="Tahoma" w:hAnsi="Tahoma"/>
          <w:w w:val="109"/>
          <w:sz w:val="20"/>
        </w:rPr>
        <w:t>a</w:t>
      </w:r>
      <w:r>
        <w:rPr>
          <w:rFonts w:ascii="Tahoma" w:hAnsi="Tahoma"/>
          <w:w w:val="119"/>
          <w:sz w:val="20"/>
        </w:rPr>
        <w:t>t</w:t>
      </w:r>
      <w:r>
        <w:rPr>
          <w:rFonts w:ascii="Tahoma" w:hAnsi="Tahoma"/>
          <w:w w:val="108"/>
          <w:sz w:val="20"/>
        </w:rPr>
        <w:t>i</w:t>
      </w:r>
      <w:r>
        <w:rPr>
          <w:rFonts w:ascii="Tahoma" w:hAnsi="Tahoma"/>
          <w:w w:val="113"/>
          <w:sz w:val="20"/>
        </w:rPr>
        <w:t>on</w:t>
      </w:r>
      <w:r>
        <w:rPr>
          <w:rFonts w:ascii="Tahoma" w:hAnsi="Tahoma"/>
          <w:w w:val="75"/>
          <w:sz w:val="20"/>
        </w:rPr>
        <w:t>,</w:t>
      </w:r>
      <w:r>
        <w:rPr>
          <w:rFonts w:ascii="Tahoma" w:hAnsi="Tahoma"/>
          <w:sz w:val="20"/>
        </w:rPr>
        <w:t> </w:t>
      </w:r>
      <w:r>
        <w:rPr>
          <w:rFonts w:ascii="Tahoma" w:hAnsi="Tahoma"/>
          <w:w w:val="118"/>
          <w:sz w:val="20"/>
        </w:rPr>
        <w:t>N</w:t>
      </w:r>
      <w:r>
        <w:rPr>
          <w:rFonts w:ascii="Tahoma" w:hAnsi="Tahoma"/>
          <w:w w:val="98"/>
          <w:sz w:val="20"/>
        </w:rPr>
        <w:t>IS</w:t>
      </w:r>
      <w:r>
        <w:rPr>
          <w:rFonts w:ascii="Tahoma" w:hAnsi="Tahoma"/>
          <w:w w:val="110"/>
          <w:sz w:val="20"/>
        </w:rPr>
        <w:t>T</w:t>
      </w:r>
      <w:r>
        <w:rPr>
          <w:rFonts w:ascii="Tahoma" w:hAnsi="Tahoma"/>
          <w:w w:val="73"/>
          <w:sz w:val="20"/>
        </w:rPr>
        <w:t>I</w:t>
      </w:r>
      <w:r>
        <w:rPr>
          <w:rFonts w:ascii="Tahoma" w:hAnsi="Tahoma"/>
          <w:w w:val="116"/>
          <w:sz w:val="20"/>
        </w:rPr>
        <w:t>R</w:t>
      </w:r>
      <w:r>
        <w:rPr>
          <w:rFonts w:ascii="Tahoma" w:hAnsi="Tahoma"/>
          <w:sz w:val="20"/>
        </w:rPr>
        <w:t> </w:t>
      </w:r>
      <w:r>
        <w:rPr>
          <w:rFonts w:ascii="Tahoma" w:hAnsi="Tahoma"/>
          <w:w w:val="107"/>
          <w:sz w:val="20"/>
        </w:rPr>
        <w:t>7</w:t>
      </w:r>
      <w:r>
        <w:rPr>
          <w:rFonts w:ascii="Tahoma" w:hAnsi="Tahoma"/>
          <w:w w:val="115"/>
          <w:sz w:val="20"/>
        </w:rPr>
        <w:t>8</w:t>
      </w:r>
      <w:r>
        <w:rPr>
          <w:rFonts w:ascii="Tahoma" w:hAnsi="Tahoma"/>
          <w:w w:val="130"/>
          <w:sz w:val="20"/>
        </w:rPr>
        <w:t>0</w:t>
      </w:r>
      <w:r>
        <w:rPr>
          <w:rFonts w:ascii="Tahoma" w:hAnsi="Tahoma"/>
          <w:w w:val="121"/>
          <w:sz w:val="20"/>
        </w:rPr>
        <w:t>4</w:t>
      </w:r>
      <w:r>
        <w:rPr>
          <w:rFonts w:ascii="Tahoma" w:hAnsi="Tahoma"/>
          <w:w w:val="96"/>
          <w:sz w:val="20"/>
        </w:rPr>
        <w:t>–</w:t>
      </w:r>
      <w:r>
        <w:rPr>
          <w:rFonts w:ascii="Tahoma" w:hAnsi="Tahoma"/>
          <w:w w:val="61"/>
          <w:sz w:val="20"/>
        </w:rPr>
        <w:t>1</w:t>
      </w:r>
      <w:r>
        <w:rPr>
          <w:rFonts w:ascii="Tahoma" w:hAnsi="Tahoma"/>
          <w:w w:val="75"/>
          <w:sz w:val="20"/>
        </w:rPr>
        <w:t>.</w:t>
      </w:r>
    </w:p>
    <w:p>
      <w:pPr>
        <w:spacing w:line="278" w:lineRule="auto" w:before="0"/>
        <w:ind w:left="554" w:right="0" w:firstLine="0"/>
        <w:jc w:val="left"/>
        <w:rPr>
          <w:rFonts w:ascii="Tahoma"/>
          <w:sz w:val="20"/>
        </w:rPr>
      </w:pPr>
      <w:r>
        <w:rPr>
          <w:rFonts w:ascii="Tahoma"/>
          <w:w w:val="110"/>
          <w:sz w:val="20"/>
        </w:rPr>
        <w:t>Gaithersburg, Maryland: US Department of </w:t>
      </w:r>
      <w:r>
        <w:rPr>
          <w:rFonts w:ascii="Tahoma"/>
          <w:w w:val="122"/>
          <w:sz w:val="20"/>
        </w:rPr>
        <w:t>C</w:t>
      </w:r>
      <w:r>
        <w:rPr>
          <w:rFonts w:ascii="Tahoma"/>
          <w:w w:val="115"/>
          <w:sz w:val="20"/>
        </w:rPr>
        <w:t>om</w:t>
      </w:r>
      <w:r>
        <w:rPr>
          <w:rFonts w:ascii="Tahoma"/>
          <w:w w:val="113"/>
          <w:sz w:val="20"/>
        </w:rPr>
        <w:t>m</w:t>
      </w:r>
      <w:r>
        <w:rPr>
          <w:rFonts w:ascii="Tahoma"/>
          <w:w w:val="110"/>
          <w:sz w:val="20"/>
        </w:rPr>
        <w:t>e</w:t>
      </w:r>
      <w:r>
        <w:rPr>
          <w:rFonts w:ascii="Tahoma"/>
          <w:w w:val="111"/>
          <w:sz w:val="20"/>
        </w:rPr>
        <w:t>r</w:t>
      </w:r>
      <w:r>
        <w:rPr>
          <w:rFonts w:ascii="Tahoma"/>
          <w:w w:val="123"/>
          <w:sz w:val="20"/>
        </w:rPr>
        <w:t>c</w:t>
      </w:r>
      <w:r>
        <w:rPr>
          <w:rFonts w:ascii="Tahoma"/>
          <w:w w:val="110"/>
          <w:sz w:val="20"/>
        </w:rPr>
        <w:t>e</w:t>
      </w:r>
      <w:r>
        <w:rPr>
          <w:rFonts w:ascii="Tahoma"/>
          <w:w w:val="75"/>
          <w:sz w:val="20"/>
        </w:rPr>
        <w:t>,</w:t>
      </w:r>
      <w:r>
        <w:rPr>
          <w:rFonts w:ascii="Tahoma"/>
          <w:sz w:val="20"/>
        </w:rPr>
        <w:t> </w:t>
      </w:r>
      <w:r>
        <w:rPr>
          <w:rFonts w:ascii="Tahoma"/>
          <w:w w:val="108"/>
          <w:sz w:val="20"/>
        </w:rPr>
        <w:t>2</w:t>
      </w:r>
      <w:r>
        <w:rPr>
          <w:rFonts w:ascii="Tahoma"/>
          <w:w w:val="130"/>
          <w:sz w:val="20"/>
        </w:rPr>
        <w:t>0</w:t>
      </w:r>
      <w:r>
        <w:rPr>
          <w:rFonts w:ascii="Tahoma"/>
          <w:w w:val="61"/>
          <w:sz w:val="20"/>
        </w:rPr>
        <w:t>1</w:t>
      </w:r>
      <w:r>
        <w:rPr>
          <w:rFonts w:ascii="Tahoma"/>
          <w:w w:val="110"/>
          <w:sz w:val="20"/>
        </w:rPr>
        <w:t>5</w:t>
      </w:r>
      <w:r>
        <w:rPr>
          <w:rFonts w:ascii="Tahoma"/>
          <w:w w:val="75"/>
          <w:sz w:val="20"/>
        </w:rPr>
        <w:t>.</w:t>
      </w:r>
    </w:p>
    <w:p>
      <w:pPr>
        <w:pStyle w:val="ListParagraph"/>
        <w:numPr>
          <w:ilvl w:val="0"/>
          <w:numId w:val="216"/>
        </w:numPr>
        <w:tabs>
          <w:tab w:pos="553" w:val="left" w:leader="none"/>
          <w:tab w:pos="555" w:val="left" w:leader="none"/>
        </w:tabs>
        <w:spacing w:line="278" w:lineRule="auto" w:before="97" w:after="0"/>
        <w:ind w:left="554" w:right="708" w:hanging="454"/>
        <w:jc w:val="left"/>
        <w:rPr>
          <w:rFonts w:ascii="Tahoma" w:hAnsi="Tahoma"/>
          <w:sz w:val="20"/>
        </w:rPr>
      </w:pPr>
      <w:r>
        <w:rPr>
          <w:rFonts w:ascii="Tahoma" w:hAnsi="Tahoma"/>
          <w:spacing w:val="-2"/>
          <w:w w:val="131"/>
          <w:sz w:val="20"/>
        </w:rPr>
        <w:br w:type="column"/>
      </w:r>
      <w:r>
        <w:rPr>
          <w:rFonts w:ascii="Tahoma" w:hAnsi="Tahoma"/>
          <w:w w:val="115"/>
          <w:sz w:val="20"/>
        </w:rPr>
        <w:t>Australian Commission on Safety and</w:t>
      </w:r>
      <w:r>
        <w:rPr>
          <w:rFonts w:ascii="Tahoma" w:hAnsi="Tahoma"/>
          <w:spacing w:val="-22"/>
          <w:w w:val="115"/>
          <w:sz w:val="20"/>
        </w:rPr>
        <w:t> </w:t>
      </w:r>
      <w:r>
        <w:rPr>
          <w:rFonts w:ascii="Tahoma" w:hAnsi="Tahoma"/>
          <w:w w:val="115"/>
          <w:sz w:val="20"/>
        </w:rPr>
        <w:t>Quality</w:t>
      </w:r>
      <w:r>
        <w:rPr>
          <w:rFonts w:ascii="Tahoma" w:hAnsi="Tahoma"/>
          <w:spacing w:val="-22"/>
          <w:w w:val="115"/>
          <w:sz w:val="20"/>
        </w:rPr>
        <w:t> </w:t>
      </w:r>
      <w:r>
        <w:rPr>
          <w:rFonts w:ascii="Tahoma" w:hAnsi="Tahoma"/>
          <w:w w:val="115"/>
          <w:sz w:val="20"/>
        </w:rPr>
        <w:t>in</w:t>
      </w:r>
      <w:r>
        <w:rPr>
          <w:rFonts w:ascii="Tahoma" w:hAnsi="Tahoma"/>
          <w:spacing w:val="-22"/>
          <w:w w:val="115"/>
          <w:sz w:val="20"/>
        </w:rPr>
        <w:t> </w:t>
      </w:r>
      <w:r>
        <w:rPr>
          <w:rFonts w:ascii="Tahoma" w:hAnsi="Tahoma"/>
          <w:w w:val="115"/>
          <w:sz w:val="20"/>
        </w:rPr>
        <w:t>Health</w:t>
      </w:r>
      <w:r>
        <w:rPr>
          <w:rFonts w:ascii="Tahoma" w:hAnsi="Tahoma"/>
          <w:spacing w:val="-22"/>
          <w:w w:val="115"/>
          <w:sz w:val="20"/>
        </w:rPr>
        <w:t> </w:t>
      </w:r>
      <w:r>
        <w:rPr>
          <w:rFonts w:ascii="Tahoma" w:hAnsi="Tahoma"/>
          <w:w w:val="115"/>
          <w:sz w:val="20"/>
        </w:rPr>
        <w:t>Care,</w:t>
      </w:r>
      <w:r>
        <w:rPr>
          <w:rFonts w:ascii="Tahoma" w:hAnsi="Tahoma"/>
          <w:spacing w:val="-22"/>
          <w:w w:val="115"/>
          <w:sz w:val="20"/>
        </w:rPr>
        <w:t> </w:t>
      </w:r>
      <w:r>
        <w:rPr>
          <w:rFonts w:ascii="Tahoma" w:hAnsi="Tahoma"/>
          <w:spacing w:val="2"/>
          <w:w w:val="115"/>
          <w:sz w:val="20"/>
        </w:rPr>
        <w:t>Onscreen </w:t>
      </w:r>
      <w:r>
        <w:rPr>
          <w:rFonts w:ascii="Tahoma" w:hAnsi="Tahoma"/>
          <w:w w:val="115"/>
          <w:sz w:val="20"/>
        </w:rPr>
        <w:t>presentation</w:t>
      </w:r>
      <w:r>
        <w:rPr>
          <w:rFonts w:ascii="Tahoma" w:hAnsi="Tahoma"/>
          <w:spacing w:val="-32"/>
          <w:w w:val="115"/>
          <w:sz w:val="20"/>
        </w:rPr>
        <w:t> </w:t>
      </w:r>
      <w:r>
        <w:rPr>
          <w:rFonts w:ascii="Tahoma" w:hAnsi="Tahoma"/>
          <w:w w:val="115"/>
          <w:sz w:val="20"/>
        </w:rPr>
        <w:t>of</w:t>
      </w:r>
      <w:r>
        <w:rPr>
          <w:rFonts w:ascii="Tahoma" w:hAnsi="Tahoma"/>
          <w:spacing w:val="-31"/>
          <w:w w:val="115"/>
          <w:sz w:val="20"/>
        </w:rPr>
        <w:t> </w:t>
      </w:r>
      <w:r>
        <w:rPr>
          <w:rFonts w:ascii="Tahoma" w:hAnsi="Tahoma"/>
          <w:w w:val="115"/>
          <w:sz w:val="20"/>
        </w:rPr>
        <w:t>eDS</w:t>
      </w:r>
      <w:r>
        <w:rPr>
          <w:rFonts w:ascii="Tahoma" w:hAnsi="Tahoma"/>
          <w:spacing w:val="-31"/>
          <w:w w:val="115"/>
          <w:sz w:val="20"/>
        </w:rPr>
        <w:t> </w:t>
      </w:r>
      <w:r>
        <w:rPr>
          <w:rFonts w:ascii="Tahoma" w:hAnsi="Tahoma"/>
          <w:w w:val="115"/>
          <w:sz w:val="20"/>
        </w:rPr>
        <w:t>–</w:t>
      </w:r>
      <w:r>
        <w:rPr>
          <w:rFonts w:ascii="Tahoma" w:hAnsi="Tahoma"/>
          <w:spacing w:val="-32"/>
          <w:w w:val="115"/>
          <w:sz w:val="20"/>
        </w:rPr>
        <w:t> </w:t>
      </w:r>
      <w:r>
        <w:rPr>
          <w:rFonts w:ascii="Tahoma" w:hAnsi="Tahoma"/>
          <w:w w:val="115"/>
          <w:sz w:val="20"/>
        </w:rPr>
        <w:t>report.</w:t>
      </w:r>
      <w:r>
        <w:rPr>
          <w:rFonts w:ascii="Tahoma" w:hAnsi="Tahoma"/>
          <w:spacing w:val="-31"/>
          <w:w w:val="115"/>
          <w:sz w:val="20"/>
        </w:rPr>
        <w:t> </w:t>
      </w:r>
      <w:r>
        <w:rPr>
          <w:rFonts w:ascii="Tahoma" w:hAnsi="Tahoma"/>
          <w:w w:val="115"/>
          <w:sz w:val="20"/>
        </w:rPr>
        <w:t>Sydney: </w:t>
      </w:r>
      <w:r>
        <w:rPr>
          <w:rFonts w:ascii="Tahoma" w:hAnsi="Tahoma"/>
          <w:spacing w:val="-6"/>
          <w:w w:val="127"/>
          <w:sz w:val="20"/>
        </w:rPr>
        <w:t>A</w:t>
      </w:r>
      <w:r>
        <w:rPr>
          <w:rFonts w:ascii="Tahoma" w:hAnsi="Tahoma"/>
          <w:spacing w:val="6"/>
          <w:w w:val="127"/>
          <w:sz w:val="20"/>
        </w:rPr>
        <w:t>C</w:t>
      </w:r>
      <w:r>
        <w:rPr>
          <w:rFonts w:ascii="Tahoma" w:hAnsi="Tahoma"/>
          <w:w w:val="114"/>
          <w:sz w:val="20"/>
        </w:rPr>
        <w:t>S</w:t>
      </w:r>
      <w:r>
        <w:rPr>
          <w:rFonts w:ascii="Tahoma" w:hAnsi="Tahoma"/>
          <w:spacing w:val="4"/>
          <w:w w:val="120"/>
          <w:sz w:val="20"/>
        </w:rPr>
        <w:t>Q</w:t>
      </w:r>
      <w:r>
        <w:rPr>
          <w:rFonts w:ascii="Tahoma" w:hAnsi="Tahoma"/>
          <w:spacing w:val="3"/>
          <w:w w:val="112"/>
          <w:sz w:val="20"/>
        </w:rPr>
        <w:t>H</w:t>
      </w:r>
      <w:r>
        <w:rPr>
          <w:rFonts w:ascii="Tahoma" w:hAnsi="Tahoma"/>
          <w:spacing w:val="8"/>
          <w:w w:val="122"/>
          <w:sz w:val="20"/>
        </w:rPr>
        <w:t>C</w:t>
      </w:r>
      <w:r>
        <w:rPr>
          <w:rFonts w:ascii="Tahoma" w:hAnsi="Tahoma"/>
          <w:w w:val="75"/>
          <w:sz w:val="20"/>
        </w:rPr>
        <w:t>,</w:t>
      </w:r>
      <w:r>
        <w:rPr>
          <w:rFonts w:ascii="Tahoma" w:hAnsi="Tahoma"/>
          <w:spacing w:val="-3"/>
          <w:sz w:val="20"/>
        </w:rPr>
        <w:t> </w:t>
      </w:r>
      <w:r>
        <w:rPr>
          <w:rFonts w:ascii="Tahoma" w:hAnsi="Tahoma"/>
          <w:spacing w:val="1"/>
          <w:w w:val="108"/>
          <w:sz w:val="20"/>
        </w:rPr>
        <w:t>2</w:t>
      </w:r>
      <w:r>
        <w:rPr>
          <w:rFonts w:ascii="Tahoma" w:hAnsi="Tahoma"/>
          <w:spacing w:val="-1"/>
          <w:w w:val="130"/>
          <w:sz w:val="20"/>
        </w:rPr>
        <w:t>0</w:t>
      </w:r>
      <w:r>
        <w:rPr>
          <w:rFonts w:ascii="Tahoma" w:hAnsi="Tahoma"/>
          <w:spacing w:val="4"/>
          <w:w w:val="61"/>
          <w:sz w:val="20"/>
        </w:rPr>
        <w:t>1</w:t>
      </w:r>
      <w:r>
        <w:rPr>
          <w:rFonts w:ascii="Tahoma" w:hAnsi="Tahoma"/>
          <w:spacing w:val="5"/>
          <w:w w:val="117"/>
          <w:sz w:val="20"/>
        </w:rPr>
        <w:t>6</w:t>
      </w:r>
      <w:r>
        <w:rPr>
          <w:rFonts w:ascii="Tahoma" w:hAnsi="Tahoma"/>
          <w:w w:val="75"/>
          <w:sz w:val="20"/>
        </w:rPr>
        <w:t>.</w:t>
      </w:r>
    </w:p>
    <w:p>
      <w:pPr>
        <w:pStyle w:val="ListParagraph"/>
        <w:numPr>
          <w:ilvl w:val="0"/>
          <w:numId w:val="216"/>
        </w:numPr>
        <w:tabs>
          <w:tab w:pos="553" w:val="left" w:leader="none"/>
          <w:tab w:pos="555" w:val="left" w:leader="none"/>
        </w:tabs>
        <w:spacing w:line="278" w:lineRule="auto" w:before="170" w:after="0"/>
        <w:ind w:left="554" w:right="288" w:hanging="454"/>
        <w:jc w:val="left"/>
        <w:rPr>
          <w:rFonts w:ascii="Tahoma"/>
          <w:sz w:val="20"/>
        </w:rPr>
      </w:pPr>
      <w:r>
        <w:rPr>
          <w:rFonts w:ascii="Tahoma"/>
          <w:w w:val="110"/>
          <w:sz w:val="20"/>
        </w:rPr>
        <w:t>Information gathered from a discussion held with heuristic subject matter experts </w:t>
      </w:r>
      <w:r>
        <w:rPr>
          <w:rFonts w:ascii="Tahoma"/>
          <w:spacing w:val="2"/>
          <w:w w:val="113"/>
          <w:sz w:val="20"/>
        </w:rPr>
        <w:t>f</w:t>
      </w:r>
      <w:r>
        <w:rPr>
          <w:rFonts w:ascii="Tahoma"/>
          <w:spacing w:val="-4"/>
          <w:w w:val="111"/>
          <w:sz w:val="20"/>
        </w:rPr>
        <w:t>r</w:t>
      </w:r>
      <w:r>
        <w:rPr>
          <w:rFonts w:ascii="Tahoma"/>
          <w:spacing w:val="1"/>
          <w:w w:val="117"/>
          <w:sz w:val="20"/>
        </w:rPr>
        <w:t>o</w:t>
      </w:r>
      <w:r>
        <w:rPr>
          <w:rFonts w:ascii="Tahoma"/>
          <w:w w:val="113"/>
          <w:sz w:val="20"/>
        </w:rPr>
        <w:t>m</w:t>
      </w:r>
      <w:r>
        <w:rPr>
          <w:rFonts w:ascii="Tahoma"/>
          <w:spacing w:val="-3"/>
          <w:sz w:val="20"/>
        </w:rPr>
        <w:t> </w:t>
      </w:r>
      <w:r>
        <w:rPr>
          <w:rFonts w:ascii="Tahoma"/>
          <w:spacing w:val="-2"/>
          <w:w w:val="119"/>
          <w:sz w:val="20"/>
        </w:rPr>
        <w:t>t</w:t>
      </w:r>
      <w:r>
        <w:rPr>
          <w:rFonts w:ascii="Tahoma"/>
          <w:spacing w:val="2"/>
          <w:w w:val="109"/>
          <w:sz w:val="20"/>
        </w:rPr>
        <w:t>h</w:t>
      </w:r>
      <w:r>
        <w:rPr>
          <w:rFonts w:ascii="Tahoma"/>
          <w:w w:val="110"/>
          <w:sz w:val="20"/>
        </w:rPr>
        <w:t>e</w:t>
      </w:r>
      <w:r>
        <w:rPr>
          <w:rFonts w:ascii="Tahoma"/>
          <w:spacing w:val="-3"/>
          <w:sz w:val="20"/>
        </w:rPr>
        <w:t> </w:t>
      </w:r>
      <w:r>
        <w:rPr>
          <w:rFonts w:ascii="Tahoma"/>
          <w:spacing w:val="2"/>
          <w:w w:val="115"/>
          <w:sz w:val="20"/>
        </w:rPr>
        <w:t>U</w:t>
      </w:r>
      <w:r>
        <w:rPr>
          <w:rFonts w:ascii="Tahoma"/>
          <w:w w:val="109"/>
          <w:sz w:val="20"/>
        </w:rPr>
        <w:t>n</w:t>
      </w:r>
      <w:r>
        <w:rPr>
          <w:rFonts w:ascii="Tahoma"/>
          <w:spacing w:val="-1"/>
          <w:w w:val="108"/>
          <w:sz w:val="20"/>
        </w:rPr>
        <w:t>i</w:t>
      </w:r>
      <w:r>
        <w:rPr>
          <w:rFonts w:ascii="Tahoma"/>
          <w:spacing w:val="-4"/>
          <w:w w:val="116"/>
          <w:sz w:val="20"/>
        </w:rPr>
        <w:t>v</w:t>
      </w:r>
      <w:r>
        <w:rPr>
          <w:rFonts w:ascii="Tahoma"/>
          <w:spacing w:val="2"/>
          <w:w w:val="110"/>
          <w:sz w:val="20"/>
        </w:rPr>
        <w:t>e</w:t>
      </w:r>
      <w:r>
        <w:rPr>
          <w:rFonts w:ascii="Tahoma"/>
          <w:w w:val="111"/>
          <w:sz w:val="20"/>
        </w:rPr>
        <w:t>r</w:t>
      </w:r>
      <w:r>
        <w:rPr>
          <w:rFonts w:ascii="Tahoma"/>
          <w:spacing w:val="-1"/>
          <w:w w:val="111"/>
          <w:sz w:val="20"/>
        </w:rPr>
        <w:t>s</w:t>
      </w:r>
      <w:r>
        <w:rPr>
          <w:rFonts w:ascii="Tahoma"/>
          <w:spacing w:val="-2"/>
          <w:w w:val="108"/>
          <w:sz w:val="20"/>
        </w:rPr>
        <w:t>i</w:t>
      </w:r>
      <w:r>
        <w:rPr>
          <w:rFonts w:ascii="Tahoma"/>
          <w:spacing w:val="4"/>
          <w:w w:val="119"/>
          <w:sz w:val="20"/>
        </w:rPr>
        <w:t>t</w:t>
      </w:r>
      <w:r>
        <w:rPr>
          <w:rFonts w:ascii="Tahoma"/>
          <w:w w:val="118"/>
          <w:sz w:val="20"/>
        </w:rPr>
        <w:t>y</w:t>
      </w:r>
      <w:r>
        <w:rPr>
          <w:rFonts w:ascii="Tahoma"/>
          <w:spacing w:val="-3"/>
          <w:sz w:val="20"/>
        </w:rPr>
        <w:t> </w:t>
      </w:r>
      <w:r>
        <w:rPr>
          <w:rFonts w:ascii="Tahoma"/>
          <w:spacing w:val="-2"/>
          <w:w w:val="117"/>
          <w:sz w:val="20"/>
        </w:rPr>
        <w:t>o</w:t>
      </w:r>
      <w:r>
        <w:rPr>
          <w:rFonts w:ascii="Tahoma"/>
          <w:w w:val="113"/>
          <w:sz w:val="20"/>
        </w:rPr>
        <w:t>f</w:t>
      </w:r>
      <w:r>
        <w:rPr>
          <w:rFonts w:ascii="Tahoma"/>
          <w:spacing w:val="-3"/>
          <w:sz w:val="20"/>
        </w:rPr>
        <w:t> </w:t>
      </w:r>
      <w:r>
        <w:rPr>
          <w:rFonts w:ascii="Tahoma"/>
          <w:spacing w:val="4"/>
          <w:w w:val="120"/>
          <w:sz w:val="20"/>
        </w:rPr>
        <w:t>Q</w:t>
      </w:r>
      <w:r>
        <w:rPr>
          <w:rFonts w:ascii="Tahoma"/>
          <w:spacing w:val="1"/>
          <w:w w:val="109"/>
          <w:sz w:val="20"/>
        </w:rPr>
        <w:t>u</w:t>
      </w:r>
      <w:r>
        <w:rPr>
          <w:rFonts w:ascii="Tahoma"/>
          <w:spacing w:val="3"/>
          <w:w w:val="110"/>
          <w:sz w:val="20"/>
        </w:rPr>
        <w:t>e</w:t>
      </w:r>
      <w:r>
        <w:rPr>
          <w:rFonts w:ascii="Tahoma"/>
          <w:spacing w:val="2"/>
          <w:w w:val="110"/>
          <w:sz w:val="20"/>
        </w:rPr>
        <w:t>e</w:t>
      </w:r>
      <w:r>
        <w:rPr>
          <w:rFonts w:ascii="Tahoma"/>
          <w:w w:val="109"/>
          <w:sz w:val="20"/>
        </w:rPr>
        <w:t>n</w:t>
      </w:r>
      <w:r>
        <w:rPr>
          <w:rFonts w:ascii="Tahoma"/>
          <w:spacing w:val="-1"/>
          <w:w w:val="111"/>
          <w:sz w:val="20"/>
        </w:rPr>
        <w:t>s</w:t>
      </w:r>
      <w:r>
        <w:rPr>
          <w:rFonts w:ascii="Tahoma"/>
          <w:w w:val="108"/>
          <w:sz w:val="20"/>
        </w:rPr>
        <w:t>l</w:t>
      </w:r>
      <w:r>
        <w:rPr>
          <w:rFonts w:ascii="Tahoma"/>
          <w:spacing w:val="1"/>
          <w:w w:val="109"/>
          <w:sz w:val="20"/>
        </w:rPr>
        <w:t>a</w:t>
      </w:r>
      <w:r>
        <w:rPr>
          <w:rFonts w:ascii="Tahoma"/>
          <w:spacing w:val="2"/>
          <w:w w:val="109"/>
          <w:sz w:val="20"/>
        </w:rPr>
        <w:t>n</w:t>
      </w:r>
      <w:r>
        <w:rPr>
          <w:rFonts w:ascii="Tahoma"/>
          <w:spacing w:val="3"/>
          <w:w w:val="119"/>
          <w:sz w:val="20"/>
        </w:rPr>
        <w:t>d</w:t>
      </w:r>
      <w:r>
        <w:rPr>
          <w:rFonts w:ascii="Tahoma"/>
          <w:w w:val="75"/>
          <w:sz w:val="20"/>
        </w:rPr>
        <w:t>,</w:t>
      </w:r>
      <w:r>
        <w:rPr>
          <w:rFonts w:ascii="Tahoma"/>
          <w:spacing w:val="-3"/>
          <w:sz w:val="20"/>
        </w:rPr>
        <w:t> </w:t>
      </w:r>
      <w:r>
        <w:rPr>
          <w:rFonts w:ascii="Tahoma"/>
          <w:spacing w:val="1"/>
          <w:w w:val="108"/>
          <w:sz w:val="20"/>
        </w:rPr>
        <w:t>2</w:t>
      </w:r>
      <w:r>
        <w:rPr>
          <w:rFonts w:ascii="Tahoma"/>
          <w:spacing w:val="-1"/>
          <w:w w:val="130"/>
          <w:sz w:val="20"/>
        </w:rPr>
        <w:t>0</w:t>
      </w:r>
      <w:r>
        <w:rPr>
          <w:rFonts w:ascii="Tahoma"/>
          <w:spacing w:val="4"/>
          <w:w w:val="61"/>
          <w:sz w:val="20"/>
        </w:rPr>
        <w:t>1</w:t>
      </w:r>
      <w:r>
        <w:rPr>
          <w:rFonts w:ascii="Tahoma"/>
          <w:spacing w:val="5"/>
          <w:w w:val="117"/>
          <w:sz w:val="20"/>
        </w:rPr>
        <w:t>6</w:t>
      </w:r>
      <w:r>
        <w:rPr>
          <w:rFonts w:ascii="Tahoma"/>
          <w:w w:val="75"/>
          <w:sz w:val="20"/>
        </w:rPr>
        <w:t>.</w:t>
      </w:r>
    </w:p>
    <w:p>
      <w:pPr>
        <w:pStyle w:val="ListParagraph"/>
        <w:numPr>
          <w:ilvl w:val="0"/>
          <w:numId w:val="216"/>
        </w:numPr>
        <w:tabs>
          <w:tab w:pos="553" w:val="left" w:leader="none"/>
          <w:tab w:pos="555" w:val="left" w:leader="none"/>
        </w:tabs>
        <w:spacing w:line="278" w:lineRule="auto" w:before="170" w:after="0"/>
        <w:ind w:left="554" w:right="449" w:hanging="454"/>
        <w:jc w:val="left"/>
        <w:rPr>
          <w:rFonts w:ascii="Tahoma"/>
          <w:sz w:val="20"/>
        </w:rPr>
      </w:pPr>
      <w:r>
        <w:rPr>
          <w:rFonts w:ascii="Tahoma"/>
          <w:w w:val="115"/>
          <w:sz w:val="20"/>
        </w:rPr>
        <w:t>Information gathered from primary healthcare</w:t>
      </w:r>
      <w:r>
        <w:rPr>
          <w:rFonts w:ascii="Tahoma"/>
          <w:spacing w:val="-27"/>
          <w:w w:val="115"/>
          <w:sz w:val="20"/>
        </w:rPr>
        <w:t> </w:t>
      </w:r>
      <w:r>
        <w:rPr>
          <w:rFonts w:ascii="Tahoma"/>
          <w:w w:val="115"/>
          <w:sz w:val="20"/>
        </w:rPr>
        <w:t>providers</w:t>
      </w:r>
      <w:r>
        <w:rPr>
          <w:rFonts w:ascii="Tahoma"/>
          <w:spacing w:val="-26"/>
          <w:w w:val="115"/>
          <w:sz w:val="20"/>
        </w:rPr>
        <w:t> </w:t>
      </w:r>
      <w:r>
        <w:rPr>
          <w:rFonts w:ascii="Tahoma"/>
          <w:w w:val="115"/>
          <w:sz w:val="20"/>
        </w:rPr>
        <w:t>during</w:t>
      </w:r>
      <w:r>
        <w:rPr>
          <w:rFonts w:ascii="Tahoma"/>
          <w:spacing w:val="-26"/>
          <w:w w:val="115"/>
          <w:sz w:val="20"/>
        </w:rPr>
        <w:t> </w:t>
      </w:r>
      <w:r>
        <w:rPr>
          <w:rFonts w:ascii="Tahoma"/>
          <w:w w:val="115"/>
          <w:sz w:val="20"/>
        </w:rPr>
        <w:t>stakeholder feedback workshops and eye-tracking sessions,</w:t>
      </w:r>
      <w:r>
        <w:rPr>
          <w:rFonts w:ascii="Tahoma"/>
          <w:spacing w:val="-15"/>
          <w:w w:val="115"/>
          <w:sz w:val="20"/>
        </w:rPr>
        <w:t> </w:t>
      </w:r>
      <w:r>
        <w:rPr>
          <w:rFonts w:ascii="Tahoma"/>
          <w:w w:val="115"/>
          <w:sz w:val="20"/>
        </w:rPr>
        <w:t>2016.</w:t>
      </w:r>
    </w:p>
    <w:p>
      <w:pPr>
        <w:pStyle w:val="ListParagraph"/>
        <w:numPr>
          <w:ilvl w:val="0"/>
          <w:numId w:val="216"/>
        </w:numPr>
        <w:tabs>
          <w:tab w:pos="553" w:val="left" w:leader="none"/>
          <w:tab w:pos="555" w:val="left" w:leader="none"/>
        </w:tabs>
        <w:spacing w:line="278" w:lineRule="auto" w:before="169" w:after="0"/>
        <w:ind w:left="554" w:right="245" w:hanging="454"/>
        <w:jc w:val="left"/>
        <w:rPr>
          <w:rFonts w:ascii="Tahoma"/>
          <w:sz w:val="20"/>
        </w:rPr>
      </w:pPr>
      <w:r>
        <w:rPr>
          <w:rFonts w:ascii="Tahoma"/>
          <w:w w:val="110"/>
          <w:sz w:val="20"/>
        </w:rPr>
        <w:t>Australian Commission on Safety and Quality in Health Care. National guidelines for on-screen display of clinical medicines </w:t>
      </w:r>
      <w:r>
        <w:rPr>
          <w:rFonts w:ascii="Tahoma"/>
          <w:w w:val="108"/>
          <w:sz w:val="20"/>
        </w:rPr>
        <w:t>i</w:t>
      </w:r>
      <w:r>
        <w:rPr>
          <w:rFonts w:ascii="Tahoma"/>
          <w:spacing w:val="-1"/>
          <w:w w:val="109"/>
          <w:sz w:val="20"/>
        </w:rPr>
        <w:t>n</w:t>
      </w:r>
      <w:r>
        <w:rPr>
          <w:rFonts w:ascii="Tahoma"/>
          <w:spacing w:val="-2"/>
          <w:w w:val="113"/>
          <w:sz w:val="20"/>
        </w:rPr>
        <w:t>f</w:t>
      </w:r>
      <w:r>
        <w:rPr>
          <w:rFonts w:ascii="Tahoma"/>
          <w:spacing w:val="1"/>
          <w:w w:val="117"/>
          <w:sz w:val="20"/>
        </w:rPr>
        <w:t>o</w:t>
      </w:r>
      <w:r>
        <w:rPr>
          <w:rFonts w:ascii="Tahoma"/>
          <w:w w:val="111"/>
          <w:sz w:val="20"/>
        </w:rPr>
        <w:t>r</w:t>
      </w:r>
      <w:r>
        <w:rPr>
          <w:rFonts w:ascii="Tahoma"/>
          <w:spacing w:val="1"/>
          <w:w w:val="113"/>
          <w:sz w:val="20"/>
        </w:rPr>
        <w:t>m</w:t>
      </w:r>
      <w:r>
        <w:rPr>
          <w:rFonts w:ascii="Tahoma"/>
          <w:spacing w:val="-1"/>
          <w:w w:val="109"/>
          <w:sz w:val="20"/>
        </w:rPr>
        <w:t>a</w:t>
      </w:r>
      <w:r>
        <w:rPr>
          <w:rFonts w:ascii="Tahoma"/>
          <w:spacing w:val="-2"/>
          <w:w w:val="119"/>
          <w:sz w:val="20"/>
        </w:rPr>
        <w:t>t</w:t>
      </w:r>
      <w:r>
        <w:rPr>
          <w:rFonts w:ascii="Tahoma"/>
          <w:w w:val="108"/>
          <w:sz w:val="20"/>
        </w:rPr>
        <w:t>i</w:t>
      </w:r>
      <w:r>
        <w:rPr>
          <w:rFonts w:ascii="Tahoma"/>
          <w:spacing w:val="1"/>
          <w:w w:val="117"/>
          <w:sz w:val="20"/>
        </w:rPr>
        <w:t>o</w:t>
      </w:r>
      <w:r>
        <w:rPr>
          <w:rFonts w:ascii="Tahoma"/>
          <w:spacing w:val="4"/>
          <w:w w:val="109"/>
          <w:sz w:val="20"/>
        </w:rPr>
        <w:t>n</w:t>
      </w:r>
      <w:r>
        <w:rPr>
          <w:rFonts w:ascii="Tahoma"/>
          <w:w w:val="75"/>
          <w:sz w:val="20"/>
        </w:rPr>
        <w:t>.</w:t>
      </w:r>
      <w:r>
        <w:rPr>
          <w:rFonts w:ascii="Tahoma"/>
          <w:spacing w:val="-3"/>
          <w:sz w:val="20"/>
        </w:rPr>
        <w:t> </w:t>
      </w:r>
      <w:r>
        <w:rPr>
          <w:rFonts w:ascii="Tahoma"/>
          <w:spacing w:val="-7"/>
          <w:w w:val="114"/>
          <w:sz w:val="20"/>
        </w:rPr>
        <w:t>S</w:t>
      </w:r>
      <w:r>
        <w:rPr>
          <w:rFonts w:ascii="Tahoma"/>
          <w:spacing w:val="-4"/>
          <w:w w:val="118"/>
          <w:sz w:val="20"/>
        </w:rPr>
        <w:t>y</w:t>
      </w:r>
      <w:r>
        <w:rPr>
          <w:rFonts w:ascii="Tahoma"/>
          <w:spacing w:val="1"/>
          <w:w w:val="119"/>
          <w:sz w:val="20"/>
        </w:rPr>
        <w:t>d</w:t>
      </w:r>
      <w:r>
        <w:rPr>
          <w:rFonts w:ascii="Tahoma"/>
          <w:spacing w:val="2"/>
          <w:w w:val="109"/>
          <w:sz w:val="20"/>
        </w:rPr>
        <w:t>n</w:t>
      </w:r>
      <w:r>
        <w:rPr>
          <w:rFonts w:ascii="Tahoma"/>
          <w:spacing w:val="-4"/>
          <w:w w:val="110"/>
          <w:sz w:val="20"/>
        </w:rPr>
        <w:t>e</w:t>
      </w:r>
      <w:r>
        <w:rPr>
          <w:rFonts w:ascii="Tahoma"/>
          <w:spacing w:val="2"/>
          <w:w w:val="118"/>
          <w:sz w:val="20"/>
        </w:rPr>
        <w:t>y</w:t>
      </w:r>
      <w:r>
        <w:rPr>
          <w:rFonts w:ascii="Tahoma"/>
          <w:w w:val="67"/>
          <w:sz w:val="20"/>
        </w:rPr>
        <w:t>:</w:t>
      </w:r>
      <w:r>
        <w:rPr>
          <w:rFonts w:ascii="Tahoma"/>
          <w:spacing w:val="-3"/>
          <w:sz w:val="20"/>
        </w:rPr>
        <w:t> </w:t>
      </w:r>
      <w:r>
        <w:rPr>
          <w:rFonts w:ascii="Tahoma"/>
          <w:spacing w:val="-7"/>
          <w:w w:val="131"/>
          <w:sz w:val="20"/>
        </w:rPr>
        <w:t>A</w:t>
      </w:r>
      <w:r>
        <w:rPr>
          <w:rFonts w:ascii="Tahoma"/>
          <w:spacing w:val="6"/>
          <w:w w:val="122"/>
          <w:sz w:val="20"/>
        </w:rPr>
        <w:t>C</w:t>
      </w:r>
      <w:r>
        <w:rPr>
          <w:rFonts w:ascii="Tahoma"/>
          <w:w w:val="114"/>
          <w:sz w:val="20"/>
        </w:rPr>
        <w:t>S</w:t>
      </w:r>
      <w:r>
        <w:rPr>
          <w:rFonts w:ascii="Tahoma"/>
          <w:spacing w:val="4"/>
          <w:w w:val="120"/>
          <w:sz w:val="20"/>
        </w:rPr>
        <w:t>Q</w:t>
      </w:r>
      <w:r>
        <w:rPr>
          <w:rFonts w:ascii="Tahoma"/>
          <w:spacing w:val="3"/>
          <w:w w:val="112"/>
          <w:sz w:val="20"/>
        </w:rPr>
        <w:t>H</w:t>
      </w:r>
      <w:r>
        <w:rPr>
          <w:rFonts w:ascii="Tahoma"/>
          <w:spacing w:val="8"/>
          <w:w w:val="122"/>
          <w:sz w:val="20"/>
        </w:rPr>
        <w:t>C</w:t>
      </w:r>
      <w:r>
        <w:rPr>
          <w:rFonts w:ascii="Tahoma"/>
          <w:w w:val="75"/>
          <w:sz w:val="20"/>
        </w:rPr>
        <w:t>,</w:t>
      </w:r>
      <w:r>
        <w:rPr>
          <w:rFonts w:ascii="Tahoma"/>
          <w:spacing w:val="-3"/>
          <w:sz w:val="20"/>
        </w:rPr>
        <w:t> </w:t>
      </w:r>
      <w:r>
        <w:rPr>
          <w:rFonts w:ascii="Tahoma"/>
          <w:spacing w:val="1"/>
          <w:w w:val="108"/>
          <w:sz w:val="20"/>
        </w:rPr>
        <w:t>2</w:t>
      </w:r>
      <w:r>
        <w:rPr>
          <w:rFonts w:ascii="Tahoma"/>
          <w:spacing w:val="-1"/>
          <w:w w:val="130"/>
          <w:sz w:val="20"/>
        </w:rPr>
        <w:t>0</w:t>
      </w:r>
      <w:r>
        <w:rPr>
          <w:rFonts w:ascii="Tahoma"/>
          <w:spacing w:val="3"/>
          <w:w w:val="61"/>
          <w:sz w:val="20"/>
        </w:rPr>
        <w:t>1</w:t>
      </w:r>
      <w:r>
        <w:rPr>
          <w:rFonts w:ascii="Tahoma"/>
          <w:spacing w:val="6"/>
          <w:w w:val="110"/>
          <w:sz w:val="20"/>
        </w:rPr>
        <w:t>5</w:t>
      </w:r>
      <w:r>
        <w:rPr>
          <w:rFonts w:ascii="Tahoma"/>
          <w:w w:val="75"/>
          <w:sz w:val="20"/>
        </w:rPr>
        <w:t>.</w:t>
      </w:r>
    </w:p>
    <w:p>
      <w:pPr>
        <w:spacing w:after="0" w:line="278" w:lineRule="auto"/>
        <w:jc w:val="left"/>
        <w:rPr>
          <w:rFonts w:ascii="Tahoma"/>
          <w:sz w:val="20"/>
        </w:rPr>
        <w:sectPr>
          <w:type w:val="continuous"/>
          <w:pgSz w:w="11910" w:h="16840"/>
          <w:pgMar w:top="1060" w:bottom="0" w:left="920" w:right="860"/>
          <w:cols w:num="2" w:equalWidth="0">
            <w:col w:w="4834" w:space="325"/>
            <w:col w:w="4971"/>
          </w:cols>
        </w:sectPr>
      </w:pPr>
    </w:p>
    <w:p>
      <w:pPr>
        <w:pStyle w:val="BodyText"/>
        <w:rPr>
          <w:rFonts w:ascii="Tahoma"/>
          <w:sz w:val="20"/>
        </w:rPr>
      </w:pPr>
    </w:p>
    <w:p>
      <w:pPr>
        <w:pStyle w:val="BodyText"/>
        <w:spacing w:before="2"/>
        <w:rPr>
          <w:rFonts w:ascii="Tahoma"/>
          <w:sz w:val="28"/>
        </w:rPr>
      </w:pPr>
    </w:p>
    <w:p>
      <w:pPr>
        <w:pStyle w:val="BodyText"/>
        <w:ind w:left="100"/>
        <w:rPr>
          <w:rFonts w:ascii="Tahoma"/>
          <w:sz w:val="20"/>
        </w:rPr>
      </w:pPr>
      <w:r>
        <w:rPr>
          <w:rFonts w:ascii="Tahoma"/>
          <w:sz w:val="20"/>
        </w:rPr>
        <w:pict>
          <v:shape style="width:493.25pt;height:24.3pt;mso-position-horizontal-relative:char;mso-position-vertical-relative:line" type="#_x0000_t202" filled="true" fillcolor="#ebeae9" stroked="false">
            <w10:anchorlock/>
            <v:textbox inset="0,0,0,0">
              <w:txbxContent>
                <w:p>
                  <w:pPr>
                    <w:tabs>
                      <w:tab w:pos="2948" w:val="left" w:leader="none"/>
                    </w:tabs>
                    <w:spacing w:before="132"/>
                    <w:ind w:left="113" w:right="0" w:firstLine="0"/>
                    <w:jc w:val="left"/>
                    <w:rPr>
                      <w:rFonts w:ascii="Calibri"/>
                      <w:sz w:val="20"/>
                    </w:rPr>
                  </w:pPr>
                  <w:bookmarkStart w:name="Acronyms and abbreviations" w:id="80"/>
                  <w:bookmarkEnd w:id="80"/>
                  <w:r>
                    <w:rPr/>
                  </w:r>
                  <w:bookmarkStart w:name="_bookmark28" w:id="81"/>
                  <w:bookmarkEnd w:id="81"/>
                  <w:r>
                    <w:rPr/>
                  </w:r>
                  <w:r>
                    <w:rPr>
                      <w:rFonts w:ascii="Calibri"/>
                      <w:color w:val="4D4D4F"/>
                      <w:w w:val="125"/>
                      <w:sz w:val="20"/>
                    </w:rPr>
                    <w:t>Acronym/abbreviation</w:t>
                    <w:tab/>
                  </w:r>
                  <w:r>
                    <w:rPr>
                      <w:rFonts w:ascii="Calibri"/>
                      <w:color w:val="4D4D4F"/>
                      <w:spacing w:val="-4"/>
                      <w:w w:val="125"/>
                      <w:sz w:val="20"/>
                    </w:rPr>
                    <w:t>Term</w:t>
                  </w:r>
                </w:p>
              </w:txbxContent>
            </v:textbox>
            <v:fill type="solid"/>
          </v:shape>
        </w:pict>
      </w:r>
      <w:r>
        <w:rPr>
          <w:rFonts w:ascii="Tahoma"/>
          <w:sz w:val="20"/>
        </w:rPr>
      </w:r>
    </w:p>
    <w:p>
      <w:pPr>
        <w:pStyle w:val="BodyText"/>
        <w:tabs>
          <w:tab w:pos="3048" w:val="left" w:leader="none"/>
        </w:tabs>
        <w:spacing w:before="115"/>
        <w:ind w:left="213"/>
      </w:pPr>
      <w:r>
        <w:rPr/>
        <w:pict>
          <v:group style="position:absolute;margin-left:51.023602pt;margin-top:-26.283951pt;width:493.25pt;height:.75pt;mso-position-horizontal-relative:page;mso-position-vertical-relative:paragraph;z-index:251929600" coordorigin="1020,-526" coordsize="9865,15">
            <v:line style="position:absolute" from="1020,-518" to="3855,-518" stroked="true" strokeweight=".75pt" strokecolor="#dbdbd9">
              <v:stroke dashstyle="solid"/>
            </v:line>
            <v:line style="position:absolute" from="3855,-518" to="10885,-518" stroked="true" strokeweight=".75pt" strokecolor="#dbdbd9">
              <v:stroke dashstyle="solid"/>
            </v:line>
            <w10:wrap type="none"/>
          </v:group>
        </w:pict>
      </w:r>
      <w:r>
        <w:rPr/>
        <w:pict>
          <v:group style="position:absolute;margin-left:51.023602pt;margin-top:-1.276150pt;width:493.25pt;height:.75pt;mso-position-horizontal-relative:page;mso-position-vertical-relative:paragraph;z-index:251930624" coordorigin="1020,-26" coordsize="9865,15">
            <v:line style="position:absolute" from="1020,-18" to="3855,-18" stroked="true" strokeweight=".75pt" strokecolor="#dbdbd9">
              <v:stroke dashstyle="solid"/>
            </v:line>
            <v:line style="position:absolute" from="3855,-18" to="10885,-18" stroked="true" strokeweight=".75pt" strokecolor="#dbdbd9">
              <v:stroke dashstyle="solid"/>
            </v:line>
            <w10:wrap type="none"/>
          </v:group>
        </w:pict>
      </w:r>
      <w:r>
        <w:rPr>
          <w:w w:val="105"/>
        </w:rPr>
        <w:t>System</w:t>
      </w:r>
      <w:r>
        <w:rPr>
          <w:spacing w:val="2"/>
          <w:w w:val="105"/>
        </w:rPr>
        <w:t> </w:t>
      </w:r>
      <w:r>
        <w:rPr>
          <w:w w:val="105"/>
        </w:rPr>
        <w:t>Operator</w:t>
        <w:tab/>
        <w:t>The</w:t>
      </w:r>
      <w:r>
        <w:rPr>
          <w:spacing w:val="-5"/>
          <w:w w:val="105"/>
        </w:rPr>
        <w:t> </w:t>
      </w:r>
      <w:r>
        <w:rPr>
          <w:w w:val="105"/>
        </w:rPr>
        <w:t>Australian</w:t>
      </w:r>
      <w:r>
        <w:rPr>
          <w:spacing w:val="-5"/>
          <w:w w:val="105"/>
        </w:rPr>
        <w:t> </w:t>
      </w:r>
      <w:r>
        <w:rPr>
          <w:w w:val="105"/>
        </w:rPr>
        <w:t>Digital</w:t>
      </w:r>
      <w:r>
        <w:rPr>
          <w:spacing w:val="-5"/>
          <w:w w:val="105"/>
        </w:rPr>
        <w:t> </w:t>
      </w:r>
      <w:r>
        <w:rPr>
          <w:w w:val="105"/>
        </w:rPr>
        <w:t>Health</w:t>
      </w:r>
      <w:r>
        <w:rPr>
          <w:spacing w:val="-5"/>
          <w:w w:val="105"/>
        </w:rPr>
        <w:t> </w:t>
      </w:r>
      <w:r>
        <w:rPr>
          <w:w w:val="105"/>
        </w:rPr>
        <w:t>Agency</w:t>
      </w:r>
      <w:r>
        <w:rPr>
          <w:spacing w:val="-5"/>
          <w:w w:val="105"/>
        </w:rPr>
        <w:t> </w:t>
      </w:r>
      <w:r>
        <w:rPr>
          <w:w w:val="105"/>
        </w:rPr>
        <w:t>(the</w:t>
      </w:r>
      <w:r>
        <w:rPr>
          <w:spacing w:val="-5"/>
          <w:w w:val="105"/>
        </w:rPr>
        <w:t> </w:t>
      </w:r>
      <w:r>
        <w:rPr>
          <w:w w:val="105"/>
        </w:rPr>
        <w:t>Agency)</w:t>
      </w:r>
      <w:r>
        <w:rPr>
          <w:spacing w:val="-5"/>
          <w:w w:val="105"/>
        </w:rPr>
        <w:t> </w:t>
      </w:r>
      <w:r>
        <w:rPr>
          <w:w w:val="105"/>
        </w:rPr>
        <w:t>was</w:t>
      </w:r>
      <w:r>
        <w:rPr>
          <w:spacing w:val="-5"/>
          <w:w w:val="105"/>
        </w:rPr>
        <w:t> </w:t>
      </w:r>
      <w:r>
        <w:rPr>
          <w:w w:val="105"/>
        </w:rPr>
        <w:t>appointed</w:t>
      </w:r>
      <w:r>
        <w:rPr>
          <w:spacing w:val="-5"/>
          <w:w w:val="105"/>
        </w:rPr>
        <w:t> </w:t>
      </w:r>
      <w:r>
        <w:rPr>
          <w:w w:val="105"/>
        </w:rPr>
        <w:t>as</w:t>
      </w:r>
      <w:r>
        <w:rPr>
          <w:spacing w:val="-6"/>
          <w:w w:val="105"/>
        </w:rPr>
        <w:t> </w:t>
      </w:r>
      <w:r>
        <w:rPr>
          <w:w w:val="105"/>
        </w:rPr>
        <w:t>the</w:t>
      </w:r>
    </w:p>
    <w:p>
      <w:pPr>
        <w:pStyle w:val="BodyText"/>
        <w:spacing w:before="40"/>
        <w:ind w:left="3048"/>
      </w:pPr>
      <w:r>
        <w:rPr/>
        <w:pict>
          <v:group style="position:absolute;margin-left:51.023602pt;margin-top:19.185516pt;width:493.25pt;height:.75pt;mso-position-horizontal-relative:page;mso-position-vertical-relative:paragraph;z-index:-251396096;mso-wrap-distance-left:0;mso-wrap-distance-right:0" coordorigin="1020,384" coordsize="9865,15">
            <v:line style="position:absolute" from="1020,391" to="3855,391" stroked="true" strokeweight=".75pt" strokecolor="#dbdbd9">
              <v:stroke dashstyle="solid"/>
            </v:line>
            <v:line style="position:absolute" from="3855,391" to="10885,391" stroked="true" strokeweight=".75pt" strokecolor="#dbdbd9">
              <v:stroke dashstyle="solid"/>
            </v:line>
            <w10:wrap type="topAndBottom"/>
          </v:group>
        </w:pict>
      </w:r>
      <w:r>
        <w:rPr>
          <w:w w:val="105"/>
        </w:rPr>
        <w:t>System Operator of the My Health Record system from </w:t>
      </w:r>
      <w:r>
        <w:rPr/>
        <w:t>1 </w:t>
      </w:r>
      <w:r>
        <w:rPr>
          <w:w w:val="105"/>
        </w:rPr>
        <w:t>July 2016</w:t>
      </w:r>
    </w:p>
    <w:p>
      <w:pPr>
        <w:pStyle w:val="BodyText"/>
        <w:tabs>
          <w:tab w:pos="3048" w:val="left" w:leader="none"/>
        </w:tabs>
        <w:spacing w:before="96" w:after="122"/>
        <w:ind w:left="213"/>
      </w:pPr>
      <w:r>
        <w:rPr>
          <w:w w:val="110"/>
        </w:rPr>
        <w:t>The</w:t>
      </w:r>
      <w:r>
        <w:rPr>
          <w:spacing w:val="-23"/>
          <w:w w:val="110"/>
        </w:rPr>
        <w:t> </w:t>
      </w:r>
      <w:r>
        <w:rPr>
          <w:w w:val="110"/>
        </w:rPr>
        <w:t>Agency</w:t>
        <w:tab/>
        <w:t>Australian Digital Health</w:t>
      </w:r>
      <w:r>
        <w:rPr>
          <w:spacing w:val="-9"/>
          <w:w w:val="110"/>
        </w:rPr>
        <w:t> </w:t>
      </w:r>
      <w:r>
        <w:rPr>
          <w:w w:val="110"/>
        </w:rPr>
        <w:t>Agency</w:t>
      </w: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8" to="2835,8" stroked="true" strokeweight=".75pt" strokecolor="#dbdbd9">
              <v:stroke dashstyle="solid"/>
            </v:line>
            <v:line style="position:absolute" from="2835,8" to="9865,8" stroked="true" strokeweight=".75pt" strokecolor="#dbdbd9">
              <v:stroke dashstyle="solid"/>
            </v:line>
          </v:group>
        </w:pict>
      </w:r>
      <w:r>
        <w:rPr>
          <w:sz w:val="2"/>
        </w:rPr>
      </w:r>
    </w:p>
    <w:p>
      <w:pPr>
        <w:pStyle w:val="BodyText"/>
        <w:tabs>
          <w:tab w:pos="3048" w:val="left" w:leader="none"/>
        </w:tabs>
        <w:spacing w:before="121"/>
        <w:ind w:left="213"/>
      </w:pPr>
      <w:r>
        <w:rPr/>
        <w:pict>
          <v:group style="position:absolute;margin-left:51.023602pt;margin-top:23.231134pt;width:493.25pt;height:.75pt;mso-position-horizontal-relative:page;mso-position-vertical-relative:paragraph;z-index:-251394048;mso-wrap-distance-left:0;mso-wrap-distance-right:0" coordorigin="1020,465" coordsize="9865,15">
            <v:line style="position:absolute" from="1020,472" to="3855,472" stroked="true" strokeweight=".75pt" strokecolor="#dbdbd9">
              <v:stroke dashstyle="solid"/>
            </v:line>
            <v:line style="position:absolute" from="3855,472" to="10885,472" stroked="true" strokeweight=".75pt" strokecolor="#dbdbd9">
              <v:stroke dashstyle="solid"/>
            </v:line>
            <w10:wrap type="topAndBottom"/>
          </v:group>
        </w:pict>
      </w:r>
      <w:r>
        <w:rPr>
          <w:w w:val="105"/>
        </w:rPr>
        <w:t>eDS</w:t>
        <w:tab/>
      </w:r>
      <w:r>
        <w:rPr>
          <w:spacing w:val="-1"/>
          <w:w w:val="105"/>
        </w:rPr>
        <w:t>electronic discharge</w:t>
      </w:r>
      <w:r>
        <w:rPr>
          <w:spacing w:val="-20"/>
          <w:w w:val="105"/>
        </w:rPr>
        <w:t> </w:t>
      </w:r>
      <w:r>
        <w:rPr>
          <w:spacing w:val="-1"/>
          <w:w w:val="105"/>
        </w:rPr>
        <w:t>summary</w:t>
      </w:r>
    </w:p>
    <w:p>
      <w:pPr>
        <w:pStyle w:val="BodyText"/>
        <w:tabs>
          <w:tab w:pos="3048" w:val="left" w:leader="none"/>
        </w:tabs>
        <w:spacing w:before="96" w:after="122"/>
        <w:ind w:left="213"/>
      </w:pPr>
      <w:r>
        <w:rPr>
          <w:w w:val="105"/>
        </w:rPr>
        <w:t>CDA</w:t>
        <w:tab/>
      </w:r>
      <w:r>
        <w:rPr>
          <w:spacing w:val="-2"/>
          <w:w w:val="105"/>
        </w:rPr>
        <w:t>clinical</w:t>
      </w:r>
      <w:r>
        <w:rPr>
          <w:spacing w:val="-26"/>
          <w:w w:val="105"/>
        </w:rPr>
        <w:t> </w:t>
      </w:r>
      <w:r>
        <w:rPr>
          <w:spacing w:val="-2"/>
          <w:w w:val="105"/>
        </w:rPr>
        <w:t>document</w:t>
      </w:r>
      <w:r>
        <w:rPr>
          <w:spacing w:val="-25"/>
          <w:w w:val="105"/>
        </w:rPr>
        <w:t> </w:t>
      </w:r>
      <w:r>
        <w:rPr>
          <w:spacing w:val="-2"/>
          <w:w w:val="105"/>
        </w:rPr>
        <w:t>architecture</w:t>
      </w: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8" to="2835,8" stroked="true" strokeweight=".75pt" strokecolor="#dbdbd9">
              <v:stroke dashstyle="solid"/>
            </v:line>
            <v:line style="position:absolute" from="2835,8" to="9865,8" stroked="true" strokeweight=".75pt" strokecolor="#dbdbd9">
              <v:stroke dashstyle="solid"/>
            </v:line>
          </v:group>
        </w:pict>
      </w:r>
      <w:r>
        <w:rPr>
          <w:sz w:val="2"/>
        </w:rPr>
      </w:r>
    </w:p>
    <w:p>
      <w:pPr>
        <w:pStyle w:val="BodyText"/>
        <w:tabs>
          <w:tab w:pos="3048" w:val="left" w:leader="none"/>
        </w:tabs>
        <w:spacing w:before="121"/>
        <w:ind w:left="213"/>
      </w:pPr>
      <w:r>
        <w:rPr/>
        <w:pict>
          <v:group style="position:absolute;margin-left:51.023602pt;margin-top:23.22665pt;width:493.25pt;height:.75pt;mso-position-horizontal-relative:page;mso-position-vertical-relative:paragraph;z-index:-251392000;mso-wrap-distance-left:0;mso-wrap-distance-right:0" coordorigin="1020,465" coordsize="9865,15">
            <v:line style="position:absolute" from="1020,472" to="3855,472" stroked="true" strokeweight=".75pt" strokecolor="#dbdbd9">
              <v:stroke dashstyle="solid"/>
            </v:line>
            <v:line style="position:absolute" from="3855,472" to="10885,472" stroked="true" strokeweight=".75pt" strokecolor="#dbdbd9">
              <v:stroke dashstyle="solid"/>
            </v:line>
            <w10:wrap type="topAndBottom"/>
          </v:group>
        </w:pict>
      </w:r>
      <w:r>
        <w:rPr>
          <w:w w:val="105"/>
        </w:rPr>
        <w:t>GP</w:t>
        <w:tab/>
        <w:t>general</w:t>
      </w:r>
      <w:r>
        <w:rPr>
          <w:spacing w:val="1"/>
          <w:w w:val="105"/>
        </w:rPr>
        <w:t> </w:t>
      </w:r>
      <w:r>
        <w:rPr>
          <w:w w:val="105"/>
        </w:rPr>
        <w:t>practitioner</w:t>
      </w:r>
    </w:p>
    <w:p>
      <w:pPr>
        <w:pStyle w:val="BodyText"/>
        <w:tabs>
          <w:tab w:pos="3048" w:val="left" w:leader="none"/>
        </w:tabs>
        <w:spacing w:before="96" w:after="122"/>
        <w:ind w:left="213"/>
      </w:pPr>
      <w:r>
        <w:rPr>
          <w:w w:val="110"/>
        </w:rPr>
        <w:t>IHI</w:t>
        <w:tab/>
        <w:t>Individual Healthcare</w:t>
      </w:r>
      <w:r>
        <w:rPr>
          <w:spacing w:val="-6"/>
          <w:w w:val="110"/>
        </w:rPr>
        <w:t> </w:t>
      </w:r>
      <w:r>
        <w:rPr>
          <w:w w:val="110"/>
        </w:rPr>
        <w:t>Identifier</w:t>
      </w: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8" to="2835,8" stroked="true" strokeweight=".75pt" strokecolor="#dbdbd9">
              <v:stroke dashstyle="solid"/>
            </v:line>
            <v:line style="position:absolute" from="2835,8" to="9865,8" stroked="true" strokeweight=".75pt" strokecolor="#dbdbd9">
              <v:stroke dashstyle="solid"/>
            </v:line>
          </v:group>
        </w:pict>
      </w:r>
      <w:r>
        <w:rPr>
          <w:sz w:val="2"/>
        </w:rPr>
      </w:r>
    </w:p>
    <w:p>
      <w:pPr>
        <w:pStyle w:val="BodyText"/>
        <w:tabs>
          <w:tab w:pos="3048" w:val="left" w:leader="none"/>
        </w:tabs>
        <w:spacing w:before="121"/>
        <w:ind w:left="213"/>
      </w:pPr>
      <w:r>
        <w:rPr/>
        <w:pict>
          <v:group style="position:absolute;margin-left:51.023602pt;margin-top:23.222107pt;width:493.25pt;height:.75pt;mso-position-horizontal-relative:page;mso-position-vertical-relative:paragraph;z-index:-251389952;mso-wrap-distance-left:0;mso-wrap-distance-right:0" coordorigin="1020,464" coordsize="9865,15">
            <v:line style="position:absolute" from="1020,472" to="3855,472" stroked="true" strokeweight=".75pt" strokecolor="#dbdbd9">
              <v:stroke dashstyle="solid"/>
            </v:line>
            <v:line style="position:absolute" from="3855,472" to="10885,472" stroked="true" strokeweight=".75pt" strokecolor="#dbdbd9">
              <v:stroke dashstyle="solid"/>
            </v:line>
            <w10:wrap type="topAndBottom"/>
          </v:group>
        </w:pict>
      </w:r>
      <w:r>
        <w:rPr>
          <w:spacing w:val="2"/>
          <w:w w:val="105"/>
        </w:rPr>
        <w:t>MRN</w:t>
        <w:tab/>
      </w:r>
      <w:r>
        <w:rPr>
          <w:w w:val="105"/>
        </w:rPr>
        <w:t>Medical Record</w:t>
      </w:r>
      <w:r>
        <w:rPr>
          <w:spacing w:val="1"/>
          <w:w w:val="105"/>
        </w:rPr>
        <w:t> </w:t>
      </w:r>
      <w:r>
        <w:rPr>
          <w:w w:val="105"/>
        </w:rPr>
        <w:t>Number</w:t>
      </w:r>
    </w:p>
    <w:p>
      <w:pPr>
        <w:pStyle w:val="BodyText"/>
        <w:tabs>
          <w:tab w:pos="3048" w:val="left" w:leader="none"/>
        </w:tabs>
        <w:spacing w:before="96" w:after="122"/>
        <w:ind w:left="213"/>
      </w:pPr>
      <w:r>
        <w:rPr>
          <w:w w:val="115"/>
        </w:rPr>
        <w:t>NEHTA</w:t>
        <w:tab/>
        <w:t>National E-Health Transition</w:t>
      </w:r>
      <w:r>
        <w:rPr>
          <w:spacing w:val="-20"/>
          <w:w w:val="115"/>
        </w:rPr>
        <w:t> </w:t>
      </w:r>
      <w:r>
        <w:rPr>
          <w:w w:val="115"/>
        </w:rPr>
        <w:t>Authority</w:t>
      </w:r>
    </w:p>
    <w:p>
      <w:pPr>
        <w:pStyle w:val="BodyText"/>
        <w:spacing w:line="20" w:lineRule="exact"/>
        <w:ind w:left="92"/>
        <w:rPr>
          <w:sz w:val="2"/>
        </w:rPr>
      </w:pPr>
      <w:r>
        <w:rPr>
          <w:sz w:val="2"/>
        </w:rPr>
        <w:pict>
          <v:group style="width:493.25pt;height:.75pt;mso-position-horizontal-relative:char;mso-position-vertical-relative:line" coordorigin="0,0" coordsize="9865,15">
            <v:line style="position:absolute" from="0,8" to="2835,8" stroked="true" strokeweight=".75pt" strokecolor="#dbdbd9">
              <v:stroke dashstyle="solid"/>
            </v:line>
            <v:line style="position:absolute" from="2835,8" to="9865,8" stroked="true" strokeweight=".75pt" strokecolor="#dbdbd9">
              <v:stroke dashstyle="solid"/>
            </v:line>
          </v:group>
        </w:pict>
      </w:r>
      <w:r>
        <w:rPr>
          <w:sz w:val="2"/>
        </w:rPr>
      </w:r>
    </w:p>
    <w:p>
      <w:pPr>
        <w:pStyle w:val="BodyText"/>
        <w:tabs>
          <w:tab w:pos="3048" w:val="left" w:leader="none"/>
        </w:tabs>
        <w:spacing w:before="121"/>
        <w:ind w:left="213"/>
      </w:pPr>
      <w:r>
        <w:rPr/>
        <w:pict>
          <v:group style="position:absolute;margin-left:51.023602pt;margin-top:23.217625pt;width:493.25pt;height:.75pt;mso-position-horizontal-relative:page;mso-position-vertical-relative:paragraph;z-index:-251387904;mso-wrap-distance-left:0;mso-wrap-distance-right:0" coordorigin="1020,464" coordsize="9865,15">
            <v:line style="position:absolute" from="1020,472" to="3855,472" stroked="true" strokeweight=".75pt" strokecolor="#dbdbd9">
              <v:stroke dashstyle="solid"/>
            </v:line>
            <v:line style="position:absolute" from="3855,472" to="10885,472" stroked="true" strokeweight=".75pt" strokecolor="#dbdbd9">
              <v:stroke dashstyle="solid"/>
            </v:line>
            <w10:wrap type="topAndBottom"/>
          </v:group>
        </w:pict>
      </w:r>
      <w:r>
        <w:rPr>
          <w:w w:val="110"/>
        </w:rPr>
        <w:t>The</w:t>
      </w:r>
      <w:r>
        <w:rPr>
          <w:spacing w:val="-14"/>
          <w:w w:val="110"/>
        </w:rPr>
        <w:t> </w:t>
      </w:r>
      <w:r>
        <w:rPr>
          <w:w w:val="110"/>
        </w:rPr>
        <w:t>Commission</w:t>
        <w:tab/>
        <w:t>Australian</w:t>
      </w:r>
      <w:r>
        <w:rPr>
          <w:spacing w:val="-8"/>
          <w:w w:val="110"/>
        </w:rPr>
        <w:t> </w:t>
      </w:r>
      <w:r>
        <w:rPr>
          <w:w w:val="110"/>
        </w:rPr>
        <w:t>Commission</w:t>
      </w:r>
      <w:r>
        <w:rPr>
          <w:spacing w:val="-9"/>
          <w:w w:val="110"/>
        </w:rPr>
        <w:t> </w:t>
      </w:r>
      <w:r>
        <w:rPr>
          <w:w w:val="110"/>
        </w:rPr>
        <w:t>on</w:t>
      </w:r>
      <w:r>
        <w:rPr>
          <w:spacing w:val="-9"/>
          <w:w w:val="110"/>
        </w:rPr>
        <w:t> </w:t>
      </w:r>
      <w:r>
        <w:rPr>
          <w:w w:val="110"/>
        </w:rPr>
        <w:t>Safety</w:t>
      </w:r>
      <w:r>
        <w:rPr>
          <w:spacing w:val="-8"/>
          <w:w w:val="110"/>
        </w:rPr>
        <w:t> </w:t>
      </w:r>
      <w:r>
        <w:rPr>
          <w:w w:val="110"/>
        </w:rPr>
        <w:t>and</w:t>
      </w:r>
      <w:r>
        <w:rPr>
          <w:spacing w:val="-9"/>
          <w:w w:val="110"/>
        </w:rPr>
        <w:t> </w:t>
      </w:r>
      <w:r>
        <w:rPr>
          <w:w w:val="110"/>
        </w:rPr>
        <w:t>Quality</w:t>
      </w:r>
      <w:r>
        <w:rPr>
          <w:spacing w:val="-9"/>
          <w:w w:val="110"/>
        </w:rPr>
        <w:t> </w:t>
      </w:r>
      <w:r>
        <w:rPr>
          <w:w w:val="110"/>
        </w:rPr>
        <w:t>in</w:t>
      </w:r>
      <w:r>
        <w:rPr>
          <w:spacing w:val="-8"/>
          <w:w w:val="110"/>
        </w:rPr>
        <w:t> </w:t>
      </w:r>
      <w:r>
        <w:rPr>
          <w:w w:val="110"/>
        </w:rPr>
        <w:t>Health</w:t>
      </w:r>
      <w:r>
        <w:rPr>
          <w:spacing w:val="-9"/>
          <w:w w:val="110"/>
        </w:rPr>
        <w:t> </w:t>
      </w:r>
      <w:r>
        <w:rPr>
          <w:w w:val="110"/>
        </w:rPr>
        <w:t>Care</w:t>
      </w:r>
    </w:p>
    <w:p>
      <w:pPr>
        <w:spacing w:after="0"/>
        <w:sectPr>
          <w:headerReference w:type="even" r:id="rId72"/>
          <w:pgSz w:w="11910" w:h="16840"/>
          <w:pgMar w:header="0" w:footer="457" w:top="1400" w:bottom="640" w:left="920" w:right="860"/>
        </w:sectPr>
      </w:pPr>
    </w:p>
    <w:p>
      <w:pPr>
        <w:pStyle w:val="BodyText"/>
        <w:spacing w:before="3"/>
        <w:rPr>
          <w:sz w:val="16"/>
        </w:rPr>
      </w:pPr>
    </w:p>
    <w:p>
      <w:pPr>
        <w:spacing w:after="0"/>
        <w:rPr>
          <w:sz w:val="16"/>
        </w:rPr>
        <w:sectPr>
          <w:headerReference w:type="default" r:id="rId73"/>
          <w:footerReference w:type="default" r:id="rId74"/>
          <w:pgSz w:w="11910" w:h="16840"/>
          <w:pgMar w:header="0" w:footer="326" w:top="1580" w:bottom="520" w:left="920" w:right="860"/>
        </w:sectPr>
      </w:pPr>
    </w:p>
    <w:p>
      <w:pPr>
        <w:pStyle w:val="BodyText"/>
        <w:rPr>
          <w:sz w:val="20"/>
        </w:rPr>
      </w:pPr>
      <w:r>
        <w:rPr/>
        <w:pict>
          <v:group style="position:absolute;margin-left:413.716034pt;margin-top:.000998pt;width:181.6pt;height:538.15pt;mso-position-horizontal-relative:page;mso-position-vertical-relative:page;z-index:251933696" coordorigin="8274,0" coordsize="3632,10763">
            <v:shape style="position:absolute;left:8274;top:0;width:3632;height:10763" type="#_x0000_t75" stroked="false">
              <v:imagedata r:id="rId77" o:title=""/>
            </v:shape>
            <v:shape style="position:absolute;left:10312;top:1548;width:1593;height:9096" type="#_x0000_t75" stroked="false">
              <v:imagedata r:id="rId78" o:title=""/>
            </v:shape>
            <v:shape style="position:absolute;left:9870;top:0;width:2035;height:1235" coordorigin="9871,0" coordsize="2035,1235" path="m11906,0l10766,0,10761,5,10710,52,10661,99,10612,148,10564,198,10517,248,10471,299,10425,352,10381,405,10338,459,10296,513,10255,569,10214,626,10175,683,10137,741,10099,800,10063,860,10021,934,9981,1008,9942,1083,9906,1159,9871,1235,9926,1191,9982,1148,10039,1106,10096,1064,10155,1023,10214,982,10273,942,10334,902,10395,863,10457,825,10520,787,10584,749,10648,713,10713,677,10778,641,10845,606,10911,572,10979,538,11047,505,11116,473,11186,441,11256,410,11327,379,11398,349,11470,320,11543,292,11616,264,11690,236,11764,209,11839,183,11906,161,11906,0xe" filled="true" fillcolor="#699b31" stroked="false">
              <v:path arrowok="t"/>
              <v:fill opacity="39321f" type="solid"/>
            </v:shape>
            <v:shape style="position:absolute;left:10331;top:5664;width:1575;height:2740" coordorigin="10331,5664" coordsize="1575,2740" path="m10347,5664l10343,5713,10339,5762,10335,5811,10331,5859,10362,5929,10393,5998,10424,6067,10456,6137,10489,6206,10523,6275,10557,6344,10592,6413,10627,6482,10663,6551,10700,6620,10737,6688,10775,6757,10814,6825,10853,6894,10892,6962,10933,7030,10974,7098,11016,7166,11058,7234,11101,7302,11144,7369,11188,7437,11233,7504,11279,7571,11325,7638,11371,7705,11418,7772,11466,7838,11515,7904,11564,7970,11614,8036,11664,8102,11715,8167,11767,8233,11819,8298,11872,8362,11906,8403,11906,7688,11853,7636,11797,7580,11742,7523,11687,7466,11633,7409,11580,7352,11527,7294,11475,7236,11423,7178,11372,7119,11322,7061,11272,7002,11223,6943,11175,6884,11127,6824,11080,6765,11034,6705,10988,6645,10943,6584,10899,6524,10855,6464,10812,6403,10769,6342,10727,6281,10686,6220,10646,6159,10606,6097,10567,6036,10529,5974,10491,5912,10454,5851,10418,5789,10382,5727,10347,5664xe" filled="true" fillcolor="#699b31" stroked="false">
              <v:path arrowok="t"/>
              <v:fill type="solid"/>
            </v:shape>
            <v:shape style="position:absolute;left:9627;top:161;width:2279;height:3740" coordorigin="9627,161" coordsize="2279,3740" path="m11906,161l11839,183,11764,209,11690,236,11616,264,11543,292,11470,320,11398,349,11327,379,11256,410,11186,441,11116,473,11047,505,10979,538,10911,572,10845,606,10778,641,10713,677,10648,713,10584,749,10520,787,10457,825,10395,863,10334,902,10273,942,10214,982,10155,1023,10096,1064,10039,1106,9982,1148,9926,1191,9871,1235,9840,1305,9811,1376,9784,1448,9758,1520,9734,1592,9719,1666,9706,1740,9694,1815,9683,1890,9673,1966,9663,2042,9655,2119,9648,2196,9642,2273,9637,2351,9633,2430,9630,2509,9628,2588,9627,2667,9627,2747,9628,2828,9631,2908,9634,2989,9638,3071,9643,3154,9649,3234,9656,3317,9665,3400,9674,3482,9684,3565,9695,3649,9707,3732,9720,3816,9735,3900,9773,3837,9811,3775,9851,3712,9891,3649,9932,3587,9973,3524,10015,3462,10058,3400,10102,3338,10146,3277,10191,3215,10237,3154,10283,3093,10330,3032,10378,2971,10426,2910,10475,2850,10525,2790,10576,2730,10627,2670,10678,2611,10731,2551,10784,2492,10838,2434,10892,2375,10947,2317,11003,2259,11059,2201,11116,2144,11174,2086,11232,2029,11291,1973,11350,1917,11410,1860,11471,1805,11533,1749,11595,1694,11657,1640,11720,1585,11784,1531,11849,1477,11906,1431,11906,161xe" filled="true" fillcolor="#699b31" stroked="false">
              <v:path arrowok="t"/>
              <v:fill opacity="45875f" type="solid"/>
            </v:shape>
            <v:shape style="position:absolute;left:9734;top:1430;width:2171;height:4234" coordorigin="9735,1431" coordsize="2171,4234" path="m11906,1431l11849,1477,11784,1531,11720,1585,11657,1640,11595,1694,11533,1749,11471,1805,11410,1860,11350,1916,11291,1973,11232,2029,11174,2086,11116,2144,11059,2201,11003,2259,10947,2317,10892,2375,10838,2434,10784,2492,10731,2551,10678,2611,10627,2670,10576,2730,10525,2790,10475,2850,10426,2910,10378,2971,10330,3032,10283,3093,10237,3154,10191,3215,10146,3277,10102,3338,10058,3400,10015,3462,9973,3524,9932,3587,9891,3649,9851,3712,9811,3775,9773,3837,9735,3900,9749,3980,9764,4060,9781,4141,9798,4221,9816,4302,9835,4383,9854,4464,9875,4545,9897,4626,9919,4707,9943,4789,9967,4870,9997,4943,10028,5015,10059,5088,10092,5160,10126,5232,10160,5304,10196,5377,10232,5449,10270,5521,10308,5593,10347,5664,10355,5588,10363,5511,10373,5435,10383,5358,10393,5281,10405,5204,10417,5127,10430,5050,10444,4973,10458,4896,10474,4819,10490,4742,10507,4665,10524,4587,10543,4510,10562,4433,10582,4355,10603,4278,10625,4201,10647,4123,10670,4046,10694,3969,10719,3892,10745,3815,10771,3737,10798,3660,10826,3583,10855,3506,10885,3430,10915,3353,10947,3276,10979,3200,11012,3123,11045,3047,11080,2971,11115,2895,11151,2819,11188,2743,11225,2670,11262,2598,11299,2526,11337,2455,11376,2384,11415,2314,11455,2244,11495,2175,11536,2106,11578,2038,11619,1971,11662,1904,11705,1838,11748,1772,11792,1707,11836,1642,11881,1578,11906,1544,11906,1431xe" filled="true" fillcolor="#699b31" stroked="false">
              <v:path arrowok="t"/>
              <v:fill type="solid"/>
            </v:shape>
            <v:shape style="position:absolute;left:9870;top:0;width:2035;height:1235" coordorigin="9871,0" coordsize="2035,1235" path="m11906,0l10766,0,10761,5,10710,52,10661,99,10612,148,10564,198,10517,248,10471,299,10425,352,10381,405,10338,459,10296,513,10255,569,10214,626,10175,683,10137,741,10099,800,10063,860,10021,934,9981,1008,9942,1083,9906,1159,9871,1235,9926,1191,9982,1148,10039,1106,10096,1064,10155,1023,10214,982,10273,942,10334,902,10395,863,10457,825,10520,787,10584,749,10648,713,10713,677,10778,641,10845,606,10911,572,10979,538,11047,505,11116,473,11186,441,11256,410,11327,379,11398,349,11470,320,11543,292,11616,264,11690,236,11764,209,11839,183,11906,161,11906,0e" filled="true" fillcolor="#699b31" stroked="false">
              <v:path arrowok="t"/>
              <v:fill opacity="39321f" type="solid"/>
            </v:shape>
            <v:shape style="position:absolute;left:9804;top:0;width:962;height:1289" coordorigin="9805,0" coordsize="962,1289" path="m10766,0l10392,0,10387,8,10344,72,10302,136,10261,202,10222,268,10184,336,10147,405,10112,474,10078,544,10045,615,10013,686,9983,759,9953,832,9925,906,9899,981,9873,1057,9849,1133,9826,1210,9805,1288,9821,1275,9871,1235,9906,1159,9942,1083,9981,1008,10021,934,10063,860,10099,800,10137,741,10175,683,10214,626,10255,569,10296,513,10338,459,10381,405,10425,352,10471,299,10517,248,10564,198,10612,148,10661,99,10710,52,10761,5,10766,0xe" filled="true" fillcolor="#699b31"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37"/>
        <w:ind w:left="100" w:right="0" w:firstLine="0"/>
        <w:jc w:val="left"/>
        <w:rPr>
          <w:rFonts w:ascii="Calibri"/>
          <w:sz w:val="22"/>
        </w:rPr>
      </w:pPr>
      <w:r>
        <w:rPr>
          <w:rFonts w:ascii="Calibri"/>
          <w:color w:val="4D4D4F"/>
          <w:w w:val="125"/>
          <w:sz w:val="22"/>
        </w:rPr>
        <w:t>Australian Commission on Safety and Quality in Health Care</w:t>
      </w:r>
    </w:p>
    <w:p>
      <w:pPr>
        <w:spacing w:before="135"/>
        <w:ind w:left="100" w:right="0" w:firstLine="0"/>
        <w:jc w:val="left"/>
        <w:rPr>
          <w:rFonts w:ascii="Tahoma"/>
          <w:sz w:val="20"/>
        </w:rPr>
      </w:pPr>
      <w:r>
        <w:rPr>
          <w:rFonts w:ascii="Tahoma"/>
          <w:w w:val="115"/>
          <w:sz w:val="20"/>
        </w:rPr>
        <w:t>Level 5, 255 Elizabeth Street SYDNEY NSW 2000</w:t>
      </w:r>
    </w:p>
    <w:p>
      <w:pPr>
        <w:spacing w:before="38"/>
        <w:ind w:left="100" w:right="0" w:firstLine="0"/>
        <w:jc w:val="left"/>
        <w:rPr>
          <w:rFonts w:ascii="Tahoma"/>
          <w:sz w:val="20"/>
        </w:rPr>
      </w:pPr>
      <w:r>
        <w:rPr>
          <w:rFonts w:ascii="Tahoma"/>
          <w:spacing w:val="4"/>
          <w:w w:val="117"/>
          <w:sz w:val="20"/>
        </w:rPr>
        <w:t>G</w:t>
      </w:r>
      <w:r>
        <w:rPr>
          <w:rFonts w:ascii="Tahoma"/>
          <w:spacing w:val="3"/>
          <w:w w:val="121"/>
          <w:sz w:val="20"/>
        </w:rPr>
        <w:t>P</w:t>
      </w:r>
      <w:r>
        <w:rPr>
          <w:rFonts w:ascii="Tahoma"/>
          <w:w w:val="120"/>
          <w:sz w:val="20"/>
        </w:rPr>
        <w:t>O</w:t>
      </w:r>
      <w:r>
        <w:rPr>
          <w:rFonts w:ascii="Tahoma"/>
          <w:spacing w:val="-3"/>
          <w:sz w:val="20"/>
        </w:rPr>
        <w:t> </w:t>
      </w:r>
      <w:r>
        <w:rPr>
          <w:rFonts w:ascii="Tahoma"/>
          <w:spacing w:val="3"/>
          <w:w w:val="122"/>
          <w:sz w:val="20"/>
        </w:rPr>
        <w:t>B</w:t>
      </w:r>
      <w:r>
        <w:rPr>
          <w:rFonts w:ascii="Tahoma"/>
          <w:spacing w:val="-5"/>
          <w:w w:val="117"/>
          <w:sz w:val="20"/>
        </w:rPr>
        <w:t>o</w:t>
      </w:r>
      <w:r>
        <w:rPr>
          <w:rFonts w:ascii="Tahoma"/>
          <w:w w:val="115"/>
          <w:sz w:val="20"/>
        </w:rPr>
        <w:t>x</w:t>
      </w:r>
      <w:r>
        <w:rPr>
          <w:rFonts w:ascii="Tahoma"/>
          <w:spacing w:val="-3"/>
          <w:sz w:val="20"/>
        </w:rPr>
        <w:t> </w:t>
      </w:r>
      <w:r>
        <w:rPr>
          <w:rFonts w:ascii="Tahoma"/>
          <w:spacing w:val="5"/>
          <w:w w:val="110"/>
          <w:sz w:val="20"/>
        </w:rPr>
        <w:t>5</w:t>
      </w:r>
      <w:r>
        <w:rPr>
          <w:rFonts w:ascii="Tahoma"/>
          <w:spacing w:val="5"/>
          <w:w w:val="121"/>
          <w:sz w:val="20"/>
        </w:rPr>
        <w:t>4</w:t>
      </w:r>
      <w:r>
        <w:rPr>
          <w:rFonts w:ascii="Tahoma"/>
          <w:spacing w:val="4"/>
          <w:w w:val="115"/>
          <w:sz w:val="20"/>
        </w:rPr>
        <w:t>8</w:t>
      </w:r>
      <w:r>
        <w:rPr>
          <w:rFonts w:ascii="Tahoma"/>
          <w:w w:val="130"/>
          <w:sz w:val="20"/>
        </w:rPr>
        <w:t>0</w:t>
      </w:r>
      <w:r>
        <w:rPr>
          <w:rFonts w:ascii="Tahoma"/>
          <w:spacing w:val="-3"/>
          <w:sz w:val="20"/>
        </w:rPr>
        <w:t> </w:t>
      </w:r>
      <w:r>
        <w:rPr>
          <w:rFonts w:ascii="Tahoma"/>
          <w:w w:val="114"/>
          <w:sz w:val="20"/>
        </w:rPr>
        <w:t>S</w:t>
      </w:r>
      <w:r>
        <w:rPr>
          <w:rFonts w:ascii="Tahoma"/>
          <w:spacing w:val="2"/>
          <w:w w:val="124"/>
          <w:sz w:val="20"/>
        </w:rPr>
        <w:t>Y</w:t>
      </w:r>
      <w:r>
        <w:rPr>
          <w:rFonts w:ascii="Tahoma"/>
          <w:spacing w:val="2"/>
          <w:w w:val="115"/>
          <w:sz w:val="20"/>
        </w:rPr>
        <w:t>D</w:t>
      </w:r>
      <w:r>
        <w:rPr>
          <w:rFonts w:ascii="Tahoma"/>
          <w:spacing w:val="4"/>
          <w:w w:val="118"/>
          <w:sz w:val="20"/>
        </w:rPr>
        <w:t>N</w:t>
      </w:r>
      <w:r>
        <w:rPr>
          <w:rFonts w:ascii="Tahoma"/>
          <w:spacing w:val="6"/>
          <w:w w:val="119"/>
          <w:sz w:val="20"/>
        </w:rPr>
        <w:t>E</w:t>
      </w:r>
      <w:r>
        <w:rPr>
          <w:rFonts w:ascii="Tahoma"/>
          <w:w w:val="124"/>
          <w:sz w:val="20"/>
        </w:rPr>
        <w:t>Y</w:t>
      </w:r>
      <w:r>
        <w:rPr>
          <w:rFonts w:ascii="Tahoma"/>
          <w:spacing w:val="-3"/>
          <w:sz w:val="20"/>
        </w:rPr>
        <w:t> </w:t>
      </w:r>
      <w:r>
        <w:rPr>
          <w:rFonts w:ascii="Tahoma"/>
          <w:spacing w:val="2"/>
          <w:w w:val="118"/>
          <w:sz w:val="20"/>
        </w:rPr>
        <w:t>N</w:t>
      </w:r>
      <w:r>
        <w:rPr>
          <w:rFonts w:ascii="Tahoma"/>
          <w:w w:val="114"/>
          <w:sz w:val="20"/>
        </w:rPr>
        <w:t>S</w:t>
      </w:r>
      <w:r>
        <w:rPr>
          <w:rFonts w:ascii="Tahoma"/>
          <w:w w:val="122"/>
          <w:sz w:val="20"/>
        </w:rPr>
        <w:t>W</w:t>
      </w:r>
      <w:r>
        <w:rPr>
          <w:rFonts w:ascii="Tahoma"/>
          <w:spacing w:val="-3"/>
          <w:sz w:val="20"/>
        </w:rPr>
        <w:t> </w:t>
      </w:r>
      <w:r>
        <w:rPr>
          <w:rFonts w:ascii="Tahoma"/>
          <w:spacing w:val="1"/>
          <w:w w:val="108"/>
          <w:sz w:val="20"/>
        </w:rPr>
        <w:t>2</w:t>
      </w:r>
      <w:r>
        <w:rPr>
          <w:rFonts w:ascii="Tahoma"/>
          <w:spacing w:val="5"/>
          <w:w w:val="130"/>
          <w:sz w:val="20"/>
        </w:rPr>
        <w:t>0</w:t>
      </w:r>
      <w:r>
        <w:rPr>
          <w:rFonts w:ascii="Tahoma"/>
          <w:spacing w:val="-1"/>
          <w:w w:val="130"/>
          <w:sz w:val="20"/>
        </w:rPr>
        <w:t>0</w:t>
      </w:r>
      <w:r>
        <w:rPr>
          <w:rFonts w:ascii="Tahoma"/>
          <w:w w:val="61"/>
          <w:sz w:val="20"/>
        </w:rPr>
        <w:t>1</w:t>
      </w:r>
    </w:p>
    <w:p>
      <w:pPr>
        <w:spacing w:before="209"/>
        <w:ind w:left="100" w:right="0" w:firstLine="0"/>
        <w:jc w:val="left"/>
        <w:rPr>
          <w:rFonts w:ascii="Tahoma"/>
          <w:sz w:val="20"/>
        </w:rPr>
      </w:pPr>
      <w:r>
        <w:rPr>
          <w:rFonts w:ascii="Tahoma"/>
          <w:w w:val="115"/>
          <w:sz w:val="20"/>
        </w:rPr>
        <w:t>Telephone: (02) 9126 3600</w:t>
      </w:r>
    </w:p>
    <w:p>
      <w:pPr>
        <w:spacing w:before="38"/>
        <w:ind w:left="100" w:right="0" w:firstLine="0"/>
        <w:jc w:val="left"/>
        <w:rPr>
          <w:rFonts w:ascii="Tahoma"/>
          <w:sz w:val="20"/>
        </w:rPr>
      </w:pPr>
      <w:r>
        <w:rPr>
          <w:rFonts w:ascii="Tahoma"/>
          <w:w w:val="105"/>
          <w:sz w:val="20"/>
        </w:rPr>
        <w:t>Fax: (02) 9126 3613</w:t>
      </w:r>
    </w:p>
    <w:p>
      <w:pPr>
        <w:spacing w:line="273" w:lineRule="auto" w:before="38"/>
        <w:ind w:left="100" w:right="5821" w:firstLine="0"/>
        <w:jc w:val="left"/>
        <w:rPr>
          <w:sz w:val="20"/>
        </w:rPr>
      </w:pPr>
      <w:hyperlink r:id="rId14">
        <w:r>
          <w:rPr>
            <w:color w:val="4F7B24"/>
            <w:sz w:val="20"/>
          </w:rPr>
          <w:t>accreditation@safetyandquality.gov.au</w:t>
        </w:r>
      </w:hyperlink>
      <w:r>
        <w:rPr>
          <w:color w:val="4F7B24"/>
          <w:sz w:val="20"/>
        </w:rPr>
        <w:t> </w:t>
      </w:r>
      <w:hyperlink r:id="rId15">
        <w:r>
          <w:rPr>
            <w:color w:val="4F7B24"/>
            <w:w w:val="105"/>
            <w:sz w:val="20"/>
          </w:rPr>
          <w:t>www.safetyandquality.gov.au</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r>
        <w:rPr/>
        <w:pict>
          <v:group style="position:absolute;margin-left:51.023998pt;margin-top:10.735214pt;width:203.95pt;height:26.2pt;mso-position-horizontal-relative:page;mso-position-vertical-relative:paragraph;z-index:-251384832;mso-wrap-distance-left:0;mso-wrap-distance-right:0" coordorigin="1020,215" coordsize="4079,524">
            <v:shape style="position:absolute;left:1020;top:214;width:3630;height:524" type="#_x0000_t75" stroked="false">
              <v:imagedata r:id="rId79" o:title=""/>
            </v:shape>
            <v:rect style="position:absolute;left:4667;top:674;width:122;height:32" filled="true" fillcolor="#0079a3" stroked="false">
              <v:fill type="solid"/>
            </v:rect>
            <v:line style="position:absolute" from="4686,501" to="4686,675" stroked="true" strokeweight="1.873pt" strokecolor="#0079a3">
              <v:stroke dashstyle="solid"/>
            </v:line>
            <v:line style="position:absolute" from="4844,532" to="4844,706" stroked="true" strokeweight="1.872pt" strokecolor="#0079a3">
              <v:stroke dashstyle="solid"/>
            </v:line>
            <v:line style="position:absolute" from="4766,516" to="4921,516" stroked="true" strokeweight="1.568pt" strokecolor="#0079a3">
              <v:stroke dashstyle="solid"/>
            </v:line>
            <v:rect style="position:absolute;left:4936;top:614;width:38;height:92" filled="true" fillcolor="#0079a3" stroked="false">
              <v:fill type="solid"/>
            </v:rect>
            <v:line style="position:absolute" from="4937,599" to="5099,599" stroked="true" strokeweight="1.6pt" strokecolor="#0079a3">
              <v:stroke dashstyle="solid"/>
            </v:line>
            <v:rect style="position:absolute;left:4936;top:500;width:38;height:82" filled="true" fillcolor="#0079a3" stroked="false">
              <v:fill type="solid"/>
            </v:rect>
            <v:rect style="position:absolute;left:5061;top:615;width:38;height:91" filled="true" fillcolor="#0079a3" stroked="false">
              <v:fill type="solid"/>
            </v:rect>
            <v:rect style="position:absolute;left:5061;top:500;width:38;height:83" filled="true" fillcolor="#0079a3" stroked="false">
              <v:fill type="solid"/>
            </v:rect>
            <w10:wrap type="topAndBottom"/>
          </v:group>
        </w:pict>
      </w:r>
      <w:r>
        <w:rPr/>
        <w:drawing>
          <wp:anchor distT="0" distB="0" distL="0" distR="0" allowOverlap="1" layoutInCell="1" locked="0" behindDoc="0" simplePos="0" relativeHeight="268">
            <wp:simplePos x="0" y="0"/>
            <wp:positionH relativeFrom="page">
              <wp:posOffset>3299439</wp:posOffset>
            </wp:positionH>
            <wp:positionV relativeFrom="paragraph">
              <wp:posOffset>315733</wp:posOffset>
            </wp:positionV>
            <wp:extent cx="401147" cy="133350"/>
            <wp:effectExtent l="0" t="0" r="0" b="0"/>
            <wp:wrapTopAndBottom/>
            <wp:docPr id="3" name="image24.png"/>
            <wp:cNvGraphicFramePr>
              <a:graphicFrameLocks noChangeAspect="1"/>
            </wp:cNvGraphicFramePr>
            <a:graphic>
              <a:graphicData uri="http://schemas.openxmlformats.org/drawingml/2006/picture">
                <pic:pic>
                  <pic:nvPicPr>
                    <pic:cNvPr id="4" name="image24.png"/>
                    <pic:cNvPicPr/>
                  </pic:nvPicPr>
                  <pic:blipFill>
                    <a:blip r:embed="rId80" cstate="print"/>
                    <a:stretch>
                      <a:fillRect/>
                    </a:stretch>
                  </pic:blipFill>
                  <pic:spPr>
                    <a:xfrm>
                      <a:off x="0" y="0"/>
                      <a:ext cx="401147" cy="133350"/>
                    </a:xfrm>
                    <a:prstGeom prst="rect">
                      <a:avLst/>
                    </a:prstGeom>
                  </pic:spPr>
                </pic:pic>
              </a:graphicData>
            </a:graphic>
          </wp:anchor>
        </w:drawing>
      </w:r>
    </w:p>
    <w:sectPr>
      <w:headerReference w:type="even" r:id="rId75"/>
      <w:footerReference w:type="even" r:id="rId76"/>
      <w:pgSz w:w="11910" w:h="16840"/>
      <w:pgMar w:header="0" w:footer="0" w:top="0" w:bottom="280" w:left="9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001pt;height:36.85pt;mso-position-horizontal-relative:page;mso-position-vertical-relative:page;z-index:-260539392" filled="true" fillcolor="#ebeae9" stroked="false">
          <v:fill type="solid"/>
          <w10:wrap type="none"/>
        </v:rect>
      </w:pict>
    </w:r>
    <w:r>
      <w:rPr/>
      <w:pict>
        <v:shape style="position:absolute;margin-left:148.787201pt;margin-top:810.590393pt;width:396.5pt;height:13.85pt;mso-position-horizontal-relative:page;mso-position-vertical-relative:page;z-index:-260538368"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71.211182pt;margin-top:810.797424pt;width:5.25pt;height:13.15pt;mso-position-horizontal-relative:page;mso-position-vertical-relative:page;z-index:-260537344" type="#_x0000_t202" filled="false" stroked="false">
          <v:textbox inset="0,0,0,0">
            <w:txbxContent>
              <w:p>
                <w:pPr>
                  <w:pStyle w:val="BodyText"/>
                  <w:spacing w:before="18"/>
                  <w:ind w:left="20"/>
                </w:pPr>
                <w:r>
                  <w:rPr>
                    <w:color w:val="4F7B24"/>
                    <w:w w:val="64"/>
                  </w:rPr>
                  <w:t>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499456" filled="true" fillcolor="#ebeae9" stroked="false">
          <v:fill type="solid"/>
          <w10:wrap type="none"/>
        </v:rect>
      </w:pict>
    </w:r>
    <w:r>
      <w:rPr/>
      <w:pict>
        <v:shape style="position:absolute;margin-left:16.842501pt;margin-top:810.797424pt;width:15.7pt;height:13.15pt;mso-position-horizontal-relative:page;mso-position-vertical-relative:page;z-index:-260498432" type="#_x0000_t202" filled="false" stroked="false">
          <v:textbox inset="0,0,0,0">
            <w:txbxContent>
              <w:p>
                <w:pPr>
                  <w:pStyle w:val="BodyText"/>
                  <w:spacing w:before="18"/>
                  <w:ind w:left="60"/>
                </w:pPr>
                <w:r>
                  <w:rPr/>
                  <w:fldChar w:fldCharType="begin"/>
                </w:r>
                <w:r>
                  <w:rPr>
                    <w:color w:val="4F7B24"/>
                  </w:rPr>
                  <w:instrText> PAGE </w:instrText>
                </w:r>
                <w:r>
                  <w:rPr/>
                  <w:fldChar w:fldCharType="separate"/>
                </w:r>
                <w:r>
                  <w:rPr/>
                  <w:t>10</w:t>
                </w:r>
                <w:r>
                  <w:rPr/>
                  <w:fldChar w:fldCharType="end"/>
                </w:r>
              </w:p>
            </w:txbxContent>
          </v:textbox>
          <w10:wrap type="none"/>
        </v:shape>
      </w:pict>
    </w:r>
    <w:r>
      <w:rPr/>
      <w:pict>
        <v:shape style="position:absolute;margin-left:50.02750pt;margin-top:810.590393pt;width:396.5pt;height:13.85pt;mso-position-horizontal-relative:page;mso-position-vertical-relative:page;z-index:-260497408"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5.040039pt;width:595.3pt;height:36.85pt;mso-position-horizontal-relative:page;mso-position-vertical-relative:page;z-index:-260490240" coordorigin="0,16101" coordsize="11906,737">
          <v:rect style="position:absolute;left:0;top:16100;width:11906;height:737" filled="true" fillcolor="#ebeae9" stroked="false">
            <v:fill type="solid"/>
          </v:rect>
          <v:line style="position:absolute" from="0,16101" to="0,16838" stroked="true" strokeweight="0pt" strokecolor="#ebeae9">
            <v:stroke dashstyle="solid"/>
          </v:line>
          <w10:wrap type="none"/>
        </v:group>
      </w:pict>
    </w:r>
    <w:r>
      <w:rPr/>
      <w:pict>
        <v:shape style="position:absolute;margin-left:148.782806pt;margin-top:810.590393pt;width:396.5pt;height:13.85pt;mso-position-horizontal-relative:page;mso-position-vertical-relative:page;z-index:-260489216"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5.500793pt;margin-top:810.797424pt;width:10.95pt;height:13.15pt;mso-position-horizontal-relative:page;mso-position-vertical-relative:page;z-index:-260488192" type="#_x0000_t202" filled="false" stroked="false">
          <v:textbox inset="0,0,0,0">
            <w:txbxContent>
              <w:p>
                <w:pPr>
                  <w:pStyle w:val="BodyText"/>
                  <w:spacing w:before="18"/>
                  <w:ind w:left="20"/>
                </w:pPr>
                <w:r>
                  <w:rPr>
                    <w:color w:val="4F7B24"/>
                    <w:spacing w:val="-4"/>
                  </w:rPr>
                  <w:t>41</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487168" filled="true" fillcolor="#ebeae9" stroked="false">
          <v:fill type="solid"/>
          <w10:wrap type="none"/>
        </v:rect>
      </w:pict>
    </w:r>
    <w:r>
      <w:rPr/>
      <w:pict>
        <v:shape style="position:absolute;margin-left:16.842501pt;margin-top:810.797424pt;width:18.25pt;height:13.15pt;mso-position-horizontal-relative:page;mso-position-vertical-relative:page;z-index:-260486144" type="#_x0000_t202" filled="false" stroked="false">
          <v:textbox inset="0,0,0,0">
            <w:txbxContent>
              <w:p>
                <w:pPr>
                  <w:pStyle w:val="BodyText"/>
                  <w:spacing w:before="18"/>
                  <w:ind w:left="60"/>
                </w:pPr>
                <w:r>
                  <w:rPr>
                    <w:color w:val="4F7B24"/>
                    <w:w w:val="120"/>
                  </w:rPr>
                  <w:t>44</w:t>
                </w:r>
              </w:p>
            </w:txbxContent>
          </v:textbox>
          <w10:wrap type="none"/>
        </v:shape>
      </w:pict>
    </w:r>
    <w:r>
      <w:rPr/>
      <w:pict>
        <v:shape style="position:absolute;margin-left:50.02750pt;margin-top:810.590393pt;width:396.5pt;height:13.85pt;mso-position-horizontal-relative:page;mso-position-vertical-relative:page;z-index:-260485120"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3.978027pt;margin-top:811.797424pt;width:11.4pt;height:11.15pt;mso-position-horizontal-relative:page;mso-position-vertical-relative:page;z-index:-260477952" type="#_x0000_t202" filled="false" stroked="false">
          <v:textbox inset="0,0,0,0">
            <w:txbxContent>
              <w:p>
                <w:pPr>
                  <w:pStyle w:val="BodyText"/>
                  <w:spacing w:line="219" w:lineRule="exact"/>
                </w:pPr>
                <w:r>
                  <w:rPr>
                    <w:color w:val="4F7B24"/>
                    <w:spacing w:val="-2"/>
                    <w:w w:val="115"/>
                  </w:rPr>
                  <w:t>43</w:t>
                </w:r>
              </w:p>
            </w:txbxContent>
          </v:textbox>
          <w10:wrap type="none"/>
        </v:shape>
      </w:pict>
    </w:r>
    <w:r>
      <w:rPr/>
      <w:pict>
        <v:group style="position:absolute;margin-left:0pt;margin-top:805.040039pt;width:595.3pt;height:36.85pt;mso-position-horizontal-relative:page;mso-position-vertical-relative:page;z-index:-260476928" coordorigin="0,16101" coordsize="11906,737">
          <v:rect style="position:absolute;left:0;top:16100;width:11906;height:737" filled="true" fillcolor="#ebeae9" stroked="false">
            <v:fill type="solid"/>
          </v:rect>
          <v:shape style="position:absolute;left:0;top:16100;width:2;height:737" coordorigin="0,16101" coordsize="0,737" path="m0,16101l0,16838m0,16101l0,16838e" filled="false" stroked="true" strokeweight="0pt" strokecolor="#ebeae9">
            <v:path arrowok="t"/>
            <v:stroke dashstyle="solid"/>
          </v:shape>
          <w10:wrap type="none"/>
        </v:group>
      </w:pict>
    </w:r>
    <w:r>
      <w:rPr/>
      <w:pict>
        <v:shape style="position:absolute;margin-left:148.779999pt;margin-top:810.590393pt;width:396.5pt;height:13.85pt;mso-position-horizontal-relative:page;mso-position-vertical-relative:page;z-index:-260475904"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2.978027pt;margin-top:810.797424pt;width:13.4pt;height:13.15pt;mso-position-horizontal-relative:page;mso-position-vertical-relative:page;z-index:-260474880" type="#_x0000_t202" filled="false" stroked="false">
          <v:textbox inset="0,0,0,0">
            <w:txbxContent>
              <w:p>
                <w:pPr>
                  <w:pStyle w:val="BodyText"/>
                  <w:spacing w:before="18"/>
                  <w:ind w:left="20"/>
                </w:pPr>
                <w:r>
                  <w:rPr>
                    <w:color w:val="4F7B24"/>
                    <w:w w:val="115"/>
                  </w:rPr>
                  <w:t>43</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473856" filled="true" fillcolor="#ebeae9" stroked="false">
          <v:fill type="solid"/>
          <w10:wrap type="none"/>
        </v:rect>
      </w:pict>
    </w:r>
    <w:r>
      <w:rPr/>
      <w:pict>
        <v:shape style="position:absolute;margin-left:16.842501pt;margin-top:810.797424pt;width:18.25pt;height:13.15pt;mso-position-horizontal-relative:page;mso-position-vertical-relative:page;z-index:-260472832" type="#_x0000_t202" filled="false" stroked="false">
          <v:textbox inset="0,0,0,0">
            <w:txbxContent>
              <w:p>
                <w:pPr>
                  <w:pStyle w:val="BodyText"/>
                  <w:spacing w:before="18"/>
                  <w:ind w:left="60"/>
                </w:pPr>
                <w:r>
                  <w:rPr>
                    <w:color w:val="4F7B24"/>
                    <w:w w:val="120"/>
                  </w:rPr>
                  <w:t>44</w:t>
                </w:r>
              </w:p>
            </w:txbxContent>
          </v:textbox>
          <w10:wrap type="none"/>
        </v:shape>
      </w:pict>
    </w:r>
    <w:r>
      <w:rPr/>
      <w:pict>
        <v:shape style="position:absolute;margin-left:50.02750pt;margin-top:810.590393pt;width:396.5pt;height:13.85pt;mso-position-horizontal-relative:page;mso-position-vertical-relative:page;z-index:-260471808"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5.040039pt;width:595.3pt;height:36.85pt;mso-position-horizontal-relative:page;mso-position-vertical-relative:page;z-index:-260464640" coordorigin="0,16101" coordsize="11906,737">
          <v:rect style="position:absolute;left:0;top:16100;width:11906;height:737" filled="true" fillcolor="#ebeae9" stroked="false">
            <v:fill type="solid"/>
          </v:rect>
          <v:line style="position:absolute" from="0,16101" to="0,16838" stroked="true" strokeweight="0pt" strokecolor="#ebeae9">
            <v:stroke dashstyle="solid"/>
          </v:line>
          <w10:wrap type="none"/>
        </v:group>
      </w:pict>
    </w:r>
    <w:r>
      <w:rPr/>
      <w:pict>
        <v:shape style="position:absolute;margin-left:148.786194pt;margin-top:810.590393pt;width:396.5pt;height:13.85pt;mso-position-horizontal-relative:page;mso-position-vertical-relative:page;z-index:-260463616"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3.04718pt;margin-top:810.797424pt;width:13.25pt;height:13.15pt;mso-position-horizontal-relative:page;mso-position-vertical-relative:page;z-index:-260462592" type="#_x0000_t202" filled="false" stroked="false">
          <v:textbox inset="0,0,0,0">
            <w:txbxContent>
              <w:p>
                <w:pPr>
                  <w:pStyle w:val="BodyText"/>
                  <w:spacing w:before="18"/>
                  <w:ind w:left="20"/>
                </w:pPr>
                <w:r>
                  <w:rPr>
                    <w:color w:val="4F7B24"/>
                    <w:w w:val="115"/>
                  </w:rPr>
                  <w:t>45</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461568" filled="true" fillcolor="#ebeae9" stroked="false">
          <v:fill type="solid"/>
          <w10:wrap type="none"/>
        </v:rect>
      </w:pict>
    </w:r>
    <w:r>
      <w:rPr/>
      <w:pict>
        <v:shape style="position:absolute;margin-left:16.842501pt;margin-top:810.797424pt;width:17.850pt;height:13.15pt;mso-position-horizontal-relative:page;mso-position-vertical-relative:page;z-index:-260460544" type="#_x0000_t202" filled="false" stroked="false">
          <v:textbox inset="0,0,0,0">
            <w:txbxContent>
              <w:p>
                <w:pPr>
                  <w:pStyle w:val="BodyText"/>
                  <w:spacing w:before="18"/>
                  <w:ind w:left="60"/>
                </w:pPr>
                <w:r>
                  <w:rPr>
                    <w:color w:val="4F7B24"/>
                    <w:w w:val="120"/>
                  </w:rPr>
                  <w:t>46</w:t>
                </w:r>
              </w:p>
            </w:txbxContent>
          </v:textbox>
          <w10:wrap type="none"/>
        </v:shape>
      </w:pict>
    </w:r>
    <w:r>
      <w:rPr/>
      <w:pict>
        <v:shape style="position:absolute;margin-left:50.02750pt;margin-top:810.590393pt;width:396.5pt;height:13.85pt;mso-position-horizontal-relative:page;mso-position-vertical-relative:page;z-index:-260459520"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4.529724pt;margin-top:811.797424pt;width:10.95pt;height:11.15pt;mso-position-horizontal-relative:page;mso-position-vertical-relative:page;z-index:-260452352" type="#_x0000_t202" filled="false" stroked="false">
          <v:textbox inset="0,0,0,0">
            <w:txbxContent>
              <w:p>
                <w:pPr>
                  <w:pStyle w:val="BodyText"/>
                  <w:spacing w:line="219" w:lineRule="exact"/>
                </w:pPr>
                <w:r>
                  <w:rPr>
                    <w:color w:val="4F7B24"/>
                    <w:spacing w:val="-5"/>
                    <w:w w:val="110"/>
                  </w:rPr>
                  <w:t>47</w:t>
                </w:r>
              </w:p>
            </w:txbxContent>
          </v:textbox>
          <w10:wrap type="none"/>
        </v:shape>
      </w:pict>
    </w:r>
    <w:r>
      <w:rPr/>
      <w:pict>
        <v:group style="position:absolute;margin-left:0pt;margin-top:805.040039pt;width:595.3pt;height:36.85pt;mso-position-horizontal-relative:page;mso-position-vertical-relative:page;z-index:-260451328" coordorigin="0,16101" coordsize="11906,737">
          <v:rect style="position:absolute;left:0;top:16100;width:11906;height:737" filled="true" fillcolor="#ebeae9" stroked="false">
            <v:fill type="solid"/>
          </v:rect>
          <v:shape style="position:absolute;left:0;top:16100;width:2;height:737" coordorigin="0,16101" coordsize="0,737" path="m0,16101l0,16838m0,16101l0,16838e" filled="false" stroked="true" strokeweight="0pt" strokecolor="#ebeae9">
            <v:path arrowok="t"/>
            <v:stroke dashstyle="solid"/>
          </v:shape>
          <w10:wrap type="none"/>
        </v:group>
      </w:pict>
    </w:r>
    <w:r>
      <w:rPr/>
      <w:pict>
        <v:shape style="position:absolute;margin-left:148.7827pt;margin-top:810.590393pt;width:396.5pt;height:13.85pt;mso-position-horizontal-relative:page;mso-position-vertical-relative:page;z-index:-260450304"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3.529724pt;margin-top:810.797424pt;width:12.95pt;height:13.15pt;mso-position-horizontal-relative:page;mso-position-vertical-relative:page;z-index:-260449280" type="#_x0000_t202" filled="false" stroked="false">
          <v:textbox inset="0,0,0,0">
            <w:txbxContent>
              <w:p>
                <w:pPr>
                  <w:pStyle w:val="BodyText"/>
                  <w:spacing w:before="18"/>
                  <w:ind w:left="20"/>
                </w:pPr>
                <w:r>
                  <w:rPr>
                    <w:color w:val="4F7B24"/>
                    <w:w w:val="115"/>
                  </w:rPr>
                  <w:t>47</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448256" filled="true" fillcolor="#ebeae9" stroked="false">
          <v:fill type="solid"/>
          <w10:wrap type="none"/>
        </v:rect>
      </w:pict>
    </w:r>
    <w:r>
      <w:rPr/>
      <w:pict>
        <v:shape style="position:absolute;margin-left:16.842501pt;margin-top:810.797424pt;width:17.8pt;height:13.15pt;mso-position-horizontal-relative:page;mso-position-vertical-relative:page;z-index:-260447232" type="#_x0000_t202" filled="false" stroked="false">
          <v:textbox inset="0,0,0,0">
            <w:txbxContent>
              <w:p>
                <w:pPr>
                  <w:pStyle w:val="BodyText"/>
                  <w:spacing w:before="18"/>
                  <w:ind w:left="60"/>
                </w:pPr>
                <w:r>
                  <w:rPr>
                    <w:color w:val="4F7B24"/>
                    <w:w w:val="115"/>
                  </w:rPr>
                  <w:t>48</w:t>
                </w:r>
              </w:p>
            </w:txbxContent>
          </v:textbox>
          <w10:wrap type="none"/>
        </v:shape>
      </w:pict>
    </w:r>
    <w:r>
      <w:rPr/>
      <w:pict>
        <v:shape style="position:absolute;margin-left:50.02750pt;margin-top:810.590393pt;width:396.5pt;height:13.85pt;mso-position-horizontal-relative:page;mso-position-vertical-relative:page;z-index:-260446208"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5.040039pt;width:595.3pt;height:36.85pt;mso-position-horizontal-relative:page;mso-position-vertical-relative:page;z-index:-260441088" coordorigin="0,16101" coordsize="11906,737">
          <v:rect style="position:absolute;left:0;top:16100;width:11906;height:737" filled="true" fillcolor="#ebeae9" stroked="false">
            <v:fill type="solid"/>
          </v:rect>
          <v:line style="position:absolute" from="0,16101" to="0,16838" stroked="true" strokeweight="0pt" strokecolor="#ebeae9">
            <v:stroke dashstyle="solid"/>
          </v:line>
          <w10:wrap type="none"/>
        </v:group>
      </w:pict>
    </w:r>
    <w:r>
      <w:rPr/>
      <w:pict>
        <v:shape style="position:absolute;margin-left:148.783707pt;margin-top:810.590393pt;width:396.5pt;height:13.85pt;mso-position-horizontal-relative:page;mso-position-vertical-relative:page;z-index:-260440064"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2.747681pt;margin-top:810.797424pt;width:13.55pt;height:13.15pt;mso-position-horizontal-relative:page;mso-position-vertical-relative:page;z-index:-260439040" type="#_x0000_t202" filled="false" stroked="false">
          <v:textbox inset="0,0,0,0">
            <w:txbxContent>
              <w:p>
                <w:pPr>
                  <w:pStyle w:val="BodyText"/>
                  <w:spacing w:before="18"/>
                  <w:ind w:left="20"/>
                </w:pPr>
                <w:r>
                  <w:rPr>
                    <w:color w:val="4F7B24"/>
                    <w:w w:val="120"/>
                  </w:rPr>
                  <w:t>49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536320" filled="true" fillcolor="#ebeae9" stroked="false">
          <v:fill type="solid"/>
          <w10:wrap type="none"/>
        </v:rect>
      </w:pict>
    </w:r>
    <w:r>
      <w:rPr/>
      <w:pict>
        <v:shape style="position:absolute;margin-left:16.842501pt;margin-top:810.797424pt;width:12.05pt;height:13.15pt;mso-position-horizontal-relative:page;mso-position-vertical-relative:page;z-index:-260535296" type="#_x0000_t202" filled="false" stroked="false">
          <v:textbox inset="0,0,0,0">
            <w:txbxContent>
              <w:p>
                <w:pPr>
                  <w:pStyle w:val="BodyText"/>
                  <w:spacing w:before="18"/>
                  <w:ind w:left="60"/>
                </w:pPr>
                <w:r>
                  <w:rPr>
                    <w:color w:val="4F7B24"/>
                    <w:w w:val="121"/>
                  </w:rPr>
                  <w:t>4</w:t>
                </w:r>
              </w:p>
            </w:txbxContent>
          </v:textbox>
          <w10:wrap type="none"/>
        </v:shape>
      </w:pict>
    </w:r>
    <w:r>
      <w:rPr/>
      <w:pict>
        <v:shape style="position:absolute;margin-left:50.02750pt;margin-top:810.590393pt;width:396.5pt;height:13.85pt;mso-position-horizontal-relative:page;mso-position-vertical-relative:page;z-index:-260534272"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438016" filled="true" fillcolor="#ebeae9" stroked="false">
          <v:fill type="solid"/>
          <w10:wrap type="none"/>
        </v:rect>
      </w:pict>
    </w:r>
    <w:r>
      <w:rPr/>
      <w:pict>
        <v:shape style="position:absolute;margin-left:16.842501pt;margin-top:810.797424pt;width:17.9pt;height:13.15pt;mso-position-horizontal-relative:page;mso-position-vertical-relative:page;z-index:-260436992" type="#_x0000_t202" filled="false" stroked="false">
          <v:textbox inset="0,0,0,0">
            <w:txbxContent>
              <w:p>
                <w:pPr>
                  <w:pStyle w:val="BodyText"/>
                  <w:spacing w:before="18"/>
                  <w:ind w:left="60"/>
                </w:pPr>
                <w:r>
                  <w:rPr>
                    <w:color w:val="4F7B24"/>
                    <w:w w:val="110"/>
                  </w:rPr>
                  <w:t>50</w:t>
                </w:r>
              </w:p>
            </w:txbxContent>
          </v:textbox>
          <w10:wrap type="none"/>
        </v:shape>
      </w:pict>
    </w:r>
    <w:r>
      <w:rPr/>
      <w:pict>
        <v:shape style="position:absolute;margin-left:50.02750pt;margin-top:810.590393pt;width:396.5pt;height:13.85pt;mso-position-horizontal-relative:page;mso-position-vertical-relative:page;z-index:-260435968"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6.723022pt;margin-top:811.797424pt;width:8.7pt;height:11.15pt;mso-position-horizontal-relative:page;mso-position-vertical-relative:page;z-index:-260430848" type="#_x0000_t202" filled="false" stroked="false">
          <v:textbox inset="0,0,0,0">
            <w:txbxContent>
              <w:p>
                <w:pPr>
                  <w:pStyle w:val="BodyText"/>
                  <w:spacing w:line="219" w:lineRule="exact"/>
                </w:pPr>
                <w:r>
                  <w:rPr>
                    <w:color w:val="4F7B24"/>
                    <w:w w:val="85"/>
                  </w:rPr>
                  <w:t>51</w:t>
                </w:r>
              </w:p>
            </w:txbxContent>
          </v:textbox>
          <w10:wrap type="none"/>
        </v:shape>
      </w:pict>
    </w:r>
    <w:r>
      <w:rPr/>
      <w:pict>
        <v:group style="position:absolute;margin-left:0pt;margin-top:805.040039pt;width:595.3pt;height:36.85pt;mso-position-horizontal-relative:page;mso-position-vertical-relative:page;z-index:-260429824" coordorigin="0,16101" coordsize="11906,737">
          <v:rect style="position:absolute;left:0;top:16100;width:11906;height:737" filled="true" fillcolor="#ebeae9" stroked="false">
            <v:fill type="solid"/>
          </v:rect>
          <v:shape style="position:absolute;left:0;top:16100;width:2;height:737" coordorigin="0,16101" coordsize="0,737" path="m0,16101l0,16838m0,16101l0,16838e" filled="false" stroked="true" strokeweight="0pt" strokecolor="#ebeae9">
            <v:path arrowok="t"/>
            <v:stroke dashstyle="solid"/>
          </v:shape>
          <w10:wrap type="none"/>
        </v:group>
      </w:pict>
    </w:r>
    <w:r>
      <w:rPr/>
      <w:pict>
        <v:shape style="position:absolute;margin-left:148.779999pt;margin-top:810.590393pt;width:396.5pt;height:13.85pt;mso-position-horizontal-relative:page;mso-position-vertical-relative:page;z-index:-260428800"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5.723022pt;margin-top:810.797424pt;width:10.7pt;height:13.15pt;mso-position-horizontal-relative:page;mso-position-vertical-relative:page;z-index:-260427776" type="#_x0000_t202" filled="false" stroked="false">
          <v:textbox inset="0,0,0,0">
            <w:txbxContent>
              <w:p>
                <w:pPr>
                  <w:pStyle w:val="BodyText"/>
                  <w:spacing w:before="18"/>
                  <w:ind w:left="20"/>
                </w:pPr>
                <w:r>
                  <w:rPr>
                    <w:color w:val="4F7B24"/>
                    <w:w w:val="90"/>
                  </w:rPr>
                  <w:t>51</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426752" filled="true" fillcolor="#ebeae9" stroked="false">
          <v:fill type="solid"/>
          <w10:wrap type="none"/>
        </v:rect>
      </w:pict>
    </w:r>
    <w:r>
      <w:rPr/>
      <w:pict>
        <v:shape style="position:absolute;margin-left:16.842501pt;margin-top:810.797424pt;width:16.6pt;height:13.15pt;mso-position-horizontal-relative:page;mso-position-vertical-relative:page;z-index:-260425728" type="#_x0000_t202" filled="false" stroked="false">
          <v:textbox inset="0,0,0,0">
            <w:txbxContent>
              <w:p>
                <w:pPr>
                  <w:pStyle w:val="BodyText"/>
                  <w:spacing w:before="18"/>
                  <w:ind w:left="60"/>
                </w:pPr>
                <w:r>
                  <w:rPr>
                    <w:color w:val="4F7B24"/>
                    <w:w w:val="110"/>
                  </w:rPr>
                  <w:t>52</w:t>
                </w:r>
              </w:p>
            </w:txbxContent>
          </v:textbox>
          <w10:wrap type="none"/>
        </v:shape>
      </w:pict>
    </w:r>
    <w:r>
      <w:rPr/>
      <w:pict>
        <v:shape style="position:absolute;margin-left:50.02750pt;margin-top:810.590393pt;width:396.5pt;height:13.85pt;mso-position-horizontal-relative:page;mso-position-vertical-relative:page;z-index:-260424704"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5.040039pt;width:595.3pt;height:36.85pt;mso-position-horizontal-relative:page;mso-position-vertical-relative:page;z-index:-260423680" coordorigin="0,16101" coordsize="11906,737">
          <v:rect style="position:absolute;left:0;top:16100;width:11906;height:737" filled="true" fillcolor="#ebeae9" stroked="false">
            <v:fill type="solid"/>
          </v:rect>
          <v:line style="position:absolute" from="0,16101" to="0,16838" stroked="true" strokeweight="0pt" strokecolor="#ebeae9">
            <v:stroke dashstyle="solid"/>
          </v:line>
          <w10:wrap type="none"/>
        </v:group>
      </w:pict>
    </w:r>
    <w:r>
      <w:rPr/>
      <w:pict>
        <v:shape style="position:absolute;margin-left:148.7836pt;margin-top:810.590393pt;width:396.5pt;height:13.85pt;mso-position-horizontal-relative:page;mso-position-vertical-relative:page;z-index:-260422656"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3.458618pt;margin-top:810.797424pt;width:12.95pt;height:13.15pt;mso-position-horizontal-relative:page;mso-position-vertical-relative:page;z-index:-260421632" type="#_x0000_t202" filled="false" stroked="false">
          <v:textbox inset="0,0,0,0">
            <w:txbxContent>
              <w:p>
                <w:pPr>
                  <w:pStyle w:val="BodyText"/>
                  <w:spacing w:before="18"/>
                  <w:ind w:left="20"/>
                </w:pPr>
                <w:r>
                  <w:rPr>
                    <w:color w:val="4F7B24"/>
                    <w:w w:val="110"/>
                  </w:rPr>
                  <w:t>53</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2501pt;margin-top:811.797424pt;width:11.65pt;height:11.15pt;mso-position-horizontal-relative:page;mso-position-vertical-relative:page;z-index:-260420608" type="#_x0000_t202" filled="false" stroked="false">
          <v:textbox inset="0,0,0,0">
            <w:txbxContent>
              <w:p>
                <w:pPr>
                  <w:pStyle w:val="BodyText"/>
                  <w:spacing w:line="219" w:lineRule="exact"/>
                </w:pPr>
                <w:r>
                  <w:rPr>
                    <w:color w:val="4F7B24"/>
                    <w:w w:val="115"/>
                  </w:rPr>
                  <w:t>54</w:t>
                </w:r>
              </w:p>
            </w:txbxContent>
          </v:textbox>
          <w10:wrap type="none"/>
        </v:shape>
      </w:pict>
    </w:r>
    <w:r>
      <w:rPr/>
      <w:pict>
        <v:rect style="position:absolute;margin-left:0pt;margin-top:805.040039pt;width:595.276pt;height:36.85pt;mso-position-horizontal-relative:page;mso-position-vertical-relative:page;z-index:-260419584" filled="true" fillcolor="#ebeae9" stroked="false">
          <v:fill type="solid"/>
          <w10:wrap type="none"/>
        </v:rect>
      </w:pict>
    </w:r>
    <w:r>
      <w:rPr/>
      <w:pict>
        <v:shape style="position:absolute;margin-left:18.842501pt;margin-top:810.797424pt;width:13.65pt;height:13.15pt;mso-position-horizontal-relative:page;mso-position-vertical-relative:page;z-index:-260418560" type="#_x0000_t202" filled="false" stroked="false">
          <v:textbox inset="0,0,0,0">
            <w:txbxContent>
              <w:p>
                <w:pPr>
                  <w:pStyle w:val="BodyText"/>
                  <w:spacing w:before="18"/>
                  <w:ind w:left="20"/>
                </w:pPr>
                <w:r>
                  <w:rPr>
                    <w:color w:val="4F7B24"/>
                    <w:w w:val="115"/>
                  </w:rPr>
                  <w:t>54</w:t>
                </w:r>
              </w:p>
            </w:txbxContent>
          </v:textbox>
          <w10:wrap type="none"/>
        </v:shape>
      </w:pict>
    </w:r>
    <w:r>
      <w:rPr/>
      <w:pict>
        <v:shape style="position:absolute;margin-left:50.02750pt;margin-top:810.590393pt;width:396.5pt;height:13.85pt;mso-position-horizontal-relative:page;mso-position-vertical-relative:page;z-index:-260417536"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4.501587pt;margin-top:811.797424pt;width:10.9pt;height:11.15pt;mso-position-horizontal-relative:page;mso-position-vertical-relative:page;z-index:-260414464" type="#_x0000_t202" filled="false" stroked="false">
          <v:textbox inset="0,0,0,0">
            <w:txbxContent>
              <w:p>
                <w:pPr>
                  <w:pStyle w:val="BodyText"/>
                  <w:spacing w:line="219" w:lineRule="exact"/>
                </w:pPr>
                <w:r>
                  <w:rPr>
                    <w:color w:val="4F7B24"/>
                    <w:spacing w:val="-2"/>
                    <w:w w:val="110"/>
                  </w:rPr>
                  <w:t>55</w:t>
                </w:r>
              </w:p>
            </w:txbxContent>
          </v:textbox>
          <w10:wrap type="none"/>
        </v:shape>
      </w:pict>
    </w:r>
    <w:r>
      <w:rPr/>
      <w:pict>
        <v:rect style="position:absolute;margin-left:0pt;margin-top:805.040039pt;width:595.275pt;height:36.85pt;mso-position-horizontal-relative:page;mso-position-vertical-relative:page;z-index:-260413440" filled="true" fillcolor="#ebeae9" stroked="false">
          <v:fill type="solid"/>
          <w10:wrap type="none"/>
        </v:rect>
      </w:pict>
    </w:r>
    <w:r>
      <w:rPr/>
      <w:pict>
        <v:shape style="position:absolute;margin-left:185.942596pt;margin-top:810.590393pt;width:359.35pt;height:13.85pt;mso-position-horizontal-relative:page;mso-position-vertical-relative:page;z-index:-260412416"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2"/>
                    <w:w w:val="110"/>
                    <w:sz w:val="18"/>
                  </w:rPr>
                  <w:t> </w:t>
                </w:r>
                <w:r>
                  <w:rPr>
                    <w:color w:val="4F7B24"/>
                    <w:spacing w:val="-3"/>
                    <w:w w:val="110"/>
                    <w:sz w:val="18"/>
                  </w:rPr>
                  <w:t>guidelines</w:t>
                </w:r>
                <w:r>
                  <w:rPr>
                    <w:color w:val="4F7B24"/>
                    <w:spacing w:val="-22"/>
                    <w:w w:val="110"/>
                    <w:sz w:val="18"/>
                  </w:rPr>
                  <w:t> </w:t>
                </w:r>
                <w:r>
                  <w:rPr>
                    <w:color w:val="4F7B24"/>
                    <w:spacing w:val="-3"/>
                    <w:w w:val="110"/>
                    <w:sz w:val="18"/>
                  </w:rPr>
                  <w:t>for</w:t>
                </w:r>
                <w:r>
                  <w:rPr>
                    <w:color w:val="4F7B24"/>
                    <w:spacing w:val="-22"/>
                    <w:w w:val="110"/>
                    <w:sz w:val="18"/>
                  </w:rPr>
                  <w:t> </w:t>
                </w:r>
                <w:r>
                  <w:rPr>
                    <w:color w:val="4F7B24"/>
                    <w:spacing w:val="-3"/>
                    <w:w w:val="110"/>
                    <w:sz w:val="18"/>
                  </w:rPr>
                  <w:t>on-screen</w:t>
                </w:r>
                <w:r>
                  <w:rPr>
                    <w:color w:val="4F7B24"/>
                    <w:spacing w:val="-22"/>
                    <w:w w:val="110"/>
                    <w:sz w:val="18"/>
                  </w:rPr>
                  <w:t> </w:t>
                </w:r>
                <w:r>
                  <w:rPr>
                    <w:color w:val="4F7B24"/>
                    <w:spacing w:val="-4"/>
                    <w:w w:val="110"/>
                    <w:sz w:val="18"/>
                  </w:rPr>
                  <w:t>presentation</w:t>
                </w:r>
                <w:r>
                  <w:rPr>
                    <w:color w:val="4F7B24"/>
                    <w:spacing w:val="-22"/>
                    <w:w w:val="110"/>
                    <w:sz w:val="18"/>
                  </w:rPr>
                  <w:t> </w:t>
                </w:r>
                <w:r>
                  <w:rPr>
                    <w:color w:val="4F7B24"/>
                    <w:spacing w:val="-3"/>
                    <w:w w:val="110"/>
                    <w:sz w:val="18"/>
                  </w:rPr>
                  <w:t>of</w:t>
                </w:r>
                <w:r>
                  <w:rPr>
                    <w:color w:val="4F7B24"/>
                    <w:spacing w:val="-22"/>
                    <w:w w:val="110"/>
                    <w:sz w:val="18"/>
                  </w:rPr>
                  <w:t> </w:t>
                </w:r>
                <w:r>
                  <w:rPr>
                    <w:rFonts w:ascii="Calibri" w:hAnsi="Calibri"/>
                    <w:b/>
                    <w:color w:val="4F7B24"/>
                    <w:w w:val="110"/>
                    <w:sz w:val="18"/>
                  </w:rPr>
                  <w:t>discharge</w:t>
                </w:r>
                <w:r>
                  <w:rPr>
                    <w:rFonts w:ascii="Calibri" w:hAnsi="Calibri"/>
                    <w:b/>
                    <w:color w:val="4F7B24"/>
                    <w:spacing w:val="-12"/>
                    <w:w w:val="110"/>
                    <w:sz w:val="18"/>
                  </w:rPr>
                  <w:t> </w:t>
                </w:r>
                <w:r>
                  <w:rPr>
                    <w:rFonts w:ascii="Calibri" w:hAnsi="Calibri"/>
                    <w:b/>
                    <w:color w:val="4F7B24"/>
                    <w:w w:val="110"/>
                    <w:sz w:val="18"/>
                  </w:rPr>
                  <w:t>summaries</w:t>
                </w:r>
                <w:r>
                  <w:rPr>
                    <w:rFonts w:ascii="Calibri" w:hAnsi="Calibri"/>
                    <w:b/>
                    <w:color w:val="4F7B24"/>
                    <w:spacing w:val="-12"/>
                    <w:w w:val="110"/>
                    <w:sz w:val="18"/>
                  </w:rPr>
                  <w:t> </w:t>
                </w:r>
                <w:r>
                  <w:rPr>
                    <w:color w:val="4F7B24"/>
                    <w:w w:val="110"/>
                    <w:sz w:val="18"/>
                  </w:rPr>
                  <w:t>–</w:t>
                </w:r>
                <w:r>
                  <w:rPr>
                    <w:color w:val="4F7B24"/>
                    <w:spacing w:val="-22"/>
                    <w:w w:val="110"/>
                    <w:sz w:val="18"/>
                  </w:rPr>
                  <w:t> </w:t>
                </w:r>
                <w:r>
                  <w:rPr>
                    <w:color w:val="4F7B24"/>
                    <w:spacing w:val="-3"/>
                    <w:w w:val="110"/>
                    <w:sz w:val="18"/>
                  </w:rPr>
                  <w:t>July</w:t>
                </w:r>
                <w:r>
                  <w:rPr>
                    <w:color w:val="4F7B24"/>
                    <w:spacing w:val="-22"/>
                    <w:w w:val="110"/>
                    <w:sz w:val="18"/>
                  </w:rPr>
                  <w:t> </w:t>
                </w:r>
                <w:r>
                  <w:rPr>
                    <w:color w:val="4F7B24"/>
                    <w:spacing w:val="-3"/>
                    <w:w w:val="110"/>
                    <w:sz w:val="18"/>
                  </w:rPr>
                  <w:t>2017</w:t>
                </w:r>
              </w:p>
            </w:txbxContent>
          </v:textbox>
          <w10:wrap type="none"/>
        </v:shape>
      </w:pict>
    </w:r>
    <w:r>
      <w:rPr/>
      <w:pict>
        <v:shape style="position:absolute;margin-left:563.501587pt;margin-top:810.797424pt;width:12.9pt;height:13.15pt;mso-position-horizontal-relative:page;mso-position-vertical-relative:page;z-index:-260411392" type="#_x0000_t202" filled="false" stroked="false">
          <v:textbox inset="0,0,0,0">
            <w:txbxContent>
              <w:p>
                <w:pPr>
                  <w:pStyle w:val="BodyText"/>
                  <w:spacing w:before="18"/>
                  <w:ind w:left="20"/>
                </w:pPr>
                <w:r>
                  <w:rPr>
                    <w:color w:val="4F7B24"/>
                    <w:w w:val="110"/>
                  </w:rPr>
                  <w:t>55</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9.916077pt;margin-top:811.797424pt;width:5.55pt;height:11.15pt;mso-position-horizontal-relative:page;mso-position-vertical-relative:page;z-index:-260533248" type="#_x0000_t202" filled="false" stroked="false">
          <v:textbox inset="0,0,0,0">
            <w:txbxContent>
              <w:p>
                <w:pPr>
                  <w:pStyle w:val="BodyText"/>
                  <w:spacing w:line="219" w:lineRule="exact"/>
                </w:pPr>
                <w:r>
                  <w:rPr>
                    <w:color w:val="4F7B24"/>
                    <w:w w:val="110"/>
                  </w:rPr>
                  <w:t>3</w:t>
                </w:r>
              </w:p>
            </w:txbxContent>
          </v:textbox>
          <w10:wrap type="none"/>
        </v:shape>
      </w:pict>
    </w:r>
    <w:r>
      <w:rPr/>
      <w:pict>
        <v:group style="position:absolute;margin-left:0pt;margin-top:805.040039pt;width:595.3pt;height:36.85pt;mso-position-horizontal-relative:page;mso-position-vertical-relative:page;z-index:-260532224" coordorigin="0,16101" coordsize="11906,737">
          <v:rect style="position:absolute;left:0;top:16100;width:11906;height:737" filled="true" fillcolor="#ebeae9" stroked="false">
            <v:fill type="solid"/>
          </v:rect>
          <v:shape style="position:absolute;left:0;top:16100;width:2;height:737" coordorigin="0,16101" coordsize="0,737" path="m0,16101l0,16838m0,16101l0,16838e" filled="false" stroked="true" strokeweight="0pt" strokecolor="#ebeae9">
            <v:path arrowok="t"/>
            <v:stroke dashstyle="solid"/>
          </v:shape>
          <w10:wrap type="none"/>
        </v:group>
      </w:pict>
    </w:r>
    <w:r>
      <w:rPr/>
      <w:pict>
        <v:shape style="position:absolute;margin-left:148.787094pt;margin-top:810.590393pt;width:396.5pt;height:13.85pt;mso-position-horizontal-relative:page;mso-position-vertical-relative:page;z-index:-260531200"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8.916077pt;margin-top:810.797424pt;width:7.55pt;height:13.15pt;mso-position-horizontal-relative:page;mso-position-vertical-relative:page;z-index:-260530176" type="#_x0000_t202" filled="false" stroked="false">
          <v:textbox inset="0,0,0,0">
            <w:txbxContent>
              <w:p>
                <w:pPr>
                  <w:pStyle w:val="BodyText"/>
                  <w:spacing w:before="18"/>
                  <w:ind w:left="20"/>
                </w:pPr>
                <w:r>
                  <w:rPr>
                    <w:color w:val="4F7B24"/>
                    <w:w w:val="110"/>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529152" filled="true" fillcolor="#ebeae9" stroked="false">
          <v:fill type="solid"/>
          <w10:wrap type="none"/>
        </v:rect>
      </w:pict>
    </w:r>
    <w:r>
      <w:rPr/>
      <w:pict>
        <v:shape style="position:absolute;margin-left:16.842501pt;margin-top:810.797424pt;width:12.05pt;height:13.15pt;mso-position-horizontal-relative:page;mso-position-vertical-relative:page;z-index:-260528128" type="#_x0000_t202" filled="false" stroked="false">
          <v:textbox inset="0,0,0,0">
            <w:txbxContent>
              <w:p>
                <w:pPr>
                  <w:pStyle w:val="BodyText"/>
                  <w:spacing w:before="18"/>
                  <w:ind w:left="60"/>
                </w:pPr>
                <w:r>
                  <w:rPr>
                    <w:color w:val="4F7B24"/>
                    <w:w w:val="121"/>
                  </w:rPr>
                  <w:t>4</w:t>
                </w:r>
              </w:p>
            </w:txbxContent>
          </v:textbox>
          <w10:wrap type="none"/>
        </v:shape>
      </w:pict>
    </w:r>
    <w:r>
      <w:rPr/>
      <w:pict>
        <v:shape style="position:absolute;margin-left:50.02750pt;margin-top:810.590393pt;width:396.5pt;height:13.85pt;mso-position-horizontal-relative:page;mso-position-vertical-relative:page;z-index:-260527104"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5.040039pt;width:595.3pt;height:36.85pt;mso-position-horizontal-relative:page;mso-position-vertical-relative:page;z-index:-260524032" coordorigin="0,16101" coordsize="11906,737">
          <v:rect style="position:absolute;left:0;top:16100;width:11906;height:737" filled="true" fillcolor="#ebeae9" stroked="false">
            <v:fill type="solid"/>
          </v:rect>
          <v:line style="position:absolute" from="0,16101" to="0,16838" stroked="true" strokeweight="0pt" strokecolor="#ebeae9">
            <v:stroke dashstyle="solid"/>
          </v:line>
          <w10:wrap type="none"/>
        </v:group>
      </w:pict>
    </w:r>
    <w:r>
      <w:rPr/>
      <w:pict>
        <v:shape style="position:absolute;margin-left:148.787003pt;margin-top:810.590393pt;width:396.5pt;height:13.85pt;mso-position-horizontal-relative:page;mso-position-vertical-relative:page;z-index:-260523008"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6.924988pt;margin-top:810.797424pt;width:11.55pt;height:13.15pt;mso-position-horizontal-relative:page;mso-position-vertical-relative:page;z-index:-260521984" type="#_x0000_t202" filled="false" stroked="false">
          <v:textbox inset="0,0,0,0">
            <w:txbxContent>
              <w:p>
                <w:pPr>
                  <w:pStyle w:val="BodyText"/>
                  <w:spacing w:before="18"/>
                  <w:ind w:left="60"/>
                </w:pPr>
                <w:r>
                  <w:rPr/>
                  <w:fldChar w:fldCharType="begin"/>
                </w:r>
                <w:r>
                  <w:rPr>
                    <w:color w:val="4F7B24"/>
                    <w:w w:val="110"/>
                  </w:rPr>
                  <w:instrText> PAGE </w:instrText>
                </w:r>
                <w:r>
                  <w:rPr/>
                  <w:fldChar w:fldCharType="separate"/>
                </w:r>
                <w:r>
                  <w:rPr/>
                  <w:t>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520960" filled="true" fillcolor="#ebeae9" stroked="false">
          <v:fill type="solid"/>
          <w10:wrap type="none"/>
        </v:rect>
      </w:pict>
    </w:r>
    <w:r>
      <w:rPr/>
      <w:pict>
        <v:shape style="position:absolute;margin-left:16.842501pt;margin-top:810.797424pt;width:11.85pt;height:13.15pt;mso-position-horizontal-relative:page;mso-position-vertical-relative:page;z-index:-260519936" type="#_x0000_t202" filled="false" stroked="false">
          <v:textbox inset="0,0,0,0">
            <w:txbxContent>
              <w:p>
                <w:pPr>
                  <w:pStyle w:val="BodyText"/>
                  <w:spacing w:before="18"/>
                  <w:ind w:left="60"/>
                </w:pPr>
                <w:r>
                  <w:rPr/>
                  <w:fldChar w:fldCharType="begin"/>
                </w:r>
                <w:r>
                  <w:rPr>
                    <w:color w:val="4F7B24"/>
                    <w:w w:val="116"/>
                  </w:rPr>
                  <w:instrText> PAGE </w:instrText>
                </w:r>
                <w:r>
                  <w:rPr/>
                  <w:fldChar w:fldCharType="separate"/>
                </w:r>
                <w:r>
                  <w:rPr/>
                  <w:t>6</w:t>
                </w:r>
                <w:r>
                  <w:rPr/>
                  <w:fldChar w:fldCharType="end"/>
                </w:r>
              </w:p>
            </w:txbxContent>
          </v:textbox>
          <w10:wrap type="none"/>
        </v:shape>
      </w:pict>
    </w:r>
    <w:r>
      <w:rPr/>
      <w:pict>
        <v:shape style="position:absolute;margin-left:50.02750pt;margin-top:810.590393pt;width:396.5pt;height:13.85pt;mso-position-horizontal-relative:page;mso-position-vertical-relative:page;z-index:-260518912"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5.040039pt;width:595.3pt;height:36.85pt;mso-position-horizontal-relative:page;mso-position-vertical-relative:page;z-index:-260513792" coordorigin="0,16101" coordsize="11906,737">
          <v:rect style="position:absolute;left:0;top:16100;width:11906;height:737" filled="true" fillcolor="#ebeae9" stroked="false">
            <v:fill type="solid"/>
          </v:rect>
          <v:line style="position:absolute" from="0,16101" to="0,16838" stroked="true" strokeweight="0pt" strokecolor="#ebeae9">
            <v:stroke dashstyle="solid"/>
          </v:line>
          <w10:wrap type="none"/>
        </v:group>
      </w:pict>
    </w:r>
    <w:r>
      <w:rPr/>
      <w:pict>
        <v:shape style="position:absolute;margin-left:148.787094pt;margin-top:810.590393pt;width:396.5pt;height:13.85pt;mso-position-horizontal-relative:page;mso-position-vertical-relative:page;z-index:-260512768"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7.069092pt;margin-top:810.797424pt;width:11.4pt;height:13.15pt;mso-position-horizontal-relative:page;mso-position-vertical-relative:page;z-index:-260511744" type="#_x0000_t202" filled="false" stroked="false">
          <v:textbox inset="0,0,0,0">
            <w:txbxContent>
              <w:p>
                <w:pPr>
                  <w:pStyle w:val="BodyText"/>
                  <w:spacing w:before="18"/>
                  <w:ind w:left="60"/>
                </w:pPr>
                <w:r>
                  <w:rPr/>
                  <w:fldChar w:fldCharType="begin"/>
                </w:r>
                <w:r>
                  <w:rPr>
                    <w:color w:val="4F7B24"/>
                    <w:w w:val="107"/>
                  </w:rPr>
                  <w:instrText> PAGE </w:instrText>
                </w:r>
                <w:r>
                  <w:rPr/>
                  <w:fldChar w:fldCharType="separate"/>
                </w:r>
                <w:r>
                  <w:rPr/>
                  <w:t>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5.040039pt;width:595.276pt;height:36.85pt;mso-position-horizontal-relative:page;mso-position-vertical-relative:page;z-index:-260510720" filled="true" fillcolor="#ebeae9" stroked="false">
          <v:fill type="solid"/>
          <w10:wrap type="none"/>
        </v:rect>
      </w:pict>
    </w:r>
    <w:r>
      <w:rPr/>
      <w:pict>
        <v:shape style="position:absolute;margin-left:16.842501pt;margin-top:810.797424pt;width:18.45pt;height:13.15pt;mso-position-horizontal-relative:page;mso-position-vertical-relative:page;z-index:-260509696" type="#_x0000_t202" filled="false" stroked="false">
          <v:textbox inset="0,0,0,0">
            <w:txbxContent>
              <w:p>
                <w:pPr>
                  <w:pStyle w:val="BodyText"/>
                  <w:spacing w:before="18"/>
                  <w:ind w:left="60"/>
                </w:pPr>
                <w:r>
                  <w:rPr/>
                  <w:fldChar w:fldCharType="begin"/>
                </w:r>
                <w:r>
                  <w:rPr>
                    <w:color w:val="4F7B24"/>
                    <w:w w:val="120"/>
                  </w:rPr>
                  <w:instrText> PAGE </w:instrText>
                </w:r>
                <w:r>
                  <w:rPr/>
                  <w:fldChar w:fldCharType="separate"/>
                </w:r>
                <w:r>
                  <w:rPr/>
                  <w:t>40</w:t>
                </w:r>
                <w:r>
                  <w:rPr/>
                  <w:fldChar w:fldCharType="end"/>
                </w:r>
              </w:p>
            </w:txbxContent>
          </v:textbox>
          <w10:wrap type="none"/>
        </v:shape>
      </w:pict>
    </w:r>
    <w:r>
      <w:rPr/>
      <w:pict>
        <v:shape style="position:absolute;margin-left:50.02750pt;margin-top:810.590393pt;width:396.5pt;height:13.85pt;mso-position-horizontal-relative:page;mso-position-vertical-relative:page;z-index:-260508672"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9.610229pt;margin-top:811.797424pt;width:5.85pt;height:11.15pt;mso-position-horizontal-relative:page;mso-position-vertical-relative:page;z-index:-260503552" type="#_x0000_t202" filled="false" stroked="false">
          <v:textbox inset="0,0,0,0">
            <w:txbxContent>
              <w:p>
                <w:pPr>
                  <w:pStyle w:val="BodyText"/>
                  <w:spacing w:line="219" w:lineRule="exact"/>
                </w:pPr>
                <w:r>
                  <w:rPr>
                    <w:color w:val="4F7B24"/>
                    <w:w w:val="116"/>
                  </w:rPr>
                  <w:t>9</w:t>
                </w:r>
              </w:p>
            </w:txbxContent>
          </v:textbox>
          <w10:wrap type="none"/>
        </v:shape>
      </w:pict>
    </w:r>
    <w:r>
      <w:rPr/>
      <w:pict>
        <v:group style="position:absolute;margin-left:0pt;margin-top:805.040039pt;width:595.3pt;height:36.85pt;mso-position-horizontal-relative:page;mso-position-vertical-relative:page;z-index:-260502528" coordorigin="0,16101" coordsize="11906,737">
          <v:rect style="position:absolute;left:0;top:16100;width:11906;height:737" filled="true" fillcolor="#ebeae9" stroked="false">
            <v:fill type="solid"/>
          </v:rect>
          <v:shape style="position:absolute;left:0;top:16100;width:2;height:737" coordorigin="0,16101" coordsize="0,737" path="m0,16101l0,16838m0,16101l0,16838e" filled="false" stroked="true" strokeweight="0pt" strokecolor="#ebeae9">
            <v:path arrowok="t"/>
            <v:stroke dashstyle="solid"/>
          </v:shape>
          <w10:wrap type="none"/>
        </v:group>
      </w:pict>
    </w:r>
    <w:r>
      <w:rPr/>
      <w:pict>
        <v:shape style="position:absolute;margin-left:148.786301pt;margin-top:810.590393pt;width:396.5pt;height:13.85pt;mso-position-horizontal-relative:page;mso-position-vertical-relative:page;z-index:-260501504" type="#_x0000_t202" filled="false" stroked="false">
          <v:textbox inset="0,0,0,0">
            <w:txbxContent>
              <w:p>
                <w:pPr>
                  <w:spacing w:before="22"/>
                  <w:ind w:left="20" w:right="0" w:firstLine="0"/>
                  <w:jc w:val="left"/>
                  <w:rPr>
                    <w:sz w:val="18"/>
                  </w:rPr>
                </w:pPr>
                <w:r>
                  <w:rPr>
                    <w:color w:val="4F7B24"/>
                    <w:spacing w:val="-4"/>
                    <w:w w:val="110"/>
                    <w:sz w:val="18"/>
                  </w:rPr>
                  <w:t>National</w:t>
                </w:r>
                <w:r>
                  <w:rPr>
                    <w:color w:val="4F7B24"/>
                    <w:spacing w:val="-28"/>
                    <w:w w:val="110"/>
                    <w:sz w:val="18"/>
                  </w:rPr>
                  <w:t> </w:t>
                </w:r>
                <w:r>
                  <w:rPr>
                    <w:color w:val="4F7B24"/>
                    <w:spacing w:val="-3"/>
                    <w:w w:val="110"/>
                    <w:sz w:val="18"/>
                  </w:rPr>
                  <w:t>Guidelines</w:t>
                </w:r>
                <w:r>
                  <w:rPr>
                    <w:color w:val="4F7B24"/>
                    <w:spacing w:val="-28"/>
                    <w:w w:val="110"/>
                    <w:sz w:val="18"/>
                  </w:rPr>
                  <w:t> </w:t>
                </w:r>
                <w:r>
                  <w:rPr>
                    <w:color w:val="4F7B24"/>
                    <w:spacing w:val="-3"/>
                    <w:w w:val="110"/>
                    <w:sz w:val="18"/>
                  </w:rPr>
                  <w:t>for</w:t>
                </w:r>
                <w:r>
                  <w:rPr>
                    <w:color w:val="4F7B24"/>
                    <w:spacing w:val="-28"/>
                    <w:w w:val="110"/>
                    <w:sz w:val="18"/>
                  </w:rPr>
                  <w:t> </w:t>
                </w:r>
                <w:r>
                  <w:rPr>
                    <w:color w:val="4F7B24"/>
                    <w:spacing w:val="-3"/>
                    <w:w w:val="110"/>
                    <w:sz w:val="18"/>
                  </w:rPr>
                  <w:t>On-Screen</w:t>
                </w:r>
                <w:r>
                  <w:rPr>
                    <w:color w:val="4F7B24"/>
                    <w:spacing w:val="-28"/>
                    <w:w w:val="110"/>
                    <w:sz w:val="18"/>
                  </w:rPr>
                  <w:t> </w:t>
                </w:r>
                <w:r>
                  <w:rPr>
                    <w:color w:val="4F7B24"/>
                    <w:spacing w:val="-4"/>
                    <w:w w:val="110"/>
                    <w:sz w:val="18"/>
                  </w:rPr>
                  <w:t>Presentation</w:t>
                </w:r>
                <w:r>
                  <w:rPr>
                    <w:color w:val="4F7B24"/>
                    <w:spacing w:val="-28"/>
                    <w:w w:val="110"/>
                    <w:sz w:val="18"/>
                  </w:rPr>
                  <w:t> </w:t>
                </w:r>
                <w:r>
                  <w:rPr>
                    <w:color w:val="4F7B24"/>
                    <w:spacing w:val="-3"/>
                    <w:w w:val="110"/>
                    <w:sz w:val="18"/>
                  </w:rPr>
                  <w:t>of</w:t>
                </w:r>
                <w:r>
                  <w:rPr>
                    <w:color w:val="4F7B24"/>
                    <w:spacing w:val="-28"/>
                    <w:w w:val="110"/>
                    <w:sz w:val="18"/>
                  </w:rPr>
                  <w:t> </w:t>
                </w:r>
                <w:r>
                  <w:rPr>
                    <w:rFonts w:ascii="Calibri" w:hAnsi="Calibri"/>
                    <w:b/>
                    <w:color w:val="4F7B24"/>
                    <w:w w:val="110"/>
                    <w:sz w:val="18"/>
                  </w:rPr>
                  <w:t>Discharge</w:t>
                </w:r>
                <w:r>
                  <w:rPr>
                    <w:rFonts w:ascii="Calibri" w:hAnsi="Calibri"/>
                    <w:b/>
                    <w:color w:val="4F7B24"/>
                    <w:spacing w:val="-18"/>
                    <w:w w:val="110"/>
                    <w:sz w:val="18"/>
                  </w:rPr>
                  <w:t> </w:t>
                </w:r>
                <w:r>
                  <w:rPr>
                    <w:rFonts w:ascii="Calibri" w:hAnsi="Calibri"/>
                    <w:b/>
                    <w:color w:val="4F7B24"/>
                    <w:w w:val="110"/>
                    <w:sz w:val="18"/>
                  </w:rPr>
                  <w:t>Summaries</w:t>
                </w:r>
                <w:r>
                  <w:rPr>
                    <w:rFonts w:ascii="Calibri" w:hAnsi="Calibri"/>
                    <w:b/>
                    <w:color w:val="4F7B24"/>
                    <w:spacing w:val="-18"/>
                    <w:w w:val="110"/>
                    <w:sz w:val="18"/>
                  </w:rPr>
                  <w:t> </w:t>
                </w:r>
                <w:r>
                  <w:rPr>
                    <w:color w:val="4F7B24"/>
                    <w:w w:val="110"/>
                    <w:sz w:val="18"/>
                  </w:rPr>
                  <w:t>–</w:t>
                </w:r>
                <w:r>
                  <w:rPr>
                    <w:color w:val="4F7B24"/>
                    <w:spacing w:val="-28"/>
                    <w:w w:val="110"/>
                    <w:sz w:val="18"/>
                  </w:rPr>
                  <w:t> </w:t>
                </w:r>
                <w:r>
                  <w:rPr>
                    <w:color w:val="4F7B24"/>
                    <w:spacing w:val="-3"/>
                    <w:w w:val="110"/>
                    <w:sz w:val="18"/>
                  </w:rPr>
                  <w:t>September</w:t>
                </w:r>
                <w:r>
                  <w:rPr>
                    <w:color w:val="4F7B24"/>
                    <w:spacing w:val="-28"/>
                    <w:w w:val="110"/>
                    <w:sz w:val="18"/>
                  </w:rPr>
                  <w:t> </w:t>
                </w:r>
                <w:r>
                  <w:rPr>
                    <w:color w:val="4F7B24"/>
                    <w:spacing w:val="-3"/>
                    <w:w w:val="110"/>
                    <w:sz w:val="18"/>
                  </w:rPr>
                  <w:t>2017</w:t>
                </w:r>
              </w:p>
            </w:txbxContent>
          </v:textbox>
          <w10:wrap type="none"/>
        </v:shape>
      </w:pict>
    </w:r>
    <w:r>
      <w:rPr/>
      <w:pict>
        <v:shape style="position:absolute;margin-left:561.24707pt;margin-top:810.797424pt;width:17.25pt;height:13.15pt;mso-position-horizontal-relative:page;mso-position-vertical-relative:page;z-index:-260500480" type="#_x0000_t202" filled="false" stroked="false">
          <v:textbox inset="0,0,0,0">
            <w:txbxContent>
              <w:p>
                <w:pPr>
                  <w:pStyle w:val="BodyText"/>
                  <w:spacing w:before="18"/>
                  <w:ind w:left="61"/>
                </w:pPr>
                <w:r>
                  <w:rPr/>
                  <w:fldChar w:fldCharType="begin"/>
                </w:r>
                <w:r>
                  <w:rPr>
                    <w:color w:val="4F7B24"/>
                    <w:w w:val="110"/>
                  </w:rPr>
                  <w:instrText> PAGE </w:instrText>
                </w:r>
                <w:r>
                  <w:rPr/>
                  <w:fldChar w:fldCharType="separate"/>
                </w:r>
                <w:r>
                  <w:rPr/>
                  <w:t>29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15pt;margin-top:-.000036pt;width:595.3pt;height:70.9pt;mso-position-horizontal-relative:page;mso-position-vertical-relative:page;z-index:-260543488"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0;top:0;width:7653;height:1418" coordorigin="0,0" coordsize="7653,1418" path="m1705,1276l1422,1276,1564,1417,1705,1276xm6366,0l0,0,0,1276,7653,1276,7600,1214,7541,1148,7482,1082,7423,1016,7363,952,7303,887,7243,824,7182,761,7121,699,7060,637,6998,576,6936,516,6874,456,6812,397,6749,339,6686,281,6623,224,6559,167,6496,111,6432,56,6366,0xe" filled="true" fillcolor="#699b31" stroked="false">
            <v:path arrowok="t"/>
            <v:fill type="solid"/>
          </v:shape>
          <v:shape style="position:absolute;left:0;top:0;width:11043;height:1418" coordorigin="0,0" coordsize="11043,1418" path="m1705,1276l1422,1276,1564,1417,1705,1276xm10235,0l1063,0,984,46,907,92,830,138,754,185,678,232,603,280,528,328,454,377,381,426,308,475,235,525,164,575,92,626,22,677,0,692,0,1276,11042,1276,11033,1251,11010,1195,10987,1139,10962,1083,10937,1028,10911,973,10884,919,10856,865,10827,811,10797,757,10767,704,10735,651,10703,599,10670,548,10636,497,10601,447,10566,398,10530,349,10493,300,10456,253,10418,206,10379,160,10339,114,10299,69,10258,24,10235,0xe" filled="true" fillcolor="#699b31" stroked="false">
            <v:path arrowok="t"/>
            <v:fill opacity="19660f" type="solid"/>
          </v:shape>
          <v:shape style="position:absolute;left:0;top:0;width:9113;height:1418" coordorigin="0,0" coordsize="9113,1418" path="m1705,1276l1422,1276,1564,1417,1705,1276xm6711,0l0,0,0,1276,9112,1276,9085,1255,9023,1211,8960,1167,8897,1124,8833,1080,8769,1038,8704,995,8638,953,8572,912,8506,871,8438,830,8371,789,8302,749,8233,710,8164,671,8094,632,8024,594,7953,556,7809,482,7664,409,7516,339,7367,270,7215,203,7062,138,6907,75,6750,15,6711,0xe" filled="true" fillcolor="#699b31" stroked="false">
            <v:path arrowok="t"/>
            <v:fill opacity="39321f" type="solid"/>
          </v:shape>
          <v:shape style="position:absolute;left:0;top:0;width:11043;height:1418" coordorigin="0,0" coordsize="11043,1418" path="m11042,1276l11010,1195,10987,1139,10962,1083,10937,1028,10911,973,10884,919,10856,865,10827,811,10797,757,10767,704,10735,651,10703,599,10670,548,10636,497,10601,447,10566,398,10530,349,10493,300,10456,253,10418,206,10379,160,10339,114,10299,69,10258,24,10235,0,7654,0,1063,0,0,0,0,692,0,1276,1422,1276,1564,1417,1705,1276,9328,1276,11042,1276e" filled="true" fillcolor="#699b31" stroked="false">
            <v:path arrowok="t"/>
            <v:fill opacity="19660f" type="solid"/>
          </v:shape>
          <v:shape style="position:absolute;left:0;top:0;width:9896;height:1418" coordorigin="0,0" coordsize="9896,1418" path="m1705,1276l1422,1276,1564,1417,1705,1276xm9189,0l534,0,496,38,441,92,386,147,332,202,279,258,225,315,172,373,120,431,68,489,16,548,0,567,0,1276,9895,1276,9884,1248,9858,1184,9831,1121,9803,1058,9775,996,9746,934,9716,873,9686,812,9655,752,9624,692,9592,632,9559,573,9525,514,9491,456,9457,399,9421,342,9385,285,9349,229,9312,173,9274,118,9235,64,9196,10,9189,0xe" filled="true" fillcolor="#699b31" stroked="false">
            <v:path arrowok="t"/>
            <v:fill opacity="45875f" type="solid"/>
          </v:shape>
          <v:shape style="position:absolute;left:0;top:0;width:7653;height:1418" coordorigin="0,0" coordsize="7653,1418" path="m1705,1276l1422,1276,1564,1417,1705,1276xm6365,0l1063,0,984,46,845,130,707,214,571,301,437,388,305,477,175,568,110,613,46,659,0,693,0,1276,7653,1276,7616,1233,7562,1171,7507,1109,7452,1048,7396,988,7341,928,7285,868,7229,810,7172,751,7116,693,7059,636,7001,579,6944,523,6886,468,6828,413,6770,358,6711,304,6653,251,6594,198,6535,146,6475,94,6416,43,6365,0xe" filled="true" fillcolor="#699b31" stroked="false">
            <v:path arrowok="t"/>
            <v:fill type="solid"/>
          </v:shape>
          <v:shape style="position:absolute;left:0;top:0;width:7649;height:1418" type="#_x0000_t75" stroked="false">
            <v:imagedata r:id="rId1" o:title=""/>
          </v:shape>
          <v:shape style="position:absolute;left:0;top:0;width:7649;height:1418" type="#_x0000_t75" stroked="false">
            <v:imagedata r:id="rId1" o:title=""/>
          </v:shape>
          <v:shape style="position:absolute;left:7654;top:0;width:2241;height:1276" coordorigin="7654,0" coordsize="2241,1276" path="m9895,1276l9850,1166,9818,1094,9786,1022,9753,951,9720,880,9685,810,9649,741,9613,672,9576,604,9538,537,9499,470,9459,403,9419,338,9377,273,9335,209,9292,145,9248,82,9203,20,9188,0,7654,0,7722,43,7862,133,7931,179,8000,226,8068,272,8136,319,8203,366,8269,414,8336,462,8401,510,8466,559,8531,608,8595,657,8659,707,8722,757,8785,807,8847,858,8908,909,8969,960,9030,1011,9090,1063,9149,1115,9208,1168,9267,1220,9325,1273,9327,1276,9895,1276e" filled="true" fillcolor="#699b31" stroked="false">
            <v:path arrowok="t"/>
            <v:fill type="solid"/>
          </v:shape>
          <v:shape style="position:absolute;left:0;top:0;width:9894;height:1418" type="#_x0000_t75" stroked="false">
            <v:imagedata r:id="rId2" o:title=""/>
          </v:shape>
          <v:shape style="position:absolute;left:0;top:0;width:535;height:568" coordorigin="0,0" coordsize="535,568" path="m535,0l0,0,0,567,44,516,98,455,152,395,206,336,261,277,317,219,372,161,428,105,485,49,535,0xe" filled="true" fillcolor="#699b31" stroked="false">
            <v:path arrowok="t"/>
            <v:fill opacity="45875f" type="solid"/>
          </v:shape>
          <v:shape style="position:absolute;left:6710;top:0;width:2617;height:1276" coordorigin="6711,0" coordsize="2617,1276" path="m7654,0l6711,0,6768,22,6927,84,7084,147,7239,213,7392,281,7543,351,7692,423,7839,497,7911,534,7983,572,8055,611,8126,650,8196,689,8266,729,8336,769,8405,810,8473,851,8541,892,8608,934,8674,976,8740,1019,8806,1062,8871,1106,8935,1150,8999,1194,9062,1239,9112,1276,9327,1276,9267,1220,9208,1168,9149,1115,9090,1063,9030,1011,8969,960,8908,909,8847,858,8785,807,8722,757,8659,707,8595,657,8531,608,8466,559,8401,510,8336,462,8269,414,8203,366,8136,319,8068,272,8000,226,7931,179,7862,133,7722,43,7654,0xe" filled="true" fillcolor="#699b31"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50.023602pt;margin-top:30.143915pt;width:90.95pt;height:26.8pt;mso-position-horizontal-relative:page;mso-position-vertical-relative:page;z-index:-260542464" type="#_x0000_t202" filled="false" stroked="false">
          <v:textbox inset="0,0,0,0">
            <w:txbxContent>
              <w:p>
                <w:pPr>
                  <w:spacing w:before="15"/>
                  <w:ind w:left="20" w:right="0" w:firstLine="0"/>
                  <w:jc w:val="left"/>
                  <w:rPr>
                    <w:sz w:val="40"/>
                  </w:rPr>
                </w:pPr>
                <w:r>
                  <w:rPr>
                    <w:color w:val="FFFFFF"/>
                    <w:sz w:val="40"/>
                  </w:rPr>
                  <w:t>Contents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505600" coordorigin="0,0" coordsize="11906,1418" path="m1705,1276l1422,1276,1564,1417,1705,1276xm11906,0l0,0,0,1276,11906,1276,11906,0xe" filled="true" fillcolor="#ebeae9" stroked="false">
          <v:path arrowok="t"/>
          <v:fill type="solid"/>
          <w10:wrap type="none"/>
        </v:shape>
      </w:pict>
    </w:r>
    <w:r>
      <w:rPr/>
      <w:pict>
        <v:shape style="position:absolute;margin-left:45.771702pt;margin-top:30.143915pt;width:236.8pt;height:26.8pt;mso-position-horizontal-relative:page;mso-position-vertical-relative:page;z-index:-260504576" type="#_x0000_t202" filled="false" stroked="false">
          <v:textbox inset="0,0,0,0">
            <w:txbxContent>
              <w:p>
                <w:pPr>
                  <w:spacing w:before="15"/>
                  <w:ind w:left="20" w:right="0" w:firstLine="0"/>
                  <w:jc w:val="left"/>
                  <w:rPr>
                    <w:sz w:val="40"/>
                  </w:rPr>
                </w:pPr>
                <w:r>
                  <w:rPr>
                    <w:color w:val="4F7B24"/>
                    <w:spacing w:val="2"/>
                    <w:w w:val="105"/>
                    <w:sz w:val="40"/>
                  </w:rPr>
                  <w:t>3. </w:t>
                </w:r>
                <w:r>
                  <w:rPr>
                    <w:color w:val="4F7B24"/>
                    <w:w w:val="105"/>
                    <w:sz w:val="40"/>
                  </w:rPr>
                  <w:t>Specific</w:t>
                </w:r>
                <w:r>
                  <w:rPr>
                    <w:color w:val="4F7B24"/>
                    <w:spacing w:val="-63"/>
                    <w:w w:val="105"/>
                    <w:sz w:val="40"/>
                  </w:rPr>
                  <w:t> </w:t>
                </w:r>
                <w:r>
                  <w:rPr>
                    <w:color w:val="4F7B24"/>
                    <w:spacing w:val="-3"/>
                    <w:w w:val="105"/>
                    <w:sz w:val="40"/>
                  </w:rPr>
                  <w:t>components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15pt;margin-top:-.000036pt;width:595.3pt;height:70.9pt;mso-position-horizontal-relative:page;mso-position-vertical-relative:page;z-index:-260496384"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0;top:0;width:7653;height:1418" coordorigin="0,0" coordsize="7653,1418" path="m1705,1276l1422,1276,1564,1417,1705,1276xm6366,0l0,0,0,1276,7653,1276,7600,1214,7541,1148,7482,1082,7423,1016,7363,952,7303,887,7243,824,7182,761,7121,699,7060,637,6998,576,6936,516,6874,456,6812,397,6749,339,6686,281,6623,224,6559,167,6496,111,6432,56,6366,0xe" filled="true" fillcolor="#699b31" stroked="false">
            <v:path arrowok="t"/>
            <v:fill type="solid"/>
          </v:shape>
          <v:shape style="position:absolute;left:0;top:0;width:11043;height:1418" coordorigin="0,0" coordsize="11043,1418" path="m1705,1276l1422,1276,1564,1417,1705,1276xm10235,0l1063,0,984,46,907,92,830,138,754,185,678,232,603,280,528,328,454,377,381,426,308,475,235,525,164,575,92,626,22,677,0,692,0,1276,11042,1276,11033,1251,11010,1195,10987,1139,10962,1083,10937,1028,10911,973,10884,919,10856,865,10827,811,10797,757,10767,704,10735,651,10703,599,10670,548,10636,497,10601,447,10566,398,10530,349,10493,300,10456,253,10418,206,10379,160,10339,114,10299,69,10258,24,10235,0xe" filled="true" fillcolor="#699b31" stroked="false">
            <v:path arrowok="t"/>
            <v:fill opacity="19660f" type="solid"/>
          </v:shape>
          <v:shape style="position:absolute;left:0;top:0;width:9113;height:1418" coordorigin="0,0" coordsize="9113,1418" path="m1705,1276l1422,1276,1564,1417,1705,1276xm6711,0l0,0,0,1276,9112,1276,9085,1255,9023,1211,8960,1167,8897,1124,8833,1080,8769,1038,8704,995,8638,953,8572,912,8506,871,8438,830,8371,789,8302,749,8233,710,8164,671,8094,632,8024,594,7953,556,7809,482,7664,409,7516,339,7367,270,7215,203,7062,138,6907,75,6750,15,6711,0xe" filled="true" fillcolor="#699b31" stroked="false">
            <v:path arrowok="t"/>
            <v:fill opacity="39321f" type="solid"/>
          </v:shape>
          <v:shape style="position:absolute;left:0;top:0;width:11043;height:1418" coordorigin="0,0" coordsize="11043,1418" path="m11042,1276l11010,1195,10987,1139,10962,1083,10937,1028,10911,973,10884,919,10856,865,10827,811,10797,757,10767,704,10735,651,10703,599,10670,548,10636,497,10601,447,10566,398,10530,349,10493,300,10456,253,10418,206,10379,160,10339,114,10299,69,10258,24,10235,0,7654,0,1063,0,0,0,0,692,0,1276,1422,1276,1564,1417,1705,1276,9328,1276,11042,1276e" filled="true" fillcolor="#699b31" stroked="false">
            <v:path arrowok="t"/>
            <v:fill opacity="19660f" type="solid"/>
          </v:shape>
          <v:shape style="position:absolute;left:0;top:0;width:9896;height:1418" coordorigin="0,0" coordsize="9896,1418" path="m1705,1276l1422,1276,1564,1417,1705,1276xm9189,0l534,0,496,38,441,92,386,147,332,202,279,258,225,315,172,373,120,431,68,489,16,548,0,567,0,1276,9895,1276,9884,1248,9858,1184,9831,1121,9803,1058,9775,996,9746,934,9716,873,9686,812,9655,752,9624,692,9592,632,9559,573,9525,514,9491,456,9457,399,9421,342,9385,285,9349,229,9312,173,9274,118,9235,64,9196,10,9189,0xe" filled="true" fillcolor="#699b31" stroked="false">
            <v:path arrowok="t"/>
            <v:fill opacity="45875f" type="solid"/>
          </v:shape>
          <v:shape style="position:absolute;left:0;top:0;width:7653;height:1418" coordorigin="0,0" coordsize="7653,1418" path="m1705,1276l1422,1276,1564,1417,1705,1276xm6365,0l1063,0,984,46,845,130,707,214,571,301,437,388,305,477,175,568,110,613,46,659,0,693,0,1276,7653,1276,7616,1233,7562,1171,7507,1109,7452,1048,7396,988,7341,928,7285,868,7229,810,7172,751,7116,693,7059,636,7001,579,6944,523,6886,468,6828,413,6770,358,6711,304,6653,251,6594,198,6535,146,6475,94,6416,43,6365,0xe" filled="true" fillcolor="#699b31" stroked="false">
            <v:path arrowok="t"/>
            <v:fill type="solid"/>
          </v:shape>
          <v:shape style="position:absolute;left:0;top:0;width:7649;height:1418" type="#_x0000_t75" stroked="false">
            <v:imagedata r:id="rId1" o:title=""/>
          </v:shape>
          <v:shape style="position:absolute;left:0;top:0;width:7649;height:1418" type="#_x0000_t75" stroked="false">
            <v:imagedata r:id="rId1" o:title=""/>
          </v:shape>
          <v:shape style="position:absolute;left:7654;top:0;width:2241;height:1276" coordorigin="7654,0" coordsize="2241,1276" path="m9895,1276l9850,1166,9818,1094,9786,1022,9753,951,9720,880,9685,810,9649,741,9613,672,9576,604,9538,537,9499,470,9459,403,9419,338,9377,273,9335,209,9292,145,9248,82,9203,20,9188,0,7654,0,7722,43,7862,133,7931,179,8000,226,8068,272,8136,319,8203,366,8269,414,8336,462,8401,510,8466,559,8531,608,8595,657,8659,707,8722,757,8785,807,8847,858,8908,909,8969,960,9030,1011,9090,1063,9149,1115,9208,1168,9267,1220,9325,1273,9327,1276,9895,1276e" filled="true" fillcolor="#699b31" stroked="false">
            <v:path arrowok="t"/>
            <v:fill type="solid"/>
          </v:shape>
          <v:shape style="position:absolute;left:0;top:0;width:9894;height:1418" type="#_x0000_t75" stroked="false">
            <v:imagedata r:id="rId2" o:title=""/>
          </v:shape>
          <v:shape style="position:absolute;left:0;top:0;width:535;height:568" coordorigin="0,0" coordsize="535,568" path="m535,0l0,0,0,567,44,516,98,455,152,395,206,336,261,277,317,219,372,161,428,105,485,49,535,0xe" filled="true" fillcolor="#699b31" stroked="false">
            <v:path arrowok="t"/>
            <v:fill opacity="45875f" type="solid"/>
          </v:shape>
          <v:shape style="position:absolute;left:6710;top:0;width:2617;height:1276" coordorigin="6711,0" coordsize="2617,1276" path="m7654,0l6711,0,6768,22,6927,84,7084,147,7239,213,7392,281,7543,351,7692,423,7839,497,7911,534,7983,572,8055,611,8126,650,8196,689,8266,729,8336,769,8405,810,8473,851,8541,892,8608,934,8674,976,8740,1019,8806,1062,8871,1106,8935,1150,8999,1194,9062,1239,9112,1276,9327,1276,9267,1220,9208,1168,9149,1115,9090,1063,9030,1011,8969,960,8908,909,8847,858,8785,807,8722,757,8659,707,8595,657,8531,608,8466,559,8401,510,8336,462,8269,414,8203,366,8136,319,8068,272,8000,226,7931,179,7862,133,7722,43,7654,0xe" filled="true" fillcolor="#699b31" stroked="false">
            <v:path arrowok="t"/>
            <v:fill type="solid"/>
          </v:shape>
          <w10:wrap type="none"/>
        </v:group>
      </w:pict>
    </w:r>
    <w:r>
      <w:rPr/>
      <w:pict>
        <v:shape style="position:absolute;margin-left:50.023602pt;margin-top:30.143915pt;width:20.55pt;height:26.8pt;mso-position-horizontal-relative:page;mso-position-vertical-relative:page;z-index:-260495360" type="#_x0000_t202" filled="false" stroked="false">
          <v:textbox inset="0,0,0,0">
            <w:txbxContent>
              <w:p>
                <w:pPr>
                  <w:spacing w:before="15"/>
                  <w:ind w:left="20" w:right="0" w:firstLine="0"/>
                  <w:jc w:val="left"/>
                  <w:rPr>
                    <w:sz w:val="40"/>
                  </w:rPr>
                </w:pPr>
                <w:r>
                  <w:rPr>
                    <w:color w:val="FFFFFF"/>
                    <w:w w:val="105"/>
                    <w:sz w:val="40"/>
                  </w:rPr>
                  <w:t>4.</w:t>
                </w:r>
              </w:p>
            </w:txbxContent>
          </v:textbox>
          <w10:wrap type="none"/>
        </v:shape>
      </w:pict>
    </w:r>
    <w:r>
      <w:rPr/>
      <w:pict>
        <v:shape style="position:absolute;margin-left:86.023598pt;margin-top:30.143915pt;width:242.75pt;height:26.8pt;mso-position-horizontal-relative:page;mso-position-vertical-relative:page;z-index:-260494336" type="#_x0000_t202" filled="false" stroked="false">
          <v:textbox inset="0,0,0,0">
            <w:txbxContent>
              <w:p>
                <w:pPr>
                  <w:spacing w:before="15"/>
                  <w:ind w:left="20" w:right="0" w:firstLine="0"/>
                  <w:jc w:val="left"/>
                  <w:rPr>
                    <w:sz w:val="40"/>
                  </w:rPr>
                </w:pPr>
                <w:r>
                  <w:rPr>
                    <w:color w:val="FFFFFF"/>
                    <w:spacing w:val="-4"/>
                    <w:w w:val="105"/>
                    <w:sz w:val="40"/>
                  </w:rPr>
                  <w:t>Cardinality of data</w:t>
                </w:r>
                <w:r>
                  <w:rPr>
                    <w:color w:val="FFFFFF"/>
                    <w:spacing w:val="-82"/>
                    <w:w w:val="105"/>
                    <w:sz w:val="40"/>
                  </w:rPr>
                  <w:t> </w:t>
                </w:r>
                <w:r>
                  <w:rPr>
                    <w:color w:val="FFFFFF"/>
                    <w:spacing w:val="-3"/>
                    <w:w w:val="105"/>
                    <w:sz w:val="40"/>
                  </w:rPr>
                  <w:t>fields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493312"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20.55pt;height:26.8pt;mso-position-horizontal-relative:page;mso-position-vertical-relative:page;z-index:-260492288" type="#_x0000_t202" filled="false" stroked="false">
          <v:textbox inset="0,0,0,0">
            <w:txbxContent>
              <w:p>
                <w:pPr>
                  <w:spacing w:before="15"/>
                  <w:ind w:left="20" w:right="0" w:firstLine="0"/>
                  <w:jc w:val="left"/>
                  <w:rPr>
                    <w:sz w:val="40"/>
                  </w:rPr>
                </w:pPr>
                <w:r>
                  <w:rPr>
                    <w:color w:val="4F7B24"/>
                    <w:w w:val="105"/>
                    <w:sz w:val="40"/>
                  </w:rPr>
                  <w:t>4.</w:t>
                </w:r>
              </w:p>
            </w:txbxContent>
          </v:textbox>
          <w10:wrap type="none"/>
        </v:shape>
      </w:pict>
    </w:r>
    <w:r>
      <w:rPr/>
      <w:pict>
        <v:shape style="position:absolute;margin-left:86.023598pt;margin-top:30.143915pt;width:242.75pt;height:26.8pt;mso-position-horizontal-relative:page;mso-position-vertical-relative:page;z-index:-260491264" type="#_x0000_t202" filled="false" stroked="false">
          <v:textbox inset="0,0,0,0">
            <w:txbxContent>
              <w:p>
                <w:pPr>
                  <w:spacing w:before="15"/>
                  <w:ind w:left="20" w:right="0" w:firstLine="0"/>
                  <w:jc w:val="left"/>
                  <w:rPr>
                    <w:sz w:val="40"/>
                  </w:rPr>
                </w:pPr>
                <w:r>
                  <w:rPr>
                    <w:color w:val="4F7B24"/>
                    <w:spacing w:val="-4"/>
                    <w:w w:val="105"/>
                    <w:sz w:val="40"/>
                  </w:rPr>
                  <w:t>Cardinality of data</w:t>
                </w:r>
                <w:r>
                  <w:rPr>
                    <w:color w:val="4F7B24"/>
                    <w:spacing w:val="-82"/>
                    <w:w w:val="105"/>
                    <w:sz w:val="40"/>
                  </w:rPr>
                  <w:t> </w:t>
                </w:r>
                <w:r>
                  <w:rPr>
                    <w:color w:val="4F7B24"/>
                    <w:spacing w:val="-3"/>
                    <w:w w:val="105"/>
                    <w:sz w:val="40"/>
                  </w:rPr>
                  <w:t>fields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pt;margin-top:.000029pt;width:595.3pt;height:70.9pt;mso-position-horizontal-relative:page;mso-position-vertical-relative:page;z-index:-260484096"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20.55pt;height:26.8pt;mso-position-horizontal-relative:page;mso-position-vertical-relative:page;z-index:-260483072" type="#_x0000_t202" filled="false" stroked="false">
          <v:textbox inset="0,0,0,0">
            <w:txbxContent>
              <w:p>
                <w:pPr>
                  <w:spacing w:before="15"/>
                  <w:ind w:left="20" w:right="0" w:firstLine="0"/>
                  <w:jc w:val="left"/>
                  <w:rPr>
                    <w:sz w:val="40"/>
                  </w:rPr>
                </w:pPr>
                <w:r>
                  <w:rPr>
                    <w:color w:val="4F7B24"/>
                    <w:w w:val="105"/>
                    <w:sz w:val="40"/>
                  </w:rPr>
                  <w:t>4.</w:t>
                </w:r>
              </w:p>
            </w:txbxContent>
          </v:textbox>
          <w10:wrap type="none"/>
        </v:shape>
      </w:pict>
    </w:r>
    <w:r>
      <w:rPr/>
      <w:pict>
        <v:shape style="position:absolute;margin-left:86.023598pt;margin-top:30.143915pt;width:242.75pt;height:26.8pt;mso-position-horizontal-relative:page;mso-position-vertical-relative:page;z-index:-260482048" type="#_x0000_t202" filled="false" stroked="false">
          <v:textbox inset="0,0,0,0">
            <w:txbxContent>
              <w:p>
                <w:pPr>
                  <w:spacing w:before="15"/>
                  <w:ind w:left="20" w:right="0" w:firstLine="0"/>
                  <w:jc w:val="left"/>
                  <w:rPr>
                    <w:sz w:val="40"/>
                  </w:rPr>
                </w:pPr>
                <w:r>
                  <w:rPr>
                    <w:color w:val="4F7B24"/>
                    <w:spacing w:val="-4"/>
                    <w:w w:val="105"/>
                    <w:sz w:val="40"/>
                  </w:rPr>
                  <w:t>Cardinality of data</w:t>
                </w:r>
                <w:r>
                  <w:rPr>
                    <w:color w:val="4F7B24"/>
                    <w:spacing w:val="-82"/>
                    <w:w w:val="105"/>
                    <w:sz w:val="40"/>
                  </w:rPr>
                  <w:t> </w:t>
                </w:r>
                <w:r>
                  <w:rPr>
                    <w:color w:val="4F7B24"/>
                    <w:spacing w:val="-3"/>
                    <w:w w:val="105"/>
                    <w:sz w:val="40"/>
                  </w:rPr>
                  <w:t>fields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481024"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20.55pt;height:26.8pt;mso-position-horizontal-relative:page;mso-position-vertical-relative:page;z-index:-260480000" type="#_x0000_t202" filled="false" stroked="false">
          <v:textbox inset="0,0,0,0">
            <w:txbxContent>
              <w:p>
                <w:pPr>
                  <w:spacing w:before="15"/>
                  <w:ind w:left="20" w:right="0" w:firstLine="0"/>
                  <w:jc w:val="left"/>
                  <w:rPr>
                    <w:sz w:val="40"/>
                  </w:rPr>
                </w:pPr>
                <w:r>
                  <w:rPr>
                    <w:color w:val="4F7B24"/>
                    <w:w w:val="105"/>
                    <w:sz w:val="40"/>
                  </w:rPr>
                  <w:t>4.</w:t>
                </w:r>
              </w:p>
            </w:txbxContent>
          </v:textbox>
          <w10:wrap type="none"/>
        </v:shape>
      </w:pict>
    </w:r>
    <w:r>
      <w:rPr/>
      <w:pict>
        <v:shape style="position:absolute;margin-left:86.023598pt;margin-top:30.143915pt;width:242.75pt;height:26.8pt;mso-position-horizontal-relative:page;mso-position-vertical-relative:page;z-index:-260478976" type="#_x0000_t202" filled="false" stroked="false">
          <v:textbox inset="0,0,0,0">
            <w:txbxContent>
              <w:p>
                <w:pPr>
                  <w:spacing w:before="15"/>
                  <w:ind w:left="20" w:right="0" w:firstLine="0"/>
                  <w:jc w:val="left"/>
                  <w:rPr>
                    <w:sz w:val="40"/>
                  </w:rPr>
                </w:pPr>
                <w:r>
                  <w:rPr>
                    <w:color w:val="4F7B24"/>
                    <w:spacing w:val="-4"/>
                    <w:w w:val="105"/>
                    <w:sz w:val="40"/>
                  </w:rPr>
                  <w:t>Cardinality of data</w:t>
                </w:r>
                <w:r>
                  <w:rPr>
                    <w:color w:val="4F7B24"/>
                    <w:spacing w:val="-82"/>
                    <w:w w:val="105"/>
                    <w:sz w:val="40"/>
                  </w:rPr>
                  <w:t> </w:t>
                </w:r>
                <w:r>
                  <w:rPr>
                    <w:color w:val="4F7B24"/>
                    <w:spacing w:val="-3"/>
                    <w:w w:val="105"/>
                    <w:sz w:val="40"/>
                  </w:rPr>
                  <w:t>fields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15pt;margin-top:-.000036pt;width:595.3pt;height:70.9pt;mso-position-horizontal-relative:page;mso-position-vertical-relative:page;z-index:-260470784"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0;top:0;width:7653;height:1418" coordorigin="0,0" coordsize="7653,1418" path="m1705,1276l1422,1276,1564,1417,1705,1276xm6366,0l0,0,0,1276,7653,1276,7600,1214,7541,1148,7482,1082,7423,1016,7363,952,7303,887,7243,824,7182,761,7121,699,7060,637,6998,576,6936,516,6874,456,6812,397,6749,339,6686,281,6623,224,6559,167,6496,111,6432,56,6366,0xe" filled="true" fillcolor="#699b31" stroked="false">
            <v:path arrowok="t"/>
            <v:fill type="solid"/>
          </v:shape>
          <v:shape style="position:absolute;left:0;top:0;width:11043;height:1418" coordorigin="0,0" coordsize="11043,1418" path="m1705,1276l1422,1276,1564,1417,1705,1276xm10235,0l1063,0,984,46,907,92,830,138,754,185,678,232,603,280,528,328,454,377,381,426,308,475,235,525,164,575,92,626,22,677,0,692,0,1276,11042,1276,11033,1251,11010,1195,10987,1139,10962,1083,10937,1028,10911,973,10884,919,10856,865,10827,811,10797,757,10767,704,10735,651,10703,599,10670,548,10636,497,10601,447,10566,398,10530,349,10493,300,10456,253,10418,206,10379,160,10339,114,10299,69,10258,24,10235,0xe" filled="true" fillcolor="#699b31" stroked="false">
            <v:path arrowok="t"/>
            <v:fill opacity="19660f" type="solid"/>
          </v:shape>
          <v:shape style="position:absolute;left:0;top:0;width:9113;height:1418" coordorigin="0,0" coordsize="9113,1418" path="m1705,1276l1422,1276,1564,1417,1705,1276xm6711,0l0,0,0,1276,9112,1276,9085,1255,9023,1211,8960,1167,8897,1124,8833,1080,8769,1038,8704,995,8638,953,8572,912,8506,871,8438,830,8371,789,8302,749,8233,710,8164,671,8094,632,8024,594,7953,556,7809,482,7664,409,7516,339,7367,270,7215,203,7062,138,6907,75,6750,15,6711,0xe" filled="true" fillcolor="#699b31" stroked="false">
            <v:path arrowok="t"/>
            <v:fill opacity="39321f" type="solid"/>
          </v:shape>
          <v:shape style="position:absolute;left:0;top:0;width:11043;height:1418" coordorigin="0,0" coordsize="11043,1418" path="m11042,1276l11010,1195,10987,1139,10962,1083,10937,1028,10911,973,10884,919,10856,865,10827,811,10797,757,10767,704,10735,651,10703,599,10670,548,10636,497,10601,447,10566,398,10530,349,10493,300,10456,253,10418,206,10379,160,10339,114,10299,69,10258,24,10235,0,7654,0,1063,0,0,0,0,692,0,1276,1422,1276,1564,1417,1705,1276,9328,1276,11042,1276e" filled="true" fillcolor="#699b31" stroked="false">
            <v:path arrowok="t"/>
            <v:fill opacity="19660f" type="solid"/>
          </v:shape>
          <v:shape style="position:absolute;left:0;top:0;width:9896;height:1418" coordorigin="0,0" coordsize="9896,1418" path="m1705,1276l1422,1276,1564,1417,1705,1276xm9189,0l534,0,496,38,441,92,386,147,332,202,279,258,225,315,172,373,120,431,68,489,16,548,0,567,0,1276,9895,1276,9884,1248,9858,1184,9831,1121,9803,1058,9775,996,9746,934,9716,873,9686,812,9655,752,9624,692,9592,632,9559,573,9525,514,9491,456,9457,399,9421,342,9385,285,9349,229,9312,173,9274,118,9235,64,9196,10,9189,0xe" filled="true" fillcolor="#699b31" stroked="false">
            <v:path arrowok="t"/>
            <v:fill opacity="45875f" type="solid"/>
          </v:shape>
          <v:shape style="position:absolute;left:0;top:0;width:7653;height:1418" coordorigin="0,0" coordsize="7653,1418" path="m1705,1276l1422,1276,1564,1417,1705,1276xm6365,0l1063,0,984,46,845,130,707,214,571,301,437,388,305,477,175,568,110,613,46,659,0,693,0,1276,7653,1276,7616,1233,7562,1171,7507,1109,7452,1048,7396,988,7341,928,7285,868,7229,810,7172,751,7116,693,7059,636,7001,579,6944,523,6886,468,6828,413,6770,358,6711,304,6653,251,6594,198,6535,146,6475,94,6416,43,6365,0xe" filled="true" fillcolor="#699b31" stroked="false">
            <v:path arrowok="t"/>
            <v:fill type="solid"/>
          </v:shape>
          <v:shape style="position:absolute;left:0;top:0;width:7649;height:1418" type="#_x0000_t75" stroked="false">
            <v:imagedata r:id="rId1" o:title=""/>
          </v:shape>
          <v:shape style="position:absolute;left:0;top:0;width:7649;height:1418" type="#_x0000_t75" stroked="false">
            <v:imagedata r:id="rId1" o:title=""/>
          </v:shape>
          <v:shape style="position:absolute;left:7654;top:0;width:2241;height:1276" coordorigin="7654,0" coordsize="2241,1276" path="m9895,1276l9850,1166,9818,1094,9786,1022,9753,951,9720,880,9685,810,9649,741,9613,672,9576,604,9538,537,9499,470,9459,403,9419,338,9377,273,9335,209,9292,145,9248,82,9203,20,9188,0,7654,0,7722,43,7862,133,7931,179,8000,226,8068,272,8136,319,8203,366,8269,414,8336,462,8401,510,8466,559,8531,608,8595,657,8659,707,8722,757,8785,807,8847,858,8908,909,8969,960,9030,1011,9090,1063,9149,1115,9208,1168,9267,1220,9325,1273,9327,1276,9895,1276e" filled="true" fillcolor="#699b31" stroked="false">
            <v:path arrowok="t"/>
            <v:fill type="solid"/>
          </v:shape>
          <v:shape style="position:absolute;left:0;top:0;width:9894;height:1418" type="#_x0000_t75" stroked="false">
            <v:imagedata r:id="rId2" o:title=""/>
          </v:shape>
          <v:shape style="position:absolute;left:0;top:0;width:535;height:568" coordorigin="0,0" coordsize="535,568" path="m535,0l0,0,0,567,44,516,98,455,152,395,206,336,261,277,317,219,372,161,428,105,485,49,535,0xe" filled="true" fillcolor="#699b31" stroked="false">
            <v:path arrowok="t"/>
            <v:fill opacity="45875f" type="solid"/>
          </v:shape>
          <v:shape style="position:absolute;left:6710;top:0;width:2617;height:1276" coordorigin="6711,0" coordsize="2617,1276" path="m7654,0l6711,0,6768,22,6927,84,7084,147,7239,213,7392,281,7543,351,7692,423,7839,497,7911,534,7983,572,8055,611,8126,650,8196,689,8266,729,8336,769,8405,810,8473,851,8541,892,8608,934,8674,976,8740,1019,8806,1062,8871,1106,8935,1150,8999,1194,9062,1239,9112,1276,9327,1276,9267,1220,9208,1168,9149,1115,9090,1063,9030,1011,8969,960,8908,909,8847,858,8785,807,8722,757,8659,707,8595,657,8531,608,8466,559,8401,510,8336,462,8269,414,8203,366,8136,319,8068,272,8000,226,7931,179,7862,133,7722,43,7654,0xe" filled="true" fillcolor="#699b31" stroked="false">
            <v:path arrowok="t"/>
            <v:fill type="solid"/>
          </v:shape>
          <w10:wrap type="none"/>
        </v:group>
      </w:pict>
    </w:r>
    <w:r>
      <w:rPr/>
      <w:pict>
        <v:shape style="position:absolute;margin-left:50.023602pt;margin-top:30.143915pt;width:19.5pt;height:26.8pt;mso-position-horizontal-relative:page;mso-position-vertical-relative:page;z-index:-260469760" type="#_x0000_t202" filled="false" stroked="false">
          <v:textbox inset="0,0,0,0">
            <w:txbxContent>
              <w:p>
                <w:pPr>
                  <w:spacing w:before="15"/>
                  <w:ind w:left="20" w:right="0" w:firstLine="0"/>
                  <w:jc w:val="left"/>
                  <w:rPr>
                    <w:sz w:val="40"/>
                  </w:rPr>
                </w:pPr>
                <w:r>
                  <w:rPr>
                    <w:color w:val="FFFFFF"/>
                    <w:sz w:val="40"/>
                  </w:rPr>
                  <w:t>5.</w:t>
                </w:r>
              </w:p>
            </w:txbxContent>
          </v:textbox>
          <w10:wrap type="none"/>
        </v:shape>
      </w:pict>
    </w:r>
    <w:r>
      <w:rPr/>
      <w:pict>
        <v:shape style="position:absolute;margin-left:86.023598pt;margin-top:30.143915pt;width:434.55pt;height:26.8pt;mso-position-horizontal-relative:page;mso-position-vertical-relative:page;z-index:-260468736" type="#_x0000_t202" filled="false" stroked="false">
          <v:textbox inset="0,0,0,0">
            <w:txbxContent>
              <w:p>
                <w:pPr>
                  <w:spacing w:before="15"/>
                  <w:ind w:left="20" w:right="0" w:firstLine="0"/>
                  <w:jc w:val="left"/>
                  <w:rPr>
                    <w:sz w:val="40"/>
                  </w:rPr>
                </w:pPr>
                <w:r>
                  <w:rPr>
                    <w:color w:val="FFFFFF"/>
                    <w:sz w:val="40"/>
                  </w:rPr>
                  <w:t>Recommended formatting and functionality</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467712"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19.5pt;height:26.8pt;mso-position-horizontal-relative:page;mso-position-vertical-relative:page;z-index:-260466688" type="#_x0000_t202" filled="false" stroked="false">
          <v:textbox inset="0,0,0,0">
            <w:txbxContent>
              <w:p>
                <w:pPr>
                  <w:spacing w:before="15"/>
                  <w:ind w:left="20" w:right="0" w:firstLine="0"/>
                  <w:jc w:val="left"/>
                  <w:rPr>
                    <w:sz w:val="40"/>
                  </w:rPr>
                </w:pPr>
                <w:r>
                  <w:rPr>
                    <w:color w:val="4F7B24"/>
                    <w:sz w:val="40"/>
                  </w:rPr>
                  <w:t>5.</w:t>
                </w:r>
              </w:p>
            </w:txbxContent>
          </v:textbox>
          <w10:wrap type="none"/>
        </v:shape>
      </w:pict>
    </w:r>
    <w:r>
      <w:rPr/>
      <w:pict>
        <v:shape style="position:absolute;margin-left:86.023598pt;margin-top:30.143915pt;width:434.55pt;height:26.8pt;mso-position-horizontal-relative:page;mso-position-vertical-relative:page;z-index:-260465664" type="#_x0000_t202" filled="false" stroked="false">
          <v:textbox inset="0,0,0,0">
            <w:txbxContent>
              <w:p>
                <w:pPr>
                  <w:spacing w:before="15"/>
                  <w:ind w:left="20" w:right="0" w:firstLine="0"/>
                  <w:jc w:val="left"/>
                  <w:rPr>
                    <w:sz w:val="40"/>
                  </w:rPr>
                </w:pPr>
                <w:r>
                  <w:rPr>
                    <w:color w:val="4F7B24"/>
                    <w:sz w:val="40"/>
                  </w:rPr>
                  <w:t>Recommended formatting and functionality</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pt;margin-top:.000029pt;width:595.3pt;height:70.9pt;mso-position-horizontal-relative:page;mso-position-vertical-relative:page;z-index:-260458496"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19.5pt;height:26.8pt;mso-position-horizontal-relative:page;mso-position-vertical-relative:page;z-index:-260457472" type="#_x0000_t202" filled="false" stroked="false">
          <v:textbox inset="0,0,0,0">
            <w:txbxContent>
              <w:p>
                <w:pPr>
                  <w:spacing w:before="15"/>
                  <w:ind w:left="20" w:right="0" w:firstLine="0"/>
                  <w:jc w:val="left"/>
                  <w:rPr>
                    <w:sz w:val="40"/>
                  </w:rPr>
                </w:pPr>
                <w:r>
                  <w:rPr>
                    <w:color w:val="4F7B24"/>
                    <w:sz w:val="40"/>
                  </w:rPr>
                  <w:t>5.</w:t>
                </w:r>
              </w:p>
            </w:txbxContent>
          </v:textbox>
          <w10:wrap type="none"/>
        </v:shape>
      </w:pict>
    </w:r>
    <w:r>
      <w:rPr/>
      <w:pict>
        <v:shape style="position:absolute;margin-left:86.023598pt;margin-top:30.143915pt;width:434.55pt;height:26.8pt;mso-position-horizontal-relative:page;mso-position-vertical-relative:page;z-index:-260456448" type="#_x0000_t202" filled="false" stroked="false">
          <v:textbox inset="0,0,0,0">
            <w:txbxContent>
              <w:p>
                <w:pPr>
                  <w:spacing w:before="15"/>
                  <w:ind w:left="20" w:right="0" w:firstLine="0"/>
                  <w:jc w:val="left"/>
                  <w:rPr>
                    <w:sz w:val="40"/>
                  </w:rPr>
                </w:pPr>
                <w:r>
                  <w:rPr>
                    <w:color w:val="4F7B24"/>
                    <w:sz w:val="40"/>
                  </w:rPr>
                  <w:t>Recommended formatting and functionality</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455424"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19.5pt;height:26.8pt;mso-position-horizontal-relative:page;mso-position-vertical-relative:page;z-index:-260454400" type="#_x0000_t202" filled="false" stroked="false">
          <v:textbox inset="0,0,0,0">
            <w:txbxContent>
              <w:p>
                <w:pPr>
                  <w:spacing w:before="15"/>
                  <w:ind w:left="20" w:right="0" w:firstLine="0"/>
                  <w:jc w:val="left"/>
                  <w:rPr>
                    <w:sz w:val="40"/>
                  </w:rPr>
                </w:pPr>
                <w:r>
                  <w:rPr>
                    <w:color w:val="4F7B24"/>
                    <w:sz w:val="40"/>
                  </w:rPr>
                  <w:t>5.</w:t>
                </w:r>
              </w:p>
            </w:txbxContent>
          </v:textbox>
          <w10:wrap type="none"/>
        </v:shape>
      </w:pict>
    </w:r>
    <w:r>
      <w:rPr/>
      <w:pict>
        <v:shape style="position:absolute;margin-left:86.023598pt;margin-top:30.143915pt;width:434.55pt;height:26.8pt;mso-position-horizontal-relative:page;mso-position-vertical-relative:page;z-index:-260453376" type="#_x0000_t202" filled="false" stroked="false">
          <v:textbox inset="0,0,0,0">
            <w:txbxContent>
              <w:p>
                <w:pPr>
                  <w:spacing w:before="15"/>
                  <w:ind w:left="20" w:right="0" w:firstLine="0"/>
                  <w:jc w:val="left"/>
                  <w:rPr>
                    <w:sz w:val="40"/>
                  </w:rPr>
                </w:pPr>
                <w:r>
                  <w:rPr>
                    <w:color w:val="4F7B24"/>
                    <w:sz w:val="40"/>
                  </w:rPr>
                  <w:t>Recommended formatting and functionality</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15pt;margin-top:-.000036pt;width:595.3pt;height:70.9pt;mso-position-horizontal-relative:page;mso-position-vertical-relative:page;z-index:-260445184"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0;top:0;width:7653;height:1418" coordorigin="0,0" coordsize="7653,1418" path="m1705,1276l1422,1276,1564,1417,1705,1276xm6366,0l0,0,0,1276,7653,1276,7600,1214,7541,1148,7482,1082,7423,1016,7363,952,7303,887,7243,824,7182,761,7121,699,7060,637,6998,576,6936,516,6874,456,6812,397,6749,339,6686,281,6623,224,6559,167,6496,111,6432,56,6366,0xe" filled="true" fillcolor="#699b31" stroked="false">
            <v:path arrowok="t"/>
            <v:fill type="solid"/>
          </v:shape>
          <v:shape style="position:absolute;left:0;top:0;width:11043;height:1418" coordorigin="0,0" coordsize="11043,1418" path="m1705,1276l1422,1276,1564,1417,1705,1276xm10235,0l1063,0,984,46,907,92,830,138,754,185,678,232,603,280,528,328,454,377,381,426,308,475,235,525,164,575,92,626,22,677,0,692,0,1276,11042,1276,11033,1251,11010,1195,10987,1139,10962,1083,10937,1028,10911,973,10884,919,10856,865,10827,811,10797,757,10767,704,10735,651,10703,599,10670,548,10636,497,10601,447,10566,398,10530,349,10493,300,10456,253,10418,206,10379,160,10339,114,10299,69,10258,24,10235,0xe" filled="true" fillcolor="#699b31" stroked="false">
            <v:path arrowok="t"/>
            <v:fill opacity="19660f" type="solid"/>
          </v:shape>
          <v:shape style="position:absolute;left:0;top:0;width:9113;height:1418" coordorigin="0,0" coordsize="9113,1418" path="m1705,1276l1422,1276,1564,1417,1705,1276xm6711,0l0,0,0,1276,9112,1276,9085,1255,9023,1211,8960,1167,8897,1124,8833,1080,8769,1038,8704,995,8638,953,8572,912,8506,871,8438,830,8371,789,8302,749,8233,710,8164,671,8094,632,8024,594,7953,556,7809,482,7664,409,7516,339,7367,270,7215,203,7062,138,6907,75,6750,15,6711,0xe" filled="true" fillcolor="#699b31" stroked="false">
            <v:path arrowok="t"/>
            <v:fill opacity="39321f" type="solid"/>
          </v:shape>
          <v:shape style="position:absolute;left:0;top:0;width:11043;height:1418" coordorigin="0,0" coordsize="11043,1418" path="m11042,1276l11010,1195,10987,1139,10962,1083,10937,1028,10911,973,10884,919,10856,865,10827,811,10797,757,10767,704,10735,651,10703,599,10670,548,10636,497,10601,447,10566,398,10530,349,10493,300,10456,253,10418,206,10379,160,10339,114,10299,69,10258,24,10235,0,7654,0,1063,0,0,0,0,692,0,1276,1422,1276,1564,1417,1705,1276,9328,1276,11042,1276e" filled="true" fillcolor="#699b31" stroked="false">
            <v:path arrowok="t"/>
            <v:fill opacity="19660f" type="solid"/>
          </v:shape>
          <v:shape style="position:absolute;left:0;top:0;width:9896;height:1418" coordorigin="0,0" coordsize="9896,1418" path="m1705,1276l1422,1276,1564,1417,1705,1276xm9189,0l534,0,496,38,441,92,386,147,332,202,279,258,225,315,172,373,120,431,68,489,16,548,0,567,0,1276,9895,1276,9884,1248,9858,1184,9831,1121,9803,1058,9775,996,9746,934,9716,873,9686,812,9655,752,9624,692,9592,632,9559,573,9525,514,9491,456,9457,399,9421,342,9385,285,9349,229,9312,173,9274,118,9235,64,9196,10,9189,0xe" filled="true" fillcolor="#699b31" stroked="false">
            <v:path arrowok="t"/>
            <v:fill opacity="45875f" type="solid"/>
          </v:shape>
          <v:shape style="position:absolute;left:0;top:0;width:7653;height:1418" coordorigin="0,0" coordsize="7653,1418" path="m1705,1276l1422,1276,1564,1417,1705,1276xm6365,0l1063,0,984,46,845,130,707,214,571,301,437,388,305,477,175,568,110,613,46,659,0,693,0,1276,7653,1276,7616,1233,7562,1171,7507,1109,7452,1048,7396,988,7341,928,7285,868,7229,810,7172,751,7116,693,7059,636,7001,579,6944,523,6886,468,6828,413,6770,358,6711,304,6653,251,6594,198,6535,146,6475,94,6416,43,6365,0xe" filled="true" fillcolor="#699b31" stroked="false">
            <v:path arrowok="t"/>
            <v:fill type="solid"/>
          </v:shape>
          <v:shape style="position:absolute;left:0;top:0;width:7649;height:1418" type="#_x0000_t75" stroked="false">
            <v:imagedata r:id="rId1" o:title=""/>
          </v:shape>
          <v:shape style="position:absolute;left:0;top:0;width:7649;height:1418" type="#_x0000_t75" stroked="false">
            <v:imagedata r:id="rId1" o:title=""/>
          </v:shape>
          <v:shape style="position:absolute;left:7654;top:0;width:2241;height:1276" coordorigin="7654,0" coordsize="2241,1276" path="m9895,1276l9850,1166,9818,1094,9786,1022,9753,951,9720,880,9685,810,9649,741,9613,672,9576,604,9538,537,9499,470,9459,403,9419,338,9377,273,9335,209,9292,145,9248,82,9203,20,9188,0,7654,0,7722,43,7862,133,7931,179,8000,226,8068,272,8136,319,8203,366,8269,414,8336,462,8401,510,8466,559,8531,608,8595,657,8659,707,8722,757,8785,807,8847,858,8908,909,8969,960,9030,1011,9090,1063,9149,1115,9208,1168,9267,1220,9325,1273,9327,1276,9895,1276e" filled="true" fillcolor="#699b31" stroked="false">
            <v:path arrowok="t"/>
            <v:fill type="solid"/>
          </v:shape>
          <v:shape style="position:absolute;left:0;top:0;width:9894;height:1418" type="#_x0000_t75" stroked="false">
            <v:imagedata r:id="rId2" o:title=""/>
          </v:shape>
          <v:shape style="position:absolute;left:0;top:0;width:535;height:568" coordorigin="0,0" coordsize="535,568" path="m535,0l0,0,0,567,44,516,98,455,152,395,206,336,261,277,317,219,372,161,428,105,485,49,535,0xe" filled="true" fillcolor="#699b31" stroked="false">
            <v:path arrowok="t"/>
            <v:fill opacity="45875f" type="solid"/>
          </v:shape>
          <v:shape style="position:absolute;left:6710;top:0;width:2617;height:1276" coordorigin="6711,0" coordsize="2617,1276" path="m7654,0l6711,0,6768,22,6927,84,7084,147,7239,213,7392,281,7543,351,7692,423,7839,497,7911,534,7983,572,8055,611,8126,650,8196,689,8266,729,8336,769,8405,810,8473,851,8541,892,8608,934,8674,976,8740,1019,8806,1062,8871,1106,8935,1150,8999,1194,9062,1239,9112,1276,9327,1276,9267,1220,9208,1168,9149,1115,9090,1063,9030,1011,8969,960,8908,909,8847,858,8785,807,8722,757,8659,707,8595,657,8531,608,8466,559,8401,510,8336,462,8269,414,8203,366,8136,319,8068,272,8000,226,7931,179,7862,133,7722,43,7654,0xe" filled="true" fillcolor="#699b31" stroked="false">
            <v:path arrowok="t"/>
            <v:fill type="solid"/>
          </v:shape>
          <w10:wrap type="none"/>
        </v:group>
      </w:pict>
    </w:r>
    <w:r>
      <w:rPr/>
      <w:pict>
        <v:shape style="position:absolute;margin-left:50.023602pt;margin-top:30.143915pt;width:407.8pt;height:26.8pt;mso-position-horizontal-relative:page;mso-position-vertical-relative:page;z-index:-260444160" type="#_x0000_t202" filled="false" stroked="false">
          <v:textbox inset="0,0,0,0">
            <w:txbxContent>
              <w:p>
                <w:pPr>
                  <w:spacing w:before="15"/>
                  <w:ind w:left="20" w:right="0" w:firstLine="0"/>
                  <w:jc w:val="left"/>
                  <w:rPr>
                    <w:sz w:val="40"/>
                  </w:rPr>
                </w:pPr>
                <w:r>
                  <w:rPr>
                    <w:color w:val="FFFFFF"/>
                    <w:spacing w:val="-3"/>
                    <w:w w:val="105"/>
                    <w:sz w:val="40"/>
                  </w:rPr>
                  <w:t>Appendix</w:t>
                </w:r>
                <w:r>
                  <w:rPr>
                    <w:color w:val="FFFFFF"/>
                    <w:spacing w:val="-42"/>
                    <w:w w:val="105"/>
                    <w:sz w:val="40"/>
                  </w:rPr>
                  <w:t> </w:t>
                </w:r>
                <w:r>
                  <w:rPr>
                    <w:color w:val="FFFFFF"/>
                    <w:w w:val="105"/>
                    <w:sz w:val="40"/>
                  </w:rPr>
                  <w:t>A:</w:t>
                </w:r>
                <w:r>
                  <w:rPr>
                    <w:color w:val="FFFFFF"/>
                    <w:spacing w:val="9"/>
                    <w:w w:val="105"/>
                    <w:sz w:val="40"/>
                  </w:rPr>
                  <w:t> </w:t>
                </w:r>
                <w:r>
                  <w:rPr>
                    <w:color w:val="FFFFFF"/>
                    <w:w w:val="105"/>
                    <w:sz w:val="40"/>
                  </w:rPr>
                  <w:t>Sample</w:t>
                </w:r>
                <w:r>
                  <w:rPr>
                    <w:color w:val="FFFFFF"/>
                    <w:spacing w:val="-41"/>
                    <w:w w:val="105"/>
                    <w:sz w:val="40"/>
                  </w:rPr>
                  <w:t> </w:t>
                </w:r>
                <w:r>
                  <w:rPr>
                    <w:color w:val="FFFFFF"/>
                    <w:spacing w:val="-4"/>
                    <w:w w:val="105"/>
                    <w:sz w:val="40"/>
                  </w:rPr>
                  <w:t>discharge</w:t>
                </w:r>
                <w:r>
                  <w:rPr>
                    <w:color w:val="FFFFFF"/>
                    <w:spacing w:val="-41"/>
                    <w:w w:val="105"/>
                    <w:sz w:val="40"/>
                  </w:rPr>
                  <w:t> </w:t>
                </w:r>
                <w:r>
                  <w:rPr>
                    <w:color w:val="FFFFFF"/>
                    <w:w w:val="105"/>
                    <w:sz w:val="40"/>
                  </w:rPr>
                  <w:t>summary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26pt;margin-top:-.000027pt;width:595.3pt;height:70.9pt;mso-position-horizontal-relative:page;mso-position-vertical-relative:page;z-index:-260541440"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9132;top:0;width:2774;height:1276" coordorigin="9132,0" coordsize="2774,1276" path="m11906,0l9569,0,9559,19,9531,73,9505,128,9479,184,9453,240,9429,296,9405,353,9382,410,9359,468,9338,526,9317,585,9297,644,9277,704,9259,764,9241,824,9223,885,9207,946,9191,1008,9176,1070,9162,1133,9148,1196,9135,1259,9132,1276,11906,1276,11906,0xe" filled="true" fillcolor="#699b31" stroked="false">
            <v:path arrowok="t"/>
            <v:fill type="solid"/>
          </v:shape>
          <v:shape style="position:absolute;left:11171;top:692;width:734;height:584" coordorigin="11172,692" coordsize="734,584" path="m11906,692l11857,728,11787,780,11718,832,11650,884,11582,937,11515,991,11448,1044,11382,1098,11317,1152,11252,1207,11188,1262,11172,1276,11906,1276,11906,692xe" filled="true" fillcolor="#699b31" stroked="false">
            <v:path arrowok="t"/>
            <v:fill opacity="19660f" type="solid"/>
          </v:shape>
          <v:shape style="position:absolute;left:8823;top:0;width:3083;height:1276" coordorigin="8823,0" coordsize="3083,1276" path="m11905,0l10727,0,10682,20,10618,49,10553,79,10489,109,10426,140,10364,172,10301,204,10240,236,10179,269,10118,302,10059,336,9999,371,9940,406,9882,441,9825,477,9768,513,9712,550,9656,587,9601,625,9546,663,9492,702,9439,741,9387,781,9335,821,9283,861,9233,902,9183,944,9134,986,9085,1028,9037,1071,8990,1114,8943,1158,8897,1202,8852,1246,8823,1276,11905,1276,11905,0xe" filled="true" fillcolor="#699b31" stroked="false">
            <v:path arrowok="t"/>
            <v:fill opacity="39321f" type="solid"/>
          </v:shape>
          <v:shape style="position:absolute;left:9127;top:0;width:2778;height:1276" coordorigin="9128,0" coordsize="2778,1276" path="m11906,692l11905,0,9812,0,9760,65,9724,113,9687,162,9652,211,9617,261,9584,312,9550,364,9518,415,9486,468,9456,521,9426,575,9397,629,9369,683,9342,737,9316,792,9290,847,9266,903,9242,959,9220,1015,9198,1071,9177,1128,9157,1185,9138,1242,9128,1276,11172,1276,11905,1276,11906,692e" filled="true" fillcolor="#699b31" stroked="false">
            <v:path arrowok="t"/>
            <v:fill opacity="19660f" type="solid"/>
          </v:shape>
          <v:shape style="position:absolute;left:11357;top:567;width:549;height:709" coordorigin="11357,567" coordsize="549,709" path="m11905,567l11819,669,11769,730,11719,791,11670,854,11621,916,11572,980,11524,1044,11476,1109,11429,1174,11382,1240,11357,1276,11905,1276,11905,567xe" filled="true" fillcolor="#699b31" stroked="false">
            <v:path arrowok="t"/>
            <v:fill opacity="45875f" type="solid"/>
          </v:shape>
          <v:shape style="position:absolute;left:11357;top:692;width:549;height:583" coordorigin="11357,693" coordsize="549,583" path="m11906,693l11825,752,11762,799,11700,847,11638,894,11591,956,11544,1018,11497,1080,11451,1143,11406,1207,11360,1271,11357,1276,11906,1276,11906,693xe" filled="true" fillcolor="#699b31" stroked="false">
            <v:path arrowok="t"/>
            <v:fill type="solid"/>
          </v:shape>
          <v:shape style="position:absolute;left:11362;top:707;width:543;height:568" type="#_x0000_t75" stroked="false">
            <v:imagedata r:id="rId1" o:title=""/>
          </v:shape>
          <v:shape style="position:absolute;left:11362;top:707;width:543;height:568" type="#_x0000_t75" stroked="false">
            <v:imagedata r:id="rId1" o:title=""/>
          </v:shape>
          <v:shape style="position:absolute;left:11365;top:567;width:540;height:708" type="#_x0000_t75" stroked="false">
            <v:imagedata r:id="rId2" o:title=""/>
          </v:shape>
          <v:shape style="position:absolute;left:9284;top:0;width:1444;height:862" coordorigin="9284,0" coordsize="1444,862" path="m10728,0l9812,0,9803,11,9760,65,9718,121,9677,176,9637,233,9598,291,9560,349,9523,408,9486,468,9449,532,9414,597,9379,663,9346,728,9315,795,9284,861,9340,817,9397,774,9454,731,9512,688,9571,647,9630,605,9691,564,9752,524,9814,485,9876,445,9939,407,10003,369,10068,332,10133,295,10199,259,10265,223,10333,188,10401,154,10469,120,10538,86,10608,54,10679,22,10728,0xe" filled="true" fillcolor="#699b31" stroked="false">
            <v:path arrowok="t"/>
            <v:fill opacity="39321f" type="solid"/>
          </v:shape>
          <v:shape style="position:absolute;left:9132;top:0;width:2773;height:1276" coordorigin="9133,0" coordsize="2773,1276" path="m11906,0l10728,0,10679,22,10608,54,10538,86,10469,120,10401,154,10333,188,10265,223,10199,259,10133,295,10068,332,10003,369,9939,407,9876,445,9814,485,9752,524,9691,564,9630,605,9571,647,9512,688,9454,731,9397,774,9340,817,9284,861,9252,935,9222,1010,9193,1085,9166,1161,9140,1237,9133,1276,11172,1276,11180,1269,11243,1215,11308,1160,11373,1106,11438,1053,11504,1000,11571,947,11638,894,11689,830,11740,766,11792,702,11844,639,11897,577,11906,567,11906,0xe" filled="true" fillcolor="#699b31" stroked="false">
            <v:path arrowok="t"/>
            <v:fill opacity="45875f" type="solid"/>
          </v:shape>
          <v:shape style="position:absolute;left:11172;top:894;width:466;height:382" coordorigin="11172,894" coordsize="466,382" path="m11638,894l11571,947,11504,1000,11438,1053,11373,1106,11308,1160,11243,1215,11180,1269,11172,1276,11357,1276,11360,1271,11406,1207,11451,1143,11497,1080,11544,1018,11591,956,11638,894xe" filled="true" fillcolor="#699b31" stroked="false">
            <v:path arrowok="t"/>
            <v:fill type="solid"/>
          </v:shape>
          <v:shape style="position:absolute;left:9284;top:0;width:1444;height:862" coordorigin="9284,0" coordsize="1444,862" path="m10728,0l9812,0,9803,11,9760,65,9718,121,9677,176,9637,233,9598,291,9560,349,9523,408,9486,468,9449,532,9414,597,9379,663,9346,728,9315,795,9284,861,9340,817,9397,774,9454,731,9512,688,9571,647,9630,605,9691,564,9752,524,9814,485,9876,445,9939,407,10003,369,10068,332,10133,295,10199,259,10265,223,10333,188,10401,154,10469,120,10538,86,10608,54,10679,22,10728,0e" filled="true" fillcolor="#699b31" stroked="false">
            <v:path arrowok="t"/>
            <v:fill opacity="39321f" type="solid"/>
          </v:shape>
          <v:shape style="position:absolute;left:9214;top:0;width:598;height:918" coordorigin="9215,0" coordsize="598,918" path="m9812,0l9569,0,9561,16,9525,87,9491,159,9457,231,9426,304,9395,378,9365,453,9337,529,9310,605,9285,682,9260,760,9237,838,9215,917,9232,903,9284,861,9315,795,9346,728,9379,663,9414,597,9449,532,9486,468,9523,408,9560,349,9598,291,9637,233,9677,176,9718,121,9760,65,9803,11,9812,0xe" filled="true" fillcolor="#699b31" stroked="false">
            <v:path arrowok="t"/>
            <v:fill type="solid"/>
          </v:shape>
          <w10:wrap type="none"/>
        </v:group>
      </w:pict>
    </w:r>
    <w:r>
      <w:rPr/>
      <w:pict>
        <v:shape style="position:absolute;margin-left:50.023602pt;margin-top:30.143915pt;width:145.2pt;height:26.8pt;mso-position-horizontal-relative:page;mso-position-vertical-relative:page;z-index:-260540416" type="#_x0000_t202" filled="false" stroked="false">
          <v:textbox inset="0,0,0,0">
            <w:txbxContent>
              <w:p>
                <w:pPr>
                  <w:spacing w:before="15"/>
                  <w:ind w:left="20" w:right="0" w:firstLine="0"/>
                  <w:jc w:val="left"/>
                  <w:rPr>
                    <w:sz w:val="40"/>
                  </w:rPr>
                </w:pPr>
                <w:r>
                  <w:rPr>
                    <w:color w:val="FFFFFF"/>
                    <w:spacing w:val="3"/>
                    <w:sz w:val="40"/>
                  </w:rPr>
                  <w:t>1.</w:t>
                </w:r>
                <w:r>
                  <w:rPr>
                    <w:color w:val="FFFFFF"/>
                    <w:spacing w:val="104"/>
                    <w:sz w:val="40"/>
                  </w:rPr>
                  <w:t> </w:t>
                </w:r>
                <w:r>
                  <w:rPr>
                    <w:color w:val="FFFFFF"/>
                    <w:spacing w:val="-4"/>
                    <w:sz w:val="40"/>
                  </w:rPr>
                  <w:t>Introduction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443136"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407.8pt;height:26.8pt;mso-position-horizontal-relative:page;mso-position-vertical-relative:page;z-index:-260442112" type="#_x0000_t202" filled="false" stroked="false">
          <v:textbox inset="0,0,0,0">
            <w:txbxContent>
              <w:p>
                <w:pPr>
                  <w:spacing w:before="15"/>
                  <w:ind w:left="20" w:right="0" w:firstLine="0"/>
                  <w:jc w:val="left"/>
                  <w:rPr>
                    <w:sz w:val="40"/>
                  </w:rPr>
                </w:pPr>
                <w:r>
                  <w:rPr>
                    <w:color w:val="4F7B24"/>
                    <w:spacing w:val="-3"/>
                    <w:w w:val="105"/>
                    <w:sz w:val="40"/>
                  </w:rPr>
                  <w:t>Appendix</w:t>
                </w:r>
                <w:r>
                  <w:rPr>
                    <w:color w:val="4F7B24"/>
                    <w:spacing w:val="-42"/>
                    <w:w w:val="105"/>
                    <w:sz w:val="40"/>
                  </w:rPr>
                  <w:t> </w:t>
                </w:r>
                <w:r>
                  <w:rPr>
                    <w:color w:val="4F7B24"/>
                    <w:w w:val="105"/>
                    <w:sz w:val="40"/>
                  </w:rPr>
                  <w:t>A:</w:t>
                </w:r>
                <w:r>
                  <w:rPr>
                    <w:color w:val="4F7B24"/>
                    <w:spacing w:val="9"/>
                    <w:w w:val="105"/>
                    <w:sz w:val="40"/>
                  </w:rPr>
                  <w:t> </w:t>
                </w:r>
                <w:r>
                  <w:rPr>
                    <w:color w:val="4F7B24"/>
                    <w:w w:val="105"/>
                    <w:sz w:val="40"/>
                  </w:rPr>
                  <w:t>Sample</w:t>
                </w:r>
                <w:r>
                  <w:rPr>
                    <w:color w:val="4F7B24"/>
                    <w:spacing w:val="-41"/>
                    <w:w w:val="105"/>
                    <w:sz w:val="40"/>
                  </w:rPr>
                  <w:t> </w:t>
                </w:r>
                <w:r>
                  <w:rPr>
                    <w:color w:val="4F7B24"/>
                    <w:spacing w:val="-4"/>
                    <w:w w:val="105"/>
                    <w:sz w:val="40"/>
                  </w:rPr>
                  <w:t>discharge</w:t>
                </w:r>
                <w:r>
                  <w:rPr>
                    <w:color w:val="4F7B24"/>
                    <w:spacing w:val="-41"/>
                    <w:w w:val="105"/>
                    <w:sz w:val="40"/>
                  </w:rPr>
                  <w:t> </w:t>
                </w:r>
                <w:r>
                  <w:rPr>
                    <w:color w:val="4F7B24"/>
                    <w:w w:val="105"/>
                    <w:sz w:val="40"/>
                  </w:rPr>
                  <w:t>summary</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pt;margin-top:.000029pt;width:595.3pt;height:70.9pt;mso-position-horizontal-relative:page;mso-position-vertical-relative:page;z-index:-260434944"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407.8pt;height:26.8pt;mso-position-horizontal-relative:page;mso-position-vertical-relative:page;z-index:-260433920" type="#_x0000_t202" filled="false" stroked="false">
          <v:textbox inset="0,0,0,0">
            <w:txbxContent>
              <w:p>
                <w:pPr>
                  <w:spacing w:before="15"/>
                  <w:ind w:left="20" w:right="0" w:firstLine="0"/>
                  <w:jc w:val="left"/>
                  <w:rPr>
                    <w:sz w:val="40"/>
                  </w:rPr>
                </w:pPr>
                <w:r>
                  <w:rPr>
                    <w:color w:val="4F7B24"/>
                    <w:spacing w:val="-3"/>
                    <w:w w:val="105"/>
                    <w:sz w:val="40"/>
                  </w:rPr>
                  <w:t>Appendix</w:t>
                </w:r>
                <w:r>
                  <w:rPr>
                    <w:color w:val="4F7B24"/>
                    <w:spacing w:val="-42"/>
                    <w:w w:val="105"/>
                    <w:sz w:val="40"/>
                  </w:rPr>
                  <w:t> </w:t>
                </w:r>
                <w:r>
                  <w:rPr>
                    <w:color w:val="4F7B24"/>
                    <w:w w:val="105"/>
                    <w:sz w:val="40"/>
                  </w:rPr>
                  <w:t>A:</w:t>
                </w:r>
                <w:r>
                  <w:rPr>
                    <w:color w:val="4F7B24"/>
                    <w:spacing w:val="9"/>
                    <w:w w:val="105"/>
                    <w:sz w:val="40"/>
                  </w:rPr>
                  <w:t> </w:t>
                </w:r>
                <w:r>
                  <w:rPr>
                    <w:color w:val="4F7B24"/>
                    <w:w w:val="105"/>
                    <w:sz w:val="40"/>
                  </w:rPr>
                  <w:t>Sample</w:t>
                </w:r>
                <w:r>
                  <w:rPr>
                    <w:color w:val="4F7B24"/>
                    <w:spacing w:val="-41"/>
                    <w:w w:val="105"/>
                    <w:sz w:val="40"/>
                  </w:rPr>
                  <w:t> </w:t>
                </w:r>
                <w:r>
                  <w:rPr>
                    <w:color w:val="4F7B24"/>
                    <w:spacing w:val="-4"/>
                    <w:w w:val="105"/>
                    <w:sz w:val="40"/>
                  </w:rPr>
                  <w:t>discharge</w:t>
                </w:r>
                <w:r>
                  <w:rPr>
                    <w:color w:val="4F7B24"/>
                    <w:spacing w:val="-41"/>
                    <w:w w:val="105"/>
                    <w:sz w:val="40"/>
                  </w:rPr>
                  <w:t> </w:t>
                </w:r>
                <w:r>
                  <w:rPr>
                    <w:color w:val="4F7B24"/>
                    <w:w w:val="105"/>
                    <w:sz w:val="40"/>
                  </w:rPr>
                  <w:t>summary</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432896"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407.8pt;height:26.8pt;mso-position-horizontal-relative:page;mso-position-vertical-relative:page;z-index:-260431872" type="#_x0000_t202" filled="false" stroked="false">
          <v:textbox inset="0,0,0,0">
            <w:txbxContent>
              <w:p>
                <w:pPr>
                  <w:spacing w:before="15"/>
                  <w:ind w:left="20" w:right="0" w:firstLine="0"/>
                  <w:jc w:val="left"/>
                  <w:rPr>
                    <w:sz w:val="40"/>
                  </w:rPr>
                </w:pPr>
                <w:r>
                  <w:rPr>
                    <w:color w:val="4F7B24"/>
                    <w:spacing w:val="-3"/>
                    <w:w w:val="105"/>
                    <w:sz w:val="40"/>
                  </w:rPr>
                  <w:t>Appendix</w:t>
                </w:r>
                <w:r>
                  <w:rPr>
                    <w:color w:val="4F7B24"/>
                    <w:spacing w:val="-42"/>
                    <w:w w:val="105"/>
                    <w:sz w:val="40"/>
                  </w:rPr>
                  <w:t> </w:t>
                </w:r>
                <w:r>
                  <w:rPr>
                    <w:color w:val="4F7B24"/>
                    <w:w w:val="105"/>
                    <w:sz w:val="40"/>
                  </w:rPr>
                  <w:t>A:</w:t>
                </w:r>
                <w:r>
                  <w:rPr>
                    <w:color w:val="4F7B24"/>
                    <w:spacing w:val="9"/>
                    <w:w w:val="105"/>
                    <w:sz w:val="40"/>
                  </w:rPr>
                  <w:t> </w:t>
                </w:r>
                <w:r>
                  <w:rPr>
                    <w:color w:val="4F7B24"/>
                    <w:w w:val="105"/>
                    <w:sz w:val="40"/>
                  </w:rPr>
                  <w:t>Sample</w:t>
                </w:r>
                <w:r>
                  <w:rPr>
                    <w:color w:val="4F7B24"/>
                    <w:spacing w:val="-41"/>
                    <w:w w:val="105"/>
                    <w:sz w:val="40"/>
                  </w:rPr>
                  <w:t> </w:t>
                </w:r>
                <w:r>
                  <w:rPr>
                    <w:color w:val="4F7B24"/>
                    <w:spacing w:val="-4"/>
                    <w:w w:val="105"/>
                    <w:sz w:val="40"/>
                  </w:rPr>
                  <w:t>discharge</w:t>
                </w:r>
                <w:r>
                  <w:rPr>
                    <w:color w:val="4F7B24"/>
                    <w:spacing w:val="-41"/>
                    <w:w w:val="105"/>
                    <w:sz w:val="40"/>
                  </w:rPr>
                  <w:t> </w:t>
                </w:r>
                <w:r>
                  <w:rPr>
                    <w:color w:val="4F7B24"/>
                    <w:w w:val="105"/>
                    <w:sz w:val="40"/>
                  </w:rPr>
                  <w:t>summary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26pt;margin-top:-.000027pt;width:595.3pt;height:70.9pt;mso-position-horizontal-relative:page;mso-position-vertical-relative:page;z-index:-260416512"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9132;top:0;width:2774;height:1276" coordorigin="9132,0" coordsize="2774,1276" path="m11906,0l9569,0,9559,19,9531,73,9505,128,9479,184,9453,240,9429,296,9405,353,9382,410,9359,468,9338,526,9317,585,9297,644,9277,704,9259,764,9241,824,9223,885,9207,946,9191,1008,9176,1070,9162,1133,9148,1196,9135,1259,9132,1276,11906,1276,11906,0xe" filled="true" fillcolor="#699b31" stroked="false">
            <v:path arrowok="t"/>
            <v:fill type="solid"/>
          </v:shape>
          <v:shape style="position:absolute;left:11171;top:692;width:734;height:584" coordorigin="11172,692" coordsize="734,584" path="m11906,692l11857,728,11787,780,11718,832,11650,884,11582,937,11515,991,11448,1044,11382,1098,11317,1152,11252,1207,11188,1262,11172,1276,11906,1276,11906,692xe" filled="true" fillcolor="#699b31" stroked="false">
            <v:path arrowok="t"/>
            <v:fill opacity="19660f" type="solid"/>
          </v:shape>
          <v:shape style="position:absolute;left:8823;top:0;width:3083;height:1276" coordorigin="8823,0" coordsize="3083,1276" path="m11905,0l10727,0,10682,20,10618,49,10553,79,10489,109,10426,140,10364,172,10301,204,10240,236,10179,269,10118,302,10059,336,9999,371,9940,406,9882,441,9825,477,9768,513,9712,550,9656,587,9601,625,9546,663,9492,702,9439,741,9387,781,9335,821,9283,861,9233,902,9183,944,9134,986,9085,1028,9037,1071,8990,1114,8943,1158,8897,1202,8852,1246,8823,1276,11905,1276,11905,0xe" filled="true" fillcolor="#699b31" stroked="false">
            <v:path arrowok="t"/>
            <v:fill opacity="39321f" type="solid"/>
          </v:shape>
          <v:shape style="position:absolute;left:9127;top:0;width:2778;height:1276" coordorigin="9128,0" coordsize="2778,1276" path="m11906,692l11905,0,9812,0,9760,65,9724,113,9687,162,9652,211,9617,261,9584,312,9550,364,9518,415,9486,468,9456,521,9426,575,9397,629,9369,683,9342,737,9316,792,9290,847,9266,903,9242,959,9220,1015,9198,1071,9177,1128,9157,1185,9138,1242,9128,1276,11172,1276,11905,1276,11906,692e" filled="true" fillcolor="#699b31" stroked="false">
            <v:path arrowok="t"/>
            <v:fill opacity="19660f" type="solid"/>
          </v:shape>
          <v:shape style="position:absolute;left:11357;top:567;width:549;height:709" coordorigin="11357,567" coordsize="549,709" path="m11905,567l11819,669,11769,730,11719,791,11670,854,11621,916,11572,980,11524,1044,11476,1109,11429,1174,11382,1240,11357,1276,11905,1276,11905,567xe" filled="true" fillcolor="#699b31" stroked="false">
            <v:path arrowok="t"/>
            <v:fill opacity="45875f" type="solid"/>
          </v:shape>
          <v:shape style="position:absolute;left:11357;top:692;width:549;height:583" coordorigin="11357,693" coordsize="549,583" path="m11906,693l11825,752,11762,799,11700,847,11638,894,11591,956,11544,1018,11497,1080,11451,1143,11406,1207,11360,1271,11357,1276,11906,1276,11906,693xe" filled="true" fillcolor="#699b31" stroked="false">
            <v:path arrowok="t"/>
            <v:fill type="solid"/>
          </v:shape>
          <v:shape style="position:absolute;left:11362;top:707;width:543;height:568" type="#_x0000_t75" stroked="false">
            <v:imagedata r:id="rId1" o:title=""/>
          </v:shape>
          <v:shape style="position:absolute;left:11362;top:707;width:543;height:568" type="#_x0000_t75" stroked="false">
            <v:imagedata r:id="rId1" o:title=""/>
          </v:shape>
          <v:shape style="position:absolute;left:11365;top:567;width:540;height:708" type="#_x0000_t75" stroked="false">
            <v:imagedata r:id="rId2" o:title=""/>
          </v:shape>
          <v:shape style="position:absolute;left:9284;top:0;width:1444;height:862" coordorigin="9284,0" coordsize="1444,862" path="m10728,0l9812,0,9803,11,9760,65,9718,121,9677,176,9637,233,9598,291,9560,349,9523,408,9486,468,9449,532,9414,597,9379,663,9346,728,9315,795,9284,861,9340,817,9397,774,9454,731,9512,688,9571,647,9630,605,9691,564,9752,524,9814,485,9876,445,9939,407,10003,369,10068,332,10133,295,10199,259,10265,223,10333,188,10401,154,10469,120,10538,86,10608,54,10679,22,10728,0xe" filled="true" fillcolor="#699b31" stroked="false">
            <v:path arrowok="t"/>
            <v:fill opacity="39321f" type="solid"/>
          </v:shape>
          <v:shape style="position:absolute;left:9132;top:0;width:2773;height:1276" coordorigin="9133,0" coordsize="2773,1276" path="m11906,0l10728,0,10679,22,10608,54,10538,86,10469,120,10401,154,10333,188,10265,223,10199,259,10133,295,10068,332,10003,369,9939,407,9876,445,9814,485,9752,524,9691,564,9630,605,9571,647,9512,688,9454,731,9397,774,9340,817,9284,861,9252,935,9222,1010,9193,1085,9166,1161,9140,1237,9133,1276,11172,1276,11180,1269,11243,1215,11308,1160,11373,1106,11438,1053,11504,1000,11571,947,11638,894,11689,830,11740,766,11792,702,11844,639,11897,577,11906,567,11906,0xe" filled="true" fillcolor="#699b31" stroked="false">
            <v:path arrowok="t"/>
            <v:fill opacity="45875f" type="solid"/>
          </v:shape>
          <v:shape style="position:absolute;left:11172;top:894;width:466;height:382" coordorigin="11172,894" coordsize="466,382" path="m11638,894l11571,947,11504,1000,11438,1053,11373,1106,11308,1160,11243,1215,11180,1269,11172,1276,11357,1276,11360,1271,11406,1207,11451,1143,11497,1080,11544,1018,11591,956,11638,894xe" filled="true" fillcolor="#699b31" stroked="false">
            <v:path arrowok="t"/>
            <v:fill type="solid"/>
          </v:shape>
          <v:shape style="position:absolute;left:9284;top:0;width:1444;height:862" coordorigin="9284,0" coordsize="1444,862" path="m10728,0l9812,0,9803,11,9760,65,9718,121,9677,176,9637,233,9598,291,9560,349,9523,408,9486,468,9449,532,9414,597,9379,663,9346,728,9315,795,9284,861,9340,817,9397,774,9454,731,9512,688,9571,647,9630,605,9691,564,9752,524,9814,485,9876,445,9939,407,10003,369,10068,332,10133,295,10199,259,10265,223,10333,188,10401,154,10469,120,10538,86,10608,54,10679,22,10728,0e" filled="true" fillcolor="#699b31" stroked="false">
            <v:path arrowok="t"/>
            <v:fill opacity="39321f" type="solid"/>
          </v:shape>
          <v:shape style="position:absolute;left:9214;top:0;width:598;height:918" coordorigin="9215,0" coordsize="598,918" path="m9812,0l9569,0,9561,16,9525,87,9491,159,9457,231,9426,304,9395,378,9365,453,9337,529,9310,605,9285,682,9260,760,9237,838,9215,917,9232,903,9284,861,9315,795,9346,728,9379,663,9414,597,9449,532,9486,468,9523,408,9560,349,9598,291,9637,233,9677,176,9718,121,9760,65,9803,11,9812,0xe" filled="true" fillcolor="#699b31" stroked="false">
            <v:path arrowok="t"/>
            <v:fill type="solid"/>
          </v:shape>
          <w10:wrap type="none"/>
        </v:group>
      </w:pict>
    </w:r>
    <w:r>
      <w:rPr/>
      <w:pict>
        <v:shape style="position:absolute;margin-left:50.023602pt;margin-top:30.143915pt;width:282.7pt;height:26.8pt;mso-position-horizontal-relative:page;mso-position-vertical-relative:page;z-index:-260415488" type="#_x0000_t202" filled="false" stroked="false">
          <v:textbox inset="0,0,0,0">
            <w:txbxContent>
              <w:p>
                <w:pPr>
                  <w:spacing w:before="15"/>
                  <w:ind w:left="20" w:right="0" w:firstLine="0"/>
                  <w:jc w:val="left"/>
                  <w:rPr>
                    <w:sz w:val="40"/>
                  </w:rPr>
                </w:pPr>
                <w:r>
                  <w:rPr>
                    <w:color w:val="FFFFFF"/>
                    <w:spacing w:val="-6"/>
                    <w:w w:val="105"/>
                    <w:sz w:val="40"/>
                  </w:rPr>
                  <w:t>Acronyms</w:t>
                </w:r>
                <w:r>
                  <w:rPr>
                    <w:color w:val="FFFFFF"/>
                    <w:spacing w:val="-61"/>
                    <w:w w:val="105"/>
                    <w:sz w:val="40"/>
                  </w:rPr>
                  <w:t> </w:t>
                </w:r>
                <w:r>
                  <w:rPr>
                    <w:color w:val="FFFFFF"/>
                    <w:spacing w:val="-5"/>
                    <w:w w:val="105"/>
                    <w:sz w:val="40"/>
                  </w:rPr>
                  <w:t>and</w:t>
                </w:r>
                <w:r>
                  <w:rPr>
                    <w:color w:val="FFFFFF"/>
                    <w:spacing w:val="-61"/>
                    <w:w w:val="105"/>
                    <w:sz w:val="40"/>
                  </w:rPr>
                  <w:t> </w:t>
                </w:r>
                <w:r>
                  <w:rPr>
                    <w:color w:val="FFFFFF"/>
                    <w:spacing w:val="-5"/>
                    <w:w w:val="105"/>
                    <w:sz w:val="40"/>
                  </w:rPr>
                  <w:t>abbreviations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526080"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145.2pt;height:26.8pt;mso-position-horizontal-relative:page;mso-position-vertical-relative:page;z-index:-260525056" type="#_x0000_t202" filled="false" stroked="false">
          <v:textbox inset="0,0,0,0">
            <w:txbxContent>
              <w:p>
                <w:pPr>
                  <w:spacing w:before="15"/>
                  <w:ind w:left="20" w:right="0" w:firstLine="0"/>
                  <w:jc w:val="left"/>
                  <w:rPr>
                    <w:sz w:val="40"/>
                  </w:rPr>
                </w:pPr>
                <w:r>
                  <w:rPr>
                    <w:color w:val="4F7B24"/>
                    <w:spacing w:val="3"/>
                    <w:sz w:val="40"/>
                  </w:rPr>
                  <w:t>1.</w:t>
                </w:r>
                <w:r>
                  <w:rPr>
                    <w:color w:val="4F7B24"/>
                    <w:spacing w:val="104"/>
                    <w:sz w:val="40"/>
                  </w:rPr>
                  <w:t> </w:t>
                </w:r>
                <w:r>
                  <w:rPr>
                    <w:color w:val="4F7B24"/>
                    <w:spacing w:val="-4"/>
                    <w:sz w:val="40"/>
                  </w:rPr>
                  <w:t>Introduction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15pt;margin-top:-.000036pt;width:595.3pt;height:70.9pt;mso-position-horizontal-relative:page;mso-position-vertical-relative:page;z-index:-260517888" coordorigin="0,0" coordsize="11906,1418">
          <v:shape style="position:absolute;left:0;top:0;width:11906;height:1418" coordorigin="0,0" coordsize="11906,1418" path="m1705,1276l1422,1276,1564,1417,1705,1276xm11906,0l0,0,0,1276,11906,1276,11906,0xe" filled="true" fillcolor="#4f7b24" stroked="false">
            <v:path arrowok="t"/>
            <v:fill type="solid"/>
          </v:shape>
          <v:shape style="position:absolute;left:0;top:0;width:7653;height:1418" coordorigin="0,0" coordsize="7653,1418" path="m1705,1276l1422,1276,1564,1417,1705,1276xm6366,0l0,0,0,1276,7653,1276,7600,1214,7541,1148,7482,1082,7423,1016,7363,952,7303,887,7243,824,7182,761,7121,699,7060,637,6998,576,6936,516,6874,456,6812,397,6749,339,6686,281,6623,224,6559,167,6496,111,6432,56,6366,0xe" filled="true" fillcolor="#699b31" stroked="false">
            <v:path arrowok="t"/>
            <v:fill type="solid"/>
          </v:shape>
          <v:shape style="position:absolute;left:0;top:0;width:11043;height:1418" coordorigin="0,0" coordsize="11043,1418" path="m1705,1276l1422,1276,1564,1417,1705,1276xm10235,0l1063,0,984,46,907,92,830,138,754,185,678,232,603,280,528,328,454,377,381,426,308,475,235,525,164,575,92,626,22,677,0,692,0,1276,11042,1276,11033,1251,11010,1195,10987,1139,10962,1083,10937,1028,10911,973,10884,919,10856,865,10827,811,10797,757,10767,704,10735,651,10703,599,10670,548,10636,497,10601,447,10566,398,10530,349,10493,300,10456,253,10418,206,10379,160,10339,114,10299,69,10258,24,10235,0xe" filled="true" fillcolor="#699b31" stroked="false">
            <v:path arrowok="t"/>
            <v:fill opacity="19660f" type="solid"/>
          </v:shape>
          <v:shape style="position:absolute;left:0;top:0;width:9113;height:1418" coordorigin="0,0" coordsize="9113,1418" path="m1705,1276l1422,1276,1564,1417,1705,1276xm6711,0l0,0,0,1276,9112,1276,9085,1255,9023,1211,8960,1167,8897,1124,8833,1080,8769,1038,8704,995,8638,953,8572,912,8506,871,8438,830,8371,789,8302,749,8233,710,8164,671,8094,632,8024,594,7953,556,7809,482,7664,409,7516,339,7367,270,7215,203,7062,138,6907,75,6750,15,6711,0xe" filled="true" fillcolor="#699b31" stroked="false">
            <v:path arrowok="t"/>
            <v:fill opacity="39321f" type="solid"/>
          </v:shape>
          <v:shape style="position:absolute;left:0;top:0;width:11043;height:1418" coordorigin="0,0" coordsize="11043,1418" path="m11042,1276l11010,1195,10987,1139,10962,1083,10937,1028,10911,973,10884,919,10856,865,10827,811,10797,757,10767,704,10735,651,10703,599,10670,548,10636,497,10601,447,10566,398,10530,349,10493,300,10456,253,10418,206,10379,160,10339,114,10299,69,10258,24,10235,0,7654,0,1063,0,0,0,0,692,0,1276,1422,1276,1564,1417,1705,1276,9328,1276,11042,1276e" filled="true" fillcolor="#699b31" stroked="false">
            <v:path arrowok="t"/>
            <v:fill opacity="19660f" type="solid"/>
          </v:shape>
          <v:shape style="position:absolute;left:0;top:0;width:9896;height:1418" coordorigin="0,0" coordsize="9896,1418" path="m1705,1276l1422,1276,1564,1417,1705,1276xm9189,0l534,0,496,38,441,92,386,147,332,202,279,258,225,315,172,373,120,431,68,489,16,548,0,567,0,1276,9895,1276,9884,1248,9858,1184,9831,1121,9803,1058,9775,996,9746,934,9716,873,9686,812,9655,752,9624,692,9592,632,9559,573,9525,514,9491,456,9457,399,9421,342,9385,285,9349,229,9312,173,9274,118,9235,64,9196,10,9189,0xe" filled="true" fillcolor="#699b31" stroked="false">
            <v:path arrowok="t"/>
            <v:fill opacity="45875f" type="solid"/>
          </v:shape>
          <v:shape style="position:absolute;left:0;top:0;width:7653;height:1418" coordorigin="0,0" coordsize="7653,1418" path="m1705,1276l1422,1276,1564,1417,1705,1276xm6365,0l1063,0,984,46,845,130,707,214,571,301,437,388,305,477,175,568,110,613,46,659,0,693,0,1276,7653,1276,7616,1233,7562,1171,7507,1109,7452,1048,7396,988,7341,928,7285,868,7229,810,7172,751,7116,693,7059,636,7001,579,6944,523,6886,468,6828,413,6770,358,6711,304,6653,251,6594,198,6535,146,6475,94,6416,43,6365,0xe" filled="true" fillcolor="#699b31" stroked="false">
            <v:path arrowok="t"/>
            <v:fill type="solid"/>
          </v:shape>
          <v:shape style="position:absolute;left:0;top:0;width:7649;height:1418" type="#_x0000_t75" stroked="false">
            <v:imagedata r:id="rId1" o:title=""/>
          </v:shape>
          <v:shape style="position:absolute;left:0;top:0;width:7649;height:1418" type="#_x0000_t75" stroked="false">
            <v:imagedata r:id="rId1" o:title=""/>
          </v:shape>
          <v:shape style="position:absolute;left:7654;top:0;width:2241;height:1276" coordorigin="7654,0" coordsize="2241,1276" path="m9895,1276l9850,1166,9818,1094,9786,1022,9753,951,9720,880,9685,810,9649,741,9613,672,9576,604,9538,537,9499,470,9459,403,9419,338,9377,273,9335,209,9292,145,9248,82,9203,20,9188,0,7654,0,7722,43,7862,133,7931,179,8000,226,8068,272,8136,319,8203,366,8269,414,8336,462,8401,510,8466,559,8531,608,8595,657,8659,707,8722,757,8785,807,8847,858,8908,909,8969,960,9030,1011,9090,1063,9149,1115,9208,1168,9267,1220,9325,1273,9327,1276,9895,1276e" filled="true" fillcolor="#699b31" stroked="false">
            <v:path arrowok="t"/>
            <v:fill type="solid"/>
          </v:shape>
          <v:shape style="position:absolute;left:0;top:0;width:9894;height:1418" type="#_x0000_t75" stroked="false">
            <v:imagedata r:id="rId2" o:title=""/>
          </v:shape>
          <v:shape style="position:absolute;left:0;top:0;width:535;height:568" coordorigin="0,0" coordsize="535,568" path="m535,0l0,0,0,567,44,516,98,455,152,395,206,336,261,277,317,219,372,161,428,105,485,49,535,0xe" filled="true" fillcolor="#699b31" stroked="false">
            <v:path arrowok="t"/>
            <v:fill opacity="45875f" type="solid"/>
          </v:shape>
          <v:shape style="position:absolute;left:6710;top:0;width:2617;height:1276" coordorigin="6711,0" coordsize="2617,1276" path="m7654,0l6711,0,6768,22,6927,84,7084,147,7239,213,7392,281,7543,351,7692,423,7839,497,7911,534,7983,572,8055,611,8126,650,8196,689,8266,729,8336,769,8405,810,8473,851,8541,892,8608,934,8674,976,8740,1019,8806,1062,8871,1106,8935,1150,8999,1194,9062,1239,9112,1276,9327,1276,9267,1220,9208,1168,9149,1115,9090,1063,9030,1011,8969,960,8908,909,8847,858,8785,807,8722,757,8659,707,8595,657,8531,608,8466,559,8401,510,8336,462,8269,414,8203,366,8136,319,8068,272,8000,226,7931,179,7862,133,7722,43,7654,0xe" filled="true" fillcolor="#699b31" stroked="false">
            <v:path arrowok="t"/>
            <v:fill type="solid"/>
          </v:shape>
          <w10:wrap type="none"/>
        </v:group>
      </w:pict>
    </w:r>
    <w:r>
      <w:rPr/>
      <w:pict>
        <v:shape style="position:absolute;margin-left:50.023602pt;margin-top:30.143915pt;width:236.8pt;height:26.8pt;mso-position-horizontal-relative:page;mso-position-vertical-relative:page;z-index:-260516864" type="#_x0000_t202" filled="false" stroked="false">
          <v:textbox inset="0,0,0,0">
            <w:txbxContent>
              <w:p>
                <w:pPr>
                  <w:spacing w:before="15"/>
                  <w:ind w:left="20" w:right="0" w:firstLine="0"/>
                  <w:jc w:val="left"/>
                  <w:rPr>
                    <w:sz w:val="40"/>
                  </w:rPr>
                </w:pPr>
                <w:r>
                  <w:rPr>
                    <w:color w:val="FFFFFF"/>
                    <w:spacing w:val="2"/>
                    <w:w w:val="105"/>
                    <w:sz w:val="40"/>
                  </w:rPr>
                  <w:t>3. </w:t>
                </w:r>
                <w:r>
                  <w:rPr>
                    <w:color w:val="FFFFFF"/>
                    <w:w w:val="105"/>
                    <w:sz w:val="40"/>
                  </w:rPr>
                  <w:t>Specific</w:t>
                </w:r>
                <w:r>
                  <w:rPr>
                    <w:color w:val="FFFFFF"/>
                    <w:spacing w:val="-63"/>
                    <w:w w:val="105"/>
                    <w:sz w:val="40"/>
                  </w:rPr>
                  <w:t> </w:t>
                </w:r>
                <w:r>
                  <w:rPr>
                    <w:color w:val="FFFFFF"/>
                    <w:spacing w:val="-3"/>
                    <w:w w:val="105"/>
                    <w:sz w:val="40"/>
                  </w:rPr>
                  <w:t>components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6pt;margin-top:.000029pt;width:595.3pt;height:70.9pt;mso-position-horizontal-relative:page;mso-position-vertical-relative:page;z-index:-260515840" coordorigin="0,0" coordsize="11906,1418" path="m1705,1276l1422,1276,1564,1417,1705,1276xm11906,0l0,0,0,1276,11906,1276,11906,0xe" filled="true" fillcolor="#ebeae9" stroked="false">
          <v:path arrowok="t"/>
          <v:fill type="solid"/>
          <w10:wrap type="none"/>
        </v:shape>
      </w:pict>
    </w:r>
    <w:r>
      <w:rPr/>
      <w:pict>
        <v:shape style="position:absolute;margin-left:45.771702pt;margin-top:30.143915pt;width:236.8pt;height:26.8pt;mso-position-horizontal-relative:page;mso-position-vertical-relative:page;z-index:-260514816" type="#_x0000_t202" filled="false" stroked="false">
          <v:textbox inset="0,0,0,0">
            <w:txbxContent>
              <w:p>
                <w:pPr>
                  <w:spacing w:before="15"/>
                  <w:ind w:left="20" w:right="0" w:firstLine="0"/>
                  <w:jc w:val="left"/>
                  <w:rPr>
                    <w:sz w:val="40"/>
                  </w:rPr>
                </w:pPr>
                <w:r>
                  <w:rPr>
                    <w:color w:val="4F7B24"/>
                    <w:spacing w:val="2"/>
                    <w:w w:val="105"/>
                    <w:sz w:val="40"/>
                  </w:rPr>
                  <w:t>3. </w:t>
                </w:r>
                <w:r>
                  <w:rPr>
                    <w:color w:val="4F7B24"/>
                    <w:w w:val="105"/>
                    <w:sz w:val="40"/>
                  </w:rPr>
                  <w:t>Specific</w:t>
                </w:r>
                <w:r>
                  <w:rPr>
                    <w:color w:val="4F7B24"/>
                    <w:spacing w:val="-63"/>
                    <w:w w:val="105"/>
                    <w:sz w:val="40"/>
                  </w:rPr>
                  <w:t> </w:t>
                </w:r>
                <w:r>
                  <w:rPr>
                    <w:color w:val="4F7B24"/>
                    <w:spacing w:val="-3"/>
                    <w:w w:val="105"/>
                    <w:sz w:val="40"/>
                  </w:rPr>
                  <w:t>components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00002pt;margin-top:.000029pt;width:595.3pt;height:70.9pt;mso-position-horizontal-relative:page;mso-position-vertical-relative:page;z-index:-260507648" coordorigin="0,0" coordsize="11906,1418" path="m1705,1276l1422,1276,1564,1417,1705,1276xm11906,0l0,0,0,1276,11906,1276,11906,0xe" filled="true" fillcolor="#ebeae9" stroked="false">
          <v:path arrowok="t"/>
          <v:fill type="solid"/>
          <w10:wrap type="none"/>
        </v:shape>
      </w:pict>
    </w:r>
    <w:r>
      <w:rPr/>
      <w:pict>
        <v:shape style="position:absolute;margin-left:50.023602pt;margin-top:30.143915pt;width:236.8pt;height:26.8pt;mso-position-horizontal-relative:page;mso-position-vertical-relative:page;z-index:-260506624" type="#_x0000_t202" filled="false" stroked="false">
          <v:textbox inset="0,0,0,0">
            <w:txbxContent>
              <w:p>
                <w:pPr>
                  <w:spacing w:before="15"/>
                  <w:ind w:left="20" w:right="0" w:firstLine="0"/>
                  <w:jc w:val="left"/>
                  <w:rPr>
                    <w:sz w:val="40"/>
                  </w:rPr>
                </w:pPr>
                <w:r>
                  <w:rPr>
                    <w:color w:val="4F7B24"/>
                    <w:spacing w:val="2"/>
                    <w:w w:val="105"/>
                    <w:sz w:val="40"/>
                  </w:rPr>
                  <w:t>3. </w:t>
                </w:r>
                <w:r>
                  <w:rPr>
                    <w:color w:val="4F7B24"/>
                    <w:w w:val="105"/>
                    <w:sz w:val="40"/>
                  </w:rPr>
                  <w:t>Specific</w:t>
                </w:r>
                <w:r>
                  <w:rPr>
                    <w:color w:val="4F7B24"/>
                    <w:spacing w:val="-63"/>
                    <w:w w:val="105"/>
                    <w:sz w:val="40"/>
                  </w:rPr>
                  <w:t> </w:t>
                </w:r>
                <w:r>
                  <w:rPr>
                    <w:color w:val="4F7B24"/>
                    <w:spacing w:val="-3"/>
                    <w:w w:val="105"/>
                    <w:sz w:val="40"/>
                  </w:rPr>
                  <w:t>components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
    <w:multiLevelType w:val="hybridMultilevel"/>
    <w:lvl w:ilvl="0">
      <w:start w:val="1"/>
      <w:numFmt w:val="decimal"/>
      <w:lvlText w:val="%1."/>
      <w:lvlJc w:val="left"/>
      <w:pPr>
        <w:ind w:left="554" w:hanging="454"/>
        <w:jc w:val="left"/>
      </w:pPr>
      <w:rPr>
        <w:rFonts w:hint="default" w:ascii="Tahoma" w:hAnsi="Tahoma" w:eastAsia="Tahoma" w:cs="Tahoma"/>
        <w:spacing w:val="0"/>
        <w:w w:val="61"/>
        <w:sz w:val="20"/>
        <w:szCs w:val="20"/>
        <w:lang w:val="en-us" w:eastAsia="en-us" w:bidi="en-us"/>
      </w:rPr>
    </w:lvl>
    <w:lvl w:ilvl="1">
      <w:start w:val="0"/>
      <w:numFmt w:val="bullet"/>
      <w:lvlText w:val="•"/>
      <w:lvlJc w:val="left"/>
      <w:pPr>
        <w:ind w:left="987" w:hanging="454"/>
      </w:pPr>
      <w:rPr>
        <w:rFonts w:hint="default"/>
        <w:lang w:val="en-us" w:eastAsia="en-us" w:bidi="en-us"/>
      </w:rPr>
    </w:lvl>
    <w:lvl w:ilvl="2">
      <w:start w:val="0"/>
      <w:numFmt w:val="bullet"/>
      <w:lvlText w:val="•"/>
      <w:lvlJc w:val="left"/>
      <w:pPr>
        <w:ind w:left="1414" w:hanging="454"/>
      </w:pPr>
      <w:rPr>
        <w:rFonts w:hint="default"/>
        <w:lang w:val="en-us" w:eastAsia="en-us" w:bidi="en-us"/>
      </w:rPr>
    </w:lvl>
    <w:lvl w:ilvl="3">
      <w:start w:val="0"/>
      <w:numFmt w:val="bullet"/>
      <w:lvlText w:val="•"/>
      <w:lvlJc w:val="left"/>
      <w:pPr>
        <w:ind w:left="1842" w:hanging="454"/>
      </w:pPr>
      <w:rPr>
        <w:rFonts w:hint="default"/>
        <w:lang w:val="en-us" w:eastAsia="en-us" w:bidi="en-us"/>
      </w:rPr>
    </w:lvl>
    <w:lvl w:ilvl="4">
      <w:start w:val="0"/>
      <w:numFmt w:val="bullet"/>
      <w:lvlText w:val="•"/>
      <w:lvlJc w:val="left"/>
      <w:pPr>
        <w:ind w:left="2269" w:hanging="454"/>
      </w:pPr>
      <w:rPr>
        <w:rFonts w:hint="default"/>
        <w:lang w:val="en-us" w:eastAsia="en-us" w:bidi="en-us"/>
      </w:rPr>
    </w:lvl>
    <w:lvl w:ilvl="5">
      <w:start w:val="0"/>
      <w:numFmt w:val="bullet"/>
      <w:lvlText w:val="•"/>
      <w:lvlJc w:val="left"/>
      <w:pPr>
        <w:ind w:left="2696" w:hanging="454"/>
      </w:pPr>
      <w:rPr>
        <w:rFonts w:hint="default"/>
        <w:lang w:val="en-us" w:eastAsia="en-us" w:bidi="en-us"/>
      </w:rPr>
    </w:lvl>
    <w:lvl w:ilvl="6">
      <w:start w:val="0"/>
      <w:numFmt w:val="bullet"/>
      <w:lvlText w:val="•"/>
      <w:lvlJc w:val="left"/>
      <w:pPr>
        <w:ind w:left="3124" w:hanging="454"/>
      </w:pPr>
      <w:rPr>
        <w:rFonts w:hint="default"/>
        <w:lang w:val="en-us" w:eastAsia="en-us" w:bidi="en-us"/>
      </w:rPr>
    </w:lvl>
    <w:lvl w:ilvl="7">
      <w:start w:val="0"/>
      <w:numFmt w:val="bullet"/>
      <w:lvlText w:val="•"/>
      <w:lvlJc w:val="left"/>
      <w:pPr>
        <w:ind w:left="3551" w:hanging="454"/>
      </w:pPr>
      <w:rPr>
        <w:rFonts w:hint="default"/>
        <w:lang w:val="en-us" w:eastAsia="en-us" w:bidi="en-us"/>
      </w:rPr>
    </w:lvl>
    <w:lvl w:ilvl="8">
      <w:start w:val="0"/>
      <w:numFmt w:val="bullet"/>
      <w:lvlText w:val="•"/>
      <w:lvlJc w:val="left"/>
      <w:pPr>
        <w:ind w:left="3979" w:hanging="454"/>
      </w:pPr>
      <w:rPr>
        <w:rFonts w:hint="default"/>
        <w:lang w:val="en-us" w:eastAsia="en-us" w:bidi="en-us"/>
      </w:rPr>
    </w:lvl>
  </w:abstractNum>
  <w:abstractNum w:abstractNumId="214">
    <w:multiLevelType w:val="hybridMultilevel"/>
    <w:lvl w:ilvl="0">
      <w:start w:val="1"/>
      <w:numFmt w:val="decimal"/>
      <w:lvlText w:val="%1."/>
      <w:lvlJc w:val="left"/>
      <w:pPr>
        <w:ind w:left="354" w:hanging="137"/>
        <w:jc w:val="left"/>
      </w:pPr>
      <w:rPr>
        <w:rFonts w:hint="default" w:ascii="Century Gothic" w:hAnsi="Century Gothic" w:eastAsia="Century Gothic" w:cs="Century Gothic"/>
        <w:spacing w:val="0"/>
        <w:w w:val="64"/>
        <w:sz w:val="16"/>
        <w:szCs w:val="16"/>
        <w:lang w:val="en-us" w:eastAsia="en-us" w:bidi="en-us"/>
      </w:rPr>
    </w:lvl>
    <w:lvl w:ilvl="1">
      <w:start w:val="0"/>
      <w:numFmt w:val="bullet"/>
      <w:lvlText w:val="•"/>
      <w:lvlJc w:val="left"/>
      <w:pPr>
        <w:ind w:left="1336" w:hanging="137"/>
      </w:pPr>
      <w:rPr>
        <w:rFonts w:hint="default"/>
        <w:lang w:val="en-us" w:eastAsia="en-us" w:bidi="en-us"/>
      </w:rPr>
    </w:lvl>
    <w:lvl w:ilvl="2">
      <w:start w:val="0"/>
      <w:numFmt w:val="bullet"/>
      <w:lvlText w:val="•"/>
      <w:lvlJc w:val="left"/>
      <w:pPr>
        <w:ind w:left="2313" w:hanging="137"/>
      </w:pPr>
      <w:rPr>
        <w:rFonts w:hint="default"/>
        <w:lang w:val="en-us" w:eastAsia="en-us" w:bidi="en-us"/>
      </w:rPr>
    </w:lvl>
    <w:lvl w:ilvl="3">
      <w:start w:val="0"/>
      <w:numFmt w:val="bullet"/>
      <w:lvlText w:val="•"/>
      <w:lvlJc w:val="left"/>
      <w:pPr>
        <w:ind w:left="3289" w:hanging="137"/>
      </w:pPr>
      <w:rPr>
        <w:rFonts w:hint="default"/>
        <w:lang w:val="en-us" w:eastAsia="en-us" w:bidi="en-us"/>
      </w:rPr>
    </w:lvl>
    <w:lvl w:ilvl="4">
      <w:start w:val="0"/>
      <w:numFmt w:val="bullet"/>
      <w:lvlText w:val="•"/>
      <w:lvlJc w:val="left"/>
      <w:pPr>
        <w:ind w:left="4266" w:hanging="137"/>
      </w:pPr>
      <w:rPr>
        <w:rFonts w:hint="default"/>
        <w:lang w:val="en-us" w:eastAsia="en-us" w:bidi="en-us"/>
      </w:rPr>
    </w:lvl>
    <w:lvl w:ilvl="5">
      <w:start w:val="0"/>
      <w:numFmt w:val="bullet"/>
      <w:lvlText w:val="•"/>
      <w:lvlJc w:val="left"/>
      <w:pPr>
        <w:ind w:left="5242" w:hanging="137"/>
      </w:pPr>
      <w:rPr>
        <w:rFonts w:hint="default"/>
        <w:lang w:val="en-us" w:eastAsia="en-us" w:bidi="en-us"/>
      </w:rPr>
    </w:lvl>
    <w:lvl w:ilvl="6">
      <w:start w:val="0"/>
      <w:numFmt w:val="bullet"/>
      <w:lvlText w:val="•"/>
      <w:lvlJc w:val="left"/>
      <w:pPr>
        <w:ind w:left="6219" w:hanging="137"/>
      </w:pPr>
      <w:rPr>
        <w:rFonts w:hint="default"/>
        <w:lang w:val="en-us" w:eastAsia="en-us" w:bidi="en-us"/>
      </w:rPr>
    </w:lvl>
    <w:lvl w:ilvl="7">
      <w:start w:val="0"/>
      <w:numFmt w:val="bullet"/>
      <w:lvlText w:val="•"/>
      <w:lvlJc w:val="left"/>
      <w:pPr>
        <w:ind w:left="7195" w:hanging="137"/>
      </w:pPr>
      <w:rPr>
        <w:rFonts w:hint="default"/>
        <w:lang w:val="en-us" w:eastAsia="en-us" w:bidi="en-us"/>
      </w:rPr>
    </w:lvl>
    <w:lvl w:ilvl="8">
      <w:start w:val="0"/>
      <w:numFmt w:val="bullet"/>
      <w:lvlText w:val="•"/>
      <w:lvlJc w:val="left"/>
      <w:pPr>
        <w:ind w:left="8172" w:hanging="137"/>
      </w:pPr>
      <w:rPr>
        <w:rFonts w:hint="default"/>
        <w:lang w:val="en-us" w:eastAsia="en-us" w:bidi="en-us"/>
      </w:rPr>
    </w:lvl>
  </w:abstractNum>
  <w:abstractNum w:abstractNumId="213">
    <w:multiLevelType w:val="hybridMultilevel"/>
    <w:lvl w:ilvl="0">
      <w:start w:val="2"/>
      <w:numFmt w:val="decimal"/>
      <w:lvlText w:val="%1"/>
      <w:lvlJc w:val="left"/>
      <w:pPr>
        <w:ind w:left="353" w:hanging="135"/>
        <w:jc w:val="left"/>
      </w:pPr>
      <w:rPr>
        <w:rFonts w:hint="default" w:ascii="Century Gothic" w:hAnsi="Century Gothic" w:eastAsia="Century Gothic" w:cs="Century Gothic"/>
        <w:w w:val="108"/>
        <w:sz w:val="16"/>
        <w:szCs w:val="16"/>
        <w:lang w:val="en-us" w:eastAsia="en-us" w:bidi="en-us"/>
      </w:rPr>
    </w:lvl>
    <w:lvl w:ilvl="1">
      <w:start w:val="0"/>
      <w:numFmt w:val="bullet"/>
      <w:lvlText w:val="•"/>
      <w:lvlJc w:val="left"/>
      <w:pPr>
        <w:ind w:left="1336" w:hanging="135"/>
      </w:pPr>
      <w:rPr>
        <w:rFonts w:hint="default"/>
        <w:lang w:val="en-us" w:eastAsia="en-us" w:bidi="en-us"/>
      </w:rPr>
    </w:lvl>
    <w:lvl w:ilvl="2">
      <w:start w:val="0"/>
      <w:numFmt w:val="bullet"/>
      <w:lvlText w:val="•"/>
      <w:lvlJc w:val="left"/>
      <w:pPr>
        <w:ind w:left="2313" w:hanging="135"/>
      </w:pPr>
      <w:rPr>
        <w:rFonts w:hint="default"/>
        <w:lang w:val="en-us" w:eastAsia="en-us" w:bidi="en-us"/>
      </w:rPr>
    </w:lvl>
    <w:lvl w:ilvl="3">
      <w:start w:val="0"/>
      <w:numFmt w:val="bullet"/>
      <w:lvlText w:val="•"/>
      <w:lvlJc w:val="left"/>
      <w:pPr>
        <w:ind w:left="3289" w:hanging="135"/>
      </w:pPr>
      <w:rPr>
        <w:rFonts w:hint="default"/>
        <w:lang w:val="en-us" w:eastAsia="en-us" w:bidi="en-us"/>
      </w:rPr>
    </w:lvl>
    <w:lvl w:ilvl="4">
      <w:start w:val="0"/>
      <w:numFmt w:val="bullet"/>
      <w:lvlText w:val="•"/>
      <w:lvlJc w:val="left"/>
      <w:pPr>
        <w:ind w:left="4266" w:hanging="135"/>
      </w:pPr>
      <w:rPr>
        <w:rFonts w:hint="default"/>
        <w:lang w:val="en-us" w:eastAsia="en-us" w:bidi="en-us"/>
      </w:rPr>
    </w:lvl>
    <w:lvl w:ilvl="5">
      <w:start w:val="0"/>
      <w:numFmt w:val="bullet"/>
      <w:lvlText w:val="•"/>
      <w:lvlJc w:val="left"/>
      <w:pPr>
        <w:ind w:left="5242" w:hanging="135"/>
      </w:pPr>
      <w:rPr>
        <w:rFonts w:hint="default"/>
        <w:lang w:val="en-us" w:eastAsia="en-us" w:bidi="en-us"/>
      </w:rPr>
    </w:lvl>
    <w:lvl w:ilvl="6">
      <w:start w:val="0"/>
      <w:numFmt w:val="bullet"/>
      <w:lvlText w:val="•"/>
      <w:lvlJc w:val="left"/>
      <w:pPr>
        <w:ind w:left="6219" w:hanging="135"/>
      </w:pPr>
      <w:rPr>
        <w:rFonts w:hint="default"/>
        <w:lang w:val="en-us" w:eastAsia="en-us" w:bidi="en-us"/>
      </w:rPr>
    </w:lvl>
    <w:lvl w:ilvl="7">
      <w:start w:val="0"/>
      <w:numFmt w:val="bullet"/>
      <w:lvlText w:val="•"/>
      <w:lvlJc w:val="left"/>
      <w:pPr>
        <w:ind w:left="7195" w:hanging="135"/>
      </w:pPr>
      <w:rPr>
        <w:rFonts w:hint="default"/>
        <w:lang w:val="en-us" w:eastAsia="en-us" w:bidi="en-us"/>
      </w:rPr>
    </w:lvl>
    <w:lvl w:ilvl="8">
      <w:start w:val="0"/>
      <w:numFmt w:val="bullet"/>
      <w:lvlText w:val="•"/>
      <w:lvlJc w:val="left"/>
      <w:pPr>
        <w:ind w:left="8172" w:hanging="135"/>
      </w:pPr>
      <w:rPr>
        <w:rFonts w:hint="default"/>
        <w:lang w:val="en-us" w:eastAsia="en-us" w:bidi="en-us"/>
      </w:rPr>
    </w:lvl>
  </w:abstractNum>
  <w:abstractNum w:abstractNumId="212">
    <w:multiLevelType w:val="hybridMultilevel"/>
    <w:lvl w:ilvl="0">
      <w:start w:val="0"/>
      <w:numFmt w:val="bullet"/>
      <w:lvlText w:val="•"/>
      <w:lvlJc w:val="left"/>
      <w:pPr>
        <w:ind w:left="42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4" w:hanging="284"/>
      </w:pPr>
      <w:rPr>
        <w:rFonts w:hint="default"/>
        <w:lang w:val="en-us" w:eastAsia="en-us" w:bidi="en-us"/>
      </w:rPr>
    </w:lvl>
    <w:lvl w:ilvl="2">
      <w:start w:val="0"/>
      <w:numFmt w:val="bullet"/>
      <w:lvlText w:val="•"/>
      <w:lvlJc w:val="left"/>
      <w:pPr>
        <w:ind w:left="1089" w:hanging="284"/>
      </w:pPr>
      <w:rPr>
        <w:rFonts w:hint="default"/>
        <w:lang w:val="en-us" w:eastAsia="en-us" w:bidi="en-us"/>
      </w:rPr>
    </w:lvl>
    <w:lvl w:ilvl="3">
      <w:start w:val="0"/>
      <w:numFmt w:val="bullet"/>
      <w:lvlText w:val="•"/>
      <w:lvlJc w:val="left"/>
      <w:pPr>
        <w:ind w:left="1424" w:hanging="284"/>
      </w:pPr>
      <w:rPr>
        <w:rFonts w:hint="default"/>
        <w:lang w:val="en-us" w:eastAsia="en-us" w:bidi="en-us"/>
      </w:rPr>
    </w:lvl>
    <w:lvl w:ilvl="4">
      <w:start w:val="0"/>
      <w:numFmt w:val="bullet"/>
      <w:lvlText w:val="•"/>
      <w:lvlJc w:val="left"/>
      <w:pPr>
        <w:ind w:left="1758" w:hanging="284"/>
      </w:pPr>
      <w:rPr>
        <w:rFonts w:hint="default"/>
        <w:lang w:val="en-us" w:eastAsia="en-us" w:bidi="en-us"/>
      </w:rPr>
    </w:lvl>
    <w:lvl w:ilvl="5">
      <w:start w:val="0"/>
      <w:numFmt w:val="bullet"/>
      <w:lvlText w:val="•"/>
      <w:lvlJc w:val="left"/>
      <w:pPr>
        <w:ind w:left="2093" w:hanging="284"/>
      </w:pPr>
      <w:rPr>
        <w:rFonts w:hint="default"/>
        <w:lang w:val="en-us" w:eastAsia="en-us" w:bidi="en-us"/>
      </w:rPr>
    </w:lvl>
    <w:lvl w:ilvl="6">
      <w:start w:val="0"/>
      <w:numFmt w:val="bullet"/>
      <w:lvlText w:val="•"/>
      <w:lvlJc w:val="left"/>
      <w:pPr>
        <w:ind w:left="2428" w:hanging="284"/>
      </w:pPr>
      <w:rPr>
        <w:rFonts w:hint="default"/>
        <w:lang w:val="en-us" w:eastAsia="en-us" w:bidi="en-us"/>
      </w:rPr>
    </w:lvl>
    <w:lvl w:ilvl="7">
      <w:start w:val="0"/>
      <w:numFmt w:val="bullet"/>
      <w:lvlText w:val="•"/>
      <w:lvlJc w:val="left"/>
      <w:pPr>
        <w:ind w:left="2762" w:hanging="284"/>
      </w:pPr>
      <w:rPr>
        <w:rFonts w:hint="default"/>
        <w:lang w:val="en-us" w:eastAsia="en-us" w:bidi="en-us"/>
      </w:rPr>
    </w:lvl>
    <w:lvl w:ilvl="8">
      <w:start w:val="0"/>
      <w:numFmt w:val="bullet"/>
      <w:lvlText w:val="•"/>
      <w:lvlJc w:val="left"/>
      <w:pPr>
        <w:ind w:left="3097" w:hanging="284"/>
      </w:pPr>
      <w:rPr>
        <w:rFonts w:hint="default"/>
        <w:lang w:val="en-us" w:eastAsia="en-us" w:bidi="en-us"/>
      </w:rPr>
    </w:lvl>
  </w:abstractNum>
  <w:abstractNum w:abstractNumId="211">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7" w:hanging="284"/>
      </w:pPr>
      <w:rPr>
        <w:rFonts w:hint="default"/>
        <w:lang w:val="en-us" w:eastAsia="en-us" w:bidi="en-us"/>
      </w:rPr>
    </w:lvl>
    <w:lvl w:ilvl="2">
      <w:start w:val="0"/>
      <w:numFmt w:val="bullet"/>
      <w:lvlText w:val="•"/>
      <w:lvlJc w:val="left"/>
      <w:pPr>
        <w:ind w:left="1154" w:hanging="284"/>
      </w:pPr>
      <w:rPr>
        <w:rFonts w:hint="default"/>
        <w:lang w:val="en-us" w:eastAsia="en-us" w:bidi="en-us"/>
      </w:rPr>
    </w:lvl>
    <w:lvl w:ilvl="3">
      <w:start w:val="0"/>
      <w:numFmt w:val="bullet"/>
      <w:lvlText w:val="•"/>
      <w:lvlJc w:val="left"/>
      <w:pPr>
        <w:ind w:left="1531" w:hanging="284"/>
      </w:pPr>
      <w:rPr>
        <w:rFonts w:hint="default"/>
        <w:lang w:val="en-us" w:eastAsia="en-us" w:bidi="en-us"/>
      </w:rPr>
    </w:lvl>
    <w:lvl w:ilvl="4">
      <w:start w:val="0"/>
      <w:numFmt w:val="bullet"/>
      <w:lvlText w:val="•"/>
      <w:lvlJc w:val="left"/>
      <w:pPr>
        <w:ind w:left="1908" w:hanging="284"/>
      </w:pPr>
      <w:rPr>
        <w:rFonts w:hint="default"/>
        <w:lang w:val="en-us" w:eastAsia="en-us" w:bidi="en-us"/>
      </w:rPr>
    </w:lvl>
    <w:lvl w:ilvl="5">
      <w:start w:val="0"/>
      <w:numFmt w:val="bullet"/>
      <w:lvlText w:val="•"/>
      <w:lvlJc w:val="left"/>
      <w:pPr>
        <w:ind w:left="2286" w:hanging="284"/>
      </w:pPr>
      <w:rPr>
        <w:rFonts w:hint="default"/>
        <w:lang w:val="en-us" w:eastAsia="en-us" w:bidi="en-us"/>
      </w:rPr>
    </w:lvl>
    <w:lvl w:ilvl="6">
      <w:start w:val="0"/>
      <w:numFmt w:val="bullet"/>
      <w:lvlText w:val="•"/>
      <w:lvlJc w:val="left"/>
      <w:pPr>
        <w:ind w:left="2663" w:hanging="284"/>
      </w:pPr>
      <w:rPr>
        <w:rFonts w:hint="default"/>
        <w:lang w:val="en-us" w:eastAsia="en-us" w:bidi="en-us"/>
      </w:rPr>
    </w:lvl>
    <w:lvl w:ilvl="7">
      <w:start w:val="0"/>
      <w:numFmt w:val="bullet"/>
      <w:lvlText w:val="•"/>
      <w:lvlJc w:val="left"/>
      <w:pPr>
        <w:ind w:left="3040" w:hanging="284"/>
      </w:pPr>
      <w:rPr>
        <w:rFonts w:hint="default"/>
        <w:lang w:val="en-us" w:eastAsia="en-us" w:bidi="en-us"/>
      </w:rPr>
    </w:lvl>
    <w:lvl w:ilvl="8">
      <w:start w:val="0"/>
      <w:numFmt w:val="bullet"/>
      <w:lvlText w:val="•"/>
      <w:lvlJc w:val="left"/>
      <w:pPr>
        <w:ind w:left="3417" w:hanging="284"/>
      </w:pPr>
      <w:rPr>
        <w:rFonts w:hint="default"/>
        <w:lang w:val="en-us" w:eastAsia="en-us" w:bidi="en-us"/>
      </w:rPr>
    </w:lvl>
  </w:abstractNum>
  <w:abstractNum w:abstractNumId="210">
    <w:multiLevelType w:val="hybridMultilevel"/>
    <w:lvl w:ilvl="0">
      <w:start w:val="0"/>
      <w:numFmt w:val="bullet"/>
      <w:lvlText w:val="•"/>
      <w:lvlJc w:val="left"/>
      <w:pPr>
        <w:ind w:left="42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4" w:hanging="284"/>
      </w:pPr>
      <w:rPr>
        <w:rFonts w:hint="default"/>
        <w:lang w:val="en-us" w:eastAsia="en-us" w:bidi="en-us"/>
      </w:rPr>
    </w:lvl>
    <w:lvl w:ilvl="2">
      <w:start w:val="0"/>
      <w:numFmt w:val="bullet"/>
      <w:lvlText w:val="•"/>
      <w:lvlJc w:val="left"/>
      <w:pPr>
        <w:ind w:left="1089" w:hanging="284"/>
      </w:pPr>
      <w:rPr>
        <w:rFonts w:hint="default"/>
        <w:lang w:val="en-us" w:eastAsia="en-us" w:bidi="en-us"/>
      </w:rPr>
    </w:lvl>
    <w:lvl w:ilvl="3">
      <w:start w:val="0"/>
      <w:numFmt w:val="bullet"/>
      <w:lvlText w:val="•"/>
      <w:lvlJc w:val="left"/>
      <w:pPr>
        <w:ind w:left="1424" w:hanging="284"/>
      </w:pPr>
      <w:rPr>
        <w:rFonts w:hint="default"/>
        <w:lang w:val="en-us" w:eastAsia="en-us" w:bidi="en-us"/>
      </w:rPr>
    </w:lvl>
    <w:lvl w:ilvl="4">
      <w:start w:val="0"/>
      <w:numFmt w:val="bullet"/>
      <w:lvlText w:val="•"/>
      <w:lvlJc w:val="left"/>
      <w:pPr>
        <w:ind w:left="1758" w:hanging="284"/>
      </w:pPr>
      <w:rPr>
        <w:rFonts w:hint="default"/>
        <w:lang w:val="en-us" w:eastAsia="en-us" w:bidi="en-us"/>
      </w:rPr>
    </w:lvl>
    <w:lvl w:ilvl="5">
      <w:start w:val="0"/>
      <w:numFmt w:val="bullet"/>
      <w:lvlText w:val="•"/>
      <w:lvlJc w:val="left"/>
      <w:pPr>
        <w:ind w:left="2093" w:hanging="284"/>
      </w:pPr>
      <w:rPr>
        <w:rFonts w:hint="default"/>
        <w:lang w:val="en-us" w:eastAsia="en-us" w:bidi="en-us"/>
      </w:rPr>
    </w:lvl>
    <w:lvl w:ilvl="6">
      <w:start w:val="0"/>
      <w:numFmt w:val="bullet"/>
      <w:lvlText w:val="•"/>
      <w:lvlJc w:val="left"/>
      <w:pPr>
        <w:ind w:left="2428" w:hanging="284"/>
      </w:pPr>
      <w:rPr>
        <w:rFonts w:hint="default"/>
        <w:lang w:val="en-us" w:eastAsia="en-us" w:bidi="en-us"/>
      </w:rPr>
    </w:lvl>
    <w:lvl w:ilvl="7">
      <w:start w:val="0"/>
      <w:numFmt w:val="bullet"/>
      <w:lvlText w:val="•"/>
      <w:lvlJc w:val="left"/>
      <w:pPr>
        <w:ind w:left="2762" w:hanging="284"/>
      </w:pPr>
      <w:rPr>
        <w:rFonts w:hint="default"/>
        <w:lang w:val="en-us" w:eastAsia="en-us" w:bidi="en-us"/>
      </w:rPr>
    </w:lvl>
    <w:lvl w:ilvl="8">
      <w:start w:val="0"/>
      <w:numFmt w:val="bullet"/>
      <w:lvlText w:val="•"/>
      <w:lvlJc w:val="left"/>
      <w:pPr>
        <w:ind w:left="3097" w:hanging="284"/>
      </w:pPr>
      <w:rPr>
        <w:rFonts w:hint="default"/>
        <w:lang w:val="en-us" w:eastAsia="en-us" w:bidi="en-us"/>
      </w:rPr>
    </w:lvl>
  </w:abstractNum>
  <w:abstractNum w:abstractNumId="209">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7" w:hanging="284"/>
      </w:pPr>
      <w:rPr>
        <w:rFonts w:hint="default"/>
        <w:lang w:val="en-us" w:eastAsia="en-us" w:bidi="en-us"/>
      </w:rPr>
    </w:lvl>
    <w:lvl w:ilvl="2">
      <w:start w:val="0"/>
      <w:numFmt w:val="bullet"/>
      <w:lvlText w:val="•"/>
      <w:lvlJc w:val="left"/>
      <w:pPr>
        <w:ind w:left="1154" w:hanging="284"/>
      </w:pPr>
      <w:rPr>
        <w:rFonts w:hint="default"/>
        <w:lang w:val="en-us" w:eastAsia="en-us" w:bidi="en-us"/>
      </w:rPr>
    </w:lvl>
    <w:lvl w:ilvl="3">
      <w:start w:val="0"/>
      <w:numFmt w:val="bullet"/>
      <w:lvlText w:val="•"/>
      <w:lvlJc w:val="left"/>
      <w:pPr>
        <w:ind w:left="1531" w:hanging="284"/>
      </w:pPr>
      <w:rPr>
        <w:rFonts w:hint="default"/>
        <w:lang w:val="en-us" w:eastAsia="en-us" w:bidi="en-us"/>
      </w:rPr>
    </w:lvl>
    <w:lvl w:ilvl="4">
      <w:start w:val="0"/>
      <w:numFmt w:val="bullet"/>
      <w:lvlText w:val="•"/>
      <w:lvlJc w:val="left"/>
      <w:pPr>
        <w:ind w:left="1908" w:hanging="284"/>
      </w:pPr>
      <w:rPr>
        <w:rFonts w:hint="default"/>
        <w:lang w:val="en-us" w:eastAsia="en-us" w:bidi="en-us"/>
      </w:rPr>
    </w:lvl>
    <w:lvl w:ilvl="5">
      <w:start w:val="0"/>
      <w:numFmt w:val="bullet"/>
      <w:lvlText w:val="•"/>
      <w:lvlJc w:val="left"/>
      <w:pPr>
        <w:ind w:left="2286" w:hanging="284"/>
      </w:pPr>
      <w:rPr>
        <w:rFonts w:hint="default"/>
        <w:lang w:val="en-us" w:eastAsia="en-us" w:bidi="en-us"/>
      </w:rPr>
    </w:lvl>
    <w:lvl w:ilvl="6">
      <w:start w:val="0"/>
      <w:numFmt w:val="bullet"/>
      <w:lvlText w:val="•"/>
      <w:lvlJc w:val="left"/>
      <w:pPr>
        <w:ind w:left="2663" w:hanging="284"/>
      </w:pPr>
      <w:rPr>
        <w:rFonts w:hint="default"/>
        <w:lang w:val="en-us" w:eastAsia="en-us" w:bidi="en-us"/>
      </w:rPr>
    </w:lvl>
    <w:lvl w:ilvl="7">
      <w:start w:val="0"/>
      <w:numFmt w:val="bullet"/>
      <w:lvlText w:val="•"/>
      <w:lvlJc w:val="left"/>
      <w:pPr>
        <w:ind w:left="3040" w:hanging="284"/>
      </w:pPr>
      <w:rPr>
        <w:rFonts w:hint="default"/>
        <w:lang w:val="en-us" w:eastAsia="en-us" w:bidi="en-us"/>
      </w:rPr>
    </w:lvl>
    <w:lvl w:ilvl="8">
      <w:start w:val="0"/>
      <w:numFmt w:val="bullet"/>
      <w:lvlText w:val="•"/>
      <w:lvlJc w:val="left"/>
      <w:pPr>
        <w:ind w:left="3417" w:hanging="284"/>
      </w:pPr>
      <w:rPr>
        <w:rFonts w:hint="default"/>
        <w:lang w:val="en-us" w:eastAsia="en-us" w:bidi="en-us"/>
      </w:rPr>
    </w:lvl>
  </w:abstractNum>
  <w:abstractNum w:abstractNumId="208">
    <w:multiLevelType w:val="hybridMultilevel"/>
    <w:lvl w:ilvl="0">
      <w:start w:val="0"/>
      <w:numFmt w:val="bullet"/>
      <w:lvlText w:val="•"/>
      <w:lvlJc w:val="left"/>
      <w:pPr>
        <w:ind w:left="42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4" w:hanging="284"/>
      </w:pPr>
      <w:rPr>
        <w:rFonts w:hint="default"/>
        <w:lang w:val="en-us" w:eastAsia="en-us" w:bidi="en-us"/>
      </w:rPr>
    </w:lvl>
    <w:lvl w:ilvl="2">
      <w:start w:val="0"/>
      <w:numFmt w:val="bullet"/>
      <w:lvlText w:val="•"/>
      <w:lvlJc w:val="left"/>
      <w:pPr>
        <w:ind w:left="1089" w:hanging="284"/>
      </w:pPr>
      <w:rPr>
        <w:rFonts w:hint="default"/>
        <w:lang w:val="en-us" w:eastAsia="en-us" w:bidi="en-us"/>
      </w:rPr>
    </w:lvl>
    <w:lvl w:ilvl="3">
      <w:start w:val="0"/>
      <w:numFmt w:val="bullet"/>
      <w:lvlText w:val="•"/>
      <w:lvlJc w:val="left"/>
      <w:pPr>
        <w:ind w:left="1424" w:hanging="284"/>
      </w:pPr>
      <w:rPr>
        <w:rFonts w:hint="default"/>
        <w:lang w:val="en-us" w:eastAsia="en-us" w:bidi="en-us"/>
      </w:rPr>
    </w:lvl>
    <w:lvl w:ilvl="4">
      <w:start w:val="0"/>
      <w:numFmt w:val="bullet"/>
      <w:lvlText w:val="•"/>
      <w:lvlJc w:val="left"/>
      <w:pPr>
        <w:ind w:left="1758" w:hanging="284"/>
      </w:pPr>
      <w:rPr>
        <w:rFonts w:hint="default"/>
        <w:lang w:val="en-us" w:eastAsia="en-us" w:bidi="en-us"/>
      </w:rPr>
    </w:lvl>
    <w:lvl w:ilvl="5">
      <w:start w:val="0"/>
      <w:numFmt w:val="bullet"/>
      <w:lvlText w:val="•"/>
      <w:lvlJc w:val="left"/>
      <w:pPr>
        <w:ind w:left="2093" w:hanging="284"/>
      </w:pPr>
      <w:rPr>
        <w:rFonts w:hint="default"/>
        <w:lang w:val="en-us" w:eastAsia="en-us" w:bidi="en-us"/>
      </w:rPr>
    </w:lvl>
    <w:lvl w:ilvl="6">
      <w:start w:val="0"/>
      <w:numFmt w:val="bullet"/>
      <w:lvlText w:val="•"/>
      <w:lvlJc w:val="left"/>
      <w:pPr>
        <w:ind w:left="2428" w:hanging="284"/>
      </w:pPr>
      <w:rPr>
        <w:rFonts w:hint="default"/>
        <w:lang w:val="en-us" w:eastAsia="en-us" w:bidi="en-us"/>
      </w:rPr>
    </w:lvl>
    <w:lvl w:ilvl="7">
      <w:start w:val="0"/>
      <w:numFmt w:val="bullet"/>
      <w:lvlText w:val="•"/>
      <w:lvlJc w:val="left"/>
      <w:pPr>
        <w:ind w:left="2762" w:hanging="284"/>
      </w:pPr>
      <w:rPr>
        <w:rFonts w:hint="default"/>
        <w:lang w:val="en-us" w:eastAsia="en-us" w:bidi="en-us"/>
      </w:rPr>
    </w:lvl>
    <w:lvl w:ilvl="8">
      <w:start w:val="0"/>
      <w:numFmt w:val="bullet"/>
      <w:lvlText w:val="•"/>
      <w:lvlJc w:val="left"/>
      <w:pPr>
        <w:ind w:left="3097" w:hanging="284"/>
      </w:pPr>
      <w:rPr>
        <w:rFonts w:hint="default"/>
        <w:lang w:val="en-us" w:eastAsia="en-us" w:bidi="en-us"/>
      </w:rPr>
    </w:lvl>
  </w:abstractNum>
  <w:abstractNum w:abstractNumId="207">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7" w:hanging="284"/>
      </w:pPr>
      <w:rPr>
        <w:rFonts w:hint="default"/>
        <w:lang w:val="en-us" w:eastAsia="en-us" w:bidi="en-us"/>
      </w:rPr>
    </w:lvl>
    <w:lvl w:ilvl="2">
      <w:start w:val="0"/>
      <w:numFmt w:val="bullet"/>
      <w:lvlText w:val="•"/>
      <w:lvlJc w:val="left"/>
      <w:pPr>
        <w:ind w:left="1154" w:hanging="284"/>
      </w:pPr>
      <w:rPr>
        <w:rFonts w:hint="default"/>
        <w:lang w:val="en-us" w:eastAsia="en-us" w:bidi="en-us"/>
      </w:rPr>
    </w:lvl>
    <w:lvl w:ilvl="3">
      <w:start w:val="0"/>
      <w:numFmt w:val="bullet"/>
      <w:lvlText w:val="•"/>
      <w:lvlJc w:val="left"/>
      <w:pPr>
        <w:ind w:left="1531" w:hanging="284"/>
      </w:pPr>
      <w:rPr>
        <w:rFonts w:hint="default"/>
        <w:lang w:val="en-us" w:eastAsia="en-us" w:bidi="en-us"/>
      </w:rPr>
    </w:lvl>
    <w:lvl w:ilvl="4">
      <w:start w:val="0"/>
      <w:numFmt w:val="bullet"/>
      <w:lvlText w:val="•"/>
      <w:lvlJc w:val="left"/>
      <w:pPr>
        <w:ind w:left="1908" w:hanging="284"/>
      </w:pPr>
      <w:rPr>
        <w:rFonts w:hint="default"/>
        <w:lang w:val="en-us" w:eastAsia="en-us" w:bidi="en-us"/>
      </w:rPr>
    </w:lvl>
    <w:lvl w:ilvl="5">
      <w:start w:val="0"/>
      <w:numFmt w:val="bullet"/>
      <w:lvlText w:val="•"/>
      <w:lvlJc w:val="left"/>
      <w:pPr>
        <w:ind w:left="2286" w:hanging="284"/>
      </w:pPr>
      <w:rPr>
        <w:rFonts w:hint="default"/>
        <w:lang w:val="en-us" w:eastAsia="en-us" w:bidi="en-us"/>
      </w:rPr>
    </w:lvl>
    <w:lvl w:ilvl="6">
      <w:start w:val="0"/>
      <w:numFmt w:val="bullet"/>
      <w:lvlText w:val="•"/>
      <w:lvlJc w:val="left"/>
      <w:pPr>
        <w:ind w:left="2663" w:hanging="284"/>
      </w:pPr>
      <w:rPr>
        <w:rFonts w:hint="default"/>
        <w:lang w:val="en-us" w:eastAsia="en-us" w:bidi="en-us"/>
      </w:rPr>
    </w:lvl>
    <w:lvl w:ilvl="7">
      <w:start w:val="0"/>
      <w:numFmt w:val="bullet"/>
      <w:lvlText w:val="•"/>
      <w:lvlJc w:val="left"/>
      <w:pPr>
        <w:ind w:left="3040" w:hanging="284"/>
      </w:pPr>
      <w:rPr>
        <w:rFonts w:hint="default"/>
        <w:lang w:val="en-us" w:eastAsia="en-us" w:bidi="en-us"/>
      </w:rPr>
    </w:lvl>
    <w:lvl w:ilvl="8">
      <w:start w:val="0"/>
      <w:numFmt w:val="bullet"/>
      <w:lvlText w:val="•"/>
      <w:lvlJc w:val="left"/>
      <w:pPr>
        <w:ind w:left="3417" w:hanging="284"/>
      </w:pPr>
      <w:rPr>
        <w:rFonts w:hint="default"/>
        <w:lang w:val="en-us" w:eastAsia="en-us" w:bidi="en-us"/>
      </w:rPr>
    </w:lvl>
  </w:abstractNum>
  <w:abstractNum w:abstractNumId="206">
    <w:multiLevelType w:val="hybridMultilevel"/>
    <w:lvl w:ilvl="0">
      <w:start w:val="0"/>
      <w:numFmt w:val="bullet"/>
      <w:lvlText w:val="•"/>
      <w:lvlJc w:val="left"/>
      <w:pPr>
        <w:ind w:left="42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4" w:hanging="284"/>
      </w:pPr>
      <w:rPr>
        <w:rFonts w:hint="default"/>
        <w:lang w:val="en-us" w:eastAsia="en-us" w:bidi="en-us"/>
      </w:rPr>
    </w:lvl>
    <w:lvl w:ilvl="2">
      <w:start w:val="0"/>
      <w:numFmt w:val="bullet"/>
      <w:lvlText w:val="•"/>
      <w:lvlJc w:val="left"/>
      <w:pPr>
        <w:ind w:left="1089" w:hanging="284"/>
      </w:pPr>
      <w:rPr>
        <w:rFonts w:hint="default"/>
        <w:lang w:val="en-us" w:eastAsia="en-us" w:bidi="en-us"/>
      </w:rPr>
    </w:lvl>
    <w:lvl w:ilvl="3">
      <w:start w:val="0"/>
      <w:numFmt w:val="bullet"/>
      <w:lvlText w:val="•"/>
      <w:lvlJc w:val="left"/>
      <w:pPr>
        <w:ind w:left="1424" w:hanging="284"/>
      </w:pPr>
      <w:rPr>
        <w:rFonts w:hint="default"/>
        <w:lang w:val="en-us" w:eastAsia="en-us" w:bidi="en-us"/>
      </w:rPr>
    </w:lvl>
    <w:lvl w:ilvl="4">
      <w:start w:val="0"/>
      <w:numFmt w:val="bullet"/>
      <w:lvlText w:val="•"/>
      <w:lvlJc w:val="left"/>
      <w:pPr>
        <w:ind w:left="1758" w:hanging="284"/>
      </w:pPr>
      <w:rPr>
        <w:rFonts w:hint="default"/>
        <w:lang w:val="en-us" w:eastAsia="en-us" w:bidi="en-us"/>
      </w:rPr>
    </w:lvl>
    <w:lvl w:ilvl="5">
      <w:start w:val="0"/>
      <w:numFmt w:val="bullet"/>
      <w:lvlText w:val="•"/>
      <w:lvlJc w:val="left"/>
      <w:pPr>
        <w:ind w:left="2093" w:hanging="284"/>
      </w:pPr>
      <w:rPr>
        <w:rFonts w:hint="default"/>
        <w:lang w:val="en-us" w:eastAsia="en-us" w:bidi="en-us"/>
      </w:rPr>
    </w:lvl>
    <w:lvl w:ilvl="6">
      <w:start w:val="0"/>
      <w:numFmt w:val="bullet"/>
      <w:lvlText w:val="•"/>
      <w:lvlJc w:val="left"/>
      <w:pPr>
        <w:ind w:left="2428" w:hanging="284"/>
      </w:pPr>
      <w:rPr>
        <w:rFonts w:hint="default"/>
        <w:lang w:val="en-us" w:eastAsia="en-us" w:bidi="en-us"/>
      </w:rPr>
    </w:lvl>
    <w:lvl w:ilvl="7">
      <w:start w:val="0"/>
      <w:numFmt w:val="bullet"/>
      <w:lvlText w:val="•"/>
      <w:lvlJc w:val="left"/>
      <w:pPr>
        <w:ind w:left="2762" w:hanging="284"/>
      </w:pPr>
      <w:rPr>
        <w:rFonts w:hint="default"/>
        <w:lang w:val="en-us" w:eastAsia="en-us" w:bidi="en-us"/>
      </w:rPr>
    </w:lvl>
    <w:lvl w:ilvl="8">
      <w:start w:val="0"/>
      <w:numFmt w:val="bullet"/>
      <w:lvlText w:val="•"/>
      <w:lvlJc w:val="left"/>
      <w:pPr>
        <w:ind w:left="3097" w:hanging="284"/>
      </w:pPr>
      <w:rPr>
        <w:rFonts w:hint="default"/>
        <w:lang w:val="en-us" w:eastAsia="en-us" w:bidi="en-us"/>
      </w:rPr>
    </w:lvl>
  </w:abstractNum>
  <w:abstractNum w:abstractNumId="205">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7" w:hanging="284"/>
      </w:pPr>
      <w:rPr>
        <w:rFonts w:hint="default"/>
        <w:lang w:val="en-us" w:eastAsia="en-us" w:bidi="en-us"/>
      </w:rPr>
    </w:lvl>
    <w:lvl w:ilvl="2">
      <w:start w:val="0"/>
      <w:numFmt w:val="bullet"/>
      <w:lvlText w:val="•"/>
      <w:lvlJc w:val="left"/>
      <w:pPr>
        <w:ind w:left="1154" w:hanging="284"/>
      </w:pPr>
      <w:rPr>
        <w:rFonts w:hint="default"/>
        <w:lang w:val="en-us" w:eastAsia="en-us" w:bidi="en-us"/>
      </w:rPr>
    </w:lvl>
    <w:lvl w:ilvl="3">
      <w:start w:val="0"/>
      <w:numFmt w:val="bullet"/>
      <w:lvlText w:val="•"/>
      <w:lvlJc w:val="left"/>
      <w:pPr>
        <w:ind w:left="1531" w:hanging="284"/>
      </w:pPr>
      <w:rPr>
        <w:rFonts w:hint="default"/>
        <w:lang w:val="en-us" w:eastAsia="en-us" w:bidi="en-us"/>
      </w:rPr>
    </w:lvl>
    <w:lvl w:ilvl="4">
      <w:start w:val="0"/>
      <w:numFmt w:val="bullet"/>
      <w:lvlText w:val="•"/>
      <w:lvlJc w:val="left"/>
      <w:pPr>
        <w:ind w:left="1908" w:hanging="284"/>
      </w:pPr>
      <w:rPr>
        <w:rFonts w:hint="default"/>
        <w:lang w:val="en-us" w:eastAsia="en-us" w:bidi="en-us"/>
      </w:rPr>
    </w:lvl>
    <w:lvl w:ilvl="5">
      <w:start w:val="0"/>
      <w:numFmt w:val="bullet"/>
      <w:lvlText w:val="•"/>
      <w:lvlJc w:val="left"/>
      <w:pPr>
        <w:ind w:left="2286" w:hanging="284"/>
      </w:pPr>
      <w:rPr>
        <w:rFonts w:hint="default"/>
        <w:lang w:val="en-us" w:eastAsia="en-us" w:bidi="en-us"/>
      </w:rPr>
    </w:lvl>
    <w:lvl w:ilvl="6">
      <w:start w:val="0"/>
      <w:numFmt w:val="bullet"/>
      <w:lvlText w:val="•"/>
      <w:lvlJc w:val="left"/>
      <w:pPr>
        <w:ind w:left="2663" w:hanging="284"/>
      </w:pPr>
      <w:rPr>
        <w:rFonts w:hint="default"/>
        <w:lang w:val="en-us" w:eastAsia="en-us" w:bidi="en-us"/>
      </w:rPr>
    </w:lvl>
    <w:lvl w:ilvl="7">
      <w:start w:val="0"/>
      <w:numFmt w:val="bullet"/>
      <w:lvlText w:val="•"/>
      <w:lvlJc w:val="left"/>
      <w:pPr>
        <w:ind w:left="3040" w:hanging="284"/>
      </w:pPr>
      <w:rPr>
        <w:rFonts w:hint="default"/>
        <w:lang w:val="en-us" w:eastAsia="en-us" w:bidi="en-us"/>
      </w:rPr>
    </w:lvl>
    <w:lvl w:ilvl="8">
      <w:start w:val="0"/>
      <w:numFmt w:val="bullet"/>
      <w:lvlText w:val="•"/>
      <w:lvlJc w:val="left"/>
      <w:pPr>
        <w:ind w:left="3417" w:hanging="284"/>
      </w:pPr>
      <w:rPr>
        <w:rFonts w:hint="default"/>
        <w:lang w:val="en-us" w:eastAsia="en-us" w:bidi="en-us"/>
      </w:rPr>
    </w:lvl>
  </w:abstractNum>
  <w:abstractNum w:abstractNumId="204">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7" w:hanging="284"/>
      </w:pPr>
      <w:rPr>
        <w:rFonts w:hint="default"/>
        <w:lang w:val="en-us" w:eastAsia="en-us" w:bidi="en-us"/>
      </w:rPr>
    </w:lvl>
    <w:lvl w:ilvl="2">
      <w:start w:val="0"/>
      <w:numFmt w:val="bullet"/>
      <w:lvlText w:val="•"/>
      <w:lvlJc w:val="left"/>
      <w:pPr>
        <w:ind w:left="1154" w:hanging="284"/>
      </w:pPr>
      <w:rPr>
        <w:rFonts w:hint="default"/>
        <w:lang w:val="en-us" w:eastAsia="en-us" w:bidi="en-us"/>
      </w:rPr>
    </w:lvl>
    <w:lvl w:ilvl="3">
      <w:start w:val="0"/>
      <w:numFmt w:val="bullet"/>
      <w:lvlText w:val="•"/>
      <w:lvlJc w:val="left"/>
      <w:pPr>
        <w:ind w:left="1531" w:hanging="284"/>
      </w:pPr>
      <w:rPr>
        <w:rFonts w:hint="default"/>
        <w:lang w:val="en-us" w:eastAsia="en-us" w:bidi="en-us"/>
      </w:rPr>
    </w:lvl>
    <w:lvl w:ilvl="4">
      <w:start w:val="0"/>
      <w:numFmt w:val="bullet"/>
      <w:lvlText w:val="•"/>
      <w:lvlJc w:val="left"/>
      <w:pPr>
        <w:ind w:left="1908" w:hanging="284"/>
      </w:pPr>
      <w:rPr>
        <w:rFonts w:hint="default"/>
        <w:lang w:val="en-us" w:eastAsia="en-us" w:bidi="en-us"/>
      </w:rPr>
    </w:lvl>
    <w:lvl w:ilvl="5">
      <w:start w:val="0"/>
      <w:numFmt w:val="bullet"/>
      <w:lvlText w:val="•"/>
      <w:lvlJc w:val="left"/>
      <w:pPr>
        <w:ind w:left="2286" w:hanging="284"/>
      </w:pPr>
      <w:rPr>
        <w:rFonts w:hint="default"/>
        <w:lang w:val="en-us" w:eastAsia="en-us" w:bidi="en-us"/>
      </w:rPr>
    </w:lvl>
    <w:lvl w:ilvl="6">
      <w:start w:val="0"/>
      <w:numFmt w:val="bullet"/>
      <w:lvlText w:val="•"/>
      <w:lvlJc w:val="left"/>
      <w:pPr>
        <w:ind w:left="2663" w:hanging="284"/>
      </w:pPr>
      <w:rPr>
        <w:rFonts w:hint="default"/>
        <w:lang w:val="en-us" w:eastAsia="en-us" w:bidi="en-us"/>
      </w:rPr>
    </w:lvl>
    <w:lvl w:ilvl="7">
      <w:start w:val="0"/>
      <w:numFmt w:val="bullet"/>
      <w:lvlText w:val="•"/>
      <w:lvlJc w:val="left"/>
      <w:pPr>
        <w:ind w:left="3040" w:hanging="284"/>
      </w:pPr>
      <w:rPr>
        <w:rFonts w:hint="default"/>
        <w:lang w:val="en-us" w:eastAsia="en-us" w:bidi="en-us"/>
      </w:rPr>
    </w:lvl>
    <w:lvl w:ilvl="8">
      <w:start w:val="0"/>
      <w:numFmt w:val="bullet"/>
      <w:lvlText w:val="•"/>
      <w:lvlJc w:val="left"/>
      <w:pPr>
        <w:ind w:left="3417" w:hanging="284"/>
      </w:pPr>
      <w:rPr>
        <w:rFonts w:hint="default"/>
        <w:lang w:val="en-us" w:eastAsia="en-us" w:bidi="en-us"/>
      </w:rPr>
    </w:lvl>
  </w:abstractNum>
  <w:abstractNum w:abstractNumId="203">
    <w:multiLevelType w:val="hybridMultilevel"/>
    <w:lvl w:ilvl="0">
      <w:start w:val="0"/>
      <w:numFmt w:val="bullet"/>
      <w:lvlText w:val="•"/>
      <w:lvlJc w:val="left"/>
      <w:pPr>
        <w:ind w:left="41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4" w:hanging="284"/>
      </w:pPr>
      <w:rPr>
        <w:rFonts w:hint="default"/>
        <w:lang w:val="en-us" w:eastAsia="en-us" w:bidi="en-us"/>
      </w:rPr>
    </w:lvl>
    <w:lvl w:ilvl="2">
      <w:start w:val="0"/>
      <w:numFmt w:val="bullet"/>
      <w:lvlText w:val="•"/>
      <w:lvlJc w:val="left"/>
      <w:pPr>
        <w:ind w:left="1089" w:hanging="284"/>
      </w:pPr>
      <w:rPr>
        <w:rFonts w:hint="default"/>
        <w:lang w:val="en-us" w:eastAsia="en-us" w:bidi="en-us"/>
      </w:rPr>
    </w:lvl>
    <w:lvl w:ilvl="3">
      <w:start w:val="0"/>
      <w:numFmt w:val="bullet"/>
      <w:lvlText w:val="•"/>
      <w:lvlJc w:val="left"/>
      <w:pPr>
        <w:ind w:left="1424" w:hanging="284"/>
      </w:pPr>
      <w:rPr>
        <w:rFonts w:hint="default"/>
        <w:lang w:val="en-us" w:eastAsia="en-us" w:bidi="en-us"/>
      </w:rPr>
    </w:lvl>
    <w:lvl w:ilvl="4">
      <w:start w:val="0"/>
      <w:numFmt w:val="bullet"/>
      <w:lvlText w:val="•"/>
      <w:lvlJc w:val="left"/>
      <w:pPr>
        <w:ind w:left="1758" w:hanging="284"/>
      </w:pPr>
      <w:rPr>
        <w:rFonts w:hint="default"/>
        <w:lang w:val="en-us" w:eastAsia="en-us" w:bidi="en-us"/>
      </w:rPr>
    </w:lvl>
    <w:lvl w:ilvl="5">
      <w:start w:val="0"/>
      <w:numFmt w:val="bullet"/>
      <w:lvlText w:val="•"/>
      <w:lvlJc w:val="left"/>
      <w:pPr>
        <w:ind w:left="2093" w:hanging="284"/>
      </w:pPr>
      <w:rPr>
        <w:rFonts w:hint="default"/>
        <w:lang w:val="en-us" w:eastAsia="en-us" w:bidi="en-us"/>
      </w:rPr>
    </w:lvl>
    <w:lvl w:ilvl="6">
      <w:start w:val="0"/>
      <w:numFmt w:val="bullet"/>
      <w:lvlText w:val="•"/>
      <w:lvlJc w:val="left"/>
      <w:pPr>
        <w:ind w:left="2428" w:hanging="284"/>
      </w:pPr>
      <w:rPr>
        <w:rFonts w:hint="default"/>
        <w:lang w:val="en-us" w:eastAsia="en-us" w:bidi="en-us"/>
      </w:rPr>
    </w:lvl>
    <w:lvl w:ilvl="7">
      <w:start w:val="0"/>
      <w:numFmt w:val="bullet"/>
      <w:lvlText w:val="•"/>
      <w:lvlJc w:val="left"/>
      <w:pPr>
        <w:ind w:left="2762" w:hanging="284"/>
      </w:pPr>
      <w:rPr>
        <w:rFonts w:hint="default"/>
        <w:lang w:val="en-us" w:eastAsia="en-us" w:bidi="en-us"/>
      </w:rPr>
    </w:lvl>
    <w:lvl w:ilvl="8">
      <w:start w:val="0"/>
      <w:numFmt w:val="bullet"/>
      <w:lvlText w:val="•"/>
      <w:lvlJc w:val="left"/>
      <w:pPr>
        <w:ind w:left="3097" w:hanging="284"/>
      </w:pPr>
      <w:rPr>
        <w:rFonts w:hint="default"/>
        <w:lang w:val="en-us" w:eastAsia="en-us" w:bidi="en-us"/>
      </w:rPr>
    </w:lvl>
  </w:abstractNum>
  <w:abstractNum w:abstractNumId="202">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7" w:hanging="284"/>
      </w:pPr>
      <w:rPr>
        <w:rFonts w:hint="default"/>
        <w:lang w:val="en-us" w:eastAsia="en-us" w:bidi="en-us"/>
      </w:rPr>
    </w:lvl>
    <w:lvl w:ilvl="2">
      <w:start w:val="0"/>
      <w:numFmt w:val="bullet"/>
      <w:lvlText w:val="•"/>
      <w:lvlJc w:val="left"/>
      <w:pPr>
        <w:ind w:left="1154" w:hanging="284"/>
      </w:pPr>
      <w:rPr>
        <w:rFonts w:hint="default"/>
        <w:lang w:val="en-us" w:eastAsia="en-us" w:bidi="en-us"/>
      </w:rPr>
    </w:lvl>
    <w:lvl w:ilvl="3">
      <w:start w:val="0"/>
      <w:numFmt w:val="bullet"/>
      <w:lvlText w:val="•"/>
      <w:lvlJc w:val="left"/>
      <w:pPr>
        <w:ind w:left="1531" w:hanging="284"/>
      </w:pPr>
      <w:rPr>
        <w:rFonts w:hint="default"/>
        <w:lang w:val="en-us" w:eastAsia="en-us" w:bidi="en-us"/>
      </w:rPr>
    </w:lvl>
    <w:lvl w:ilvl="4">
      <w:start w:val="0"/>
      <w:numFmt w:val="bullet"/>
      <w:lvlText w:val="•"/>
      <w:lvlJc w:val="left"/>
      <w:pPr>
        <w:ind w:left="1908" w:hanging="284"/>
      </w:pPr>
      <w:rPr>
        <w:rFonts w:hint="default"/>
        <w:lang w:val="en-us" w:eastAsia="en-us" w:bidi="en-us"/>
      </w:rPr>
    </w:lvl>
    <w:lvl w:ilvl="5">
      <w:start w:val="0"/>
      <w:numFmt w:val="bullet"/>
      <w:lvlText w:val="•"/>
      <w:lvlJc w:val="left"/>
      <w:pPr>
        <w:ind w:left="2286" w:hanging="284"/>
      </w:pPr>
      <w:rPr>
        <w:rFonts w:hint="default"/>
        <w:lang w:val="en-us" w:eastAsia="en-us" w:bidi="en-us"/>
      </w:rPr>
    </w:lvl>
    <w:lvl w:ilvl="6">
      <w:start w:val="0"/>
      <w:numFmt w:val="bullet"/>
      <w:lvlText w:val="•"/>
      <w:lvlJc w:val="left"/>
      <w:pPr>
        <w:ind w:left="2663" w:hanging="284"/>
      </w:pPr>
      <w:rPr>
        <w:rFonts w:hint="default"/>
        <w:lang w:val="en-us" w:eastAsia="en-us" w:bidi="en-us"/>
      </w:rPr>
    </w:lvl>
    <w:lvl w:ilvl="7">
      <w:start w:val="0"/>
      <w:numFmt w:val="bullet"/>
      <w:lvlText w:val="•"/>
      <w:lvlJc w:val="left"/>
      <w:pPr>
        <w:ind w:left="3040" w:hanging="284"/>
      </w:pPr>
      <w:rPr>
        <w:rFonts w:hint="default"/>
        <w:lang w:val="en-us" w:eastAsia="en-us" w:bidi="en-us"/>
      </w:rPr>
    </w:lvl>
    <w:lvl w:ilvl="8">
      <w:start w:val="0"/>
      <w:numFmt w:val="bullet"/>
      <w:lvlText w:val="•"/>
      <w:lvlJc w:val="left"/>
      <w:pPr>
        <w:ind w:left="3417" w:hanging="284"/>
      </w:pPr>
      <w:rPr>
        <w:rFonts w:hint="default"/>
        <w:lang w:val="en-us" w:eastAsia="en-us" w:bidi="en-us"/>
      </w:rPr>
    </w:lvl>
  </w:abstractNum>
  <w:abstractNum w:abstractNumId="201">
    <w:multiLevelType w:val="hybridMultilevel"/>
    <w:lvl w:ilvl="0">
      <w:start w:val="0"/>
      <w:numFmt w:val="bullet"/>
      <w:lvlText w:val="•"/>
      <w:lvlJc w:val="left"/>
      <w:pPr>
        <w:ind w:left="40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9" w:hanging="284"/>
      </w:pPr>
      <w:rPr>
        <w:rFonts w:hint="default"/>
        <w:lang w:val="en-us" w:eastAsia="en-us" w:bidi="en-us"/>
      </w:rPr>
    </w:lvl>
    <w:lvl w:ilvl="3">
      <w:start w:val="0"/>
      <w:numFmt w:val="bullet"/>
      <w:lvlText w:val="•"/>
      <w:lvlJc w:val="left"/>
      <w:pPr>
        <w:ind w:left="1404" w:hanging="284"/>
      </w:pPr>
      <w:rPr>
        <w:rFonts w:hint="default"/>
        <w:lang w:val="en-us" w:eastAsia="en-us" w:bidi="en-us"/>
      </w:rPr>
    </w:lvl>
    <w:lvl w:ilvl="4">
      <w:start w:val="0"/>
      <w:numFmt w:val="bullet"/>
      <w:lvlText w:val="•"/>
      <w:lvlJc w:val="left"/>
      <w:pPr>
        <w:ind w:left="1738" w:hanging="284"/>
      </w:pPr>
      <w:rPr>
        <w:rFonts w:hint="default"/>
        <w:lang w:val="en-us" w:eastAsia="en-us" w:bidi="en-us"/>
      </w:rPr>
    </w:lvl>
    <w:lvl w:ilvl="5">
      <w:start w:val="0"/>
      <w:numFmt w:val="bullet"/>
      <w:lvlText w:val="•"/>
      <w:lvlJc w:val="left"/>
      <w:pPr>
        <w:ind w:left="2073" w:hanging="284"/>
      </w:pPr>
      <w:rPr>
        <w:rFonts w:hint="default"/>
        <w:lang w:val="en-us" w:eastAsia="en-us" w:bidi="en-us"/>
      </w:rPr>
    </w:lvl>
    <w:lvl w:ilvl="6">
      <w:start w:val="0"/>
      <w:numFmt w:val="bullet"/>
      <w:lvlText w:val="•"/>
      <w:lvlJc w:val="left"/>
      <w:pPr>
        <w:ind w:left="2408" w:hanging="284"/>
      </w:pPr>
      <w:rPr>
        <w:rFonts w:hint="default"/>
        <w:lang w:val="en-us" w:eastAsia="en-us" w:bidi="en-us"/>
      </w:rPr>
    </w:lvl>
    <w:lvl w:ilvl="7">
      <w:start w:val="0"/>
      <w:numFmt w:val="bullet"/>
      <w:lvlText w:val="•"/>
      <w:lvlJc w:val="left"/>
      <w:pPr>
        <w:ind w:left="2742" w:hanging="284"/>
      </w:pPr>
      <w:rPr>
        <w:rFonts w:hint="default"/>
        <w:lang w:val="en-us" w:eastAsia="en-us" w:bidi="en-us"/>
      </w:rPr>
    </w:lvl>
    <w:lvl w:ilvl="8">
      <w:start w:val="0"/>
      <w:numFmt w:val="bullet"/>
      <w:lvlText w:val="•"/>
      <w:lvlJc w:val="left"/>
      <w:pPr>
        <w:ind w:left="3077" w:hanging="284"/>
      </w:pPr>
      <w:rPr>
        <w:rFonts w:hint="default"/>
        <w:lang w:val="en-us" w:eastAsia="en-us" w:bidi="en-us"/>
      </w:rPr>
    </w:lvl>
  </w:abstractNum>
  <w:abstractNum w:abstractNumId="200">
    <w:multiLevelType w:val="hybridMultilevel"/>
    <w:lvl w:ilvl="0">
      <w:start w:val="0"/>
      <w:numFmt w:val="bullet"/>
      <w:lvlText w:val="•"/>
      <w:lvlJc w:val="left"/>
      <w:pPr>
        <w:ind w:left="42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99">
    <w:multiLevelType w:val="hybridMultilevel"/>
    <w:lvl w:ilvl="0">
      <w:start w:val="0"/>
      <w:numFmt w:val="bullet"/>
      <w:lvlText w:val="•"/>
      <w:lvlJc w:val="left"/>
      <w:pPr>
        <w:ind w:left="42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98">
    <w:multiLevelType w:val="hybridMultilevel"/>
    <w:lvl w:ilvl="0">
      <w:start w:val="0"/>
      <w:numFmt w:val="bullet"/>
      <w:lvlText w:val="•"/>
      <w:lvlJc w:val="left"/>
      <w:pPr>
        <w:ind w:left="40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9" w:hanging="284"/>
      </w:pPr>
      <w:rPr>
        <w:rFonts w:hint="default"/>
        <w:lang w:val="en-us" w:eastAsia="en-us" w:bidi="en-us"/>
      </w:rPr>
    </w:lvl>
    <w:lvl w:ilvl="3">
      <w:start w:val="0"/>
      <w:numFmt w:val="bullet"/>
      <w:lvlText w:val="•"/>
      <w:lvlJc w:val="left"/>
      <w:pPr>
        <w:ind w:left="1404" w:hanging="284"/>
      </w:pPr>
      <w:rPr>
        <w:rFonts w:hint="default"/>
        <w:lang w:val="en-us" w:eastAsia="en-us" w:bidi="en-us"/>
      </w:rPr>
    </w:lvl>
    <w:lvl w:ilvl="4">
      <w:start w:val="0"/>
      <w:numFmt w:val="bullet"/>
      <w:lvlText w:val="•"/>
      <w:lvlJc w:val="left"/>
      <w:pPr>
        <w:ind w:left="1738" w:hanging="284"/>
      </w:pPr>
      <w:rPr>
        <w:rFonts w:hint="default"/>
        <w:lang w:val="en-us" w:eastAsia="en-us" w:bidi="en-us"/>
      </w:rPr>
    </w:lvl>
    <w:lvl w:ilvl="5">
      <w:start w:val="0"/>
      <w:numFmt w:val="bullet"/>
      <w:lvlText w:val="•"/>
      <w:lvlJc w:val="left"/>
      <w:pPr>
        <w:ind w:left="2073" w:hanging="284"/>
      </w:pPr>
      <w:rPr>
        <w:rFonts w:hint="default"/>
        <w:lang w:val="en-us" w:eastAsia="en-us" w:bidi="en-us"/>
      </w:rPr>
    </w:lvl>
    <w:lvl w:ilvl="6">
      <w:start w:val="0"/>
      <w:numFmt w:val="bullet"/>
      <w:lvlText w:val="•"/>
      <w:lvlJc w:val="left"/>
      <w:pPr>
        <w:ind w:left="2408" w:hanging="284"/>
      </w:pPr>
      <w:rPr>
        <w:rFonts w:hint="default"/>
        <w:lang w:val="en-us" w:eastAsia="en-us" w:bidi="en-us"/>
      </w:rPr>
    </w:lvl>
    <w:lvl w:ilvl="7">
      <w:start w:val="0"/>
      <w:numFmt w:val="bullet"/>
      <w:lvlText w:val="•"/>
      <w:lvlJc w:val="left"/>
      <w:pPr>
        <w:ind w:left="2742" w:hanging="284"/>
      </w:pPr>
      <w:rPr>
        <w:rFonts w:hint="default"/>
        <w:lang w:val="en-us" w:eastAsia="en-us" w:bidi="en-us"/>
      </w:rPr>
    </w:lvl>
    <w:lvl w:ilvl="8">
      <w:start w:val="0"/>
      <w:numFmt w:val="bullet"/>
      <w:lvlText w:val="•"/>
      <w:lvlJc w:val="left"/>
      <w:pPr>
        <w:ind w:left="3077" w:hanging="284"/>
      </w:pPr>
      <w:rPr>
        <w:rFonts w:hint="default"/>
        <w:lang w:val="en-us" w:eastAsia="en-us" w:bidi="en-us"/>
      </w:rPr>
    </w:lvl>
  </w:abstractNum>
  <w:abstractNum w:abstractNumId="197">
    <w:multiLevelType w:val="hybridMultilevel"/>
    <w:lvl w:ilvl="0">
      <w:start w:val="0"/>
      <w:numFmt w:val="bullet"/>
      <w:lvlText w:val="•"/>
      <w:lvlJc w:val="left"/>
      <w:pPr>
        <w:ind w:left="42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96">
    <w:multiLevelType w:val="hybridMultilevel"/>
    <w:lvl w:ilvl="0">
      <w:start w:val="0"/>
      <w:numFmt w:val="bullet"/>
      <w:lvlText w:val="•"/>
      <w:lvlJc w:val="left"/>
      <w:pPr>
        <w:ind w:left="42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95">
    <w:multiLevelType w:val="hybridMultilevel"/>
    <w:lvl w:ilvl="0">
      <w:start w:val="0"/>
      <w:numFmt w:val="bullet"/>
      <w:lvlText w:val="•"/>
      <w:lvlJc w:val="left"/>
      <w:pPr>
        <w:ind w:left="40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9" w:hanging="284"/>
      </w:pPr>
      <w:rPr>
        <w:rFonts w:hint="default"/>
        <w:lang w:val="en-us" w:eastAsia="en-us" w:bidi="en-us"/>
      </w:rPr>
    </w:lvl>
    <w:lvl w:ilvl="3">
      <w:start w:val="0"/>
      <w:numFmt w:val="bullet"/>
      <w:lvlText w:val="•"/>
      <w:lvlJc w:val="left"/>
      <w:pPr>
        <w:ind w:left="1404" w:hanging="284"/>
      </w:pPr>
      <w:rPr>
        <w:rFonts w:hint="default"/>
        <w:lang w:val="en-us" w:eastAsia="en-us" w:bidi="en-us"/>
      </w:rPr>
    </w:lvl>
    <w:lvl w:ilvl="4">
      <w:start w:val="0"/>
      <w:numFmt w:val="bullet"/>
      <w:lvlText w:val="•"/>
      <w:lvlJc w:val="left"/>
      <w:pPr>
        <w:ind w:left="1738" w:hanging="284"/>
      </w:pPr>
      <w:rPr>
        <w:rFonts w:hint="default"/>
        <w:lang w:val="en-us" w:eastAsia="en-us" w:bidi="en-us"/>
      </w:rPr>
    </w:lvl>
    <w:lvl w:ilvl="5">
      <w:start w:val="0"/>
      <w:numFmt w:val="bullet"/>
      <w:lvlText w:val="•"/>
      <w:lvlJc w:val="left"/>
      <w:pPr>
        <w:ind w:left="2073" w:hanging="284"/>
      </w:pPr>
      <w:rPr>
        <w:rFonts w:hint="default"/>
        <w:lang w:val="en-us" w:eastAsia="en-us" w:bidi="en-us"/>
      </w:rPr>
    </w:lvl>
    <w:lvl w:ilvl="6">
      <w:start w:val="0"/>
      <w:numFmt w:val="bullet"/>
      <w:lvlText w:val="•"/>
      <w:lvlJc w:val="left"/>
      <w:pPr>
        <w:ind w:left="2408" w:hanging="284"/>
      </w:pPr>
      <w:rPr>
        <w:rFonts w:hint="default"/>
        <w:lang w:val="en-us" w:eastAsia="en-us" w:bidi="en-us"/>
      </w:rPr>
    </w:lvl>
    <w:lvl w:ilvl="7">
      <w:start w:val="0"/>
      <w:numFmt w:val="bullet"/>
      <w:lvlText w:val="•"/>
      <w:lvlJc w:val="left"/>
      <w:pPr>
        <w:ind w:left="2742" w:hanging="284"/>
      </w:pPr>
      <w:rPr>
        <w:rFonts w:hint="default"/>
        <w:lang w:val="en-us" w:eastAsia="en-us" w:bidi="en-us"/>
      </w:rPr>
    </w:lvl>
    <w:lvl w:ilvl="8">
      <w:start w:val="0"/>
      <w:numFmt w:val="bullet"/>
      <w:lvlText w:val="•"/>
      <w:lvlJc w:val="left"/>
      <w:pPr>
        <w:ind w:left="3077" w:hanging="284"/>
      </w:pPr>
      <w:rPr>
        <w:rFonts w:hint="default"/>
        <w:lang w:val="en-us" w:eastAsia="en-us" w:bidi="en-us"/>
      </w:rPr>
    </w:lvl>
  </w:abstractNum>
  <w:abstractNum w:abstractNumId="194">
    <w:multiLevelType w:val="hybridMultilevel"/>
    <w:lvl w:ilvl="0">
      <w:start w:val="0"/>
      <w:numFmt w:val="bullet"/>
      <w:lvlText w:val="•"/>
      <w:lvlJc w:val="left"/>
      <w:pPr>
        <w:ind w:left="42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93">
    <w:multiLevelType w:val="hybridMultilevel"/>
    <w:lvl w:ilvl="0">
      <w:start w:val="0"/>
      <w:numFmt w:val="bullet"/>
      <w:lvlText w:val="•"/>
      <w:lvlJc w:val="left"/>
      <w:pPr>
        <w:ind w:left="40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9" w:hanging="284"/>
      </w:pPr>
      <w:rPr>
        <w:rFonts w:hint="default"/>
        <w:lang w:val="en-us" w:eastAsia="en-us" w:bidi="en-us"/>
      </w:rPr>
    </w:lvl>
    <w:lvl w:ilvl="3">
      <w:start w:val="0"/>
      <w:numFmt w:val="bullet"/>
      <w:lvlText w:val="•"/>
      <w:lvlJc w:val="left"/>
      <w:pPr>
        <w:ind w:left="1404" w:hanging="284"/>
      </w:pPr>
      <w:rPr>
        <w:rFonts w:hint="default"/>
        <w:lang w:val="en-us" w:eastAsia="en-us" w:bidi="en-us"/>
      </w:rPr>
    </w:lvl>
    <w:lvl w:ilvl="4">
      <w:start w:val="0"/>
      <w:numFmt w:val="bullet"/>
      <w:lvlText w:val="•"/>
      <w:lvlJc w:val="left"/>
      <w:pPr>
        <w:ind w:left="1738" w:hanging="284"/>
      </w:pPr>
      <w:rPr>
        <w:rFonts w:hint="default"/>
        <w:lang w:val="en-us" w:eastAsia="en-us" w:bidi="en-us"/>
      </w:rPr>
    </w:lvl>
    <w:lvl w:ilvl="5">
      <w:start w:val="0"/>
      <w:numFmt w:val="bullet"/>
      <w:lvlText w:val="•"/>
      <w:lvlJc w:val="left"/>
      <w:pPr>
        <w:ind w:left="2073" w:hanging="284"/>
      </w:pPr>
      <w:rPr>
        <w:rFonts w:hint="default"/>
        <w:lang w:val="en-us" w:eastAsia="en-us" w:bidi="en-us"/>
      </w:rPr>
    </w:lvl>
    <w:lvl w:ilvl="6">
      <w:start w:val="0"/>
      <w:numFmt w:val="bullet"/>
      <w:lvlText w:val="•"/>
      <w:lvlJc w:val="left"/>
      <w:pPr>
        <w:ind w:left="2408" w:hanging="284"/>
      </w:pPr>
      <w:rPr>
        <w:rFonts w:hint="default"/>
        <w:lang w:val="en-us" w:eastAsia="en-us" w:bidi="en-us"/>
      </w:rPr>
    </w:lvl>
    <w:lvl w:ilvl="7">
      <w:start w:val="0"/>
      <w:numFmt w:val="bullet"/>
      <w:lvlText w:val="•"/>
      <w:lvlJc w:val="left"/>
      <w:pPr>
        <w:ind w:left="2742" w:hanging="284"/>
      </w:pPr>
      <w:rPr>
        <w:rFonts w:hint="default"/>
        <w:lang w:val="en-us" w:eastAsia="en-us" w:bidi="en-us"/>
      </w:rPr>
    </w:lvl>
    <w:lvl w:ilvl="8">
      <w:start w:val="0"/>
      <w:numFmt w:val="bullet"/>
      <w:lvlText w:val="•"/>
      <w:lvlJc w:val="left"/>
      <w:pPr>
        <w:ind w:left="3077" w:hanging="284"/>
      </w:pPr>
      <w:rPr>
        <w:rFonts w:hint="default"/>
        <w:lang w:val="en-us" w:eastAsia="en-us" w:bidi="en-us"/>
      </w:rPr>
    </w:lvl>
  </w:abstractNum>
  <w:abstractNum w:abstractNumId="192">
    <w:multiLevelType w:val="hybridMultilevel"/>
    <w:lvl w:ilvl="0">
      <w:start w:val="0"/>
      <w:numFmt w:val="bullet"/>
      <w:lvlText w:val="•"/>
      <w:lvlJc w:val="left"/>
      <w:pPr>
        <w:ind w:left="42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91">
    <w:multiLevelType w:val="hybridMultilevel"/>
    <w:lvl w:ilvl="0">
      <w:start w:val="0"/>
      <w:numFmt w:val="bullet"/>
      <w:lvlText w:val="•"/>
      <w:lvlJc w:val="left"/>
      <w:pPr>
        <w:ind w:left="40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9" w:hanging="284"/>
      </w:pPr>
      <w:rPr>
        <w:rFonts w:hint="default"/>
        <w:lang w:val="en-us" w:eastAsia="en-us" w:bidi="en-us"/>
      </w:rPr>
    </w:lvl>
    <w:lvl w:ilvl="3">
      <w:start w:val="0"/>
      <w:numFmt w:val="bullet"/>
      <w:lvlText w:val="•"/>
      <w:lvlJc w:val="left"/>
      <w:pPr>
        <w:ind w:left="1404" w:hanging="284"/>
      </w:pPr>
      <w:rPr>
        <w:rFonts w:hint="default"/>
        <w:lang w:val="en-us" w:eastAsia="en-us" w:bidi="en-us"/>
      </w:rPr>
    </w:lvl>
    <w:lvl w:ilvl="4">
      <w:start w:val="0"/>
      <w:numFmt w:val="bullet"/>
      <w:lvlText w:val="•"/>
      <w:lvlJc w:val="left"/>
      <w:pPr>
        <w:ind w:left="1738" w:hanging="284"/>
      </w:pPr>
      <w:rPr>
        <w:rFonts w:hint="default"/>
        <w:lang w:val="en-us" w:eastAsia="en-us" w:bidi="en-us"/>
      </w:rPr>
    </w:lvl>
    <w:lvl w:ilvl="5">
      <w:start w:val="0"/>
      <w:numFmt w:val="bullet"/>
      <w:lvlText w:val="•"/>
      <w:lvlJc w:val="left"/>
      <w:pPr>
        <w:ind w:left="2073" w:hanging="284"/>
      </w:pPr>
      <w:rPr>
        <w:rFonts w:hint="default"/>
        <w:lang w:val="en-us" w:eastAsia="en-us" w:bidi="en-us"/>
      </w:rPr>
    </w:lvl>
    <w:lvl w:ilvl="6">
      <w:start w:val="0"/>
      <w:numFmt w:val="bullet"/>
      <w:lvlText w:val="•"/>
      <w:lvlJc w:val="left"/>
      <w:pPr>
        <w:ind w:left="2408" w:hanging="284"/>
      </w:pPr>
      <w:rPr>
        <w:rFonts w:hint="default"/>
        <w:lang w:val="en-us" w:eastAsia="en-us" w:bidi="en-us"/>
      </w:rPr>
    </w:lvl>
    <w:lvl w:ilvl="7">
      <w:start w:val="0"/>
      <w:numFmt w:val="bullet"/>
      <w:lvlText w:val="•"/>
      <w:lvlJc w:val="left"/>
      <w:pPr>
        <w:ind w:left="2742" w:hanging="284"/>
      </w:pPr>
      <w:rPr>
        <w:rFonts w:hint="default"/>
        <w:lang w:val="en-us" w:eastAsia="en-us" w:bidi="en-us"/>
      </w:rPr>
    </w:lvl>
    <w:lvl w:ilvl="8">
      <w:start w:val="0"/>
      <w:numFmt w:val="bullet"/>
      <w:lvlText w:val="•"/>
      <w:lvlJc w:val="left"/>
      <w:pPr>
        <w:ind w:left="3077" w:hanging="284"/>
      </w:pPr>
      <w:rPr>
        <w:rFonts w:hint="default"/>
        <w:lang w:val="en-us" w:eastAsia="en-us" w:bidi="en-us"/>
      </w:rPr>
    </w:lvl>
  </w:abstractNum>
  <w:abstractNum w:abstractNumId="190">
    <w:multiLevelType w:val="hybridMultilevel"/>
    <w:lvl w:ilvl="0">
      <w:start w:val="0"/>
      <w:numFmt w:val="bullet"/>
      <w:lvlText w:val="•"/>
      <w:lvlJc w:val="left"/>
      <w:pPr>
        <w:ind w:left="42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89">
    <w:multiLevelType w:val="hybridMultilevel"/>
    <w:lvl w:ilvl="0">
      <w:start w:val="0"/>
      <w:numFmt w:val="bullet"/>
      <w:lvlText w:val="•"/>
      <w:lvlJc w:val="left"/>
      <w:pPr>
        <w:ind w:left="40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9" w:hanging="284"/>
      </w:pPr>
      <w:rPr>
        <w:rFonts w:hint="default"/>
        <w:lang w:val="en-us" w:eastAsia="en-us" w:bidi="en-us"/>
      </w:rPr>
    </w:lvl>
    <w:lvl w:ilvl="3">
      <w:start w:val="0"/>
      <w:numFmt w:val="bullet"/>
      <w:lvlText w:val="•"/>
      <w:lvlJc w:val="left"/>
      <w:pPr>
        <w:ind w:left="1404" w:hanging="284"/>
      </w:pPr>
      <w:rPr>
        <w:rFonts w:hint="default"/>
        <w:lang w:val="en-us" w:eastAsia="en-us" w:bidi="en-us"/>
      </w:rPr>
    </w:lvl>
    <w:lvl w:ilvl="4">
      <w:start w:val="0"/>
      <w:numFmt w:val="bullet"/>
      <w:lvlText w:val="•"/>
      <w:lvlJc w:val="left"/>
      <w:pPr>
        <w:ind w:left="1738" w:hanging="284"/>
      </w:pPr>
      <w:rPr>
        <w:rFonts w:hint="default"/>
        <w:lang w:val="en-us" w:eastAsia="en-us" w:bidi="en-us"/>
      </w:rPr>
    </w:lvl>
    <w:lvl w:ilvl="5">
      <w:start w:val="0"/>
      <w:numFmt w:val="bullet"/>
      <w:lvlText w:val="•"/>
      <w:lvlJc w:val="left"/>
      <w:pPr>
        <w:ind w:left="2073" w:hanging="284"/>
      </w:pPr>
      <w:rPr>
        <w:rFonts w:hint="default"/>
        <w:lang w:val="en-us" w:eastAsia="en-us" w:bidi="en-us"/>
      </w:rPr>
    </w:lvl>
    <w:lvl w:ilvl="6">
      <w:start w:val="0"/>
      <w:numFmt w:val="bullet"/>
      <w:lvlText w:val="•"/>
      <w:lvlJc w:val="left"/>
      <w:pPr>
        <w:ind w:left="2408" w:hanging="284"/>
      </w:pPr>
      <w:rPr>
        <w:rFonts w:hint="default"/>
        <w:lang w:val="en-us" w:eastAsia="en-us" w:bidi="en-us"/>
      </w:rPr>
    </w:lvl>
    <w:lvl w:ilvl="7">
      <w:start w:val="0"/>
      <w:numFmt w:val="bullet"/>
      <w:lvlText w:val="•"/>
      <w:lvlJc w:val="left"/>
      <w:pPr>
        <w:ind w:left="2742" w:hanging="284"/>
      </w:pPr>
      <w:rPr>
        <w:rFonts w:hint="default"/>
        <w:lang w:val="en-us" w:eastAsia="en-us" w:bidi="en-us"/>
      </w:rPr>
    </w:lvl>
    <w:lvl w:ilvl="8">
      <w:start w:val="0"/>
      <w:numFmt w:val="bullet"/>
      <w:lvlText w:val="•"/>
      <w:lvlJc w:val="left"/>
      <w:pPr>
        <w:ind w:left="3077" w:hanging="284"/>
      </w:pPr>
      <w:rPr>
        <w:rFonts w:hint="default"/>
        <w:lang w:val="en-us" w:eastAsia="en-us" w:bidi="en-us"/>
      </w:rPr>
    </w:lvl>
  </w:abstractNum>
  <w:abstractNum w:abstractNumId="188">
    <w:multiLevelType w:val="hybridMultilevel"/>
    <w:lvl w:ilvl="0">
      <w:start w:val="0"/>
      <w:numFmt w:val="bullet"/>
      <w:lvlText w:val="•"/>
      <w:lvlJc w:val="left"/>
      <w:pPr>
        <w:ind w:left="42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87">
    <w:multiLevelType w:val="hybridMultilevel"/>
    <w:lvl w:ilvl="0">
      <w:start w:val="0"/>
      <w:numFmt w:val="bullet"/>
      <w:lvlText w:val="•"/>
      <w:lvlJc w:val="left"/>
      <w:pPr>
        <w:ind w:left="425"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86">
    <w:multiLevelType w:val="hybridMultilevel"/>
    <w:lvl w:ilvl="0">
      <w:start w:val="0"/>
      <w:numFmt w:val="bullet"/>
      <w:lvlText w:val="•"/>
      <w:lvlJc w:val="left"/>
      <w:pPr>
        <w:ind w:left="425"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85">
    <w:multiLevelType w:val="hybridMultilevel"/>
    <w:lvl w:ilvl="0">
      <w:start w:val="0"/>
      <w:numFmt w:val="bullet"/>
      <w:lvlText w:val="•"/>
      <w:lvlJc w:val="left"/>
      <w:pPr>
        <w:ind w:left="425"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84">
    <w:multiLevelType w:val="hybridMultilevel"/>
    <w:lvl w:ilvl="0">
      <w:start w:val="0"/>
      <w:numFmt w:val="bullet"/>
      <w:lvlText w:val="•"/>
      <w:lvlJc w:val="left"/>
      <w:pPr>
        <w:ind w:left="40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9" w:hanging="284"/>
      </w:pPr>
      <w:rPr>
        <w:rFonts w:hint="default"/>
        <w:lang w:val="en-us" w:eastAsia="en-us" w:bidi="en-us"/>
      </w:rPr>
    </w:lvl>
    <w:lvl w:ilvl="3">
      <w:start w:val="0"/>
      <w:numFmt w:val="bullet"/>
      <w:lvlText w:val="•"/>
      <w:lvlJc w:val="left"/>
      <w:pPr>
        <w:ind w:left="1404" w:hanging="284"/>
      </w:pPr>
      <w:rPr>
        <w:rFonts w:hint="default"/>
        <w:lang w:val="en-us" w:eastAsia="en-us" w:bidi="en-us"/>
      </w:rPr>
    </w:lvl>
    <w:lvl w:ilvl="4">
      <w:start w:val="0"/>
      <w:numFmt w:val="bullet"/>
      <w:lvlText w:val="•"/>
      <w:lvlJc w:val="left"/>
      <w:pPr>
        <w:ind w:left="1738" w:hanging="284"/>
      </w:pPr>
      <w:rPr>
        <w:rFonts w:hint="default"/>
        <w:lang w:val="en-us" w:eastAsia="en-us" w:bidi="en-us"/>
      </w:rPr>
    </w:lvl>
    <w:lvl w:ilvl="5">
      <w:start w:val="0"/>
      <w:numFmt w:val="bullet"/>
      <w:lvlText w:val="•"/>
      <w:lvlJc w:val="left"/>
      <w:pPr>
        <w:ind w:left="2073" w:hanging="284"/>
      </w:pPr>
      <w:rPr>
        <w:rFonts w:hint="default"/>
        <w:lang w:val="en-us" w:eastAsia="en-us" w:bidi="en-us"/>
      </w:rPr>
    </w:lvl>
    <w:lvl w:ilvl="6">
      <w:start w:val="0"/>
      <w:numFmt w:val="bullet"/>
      <w:lvlText w:val="•"/>
      <w:lvlJc w:val="left"/>
      <w:pPr>
        <w:ind w:left="2408" w:hanging="284"/>
      </w:pPr>
      <w:rPr>
        <w:rFonts w:hint="default"/>
        <w:lang w:val="en-us" w:eastAsia="en-us" w:bidi="en-us"/>
      </w:rPr>
    </w:lvl>
    <w:lvl w:ilvl="7">
      <w:start w:val="0"/>
      <w:numFmt w:val="bullet"/>
      <w:lvlText w:val="•"/>
      <w:lvlJc w:val="left"/>
      <w:pPr>
        <w:ind w:left="2742" w:hanging="284"/>
      </w:pPr>
      <w:rPr>
        <w:rFonts w:hint="default"/>
        <w:lang w:val="en-us" w:eastAsia="en-us" w:bidi="en-us"/>
      </w:rPr>
    </w:lvl>
    <w:lvl w:ilvl="8">
      <w:start w:val="0"/>
      <w:numFmt w:val="bullet"/>
      <w:lvlText w:val="•"/>
      <w:lvlJc w:val="left"/>
      <w:pPr>
        <w:ind w:left="3077" w:hanging="284"/>
      </w:pPr>
      <w:rPr>
        <w:rFonts w:hint="default"/>
        <w:lang w:val="en-us" w:eastAsia="en-us" w:bidi="en-us"/>
      </w:rPr>
    </w:lvl>
  </w:abstractNum>
  <w:abstractNum w:abstractNumId="183">
    <w:multiLevelType w:val="hybridMultilevel"/>
    <w:lvl w:ilvl="0">
      <w:start w:val="0"/>
      <w:numFmt w:val="bullet"/>
      <w:lvlText w:val="•"/>
      <w:lvlJc w:val="left"/>
      <w:pPr>
        <w:ind w:left="425"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79" w:hanging="284"/>
      </w:pPr>
      <w:rPr>
        <w:rFonts w:hint="default"/>
        <w:lang w:val="en-us" w:eastAsia="en-us" w:bidi="en-us"/>
      </w:rPr>
    </w:lvl>
    <w:lvl w:ilvl="3">
      <w:start w:val="0"/>
      <w:numFmt w:val="bullet"/>
      <w:lvlText w:val="•"/>
      <w:lvlJc w:val="left"/>
      <w:pPr>
        <w:ind w:left="1559" w:hanging="284"/>
      </w:pPr>
      <w:rPr>
        <w:rFonts w:hint="default"/>
        <w:lang w:val="en-us" w:eastAsia="en-us" w:bidi="en-us"/>
      </w:rPr>
    </w:lvl>
    <w:lvl w:ilvl="4">
      <w:start w:val="0"/>
      <w:numFmt w:val="bullet"/>
      <w:lvlText w:val="•"/>
      <w:lvlJc w:val="left"/>
      <w:pPr>
        <w:ind w:left="1939" w:hanging="284"/>
      </w:pPr>
      <w:rPr>
        <w:rFonts w:hint="default"/>
        <w:lang w:val="en-us" w:eastAsia="en-us" w:bidi="en-us"/>
      </w:rPr>
    </w:lvl>
    <w:lvl w:ilvl="5">
      <w:start w:val="0"/>
      <w:numFmt w:val="bullet"/>
      <w:lvlText w:val="•"/>
      <w:lvlJc w:val="left"/>
      <w:pPr>
        <w:ind w:left="2319" w:hanging="284"/>
      </w:pPr>
      <w:rPr>
        <w:rFonts w:hint="default"/>
        <w:lang w:val="en-us" w:eastAsia="en-us" w:bidi="en-us"/>
      </w:rPr>
    </w:lvl>
    <w:lvl w:ilvl="6">
      <w:start w:val="0"/>
      <w:numFmt w:val="bullet"/>
      <w:lvlText w:val="•"/>
      <w:lvlJc w:val="left"/>
      <w:pPr>
        <w:ind w:left="2699" w:hanging="284"/>
      </w:pPr>
      <w:rPr>
        <w:rFonts w:hint="default"/>
        <w:lang w:val="en-us" w:eastAsia="en-us" w:bidi="en-us"/>
      </w:rPr>
    </w:lvl>
    <w:lvl w:ilvl="7">
      <w:start w:val="0"/>
      <w:numFmt w:val="bullet"/>
      <w:lvlText w:val="•"/>
      <w:lvlJc w:val="left"/>
      <w:pPr>
        <w:ind w:left="3079" w:hanging="284"/>
      </w:pPr>
      <w:rPr>
        <w:rFonts w:hint="default"/>
        <w:lang w:val="en-us" w:eastAsia="en-us" w:bidi="en-us"/>
      </w:rPr>
    </w:lvl>
    <w:lvl w:ilvl="8">
      <w:start w:val="0"/>
      <w:numFmt w:val="bullet"/>
      <w:lvlText w:val="•"/>
      <w:lvlJc w:val="left"/>
      <w:pPr>
        <w:ind w:left="3459" w:hanging="284"/>
      </w:pPr>
      <w:rPr>
        <w:rFonts w:hint="default"/>
        <w:lang w:val="en-us" w:eastAsia="en-us" w:bidi="en-us"/>
      </w:rPr>
    </w:lvl>
  </w:abstractNum>
  <w:abstractNum w:abstractNumId="182">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81">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80">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8" w:hanging="284"/>
      </w:pPr>
      <w:rPr>
        <w:rFonts w:hint="default"/>
        <w:lang w:val="en-us" w:eastAsia="en-us" w:bidi="en-us"/>
      </w:rPr>
    </w:lvl>
    <w:lvl w:ilvl="3">
      <w:start w:val="0"/>
      <w:numFmt w:val="bullet"/>
      <w:lvlText w:val="•"/>
      <w:lvlJc w:val="left"/>
      <w:pPr>
        <w:ind w:left="1402" w:hanging="284"/>
      </w:pPr>
      <w:rPr>
        <w:rFonts w:hint="default"/>
        <w:lang w:val="en-us" w:eastAsia="en-us" w:bidi="en-us"/>
      </w:rPr>
    </w:lvl>
    <w:lvl w:ilvl="4">
      <w:start w:val="0"/>
      <w:numFmt w:val="bullet"/>
      <w:lvlText w:val="•"/>
      <w:lvlJc w:val="left"/>
      <w:pPr>
        <w:ind w:left="1736" w:hanging="284"/>
      </w:pPr>
      <w:rPr>
        <w:rFonts w:hint="default"/>
        <w:lang w:val="en-us" w:eastAsia="en-us" w:bidi="en-us"/>
      </w:rPr>
    </w:lvl>
    <w:lvl w:ilvl="5">
      <w:start w:val="0"/>
      <w:numFmt w:val="bullet"/>
      <w:lvlText w:val="•"/>
      <w:lvlJc w:val="left"/>
      <w:pPr>
        <w:ind w:left="2071" w:hanging="284"/>
      </w:pPr>
      <w:rPr>
        <w:rFonts w:hint="default"/>
        <w:lang w:val="en-us" w:eastAsia="en-us" w:bidi="en-us"/>
      </w:rPr>
    </w:lvl>
    <w:lvl w:ilvl="6">
      <w:start w:val="0"/>
      <w:numFmt w:val="bullet"/>
      <w:lvlText w:val="•"/>
      <w:lvlJc w:val="left"/>
      <w:pPr>
        <w:ind w:left="2405" w:hanging="284"/>
      </w:pPr>
      <w:rPr>
        <w:rFonts w:hint="default"/>
        <w:lang w:val="en-us" w:eastAsia="en-us" w:bidi="en-us"/>
      </w:rPr>
    </w:lvl>
    <w:lvl w:ilvl="7">
      <w:start w:val="0"/>
      <w:numFmt w:val="bullet"/>
      <w:lvlText w:val="•"/>
      <w:lvlJc w:val="left"/>
      <w:pPr>
        <w:ind w:left="2739" w:hanging="284"/>
      </w:pPr>
      <w:rPr>
        <w:rFonts w:hint="default"/>
        <w:lang w:val="en-us" w:eastAsia="en-us" w:bidi="en-us"/>
      </w:rPr>
    </w:lvl>
    <w:lvl w:ilvl="8">
      <w:start w:val="0"/>
      <w:numFmt w:val="bullet"/>
      <w:lvlText w:val="•"/>
      <w:lvlJc w:val="left"/>
      <w:pPr>
        <w:ind w:left="3073" w:hanging="284"/>
      </w:pPr>
      <w:rPr>
        <w:rFonts w:hint="default"/>
        <w:lang w:val="en-us" w:eastAsia="en-us" w:bidi="en-us"/>
      </w:rPr>
    </w:lvl>
  </w:abstractNum>
  <w:abstractNum w:abstractNumId="179">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78">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77">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76">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75">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8" w:hanging="284"/>
      </w:pPr>
      <w:rPr>
        <w:rFonts w:hint="default"/>
        <w:lang w:val="en-us" w:eastAsia="en-us" w:bidi="en-us"/>
      </w:rPr>
    </w:lvl>
    <w:lvl w:ilvl="3">
      <w:start w:val="0"/>
      <w:numFmt w:val="bullet"/>
      <w:lvlText w:val="•"/>
      <w:lvlJc w:val="left"/>
      <w:pPr>
        <w:ind w:left="1402" w:hanging="284"/>
      </w:pPr>
      <w:rPr>
        <w:rFonts w:hint="default"/>
        <w:lang w:val="en-us" w:eastAsia="en-us" w:bidi="en-us"/>
      </w:rPr>
    </w:lvl>
    <w:lvl w:ilvl="4">
      <w:start w:val="0"/>
      <w:numFmt w:val="bullet"/>
      <w:lvlText w:val="•"/>
      <w:lvlJc w:val="left"/>
      <w:pPr>
        <w:ind w:left="1736" w:hanging="284"/>
      </w:pPr>
      <w:rPr>
        <w:rFonts w:hint="default"/>
        <w:lang w:val="en-us" w:eastAsia="en-us" w:bidi="en-us"/>
      </w:rPr>
    </w:lvl>
    <w:lvl w:ilvl="5">
      <w:start w:val="0"/>
      <w:numFmt w:val="bullet"/>
      <w:lvlText w:val="•"/>
      <w:lvlJc w:val="left"/>
      <w:pPr>
        <w:ind w:left="2071" w:hanging="284"/>
      </w:pPr>
      <w:rPr>
        <w:rFonts w:hint="default"/>
        <w:lang w:val="en-us" w:eastAsia="en-us" w:bidi="en-us"/>
      </w:rPr>
    </w:lvl>
    <w:lvl w:ilvl="6">
      <w:start w:val="0"/>
      <w:numFmt w:val="bullet"/>
      <w:lvlText w:val="•"/>
      <w:lvlJc w:val="left"/>
      <w:pPr>
        <w:ind w:left="2405" w:hanging="284"/>
      </w:pPr>
      <w:rPr>
        <w:rFonts w:hint="default"/>
        <w:lang w:val="en-us" w:eastAsia="en-us" w:bidi="en-us"/>
      </w:rPr>
    </w:lvl>
    <w:lvl w:ilvl="7">
      <w:start w:val="0"/>
      <w:numFmt w:val="bullet"/>
      <w:lvlText w:val="•"/>
      <w:lvlJc w:val="left"/>
      <w:pPr>
        <w:ind w:left="2739" w:hanging="284"/>
      </w:pPr>
      <w:rPr>
        <w:rFonts w:hint="default"/>
        <w:lang w:val="en-us" w:eastAsia="en-us" w:bidi="en-us"/>
      </w:rPr>
    </w:lvl>
    <w:lvl w:ilvl="8">
      <w:start w:val="0"/>
      <w:numFmt w:val="bullet"/>
      <w:lvlText w:val="•"/>
      <w:lvlJc w:val="left"/>
      <w:pPr>
        <w:ind w:left="3073" w:hanging="284"/>
      </w:pPr>
      <w:rPr>
        <w:rFonts w:hint="default"/>
        <w:lang w:val="en-us" w:eastAsia="en-us" w:bidi="en-us"/>
      </w:rPr>
    </w:lvl>
  </w:abstractNum>
  <w:abstractNum w:abstractNumId="174">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73">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72">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71">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8" w:hanging="284"/>
      </w:pPr>
      <w:rPr>
        <w:rFonts w:hint="default"/>
        <w:lang w:val="en-us" w:eastAsia="en-us" w:bidi="en-us"/>
      </w:rPr>
    </w:lvl>
    <w:lvl w:ilvl="3">
      <w:start w:val="0"/>
      <w:numFmt w:val="bullet"/>
      <w:lvlText w:val="•"/>
      <w:lvlJc w:val="left"/>
      <w:pPr>
        <w:ind w:left="1402" w:hanging="284"/>
      </w:pPr>
      <w:rPr>
        <w:rFonts w:hint="default"/>
        <w:lang w:val="en-us" w:eastAsia="en-us" w:bidi="en-us"/>
      </w:rPr>
    </w:lvl>
    <w:lvl w:ilvl="4">
      <w:start w:val="0"/>
      <w:numFmt w:val="bullet"/>
      <w:lvlText w:val="•"/>
      <w:lvlJc w:val="left"/>
      <w:pPr>
        <w:ind w:left="1736" w:hanging="284"/>
      </w:pPr>
      <w:rPr>
        <w:rFonts w:hint="default"/>
        <w:lang w:val="en-us" w:eastAsia="en-us" w:bidi="en-us"/>
      </w:rPr>
    </w:lvl>
    <w:lvl w:ilvl="5">
      <w:start w:val="0"/>
      <w:numFmt w:val="bullet"/>
      <w:lvlText w:val="•"/>
      <w:lvlJc w:val="left"/>
      <w:pPr>
        <w:ind w:left="2071" w:hanging="284"/>
      </w:pPr>
      <w:rPr>
        <w:rFonts w:hint="default"/>
        <w:lang w:val="en-us" w:eastAsia="en-us" w:bidi="en-us"/>
      </w:rPr>
    </w:lvl>
    <w:lvl w:ilvl="6">
      <w:start w:val="0"/>
      <w:numFmt w:val="bullet"/>
      <w:lvlText w:val="•"/>
      <w:lvlJc w:val="left"/>
      <w:pPr>
        <w:ind w:left="2405" w:hanging="284"/>
      </w:pPr>
      <w:rPr>
        <w:rFonts w:hint="default"/>
        <w:lang w:val="en-us" w:eastAsia="en-us" w:bidi="en-us"/>
      </w:rPr>
    </w:lvl>
    <w:lvl w:ilvl="7">
      <w:start w:val="0"/>
      <w:numFmt w:val="bullet"/>
      <w:lvlText w:val="•"/>
      <w:lvlJc w:val="left"/>
      <w:pPr>
        <w:ind w:left="2739" w:hanging="284"/>
      </w:pPr>
      <w:rPr>
        <w:rFonts w:hint="default"/>
        <w:lang w:val="en-us" w:eastAsia="en-us" w:bidi="en-us"/>
      </w:rPr>
    </w:lvl>
    <w:lvl w:ilvl="8">
      <w:start w:val="0"/>
      <w:numFmt w:val="bullet"/>
      <w:lvlText w:val="•"/>
      <w:lvlJc w:val="left"/>
      <w:pPr>
        <w:ind w:left="3073" w:hanging="284"/>
      </w:pPr>
      <w:rPr>
        <w:rFonts w:hint="default"/>
        <w:lang w:val="en-us" w:eastAsia="en-us" w:bidi="en-us"/>
      </w:rPr>
    </w:lvl>
  </w:abstractNum>
  <w:abstractNum w:abstractNumId="170">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69">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8" w:hanging="284"/>
      </w:pPr>
      <w:rPr>
        <w:rFonts w:hint="default"/>
        <w:lang w:val="en-us" w:eastAsia="en-us" w:bidi="en-us"/>
      </w:rPr>
    </w:lvl>
    <w:lvl w:ilvl="3">
      <w:start w:val="0"/>
      <w:numFmt w:val="bullet"/>
      <w:lvlText w:val="•"/>
      <w:lvlJc w:val="left"/>
      <w:pPr>
        <w:ind w:left="1402" w:hanging="284"/>
      </w:pPr>
      <w:rPr>
        <w:rFonts w:hint="default"/>
        <w:lang w:val="en-us" w:eastAsia="en-us" w:bidi="en-us"/>
      </w:rPr>
    </w:lvl>
    <w:lvl w:ilvl="4">
      <w:start w:val="0"/>
      <w:numFmt w:val="bullet"/>
      <w:lvlText w:val="•"/>
      <w:lvlJc w:val="left"/>
      <w:pPr>
        <w:ind w:left="1736" w:hanging="284"/>
      </w:pPr>
      <w:rPr>
        <w:rFonts w:hint="default"/>
        <w:lang w:val="en-us" w:eastAsia="en-us" w:bidi="en-us"/>
      </w:rPr>
    </w:lvl>
    <w:lvl w:ilvl="5">
      <w:start w:val="0"/>
      <w:numFmt w:val="bullet"/>
      <w:lvlText w:val="•"/>
      <w:lvlJc w:val="left"/>
      <w:pPr>
        <w:ind w:left="2071" w:hanging="284"/>
      </w:pPr>
      <w:rPr>
        <w:rFonts w:hint="default"/>
        <w:lang w:val="en-us" w:eastAsia="en-us" w:bidi="en-us"/>
      </w:rPr>
    </w:lvl>
    <w:lvl w:ilvl="6">
      <w:start w:val="0"/>
      <w:numFmt w:val="bullet"/>
      <w:lvlText w:val="•"/>
      <w:lvlJc w:val="left"/>
      <w:pPr>
        <w:ind w:left="2405" w:hanging="284"/>
      </w:pPr>
      <w:rPr>
        <w:rFonts w:hint="default"/>
        <w:lang w:val="en-us" w:eastAsia="en-us" w:bidi="en-us"/>
      </w:rPr>
    </w:lvl>
    <w:lvl w:ilvl="7">
      <w:start w:val="0"/>
      <w:numFmt w:val="bullet"/>
      <w:lvlText w:val="•"/>
      <w:lvlJc w:val="left"/>
      <w:pPr>
        <w:ind w:left="2739" w:hanging="284"/>
      </w:pPr>
      <w:rPr>
        <w:rFonts w:hint="default"/>
        <w:lang w:val="en-us" w:eastAsia="en-us" w:bidi="en-us"/>
      </w:rPr>
    </w:lvl>
    <w:lvl w:ilvl="8">
      <w:start w:val="0"/>
      <w:numFmt w:val="bullet"/>
      <w:lvlText w:val="•"/>
      <w:lvlJc w:val="left"/>
      <w:pPr>
        <w:ind w:left="3073" w:hanging="284"/>
      </w:pPr>
      <w:rPr>
        <w:rFonts w:hint="default"/>
        <w:lang w:val="en-us" w:eastAsia="en-us" w:bidi="en-us"/>
      </w:rPr>
    </w:lvl>
  </w:abstractNum>
  <w:abstractNum w:abstractNumId="168">
    <w:multiLevelType w:val="hybridMultilevel"/>
    <w:lvl w:ilvl="0">
      <w:start w:val="0"/>
      <w:numFmt w:val="bullet"/>
      <w:lvlText w:val="•"/>
      <w:lvlJc w:val="left"/>
      <w:pPr>
        <w:ind w:left="47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67">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34" w:hanging="284"/>
      </w:pPr>
      <w:rPr>
        <w:rFonts w:hint="default"/>
        <w:lang w:val="en-us" w:eastAsia="en-us" w:bidi="en-us"/>
      </w:rPr>
    </w:lvl>
    <w:lvl w:ilvl="2">
      <w:start w:val="0"/>
      <w:numFmt w:val="bullet"/>
      <w:lvlText w:val="•"/>
      <w:lvlJc w:val="left"/>
      <w:pPr>
        <w:ind w:left="1068" w:hanging="284"/>
      </w:pPr>
      <w:rPr>
        <w:rFonts w:hint="default"/>
        <w:lang w:val="en-us" w:eastAsia="en-us" w:bidi="en-us"/>
      </w:rPr>
    </w:lvl>
    <w:lvl w:ilvl="3">
      <w:start w:val="0"/>
      <w:numFmt w:val="bullet"/>
      <w:lvlText w:val="•"/>
      <w:lvlJc w:val="left"/>
      <w:pPr>
        <w:ind w:left="1402" w:hanging="284"/>
      </w:pPr>
      <w:rPr>
        <w:rFonts w:hint="default"/>
        <w:lang w:val="en-us" w:eastAsia="en-us" w:bidi="en-us"/>
      </w:rPr>
    </w:lvl>
    <w:lvl w:ilvl="4">
      <w:start w:val="0"/>
      <w:numFmt w:val="bullet"/>
      <w:lvlText w:val="•"/>
      <w:lvlJc w:val="left"/>
      <w:pPr>
        <w:ind w:left="1736" w:hanging="284"/>
      </w:pPr>
      <w:rPr>
        <w:rFonts w:hint="default"/>
        <w:lang w:val="en-us" w:eastAsia="en-us" w:bidi="en-us"/>
      </w:rPr>
    </w:lvl>
    <w:lvl w:ilvl="5">
      <w:start w:val="0"/>
      <w:numFmt w:val="bullet"/>
      <w:lvlText w:val="•"/>
      <w:lvlJc w:val="left"/>
      <w:pPr>
        <w:ind w:left="2071" w:hanging="284"/>
      </w:pPr>
      <w:rPr>
        <w:rFonts w:hint="default"/>
        <w:lang w:val="en-us" w:eastAsia="en-us" w:bidi="en-us"/>
      </w:rPr>
    </w:lvl>
    <w:lvl w:ilvl="6">
      <w:start w:val="0"/>
      <w:numFmt w:val="bullet"/>
      <w:lvlText w:val="•"/>
      <w:lvlJc w:val="left"/>
      <w:pPr>
        <w:ind w:left="2405" w:hanging="284"/>
      </w:pPr>
      <w:rPr>
        <w:rFonts w:hint="default"/>
        <w:lang w:val="en-us" w:eastAsia="en-us" w:bidi="en-us"/>
      </w:rPr>
    </w:lvl>
    <w:lvl w:ilvl="7">
      <w:start w:val="0"/>
      <w:numFmt w:val="bullet"/>
      <w:lvlText w:val="•"/>
      <w:lvlJc w:val="left"/>
      <w:pPr>
        <w:ind w:left="2739" w:hanging="284"/>
      </w:pPr>
      <w:rPr>
        <w:rFonts w:hint="default"/>
        <w:lang w:val="en-us" w:eastAsia="en-us" w:bidi="en-us"/>
      </w:rPr>
    </w:lvl>
    <w:lvl w:ilvl="8">
      <w:start w:val="0"/>
      <w:numFmt w:val="bullet"/>
      <w:lvlText w:val="•"/>
      <w:lvlJc w:val="left"/>
      <w:pPr>
        <w:ind w:left="3073" w:hanging="284"/>
      </w:pPr>
      <w:rPr>
        <w:rFonts w:hint="default"/>
        <w:lang w:val="en-us" w:eastAsia="en-us" w:bidi="en-us"/>
      </w:rPr>
    </w:lvl>
  </w:abstractNum>
  <w:abstractNum w:abstractNumId="166">
    <w:multiLevelType w:val="hybridMultilevel"/>
    <w:lvl w:ilvl="0">
      <w:start w:val="0"/>
      <w:numFmt w:val="bullet"/>
      <w:lvlText w:val="•"/>
      <w:lvlJc w:val="left"/>
      <w:pPr>
        <w:ind w:left="47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59" w:hanging="284"/>
      </w:pPr>
      <w:rPr>
        <w:rFonts w:hint="default"/>
        <w:lang w:val="en-us" w:eastAsia="en-us" w:bidi="en-us"/>
      </w:rPr>
    </w:lvl>
    <w:lvl w:ilvl="2">
      <w:start w:val="0"/>
      <w:numFmt w:val="bullet"/>
      <w:lvlText w:val="•"/>
      <w:lvlJc w:val="left"/>
      <w:pPr>
        <w:ind w:left="1238" w:hanging="284"/>
      </w:pPr>
      <w:rPr>
        <w:rFonts w:hint="default"/>
        <w:lang w:val="en-us" w:eastAsia="en-us" w:bidi="en-us"/>
      </w:rPr>
    </w:lvl>
    <w:lvl w:ilvl="3">
      <w:start w:val="0"/>
      <w:numFmt w:val="bullet"/>
      <w:lvlText w:val="•"/>
      <w:lvlJc w:val="left"/>
      <w:pPr>
        <w:ind w:left="1617" w:hanging="284"/>
      </w:pPr>
      <w:rPr>
        <w:rFonts w:hint="default"/>
        <w:lang w:val="en-us" w:eastAsia="en-us" w:bidi="en-us"/>
      </w:rPr>
    </w:lvl>
    <w:lvl w:ilvl="4">
      <w:start w:val="0"/>
      <w:numFmt w:val="bullet"/>
      <w:lvlText w:val="•"/>
      <w:lvlJc w:val="left"/>
      <w:pPr>
        <w:ind w:left="1996" w:hanging="284"/>
      </w:pPr>
      <w:rPr>
        <w:rFonts w:hint="default"/>
        <w:lang w:val="en-us" w:eastAsia="en-us" w:bidi="en-us"/>
      </w:rPr>
    </w:lvl>
    <w:lvl w:ilvl="5">
      <w:start w:val="0"/>
      <w:numFmt w:val="bullet"/>
      <w:lvlText w:val="•"/>
      <w:lvlJc w:val="left"/>
      <w:pPr>
        <w:ind w:left="2375" w:hanging="284"/>
      </w:pPr>
      <w:rPr>
        <w:rFonts w:hint="default"/>
        <w:lang w:val="en-us" w:eastAsia="en-us" w:bidi="en-us"/>
      </w:rPr>
    </w:lvl>
    <w:lvl w:ilvl="6">
      <w:start w:val="0"/>
      <w:numFmt w:val="bullet"/>
      <w:lvlText w:val="•"/>
      <w:lvlJc w:val="left"/>
      <w:pPr>
        <w:ind w:left="2754" w:hanging="284"/>
      </w:pPr>
      <w:rPr>
        <w:rFonts w:hint="default"/>
        <w:lang w:val="en-us" w:eastAsia="en-us" w:bidi="en-us"/>
      </w:rPr>
    </w:lvl>
    <w:lvl w:ilvl="7">
      <w:start w:val="0"/>
      <w:numFmt w:val="bullet"/>
      <w:lvlText w:val="•"/>
      <w:lvlJc w:val="left"/>
      <w:pPr>
        <w:ind w:left="3133" w:hanging="284"/>
      </w:pPr>
      <w:rPr>
        <w:rFonts w:hint="default"/>
        <w:lang w:val="en-us" w:eastAsia="en-us" w:bidi="en-us"/>
      </w:rPr>
    </w:lvl>
    <w:lvl w:ilvl="8">
      <w:start w:val="0"/>
      <w:numFmt w:val="bullet"/>
      <w:lvlText w:val="•"/>
      <w:lvlJc w:val="left"/>
      <w:pPr>
        <w:ind w:left="3512" w:hanging="284"/>
      </w:pPr>
      <w:rPr>
        <w:rFonts w:hint="default"/>
        <w:lang w:val="en-us" w:eastAsia="en-us" w:bidi="en-us"/>
      </w:rPr>
    </w:lvl>
  </w:abstractNum>
  <w:abstractNum w:abstractNumId="165">
    <w:multiLevelType w:val="hybridMultilevel"/>
    <w:lvl w:ilvl="0">
      <w:start w:val="0"/>
      <w:numFmt w:val="bullet"/>
      <w:lvlText w:val="•"/>
      <w:lvlJc w:val="left"/>
      <w:pPr>
        <w:ind w:left="383" w:hanging="284"/>
      </w:pPr>
      <w:rPr>
        <w:rFonts w:hint="default" w:ascii="Tahoma" w:hAnsi="Tahoma" w:eastAsia="Tahoma" w:cs="Tahoma"/>
        <w:w w:val="103"/>
        <w:sz w:val="20"/>
        <w:szCs w:val="20"/>
        <w:lang w:val="en-us" w:eastAsia="en-us" w:bidi="en-us"/>
      </w:rPr>
    </w:lvl>
    <w:lvl w:ilvl="1">
      <w:start w:val="0"/>
      <w:numFmt w:val="bullet"/>
      <w:lvlText w:val="•"/>
      <w:lvlJc w:val="left"/>
      <w:pPr>
        <w:ind w:left="822" w:hanging="284"/>
      </w:pPr>
      <w:rPr>
        <w:rFonts w:hint="default"/>
        <w:lang w:val="en-us" w:eastAsia="en-us" w:bidi="en-us"/>
      </w:rPr>
    </w:lvl>
    <w:lvl w:ilvl="2">
      <w:start w:val="0"/>
      <w:numFmt w:val="bullet"/>
      <w:lvlText w:val="•"/>
      <w:lvlJc w:val="left"/>
      <w:pPr>
        <w:ind w:left="1265" w:hanging="284"/>
      </w:pPr>
      <w:rPr>
        <w:rFonts w:hint="default"/>
        <w:lang w:val="en-us" w:eastAsia="en-us" w:bidi="en-us"/>
      </w:rPr>
    </w:lvl>
    <w:lvl w:ilvl="3">
      <w:start w:val="0"/>
      <w:numFmt w:val="bullet"/>
      <w:lvlText w:val="•"/>
      <w:lvlJc w:val="left"/>
      <w:pPr>
        <w:ind w:left="1707" w:hanging="284"/>
      </w:pPr>
      <w:rPr>
        <w:rFonts w:hint="default"/>
        <w:lang w:val="en-us" w:eastAsia="en-us" w:bidi="en-us"/>
      </w:rPr>
    </w:lvl>
    <w:lvl w:ilvl="4">
      <w:start w:val="0"/>
      <w:numFmt w:val="bullet"/>
      <w:lvlText w:val="•"/>
      <w:lvlJc w:val="left"/>
      <w:pPr>
        <w:ind w:left="2150" w:hanging="284"/>
      </w:pPr>
      <w:rPr>
        <w:rFonts w:hint="default"/>
        <w:lang w:val="en-us" w:eastAsia="en-us" w:bidi="en-us"/>
      </w:rPr>
    </w:lvl>
    <w:lvl w:ilvl="5">
      <w:start w:val="0"/>
      <w:numFmt w:val="bullet"/>
      <w:lvlText w:val="•"/>
      <w:lvlJc w:val="left"/>
      <w:pPr>
        <w:ind w:left="2592" w:hanging="284"/>
      </w:pPr>
      <w:rPr>
        <w:rFonts w:hint="default"/>
        <w:lang w:val="en-us" w:eastAsia="en-us" w:bidi="en-us"/>
      </w:rPr>
    </w:lvl>
    <w:lvl w:ilvl="6">
      <w:start w:val="0"/>
      <w:numFmt w:val="bullet"/>
      <w:lvlText w:val="•"/>
      <w:lvlJc w:val="left"/>
      <w:pPr>
        <w:ind w:left="3035" w:hanging="284"/>
      </w:pPr>
      <w:rPr>
        <w:rFonts w:hint="default"/>
        <w:lang w:val="en-us" w:eastAsia="en-us" w:bidi="en-us"/>
      </w:rPr>
    </w:lvl>
    <w:lvl w:ilvl="7">
      <w:start w:val="0"/>
      <w:numFmt w:val="bullet"/>
      <w:lvlText w:val="•"/>
      <w:lvlJc w:val="left"/>
      <w:pPr>
        <w:ind w:left="3477" w:hanging="284"/>
      </w:pPr>
      <w:rPr>
        <w:rFonts w:hint="default"/>
        <w:lang w:val="en-us" w:eastAsia="en-us" w:bidi="en-us"/>
      </w:rPr>
    </w:lvl>
    <w:lvl w:ilvl="8">
      <w:start w:val="0"/>
      <w:numFmt w:val="bullet"/>
      <w:lvlText w:val="•"/>
      <w:lvlJc w:val="left"/>
      <w:pPr>
        <w:ind w:left="3920" w:hanging="284"/>
      </w:pPr>
      <w:rPr>
        <w:rFonts w:hint="default"/>
        <w:lang w:val="en-us" w:eastAsia="en-us" w:bidi="en-us"/>
      </w:rPr>
    </w:lvl>
  </w:abstractNum>
  <w:abstractNum w:abstractNumId="164">
    <w:multiLevelType w:val="hybridMultilevel"/>
    <w:lvl w:ilvl="0">
      <w:start w:val="5"/>
      <w:numFmt w:val="decimal"/>
      <w:lvlText w:val="%1"/>
      <w:lvlJc w:val="left"/>
      <w:pPr>
        <w:ind w:left="780" w:hanging="681"/>
        <w:jc w:val="left"/>
      </w:pPr>
      <w:rPr>
        <w:rFonts w:hint="default"/>
        <w:lang w:val="en-us" w:eastAsia="en-us" w:bidi="en-us"/>
      </w:rPr>
    </w:lvl>
    <w:lvl w:ilvl="1">
      <w:start w:val="1"/>
      <w:numFmt w:val="decimal"/>
      <w:lvlText w:val="%1.%2"/>
      <w:lvlJc w:val="left"/>
      <w:pPr>
        <w:ind w:left="780" w:hanging="681"/>
        <w:jc w:val="left"/>
      </w:pPr>
      <w:rPr>
        <w:rFonts w:hint="default" w:ascii="Century Gothic" w:hAnsi="Century Gothic" w:eastAsia="Century Gothic" w:cs="Century Gothic"/>
        <w:color w:val="4F7B24"/>
        <w:spacing w:val="-11"/>
        <w:w w:val="72"/>
        <w:sz w:val="26"/>
        <w:szCs w:val="26"/>
        <w:lang w:val="en-us" w:eastAsia="en-us" w:bidi="en-us"/>
      </w:rPr>
    </w:lvl>
    <w:lvl w:ilvl="2">
      <w:start w:val="0"/>
      <w:numFmt w:val="bullet"/>
      <w:lvlText w:val="•"/>
      <w:lvlJc w:val="left"/>
      <w:pPr>
        <w:ind w:left="365" w:hanging="147"/>
      </w:pPr>
      <w:rPr>
        <w:rFonts w:hint="default" w:ascii="Century Gothic" w:hAnsi="Century Gothic" w:eastAsia="Century Gothic" w:cs="Century Gothic"/>
        <w:w w:val="78"/>
        <w:sz w:val="16"/>
        <w:szCs w:val="16"/>
        <w:lang w:val="en-us" w:eastAsia="en-us" w:bidi="en-us"/>
      </w:rPr>
    </w:lvl>
    <w:lvl w:ilvl="3">
      <w:start w:val="0"/>
      <w:numFmt w:val="bullet"/>
      <w:lvlText w:val="•"/>
      <w:lvlJc w:val="left"/>
      <w:pPr>
        <w:ind w:left="1674" w:hanging="147"/>
      </w:pPr>
      <w:rPr>
        <w:rFonts w:hint="default"/>
        <w:lang w:val="en-us" w:eastAsia="en-us" w:bidi="en-us"/>
      </w:rPr>
    </w:lvl>
    <w:lvl w:ilvl="4">
      <w:start w:val="0"/>
      <w:numFmt w:val="bullet"/>
      <w:lvlText w:val="•"/>
      <w:lvlJc w:val="left"/>
      <w:pPr>
        <w:ind w:left="2121" w:hanging="147"/>
      </w:pPr>
      <w:rPr>
        <w:rFonts w:hint="default"/>
        <w:lang w:val="en-us" w:eastAsia="en-us" w:bidi="en-us"/>
      </w:rPr>
    </w:lvl>
    <w:lvl w:ilvl="5">
      <w:start w:val="0"/>
      <w:numFmt w:val="bullet"/>
      <w:lvlText w:val="•"/>
      <w:lvlJc w:val="left"/>
      <w:pPr>
        <w:ind w:left="2568" w:hanging="147"/>
      </w:pPr>
      <w:rPr>
        <w:rFonts w:hint="default"/>
        <w:lang w:val="en-us" w:eastAsia="en-us" w:bidi="en-us"/>
      </w:rPr>
    </w:lvl>
    <w:lvl w:ilvl="6">
      <w:start w:val="0"/>
      <w:numFmt w:val="bullet"/>
      <w:lvlText w:val="•"/>
      <w:lvlJc w:val="left"/>
      <w:pPr>
        <w:ind w:left="3016" w:hanging="147"/>
      </w:pPr>
      <w:rPr>
        <w:rFonts w:hint="default"/>
        <w:lang w:val="en-us" w:eastAsia="en-us" w:bidi="en-us"/>
      </w:rPr>
    </w:lvl>
    <w:lvl w:ilvl="7">
      <w:start w:val="0"/>
      <w:numFmt w:val="bullet"/>
      <w:lvlText w:val="•"/>
      <w:lvlJc w:val="left"/>
      <w:pPr>
        <w:ind w:left="3463" w:hanging="147"/>
      </w:pPr>
      <w:rPr>
        <w:rFonts w:hint="default"/>
        <w:lang w:val="en-us" w:eastAsia="en-us" w:bidi="en-us"/>
      </w:rPr>
    </w:lvl>
    <w:lvl w:ilvl="8">
      <w:start w:val="0"/>
      <w:numFmt w:val="bullet"/>
      <w:lvlText w:val="•"/>
      <w:lvlJc w:val="left"/>
      <w:pPr>
        <w:ind w:left="3910" w:hanging="147"/>
      </w:pPr>
      <w:rPr>
        <w:rFonts w:hint="default"/>
        <w:lang w:val="en-us" w:eastAsia="en-us" w:bidi="en-us"/>
      </w:rPr>
    </w:lvl>
  </w:abstractNum>
  <w:abstractNum w:abstractNumId="163">
    <w:multiLevelType w:val="hybridMultilevel"/>
    <w:lvl w:ilvl="0">
      <w:start w:val="0"/>
      <w:numFmt w:val="bullet"/>
      <w:lvlText w:val="•"/>
      <w:lvlJc w:val="left"/>
      <w:pPr>
        <w:ind w:left="479"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99" w:hanging="227"/>
      </w:pPr>
      <w:rPr>
        <w:rFonts w:hint="default"/>
        <w:lang w:val="en-us" w:eastAsia="en-us" w:bidi="en-us"/>
      </w:rPr>
    </w:lvl>
    <w:lvl w:ilvl="2">
      <w:start w:val="0"/>
      <w:numFmt w:val="bullet"/>
      <w:lvlText w:val="•"/>
      <w:lvlJc w:val="left"/>
      <w:pPr>
        <w:ind w:left="1319" w:hanging="227"/>
      </w:pPr>
      <w:rPr>
        <w:rFonts w:hint="default"/>
        <w:lang w:val="en-us" w:eastAsia="en-us" w:bidi="en-us"/>
      </w:rPr>
    </w:lvl>
    <w:lvl w:ilvl="3">
      <w:start w:val="0"/>
      <w:numFmt w:val="bullet"/>
      <w:lvlText w:val="•"/>
      <w:lvlJc w:val="left"/>
      <w:pPr>
        <w:ind w:left="1738" w:hanging="227"/>
      </w:pPr>
      <w:rPr>
        <w:rFonts w:hint="default"/>
        <w:lang w:val="en-us" w:eastAsia="en-us" w:bidi="en-us"/>
      </w:rPr>
    </w:lvl>
    <w:lvl w:ilvl="4">
      <w:start w:val="0"/>
      <w:numFmt w:val="bullet"/>
      <w:lvlText w:val="•"/>
      <w:lvlJc w:val="left"/>
      <w:pPr>
        <w:ind w:left="2158" w:hanging="227"/>
      </w:pPr>
      <w:rPr>
        <w:rFonts w:hint="default"/>
        <w:lang w:val="en-us" w:eastAsia="en-us" w:bidi="en-us"/>
      </w:rPr>
    </w:lvl>
    <w:lvl w:ilvl="5">
      <w:start w:val="0"/>
      <w:numFmt w:val="bullet"/>
      <w:lvlText w:val="•"/>
      <w:lvlJc w:val="left"/>
      <w:pPr>
        <w:ind w:left="2577" w:hanging="227"/>
      </w:pPr>
      <w:rPr>
        <w:rFonts w:hint="default"/>
        <w:lang w:val="en-us" w:eastAsia="en-us" w:bidi="en-us"/>
      </w:rPr>
    </w:lvl>
    <w:lvl w:ilvl="6">
      <w:start w:val="0"/>
      <w:numFmt w:val="bullet"/>
      <w:lvlText w:val="•"/>
      <w:lvlJc w:val="left"/>
      <w:pPr>
        <w:ind w:left="2997" w:hanging="227"/>
      </w:pPr>
      <w:rPr>
        <w:rFonts w:hint="default"/>
        <w:lang w:val="en-us" w:eastAsia="en-us" w:bidi="en-us"/>
      </w:rPr>
    </w:lvl>
    <w:lvl w:ilvl="7">
      <w:start w:val="0"/>
      <w:numFmt w:val="bullet"/>
      <w:lvlText w:val="•"/>
      <w:lvlJc w:val="left"/>
      <w:pPr>
        <w:ind w:left="3416" w:hanging="227"/>
      </w:pPr>
      <w:rPr>
        <w:rFonts w:hint="default"/>
        <w:lang w:val="en-us" w:eastAsia="en-us" w:bidi="en-us"/>
      </w:rPr>
    </w:lvl>
    <w:lvl w:ilvl="8">
      <w:start w:val="0"/>
      <w:numFmt w:val="bullet"/>
      <w:lvlText w:val="•"/>
      <w:lvlJc w:val="left"/>
      <w:pPr>
        <w:ind w:left="3836" w:hanging="227"/>
      </w:pPr>
      <w:rPr>
        <w:rFonts w:hint="default"/>
        <w:lang w:val="en-us" w:eastAsia="en-us" w:bidi="en-us"/>
      </w:rPr>
    </w:lvl>
  </w:abstractNum>
  <w:abstractNum w:abstractNumId="162">
    <w:multiLevelType w:val="hybridMultilevel"/>
    <w:lvl w:ilvl="0">
      <w:start w:val="0"/>
      <w:numFmt w:val="bullet"/>
      <w:lvlText w:val="•"/>
      <w:lvlJc w:val="left"/>
      <w:pPr>
        <w:ind w:left="522"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46" w:hanging="227"/>
      </w:pPr>
      <w:rPr>
        <w:rFonts w:hint="default"/>
        <w:lang w:val="en-us" w:eastAsia="en-us" w:bidi="en-us"/>
      </w:rPr>
    </w:lvl>
    <w:lvl w:ilvl="2">
      <w:start w:val="0"/>
      <w:numFmt w:val="bullet"/>
      <w:lvlText w:val="•"/>
      <w:lvlJc w:val="left"/>
      <w:pPr>
        <w:ind w:left="1173" w:hanging="227"/>
      </w:pPr>
      <w:rPr>
        <w:rFonts w:hint="default"/>
        <w:lang w:val="en-us" w:eastAsia="en-us" w:bidi="en-us"/>
      </w:rPr>
    </w:lvl>
    <w:lvl w:ilvl="3">
      <w:start w:val="0"/>
      <w:numFmt w:val="bullet"/>
      <w:lvlText w:val="•"/>
      <w:lvlJc w:val="left"/>
      <w:pPr>
        <w:ind w:left="1499" w:hanging="227"/>
      </w:pPr>
      <w:rPr>
        <w:rFonts w:hint="default"/>
        <w:lang w:val="en-us" w:eastAsia="en-us" w:bidi="en-us"/>
      </w:rPr>
    </w:lvl>
    <w:lvl w:ilvl="4">
      <w:start w:val="0"/>
      <w:numFmt w:val="bullet"/>
      <w:lvlText w:val="•"/>
      <w:lvlJc w:val="left"/>
      <w:pPr>
        <w:ind w:left="1826" w:hanging="227"/>
      </w:pPr>
      <w:rPr>
        <w:rFonts w:hint="default"/>
        <w:lang w:val="en-us" w:eastAsia="en-us" w:bidi="en-us"/>
      </w:rPr>
    </w:lvl>
    <w:lvl w:ilvl="5">
      <w:start w:val="0"/>
      <w:numFmt w:val="bullet"/>
      <w:lvlText w:val="•"/>
      <w:lvlJc w:val="left"/>
      <w:pPr>
        <w:ind w:left="2152" w:hanging="227"/>
      </w:pPr>
      <w:rPr>
        <w:rFonts w:hint="default"/>
        <w:lang w:val="en-us" w:eastAsia="en-us" w:bidi="en-us"/>
      </w:rPr>
    </w:lvl>
    <w:lvl w:ilvl="6">
      <w:start w:val="0"/>
      <w:numFmt w:val="bullet"/>
      <w:lvlText w:val="•"/>
      <w:lvlJc w:val="left"/>
      <w:pPr>
        <w:ind w:left="2479" w:hanging="227"/>
      </w:pPr>
      <w:rPr>
        <w:rFonts w:hint="default"/>
        <w:lang w:val="en-us" w:eastAsia="en-us" w:bidi="en-us"/>
      </w:rPr>
    </w:lvl>
    <w:lvl w:ilvl="7">
      <w:start w:val="0"/>
      <w:numFmt w:val="bullet"/>
      <w:lvlText w:val="•"/>
      <w:lvlJc w:val="left"/>
      <w:pPr>
        <w:ind w:left="2805" w:hanging="227"/>
      </w:pPr>
      <w:rPr>
        <w:rFonts w:hint="default"/>
        <w:lang w:val="en-us" w:eastAsia="en-us" w:bidi="en-us"/>
      </w:rPr>
    </w:lvl>
    <w:lvl w:ilvl="8">
      <w:start w:val="0"/>
      <w:numFmt w:val="bullet"/>
      <w:lvlText w:val="•"/>
      <w:lvlJc w:val="left"/>
      <w:pPr>
        <w:ind w:left="3132" w:hanging="227"/>
      </w:pPr>
      <w:rPr>
        <w:rFonts w:hint="default"/>
        <w:lang w:val="en-us" w:eastAsia="en-us" w:bidi="en-us"/>
      </w:rPr>
    </w:lvl>
  </w:abstractNum>
  <w:abstractNum w:abstractNumId="161">
    <w:multiLevelType w:val="hybridMultilevel"/>
    <w:lvl w:ilvl="0">
      <w:start w:val="0"/>
      <w:numFmt w:val="bullet"/>
      <w:lvlText w:val="•"/>
      <w:lvlJc w:val="left"/>
      <w:pPr>
        <w:ind w:left="479"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99" w:hanging="227"/>
      </w:pPr>
      <w:rPr>
        <w:rFonts w:hint="default"/>
        <w:lang w:val="en-us" w:eastAsia="en-us" w:bidi="en-us"/>
      </w:rPr>
    </w:lvl>
    <w:lvl w:ilvl="2">
      <w:start w:val="0"/>
      <w:numFmt w:val="bullet"/>
      <w:lvlText w:val="•"/>
      <w:lvlJc w:val="left"/>
      <w:pPr>
        <w:ind w:left="1319" w:hanging="227"/>
      </w:pPr>
      <w:rPr>
        <w:rFonts w:hint="default"/>
        <w:lang w:val="en-us" w:eastAsia="en-us" w:bidi="en-us"/>
      </w:rPr>
    </w:lvl>
    <w:lvl w:ilvl="3">
      <w:start w:val="0"/>
      <w:numFmt w:val="bullet"/>
      <w:lvlText w:val="•"/>
      <w:lvlJc w:val="left"/>
      <w:pPr>
        <w:ind w:left="1738" w:hanging="227"/>
      </w:pPr>
      <w:rPr>
        <w:rFonts w:hint="default"/>
        <w:lang w:val="en-us" w:eastAsia="en-us" w:bidi="en-us"/>
      </w:rPr>
    </w:lvl>
    <w:lvl w:ilvl="4">
      <w:start w:val="0"/>
      <w:numFmt w:val="bullet"/>
      <w:lvlText w:val="•"/>
      <w:lvlJc w:val="left"/>
      <w:pPr>
        <w:ind w:left="2158" w:hanging="227"/>
      </w:pPr>
      <w:rPr>
        <w:rFonts w:hint="default"/>
        <w:lang w:val="en-us" w:eastAsia="en-us" w:bidi="en-us"/>
      </w:rPr>
    </w:lvl>
    <w:lvl w:ilvl="5">
      <w:start w:val="0"/>
      <w:numFmt w:val="bullet"/>
      <w:lvlText w:val="•"/>
      <w:lvlJc w:val="left"/>
      <w:pPr>
        <w:ind w:left="2577" w:hanging="227"/>
      </w:pPr>
      <w:rPr>
        <w:rFonts w:hint="default"/>
        <w:lang w:val="en-us" w:eastAsia="en-us" w:bidi="en-us"/>
      </w:rPr>
    </w:lvl>
    <w:lvl w:ilvl="6">
      <w:start w:val="0"/>
      <w:numFmt w:val="bullet"/>
      <w:lvlText w:val="•"/>
      <w:lvlJc w:val="left"/>
      <w:pPr>
        <w:ind w:left="2997" w:hanging="227"/>
      </w:pPr>
      <w:rPr>
        <w:rFonts w:hint="default"/>
        <w:lang w:val="en-us" w:eastAsia="en-us" w:bidi="en-us"/>
      </w:rPr>
    </w:lvl>
    <w:lvl w:ilvl="7">
      <w:start w:val="0"/>
      <w:numFmt w:val="bullet"/>
      <w:lvlText w:val="•"/>
      <w:lvlJc w:val="left"/>
      <w:pPr>
        <w:ind w:left="3416" w:hanging="227"/>
      </w:pPr>
      <w:rPr>
        <w:rFonts w:hint="default"/>
        <w:lang w:val="en-us" w:eastAsia="en-us" w:bidi="en-us"/>
      </w:rPr>
    </w:lvl>
    <w:lvl w:ilvl="8">
      <w:start w:val="0"/>
      <w:numFmt w:val="bullet"/>
      <w:lvlText w:val="•"/>
      <w:lvlJc w:val="left"/>
      <w:pPr>
        <w:ind w:left="3836" w:hanging="227"/>
      </w:pPr>
      <w:rPr>
        <w:rFonts w:hint="default"/>
        <w:lang w:val="en-us" w:eastAsia="en-us" w:bidi="en-us"/>
      </w:rPr>
    </w:lvl>
  </w:abstractNum>
  <w:abstractNum w:abstractNumId="160">
    <w:multiLevelType w:val="hybridMultilevel"/>
    <w:lvl w:ilvl="0">
      <w:start w:val="0"/>
      <w:numFmt w:val="bullet"/>
      <w:lvlText w:val="•"/>
      <w:lvlJc w:val="left"/>
      <w:pPr>
        <w:ind w:left="522"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46" w:hanging="227"/>
      </w:pPr>
      <w:rPr>
        <w:rFonts w:hint="default"/>
        <w:lang w:val="en-us" w:eastAsia="en-us" w:bidi="en-us"/>
      </w:rPr>
    </w:lvl>
    <w:lvl w:ilvl="2">
      <w:start w:val="0"/>
      <w:numFmt w:val="bullet"/>
      <w:lvlText w:val="•"/>
      <w:lvlJc w:val="left"/>
      <w:pPr>
        <w:ind w:left="1173" w:hanging="227"/>
      </w:pPr>
      <w:rPr>
        <w:rFonts w:hint="default"/>
        <w:lang w:val="en-us" w:eastAsia="en-us" w:bidi="en-us"/>
      </w:rPr>
    </w:lvl>
    <w:lvl w:ilvl="3">
      <w:start w:val="0"/>
      <w:numFmt w:val="bullet"/>
      <w:lvlText w:val="•"/>
      <w:lvlJc w:val="left"/>
      <w:pPr>
        <w:ind w:left="1499" w:hanging="227"/>
      </w:pPr>
      <w:rPr>
        <w:rFonts w:hint="default"/>
        <w:lang w:val="en-us" w:eastAsia="en-us" w:bidi="en-us"/>
      </w:rPr>
    </w:lvl>
    <w:lvl w:ilvl="4">
      <w:start w:val="0"/>
      <w:numFmt w:val="bullet"/>
      <w:lvlText w:val="•"/>
      <w:lvlJc w:val="left"/>
      <w:pPr>
        <w:ind w:left="1826" w:hanging="227"/>
      </w:pPr>
      <w:rPr>
        <w:rFonts w:hint="default"/>
        <w:lang w:val="en-us" w:eastAsia="en-us" w:bidi="en-us"/>
      </w:rPr>
    </w:lvl>
    <w:lvl w:ilvl="5">
      <w:start w:val="0"/>
      <w:numFmt w:val="bullet"/>
      <w:lvlText w:val="•"/>
      <w:lvlJc w:val="left"/>
      <w:pPr>
        <w:ind w:left="2152" w:hanging="227"/>
      </w:pPr>
      <w:rPr>
        <w:rFonts w:hint="default"/>
        <w:lang w:val="en-us" w:eastAsia="en-us" w:bidi="en-us"/>
      </w:rPr>
    </w:lvl>
    <w:lvl w:ilvl="6">
      <w:start w:val="0"/>
      <w:numFmt w:val="bullet"/>
      <w:lvlText w:val="•"/>
      <w:lvlJc w:val="left"/>
      <w:pPr>
        <w:ind w:left="2479" w:hanging="227"/>
      </w:pPr>
      <w:rPr>
        <w:rFonts w:hint="default"/>
        <w:lang w:val="en-us" w:eastAsia="en-us" w:bidi="en-us"/>
      </w:rPr>
    </w:lvl>
    <w:lvl w:ilvl="7">
      <w:start w:val="0"/>
      <w:numFmt w:val="bullet"/>
      <w:lvlText w:val="•"/>
      <w:lvlJc w:val="left"/>
      <w:pPr>
        <w:ind w:left="2805" w:hanging="227"/>
      </w:pPr>
      <w:rPr>
        <w:rFonts w:hint="default"/>
        <w:lang w:val="en-us" w:eastAsia="en-us" w:bidi="en-us"/>
      </w:rPr>
    </w:lvl>
    <w:lvl w:ilvl="8">
      <w:start w:val="0"/>
      <w:numFmt w:val="bullet"/>
      <w:lvlText w:val="•"/>
      <w:lvlJc w:val="left"/>
      <w:pPr>
        <w:ind w:left="3132" w:hanging="227"/>
      </w:pPr>
      <w:rPr>
        <w:rFonts w:hint="default"/>
        <w:lang w:val="en-us" w:eastAsia="en-us" w:bidi="en-us"/>
      </w:rPr>
    </w:lvl>
  </w:abstractNum>
  <w:abstractNum w:abstractNumId="159">
    <w:multiLevelType w:val="hybridMultilevel"/>
    <w:lvl w:ilvl="0">
      <w:start w:val="0"/>
      <w:numFmt w:val="bullet"/>
      <w:lvlText w:val="•"/>
      <w:lvlJc w:val="left"/>
      <w:pPr>
        <w:ind w:left="522"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46" w:hanging="227"/>
      </w:pPr>
      <w:rPr>
        <w:rFonts w:hint="default"/>
        <w:lang w:val="en-us" w:eastAsia="en-us" w:bidi="en-us"/>
      </w:rPr>
    </w:lvl>
    <w:lvl w:ilvl="2">
      <w:start w:val="0"/>
      <w:numFmt w:val="bullet"/>
      <w:lvlText w:val="•"/>
      <w:lvlJc w:val="left"/>
      <w:pPr>
        <w:ind w:left="1173" w:hanging="227"/>
      </w:pPr>
      <w:rPr>
        <w:rFonts w:hint="default"/>
        <w:lang w:val="en-us" w:eastAsia="en-us" w:bidi="en-us"/>
      </w:rPr>
    </w:lvl>
    <w:lvl w:ilvl="3">
      <w:start w:val="0"/>
      <w:numFmt w:val="bullet"/>
      <w:lvlText w:val="•"/>
      <w:lvlJc w:val="left"/>
      <w:pPr>
        <w:ind w:left="1499" w:hanging="227"/>
      </w:pPr>
      <w:rPr>
        <w:rFonts w:hint="default"/>
        <w:lang w:val="en-us" w:eastAsia="en-us" w:bidi="en-us"/>
      </w:rPr>
    </w:lvl>
    <w:lvl w:ilvl="4">
      <w:start w:val="0"/>
      <w:numFmt w:val="bullet"/>
      <w:lvlText w:val="•"/>
      <w:lvlJc w:val="left"/>
      <w:pPr>
        <w:ind w:left="1826" w:hanging="227"/>
      </w:pPr>
      <w:rPr>
        <w:rFonts w:hint="default"/>
        <w:lang w:val="en-us" w:eastAsia="en-us" w:bidi="en-us"/>
      </w:rPr>
    </w:lvl>
    <w:lvl w:ilvl="5">
      <w:start w:val="0"/>
      <w:numFmt w:val="bullet"/>
      <w:lvlText w:val="•"/>
      <w:lvlJc w:val="left"/>
      <w:pPr>
        <w:ind w:left="2152" w:hanging="227"/>
      </w:pPr>
      <w:rPr>
        <w:rFonts w:hint="default"/>
        <w:lang w:val="en-us" w:eastAsia="en-us" w:bidi="en-us"/>
      </w:rPr>
    </w:lvl>
    <w:lvl w:ilvl="6">
      <w:start w:val="0"/>
      <w:numFmt w:val="bullet"/>
      <w:lvlText w:val="•"/>
      <w:lvlJc w:val="left"/>
      <w:pPr>
        <w:ind w:left="2479" w:hanging="227"/>
      </w:pPr>
      <w:rPr>
        <w:rFonts w:hint="default"/>
        <w:lang w:val="en-us" w:eastAsia="en-us" w:bidi="en-us"/>
      </w:rPr>
    </w:lvl>
    <w:lvl w:ilvl="7">
      <w:start w:val="0"/>
      <w:numFmt w:val="bullet"/>
      <w:lvlText w:val="•"/>
      <w:lvlJc w:val="left"/>
      <w:pPr>
        <w:ind w:left="2805" w:hanging="227"/>
      </w:pPr>
      <w:rPr>
        <w:rFonts w:hint="default"/>
        <w:lang w:val="en-us" w:eastAsia="en-us" w:bidi="en-us"/>
      </w:rPr>
    </w:lvl>
    <w:lvl w:ilvl="8">
      <w:start w:val="0"/>
      <w:numFmt w:val="bullet"/>
      <w:lvlText w:val="•"/>
      <w:lvlJc w:val="left"/>
      <w:pPr>
        <w:ind w:left="3132" w:hanging="227"/>
      </w:pPr>
      <w:rPr>
        <w:rFonts w:hint="default"/>
        <w:lang w:val="en-us" w:eastAsia="en-us" w:bidi="en-us"/>
      </w:rPr>
    </w:lvl>
  </w:abstractNum>
  <w:abstractNum w:abstractNumId="158">
    <w:multiLevelType w:val="hybridMultilevel"/>
    <w:lvl w:ilvl="0">
      <w:start w:val="0"/>
      <w:numFmt w:val="bullet"/>
      <w:lvlText w:val="•"/>
      <w:lvlJc w:val="left"/>
      <w:pPr>
        <w:ind w:left="479"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99" w:hanging="227"/>
      </w:pPr>
      <w:rPr>
        <w:rFonts w:hint="default"/>
        <w:lang w:val="en-us" w:eastAsia="en-us" w:bidi="en-us"/>
      </w:rPr>
    </w:lvl>
    <w:lvl w:ilvl="2">
      <w:start w:val="0"/>
      <w:numFmt w:val="bullet"/>
      <w:lvlText w:val="•"/>
      <w:lvlJc w:val="left"/>
      <w:pPr>
        <w:ind w:left="1319" w:hanging="227"/>
      </w:pPr>
      <w:rPr>
        <w:rFonts w:hint="default"/>
        <w:lang w:val="en-us" w:eastAsia="en-us" w:bidi="en-us"/>
      </w:rPr>
    </w:lvl>
    <w:lvl w:ilvl="3">
      <w:start w:val="0"/>
      <w:numFmt w:val="bullet"/>
      <w:lvlText w:val="•"/>
      <w:lvlJc w:val="left"/>
      <w:pPr>
        <w:ind w:left="1738" w:hanging="227"/>
      </w:pPr>
      <w:rPr>
        <w:rFonts w:hint="default"/>
        <w:lang w:val="en-us" w:eastAsia="en-us" w:bidi="en-us"/>
      </w:rPr>
    </w:lvl>
    <w:lvl w:ilvl="4">
      <w:start w:val="0"/>
      <w:numFmt w:val="bullet"/>
      <w:lvlText w:val="•"/>
      <w:lvlJc w:val="left"/>
      <w:pPr>
        <w:ind w:left="2158" w:hanging="227"/>
      </w:pPr>
      <w:rPr>
        <w:rFonts w:hint="default"/>
        <w:lang w:val="en-us" w:eastAsia="en-us" w:bidi="en-us"/>
      </w:rPr>
    </w:lvl>
    <w:lvl w:ilvl="5">
      <w:start w:val="0"/>
      <w:numFmt w:val="bullet"/>
      <w:lvlText w:val="•"/>
      <w:lvlJc w:val="left"/>
      <w:pPr>
        <w:ind w:left="2577" w:hanging="227"/>
      </w:pPr>
      <w:rPr>
        <w:rFonts w:hint="default"/>
        <w:lang w:val="en-us" w:eastAsia="en-us" w:bidi="en-us"/>
      </w:rPr>
    </w:lvl>
    <w:lvl w:ilvl="6">
      <w:start w:val="0"/>
      <w:numFmt w:val="bullet"/>
      <w:lvlText w:val="•"/>
      <w:lvlJc w:val="left"/>
      <w:pPr>
        <w:ind w:left="2997" w:hanging="227"/>
      </w:pPr>
      <w:rPr>
        <w:rFonts w:hint="default"/>
        <w:lang w:val="en-us" w:eastAsia="en-us" w:bidi="en-us"/>
      </w:rPr>
    </w:lvl>
    <w:lvl w:ilvl="7">
      <w:start w:val="0"/>
      <w:numFmt w:val="bullet"/>
      <w:lvlText w:val="•"/>
      <w:lvlJc w:val="left"/>
      <w:pPr>
        <w:ind w:left="3416" w:hanging="227"/>
      </w:pPr>
      <w:rPr>
        <w:rFonts w:hint="default"/>
        <w:lang w:val="en-us" w:eastAsia="en-us" w:bidi="en-us"/>
      </w:rPr>
    </w:lvl>
    <w:lvl w:ilvl="8">
      <w:start w:val="0"/>
      <w:numFmt w:val="bullet"/>
      <w:lvlText w:val="•"/>
      <w:lvlJc w:val="left"/>
      <w:pPr>
        <w:ind w:left="3836" w:hanging="227"/>
      </w:pPr>
      <w:rPr>
        <w:rFonts w:hint="default"/>
        <w:lang w:val="en-us" w:eastAsia="en-us" w:bidi="en-us"/>
      </w:rPr>
    </w:lvl>
  </w:abstractNum>
  <w:abstractNum w:abstractNumId="157">
    <w:multiLevelType w:val="hybridMultilevel"/>
    <w:lvl w:ilvl="0">
      <w:start w:val="0"/>
      <w:numFmt w:val="bullet"/>
      <w:lvlText w:val="•"/>
      <w:lvlJc w:val="left"/>
      <w:pPr>
        <w:ind w:left="522"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46" w:hanging="227"/>
      </w:pPr>
      <w:rPr>
        <w:rFonts w:hint="default"/>
        <w:lang w:val="en-us" w:eastAsia="en-us" w:bidi="en-us"/>
      </w:rPr>
    </w:lvl>
    <w:lvl w:ilvl="2">
      <w:start w:val="0"/>
      <w:numFmt w:val="bullet"/>
      <w:lvlText w:val="•"/>
      <w:lvlJc w:val="left"/>
      <w:pPr>
        <w:ind w:left="1173" w:hanging="227"/>
      </w:pPr>
      <w:rPr>
        <w:rFonts w:hint="default"/>
        <w:lang w:val="en-us" w:eastAsia="en-us" w:bidi="en-us"/>
      </w:rPr>
    </w:lvl>
    <w:lvl w:ilvl="3">
      <w:start w:val="0"/>
      <w:numFmt w:val="bullet"/>
      <w:lvlText w:val="•"/>
      <w:lvlJc w:val="left"/>
      <w:pPr>
        <w:ind w:left="1499" w:hanging="227"/>
      </w:pPr>
      <w:rPr>
        <w:rFonts w:hint="default"/>
        <w:lang w:val="en-us" w:eastAsia="en-us" w:bidi="en-us"/>
      </w:rPr>
    </w:lvl>
    <w:lvl w:ilvl="4">
      <w:start w:val="0"/>
      <w:numFmt w:val="bullet"/>
      <w:lvlText w:val="•"/>
      <w:lvlJc w:val="left"/>
      <w:pPr>
        <w:ind w:left="1826" w:hanging="227"/>
      </w:pPr>
      <w:rPr>
        <w:rFonts w:hint="default"/>
        <w:lang w:val="en-us" w:eastAsia="en-us" w:bidi="en-us"/>
      </w:rPr>
    </w:lvl>
    <w:lvl w:ilvl="5">
      <w:start w:val="0"/>
      <w:numFmt w:val="bullet"/>
      <w:lvlText w:val="•"/>
      <w:lvlJc w:val="left"/>
      <w:pPr>
        <w:ind w:left="2152" w:hanging="227"/>
      </w:pPr>
      <w:rPr>
        <w:rFonts w:hint="default"/>
        <w:lang w:val="en-us" w:eastAsia="en-us" w:bidi="en-us"/>
      </w:rPr>
    </w:lvl>
    <w:lvl w:ilvl="6">
      <w:start w:val="0"/>
      <w:numFmt w:val="bullet"/>
      <w:lvlText w:val="•"/>
      <w:lvlJc w:val="left"/>
      <w:pPr>
        <w:ind w:left="2479" w:hanging="227"/>
      </w:pPr>
      <w:rPr>
        <w:rFonts w:hint="default"/>
        <w:lang w:val="en-us" w:eastAsia="en-us" w:bidi="en-us"/>
      </w:rPr>
    </w:lvl>
    <w:lvl w:ilvl="7">
      <w:start w:val="0"/>
      <w:numFmt w:val="bullet"/>
      <w:lvlText w:val="•"/>
      <w:lvlJc w:val="left"/>
      <w:pPr>
        <w:ind w:left="2805" w:hanging="227"/>
      </w:pPr>
      <w:rPr>
        <w:rFonts w:hint="default"/>
        <w:lang w:val="en-us" w:eastAsia="en-us" w:bidi="en-us"/>
      </w:rPr>
    </w:lvl>
    <w:lvl w:ilvl="8">
      <w:start w:val="0"/>
      <w:numFmt w:val="bullet"/>
      <w:lvlText w:val="•"/>
      <w:lvlJc w:val="left"/>
      <w:pPr>
        <w:ind w:left="3132" w:hanging="227"/>
      </w:pPr>
      <w:rPr>
        <w:rFonts w:hint="default"/>
        <w:lang w:val="en-us" w:eastAsia="en-us" w:bidi="en-us"/>
      </w:rPr>
    </w:lvl>
  </w:abstractNum>
  <w:abstractNum w:abstractNumId="156">
    <w:multiLevelType w:val="hybridMultilevel"/>
    <w:lvl w:ilvl="0">
      <w:start w:val="0"/>
      <w:numFmt w:val="bullet"/>
      <w:lvlText w:val="•"/>
      <w:lvlJc w:val="left"/>
      <w:pPr>
        <w:ind w:left="479"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99" w:hanging="227"/>
      </w:pPr>
      <w:rPr>
        <w:rFonts w:hint="default"/>
        <w:lang w:val="en-us" w:eastAsia="en-us" w:bidi="en-us"/>
      </w:rPr>
    </w:lvl>
    <w:lvl w:ilvl="2">
      <w:start w:val="0"/>
      <w:numFmt w:val="bullet"/>
      <w:lvlText w:val="•"/>
      <w:lvlJc w:val="left"/>
      <w:pPr>
        <w:ind w:left="1319" w:hanging="227"/>
      </w:pPr>
      <w:rPr>
        <w:rFonts w:hint="default"/>
        <w:lang w:val="en-us" w:eastAsia="en-us" w:bidi="en-us"/>
      </w:rPr>
    </w:lvl>
    <w:lvl w:ilvl="3">
      <w:start w:val="0"/>
      <w:numFmt w:val="bullet"/>
      <w:lvlText w:val="•"/>
      <w:lvlJc w:val="left"/>
      <w:pPr>
        <w:ind w:left="1738" w:hanging="227"/>
      </w:pPr>
      <w:rPr>
        <w:rFonts w:hint="default"/>
        <w:lang w:val="en-us" w:eastAsia="en-us" w:bidi="en-us"/>
      </w:rPr>
    </w:lvl>
    <w:lvl w:ilvl="4">
      <w:start w:val="0"/>
      <w:numFmt w:val="bullet"/>
      <w:lvlText w:val="•"/>
      <w:lvlJc w:val="left"/>
      <w:pPr>
        <w:ind w:left="2158" w:hanging="227"/>
      </w:pPr>
      <w:rPr>
        <w:rFonts w:hint="default"/>
        <w:lang w:val="en-us" w:eastAsia="en-us" w:bidi="en-us"/>
      </w:rPr>
    </w:lvl>
    <w:lvl w:ilvl="5">
      <w:start w:val="0"/>
      <w:numFmt w:val="bullet"/>
      <w:lvlText w:val="•"/>
      <w:lvlJc w:val="left"/>
      <w:pPr>
        <w:ind w:left="2577" w:hanging="227"/>
      </w:pPr>
      <w:rPr>
        <w:rFonts w:hint="default"/>
        <w:lang w:val="en-us" w:eastAsia="en-us" w:bidi="en-us"/>
      </w:rPr>
    </w:lvl>
    <w:lvl w:ilvl="6">
      <w:start w:val="0"/>
      <w:numFmt w:val="bullet"/>
      <w:lvlText w:val="•"/>
      <w:lvlJc w:val="left"/>
      <w:pPr>
        <w:ind w:left="2997" w:hanging="227"/>
      </w:pPr>
      <w:rPr>
        <w:rFonts w:hint="default"/>
        <w:lang w:val="en-us" w:eastAsia="en-us" w:bidi="en-us"/>
      </w:rPr>
    </w:lvl>
    <w:lvl w:ilvl="7">
      <w:start w:val="0"/>
      <w:numFmt w:val="bullet"/>
      <w:lvlText w:val="•"/>
      <w:lvlJc w:val="left"/>
      <w:pPr>
        <w:ind w:left="3416" w:hanging="227"/>
      </w:pPr>
      <w:rPr>
        <w:rFonts w:hint="default"/>
        <w:lang w:val="en-us" w:eastAsia="en-us" w:bidi="en-us"/>
      </w:rPr>
    </w:lvl>
    <w:lvl w:ilvl="8">
      <w:start w:val="0"/>
      <w:numFmt w:val="bullet"/>
      <w:lvlText w:val="•"/>
      <w:lvlJc w:val="left"/>
      <w:pPr>
        <w:ind w:left="3836" w:hanging="227"/>
      </w:pPr>
      <w:rPr>
        <w:rFonts w:hint="default"/>
        <w:lang w:val="en-us" w:eastAsia="en-us" w:bidi="en-us"/>
      </w:rPr>
    </w:lvl>
  </w:abstractNum>
  <w:abstractNum w:abstractNumId="155">
    <w:multiLevelType w:val="hybridMultilevel"/>
    <w:lvl w:ilvl="0">
      <w:start w:val="0"/>
      <w:numFmt w:val="bullet"/>
      <w:lvlText w:val="•"/>
      <w:lvlJc w:val="left"/>
      <w:pPr>
        <w:ind w:left="522"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46" w:hanging="227"/>
      </w:pPr>
      <w:rPr>
        <w:rFonts w:hint="default"/>
        <w:lang w:val="en-us" w:eastAsia="en-us" w:bidi="en-us"/>
      </w:rPr>
    </w:lvl>
    <w:lvl w:ilvl="2">
      <w:start w:val="0"/>
      <w:numFmt w:val="bullet"/>
      <w:lvlText w:val="•"/>
      <w:lvlJc w:val="left"/>
      <w:pPr>
        <w:ind w:left="1173" w:hanging="227"/>
      </w:pPr>
      <w:rPr>
        <w:rFonts w:hint="default"/>
        <w:lang w:val="en-us" w:eastAsia="en-us" w:bidi="en-us"/>
      </w:rPr>
    </w:lvl>
    <w:lvl w:ilvl="3">
      <w:start w:val="0"/>
      <w:numFmt w:val="bullet"/>
      <w:lvlText w:val="•"/>
      <w:lvlJc w:val="left"/>
      <w:pPr>
        <w:ind w:left="1499" w:hanging="227"/>
      </w:pPr>
      <w:rPr>
        <w:rFonts w:hint="default"/>
        <w:lang w:val="en-us" w:eastAsia="en-us" w:bidi="en-us"/>
      </w:rPr>
    </w:lvl>
    <w:lvl w:ilvl="4">
      <w:start w:val="0"/>
      <w:numFmt w:val="bullet"/>
      <w:lvlText w:val="•"/>
      <w:lvlJc w:val="left"/>
      <w:pPr>
        <w:ind w:left="1826" w:hanging="227"/>
      </w:pPr>
      <w:rPr>
        <w:rFonts w:hint="default"/>
        <w:lang w:val="en-us" w:eastAsia="en-us" w:bidi="en-us"/>
      </w:rPr>
    </w:lvl>
    <w:lvl w:ilvl="5">
      <w:start w:val="0"/>
      <w:numFmt w:val="bullet"/>
      <w:lvlText w:val="•"/>
      <w:lvlJc w:val="left"/>
      <w:pPr>
        <w:ind w:left="2152" w:hanging="227"/>
      </w:pPr>
      <w:rPr>
        <w:rFonts w:hint="default"/>
        <w:lang w:val="en-us" w:eastAsia="en-us" w:bidi="en-us"/>
      </w:rPr>
    </w:lvl>
    <w:lvl w:ilvl="6">
      <w:start w:val="0"/>
      <w:numFmt w:val="bullet"/>
      <w:lvlText w:val="•"/>
      <w:lvlJc w:val="left"/>
      <w:pPr>
        <w:ind w:left="2479" w:hanging="227"/>
      </w:pPr>
      <w:rPr>
        <w:rFonts w:hint="default"/>
        <w:lang w:val="en-us" w:eastAsia="en-us" w:bidi="en-us"/>
      </w:rPr>
    </w:lvl>
    <w:lvl w:ilvl="7">
      <w:start w:val="0"/>
      <w:numFmt w:val="bullet"/>
      <w:lvlText w:val="•"/>
      <w:lvlJc w:val="left"/>
      <w:pPr>
        <w:ind w:left="2805" w:hanging="227"/>
      </w:pPr>
      <w:rPr>
        <w:rFonts w:hint="default"/>
        <w:lang w:val="en-us" w:eastAsia="en-us" w:bidi="en-us"/>
      </w:rPr>
    </w:lvl>
    <w:lvl w:ilvl="8">
      <w:start w:val="0"/>
      <w:numFmt w:val="bullet"/>
      <w:lvlText w:val="•"/>
      <w:lvlJc w:val="left"/>
      <w:pPr>
        <w:ind w:left="3132" w:hanging="227"/>
      </w:pPr>
      <w:rPr>
        <w:rFonts w:hint="default"/>
        <w:lang w:val="en-us" w:eastAsia="en-us" w:bidi="en-us"/>
      </w:rPr>
    </w:lvl>
  </w:abstractNum>
  <w:abstractNum w:abstractNumId="154">
    <w:multiLevelType w:val="hybridMultilevel"/>
    <w:lvl w:ilvl="0">
      <w:start w:val="0"/>
      <w:numFmt w:val="bullet"/>
      <w:lvlText w:val="•"/>
      <w:lvlJc w:val="left"/>
      <w:pPr>
        <w:ind w:left="49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53">
    <w:multiLevelType w:val="hybridMultilevel"/>
    <w:lvl w:ilvl="0">
      <w:start w:val="0"/>
      <w:numFmt w:val="bullet"/>
      <w:lvlText w:val="•"/>
      <w:lvlJc w:val="left"/>
      <w:pPr>
        <w:ind w:left="485"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94" w:hanging="284"/>
      </w:pPr>
      <w:rPr>
        <w:rFonts w:hint="default"/>
        <w:lang w:val="en-us" w:eastAsia="en-us" w:bidi="en-us"/>
      </w:rPr>
    </w:lvl>
    <w:lvl w:ilvl="2">
      <w:start w:val="0"/>
      <w:numFmt w:val="bullet"/>
      <w:lvlText w:val="•"/>
      <w:lvlJc w:val="left"/>
      <w:pPr>
        <w:ind w:left="1308" w:hanging="284"/>
      </w:pPr>
      <w:rPr>
        <w:rFonts w:hint="default"/>
        <w:lang w:val="en-us" w:eastAsia="en-us" w:bidi="en-us"/>
      </w:rPr>
    </w:lvl>
    <w:lvl w:ilvl="3">
      <w:start w:val="0"/>
      <w:numFmt w:val="bullet"/>
      <w:lvlText w:val="•"/>
      <w:lvlJc w:val="left"/>
      <w:pPr>
        <w:ind w:left="1723" w:hanging="284"/>
      </w:pPr>
      <w:rPr>
        <w:rFonts w:hint="default"/>
        <w:lang w:val="en-us" w:eastAsia="en-us" w:bidi="en-us"/>
      </w:rPr>
    </w:lvl>
    <w:lvl w:ilvl="4">
      <w:start w:val="0"/>
      <w:numFmt w:val="bullet"/>
      <w:lvlText w:val="•"/>
      <w:lvlJc w:val="left"/>
      <w:pPr>
        <w:ind w:left="2137" w:hanging="284"/>
      </w:pPr>
      <w:rPr>
        <w:rFonts w:hint="default"/>
        <w:lang w:val="en-us" w:eastAsia="en-us" w:bidi="en-us"/>
      </w:rPr>
    </w:lvl>
    <w:lvl w:ilvl="5">
      <w:start w:val="0"/>
      <w:numFmt w:val="bullet"/>
      <w:lvlText w:val="•"/>
      <w:lvlJc w:val="left"/>
      <w:pPr>
        <w:ind w:left="2552" w:hanging="284"/>
      </w:pPr>
      <w:rPr>
        <w:rFonts w:hint="default"/>
        <w:lang w:val="en-us" w:eastAsia="en-us" w:bidi="en-us"/>
      </w:rPr>
    </w:lvl>
    <w:lvl w:ilvl="6">
      <w:start w:val="0"/>
      <w:numFmt w:val="bullet"/>
      <w:lvlText w:val="•"/>
      <w:lvlJc w:val="left"/>
      <w:pPr>
        <w:ind w:left="2966" w:hanging="284"/>
      </w:pPr>
      <w:rPr>
        <w:rFonts w:hint="default"/>
        <w:lang w:val="en-us" w:eastAsia="en-us" w:bidi="en-us"/>
      </w:rPr>
    </w:lvl>
    <w:lvl w:ilvl="7">
      <w:start w:val="0"/>
      <w:numFmt w:val="bullet"/>
      <w:lvlText w:val="•"/>
      <w:lvlJc w:val="left"/>
      <w:pPr>
        <w:ind w:left="3380" w:hanging="284"/>
      </w:pPr>
      <w:rPr>
        <w:rFonts w:hint="default"/>
        <w:lang w:val="en-us" w:eastAsia="en-us" w:bidi="en-us"/>
      </w:rPr>
    </w:lvl>
    <w:lvl w:ilvl="8">
      <w:start w:val="0"/>
      <w:numFmt w:val="bullet"/>
      <w:lvlText w:val="•"/>
      <w:lvlJc w:val="left"/>
      <w:pPr>
        <w:ind w:left="3795" w:hanging="284"/>
      </w:pPr>
      <w:rPr>
        <w:rFonts w:hint="default"/>
        <w:lang w:val="en-us" w:eastAsia="en-us" w:bidi="en-us"/>
      </w:rPr>
    </w:lvl>
  </w:abstractNum>
  <w:abstractNum w:abstractNumId="152">
    <w:multiLevelType w:val="hybridMultilevel"/>
    <w:lvl w:ilvl="0">
      <w:start w:val="0"/>
      <w:numFmt w:val="bullet"/>
      <w:lvlText w:val="•"/>
      <w:lvlJc w:val="left"/>
      <w:pPr>
        <w:ind w:left="49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51">
    <w:multiLevelType w:val="hybridMultilevel"/>
    <w:lvl w:ilvl="0">
      <w:start w:val="0"/>
      <w:numFmt w:val="bullet"/>
      <w:lvlText w:val="•"/>
      <w:lvlJc w:val="left"/>
      <w:pPr>
        <w:ind w:left="49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50">
    <w:multiLevelType w:val="hybridMultilevel"/>
    <w:lvl w:ilvl="0">
      <w:start w:val="0"/>
      <w:numFmt w:val="bullet"/>
      <w:lvlText w:val="•"/>
      <w:lvlJc w:val="left"/>
      <w:pPr>
        <w:ind w:left="48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94" w:hanging="284"/>
      </w:pPr>
      <w:rPr>
        <w:rFonts w:hint="default"/>
        <w:lang w:val="en-us" w:eastAsia="en-us" w:bidi="en-us"/>
      </w:rPr>
    </w:lvl>
    <w:lvl w:ilvl="2">
      <w:start w:val="0"/>
      <w:numFmt w:val="bullet"/>
      <w:lvlText w:val="•"/>
      <w:lvlJc w:val="left"/>
      <w:pPr>
        <w:ind w:left="1308" w:hanging="284"/>
      </w:pPr>
      <w:rPr>
        <w:rFonts w:hint="default"/>
        <w:lang w:val="en-us" w:eastAsia="en-us" w:bidi="en-us"/>
      </w:rPr>
    </w:lvl>
    <w:lvl w:ilvl="3">
      <w:start w:val="0"/>
      <w:numFmt w:val="bullet"/>
      <w:lvlText w:val="•"/>
      <w:lvlJc w:val="left"/>
      <w:pPr>
        <w:ind w:left="1723" w:hanging="284"/>
      </w:pPr>
      <w:rPr>
        <w:rFonts w:hint="default"/>
        <w:lang w:val="en-us" w:eastAsia="en-us" w:bidi="en-us"/>
      </w:rPr>
    </w:lvl>
    <w:lvl w:ilvl="4">
      <w:start w:val="0"/>
      <w:numFmt w:val="bullet"/>
      <w:lvlText w:val="•"/>
      <w:lvlJc w:val="left"/>
      <w:pPr>
        <w:ind w:left="2137" w:hanging="284"/>
      </w:pPr>
      <w:rPr>
        <w:rFonts w:hint="default"/>
        <w:lang w:val="en-us" w:eastAsia="en-us" w:bidi="en-us"/>
      </w:rPr>
    </w:lvl>
    <w:lvl w:ilvl="5">
      <w:start w:val="0"/>
      <w:numFmt w:val="bullet"/>
      <w:lvlText w:val="•"/>
      <w:lvlJc w:val="left"/>
      <w:pPr>
        <w:ind w:left="2552" w:hanging="284"/>
      </w:pPr>
      <w:rPr>
        <w:rFonts w:hint="default"/>
        <w:lang w:val="en-us" w:eastAsia="en-us" w:bidi="en-us"/>
      </w:rPr>
    </w:lvl>
    <w:lvl w:ilvl="6">
      <w:start w:val="0"/>
      <w:numFmt w:val="bullet"/>
      <w:lvlText w:val="•"/>
      <w:lvlJc w:val="left"/>
      <w:pPr>
        <w:ind w:left="2966" w:hanging="284"/>
      </w:pPr>
      <w:rPr>
        <w:rFonts w:hint="default"/>
        <w:lang w:val="en-us" w:eastAsia="en-us" w:bidi="en-us"/>
      </w:rPr>
    </w:lvl>
    <w:lvl w:ilvl="7">
      <w:start w:val="0"/>
      <w:numFmt w:val="bullet"/>
      <w:lvlText w:val="•"/>
      <w:lvlJc w:val="left"/>
      <w:pPr>
        <w:ind w:left="3380" w:hanging="284"/>
      </w:pPr>
      <w:rPr>
        <w:rFonts w:hint="default"/>
        <w:lang w:val="en-us" w:eastAsia="en-us" w:bidi="en-us"/>
      </w:rPr>
    </w:lvl>
    <w:lvl w:ilvl="8">
      <w:start w:val="0"/>
      <w:numFmt w:val="bullet"/>
      <w:lvlText w:val="•"/>
      <w:lvlJc w:val="left"/>
      <w:pPr>
        <w:ind w:left="3795" w:hanging="284"/>
      </w:pPr>
      <w:rPr>
        <w:rFonts w:hint="default"/>
        <w:lang w:val="en-us" w:eastAsia="en-us" w:bidi="en-us"/>
      </w:rPr>
    </w:lvl>
  </w:abstractNum>
  <w:abstractNum w:abstractNumId="149">
    <w:multiLevelType w:val="hybridMultilevel"/>
    <w:lvl w:ilvl="0">
      <w:start w:val="0"/>
      <w:numFmt w:val="bullet"/>
      <w:lvlText w:val="•"/>
      <w:lvlJc w:val="left"/>
      <w:pPr>
        <w:ind w:left="49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48">
    <w:multiLevelType w:val="hybridMultilevel"/>
    <w:lvl w:ilvl="0">
      <w:start w:val="0"/>
      <w:numFmt w:val="bullet"/>
      <w:lvlText w:val="•"/>
      <w:lvlJc w:val="left"/>
      <w:pPr>
        <w:ind w:left="49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47">
    <w:multiLevelType w:val="hybridMultilevel"/>
    <w:lvl w:ilvl="0">
      <w:start w:val="0"/>
      <w:numFmt w:val="bullet"/>
      <w:lvlText w:val="•"/>
      <w:lvlJc w:val="left"/>
      <w:pPr>
        <w:ind w:left="48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94" w:hanging="284"/>
      </w:pPr>
      <w:rPr>
        <w:rFonts w:hint="default"/>
        <w:lang w:val="en-us" w:eastAsia="en-us" w:bidi="en-us"/>
      </w:rPr>
    </w:lvl>
    <w:lvl w:ilvl="2">
      <w:start w:val="0"/>
      <w:numFmt w:val="bullet"/>
      <w:lvlText w:val="•"/>
      <w:lvlJc w:val="left"/>
      <w:pPr>
        <w:ind w:left="1308" w:hanging="284"/>
      </w:pPr>
      <w:rPr>
        <w:rFonts w:hint="default"/>
        <w:lang w:val="en-us" w:eastAsia="en-us" w:bidi="en-us"/>
      </w:rPr>
    </w:lvl>
    <w:lvl w:ilvl="3">
      <w:start w:val="0"/>
      <w:numFmt w:val="bullet"/>
      <w:lvlText w:val="•"/>
      <w:lvlJc w:val="left"/>
      <w:pPr>
        <w:ind w:left="1723" w:hanging="284"/>
      </w:pPr>
      <w:rPr>
        <w:rFonts w:hint="default"/>
        <w:lang w:val="en-us" w:eastAsia="en-us" w:bidi="en-us"/>
      </w:rPr>
    </w:lvl>
    <w:lvl w:ilvl="4">
      <w:start w:val="0"/>
      <w:numFmt w:val="bullet"/>
      <w:lvlText w:val="•"/>
      <w:lvlJc w:val="left"/>
      <w:pPr>
        <w:ind w:left="2137" w:hanging="284"/>
      </w:pPr>
      <w:rPr>
        <w:rFonts w:hint="default"/>
        <w:lang w:val="en-us" w:eastAsia="en-us" w:bidi="en-us"/>
      </w:rPr>
    </w:lvl>
    <w:lvl w:ilvl="5">
      <w:start w:val="0"/>
      <w:numFmt w:val="bullet"/>
      <w:lvlText w:val="•"/>
      <w:lvlJc w:val="left"/>
      <w:pPr>
        <w:ind w:left="2552" w:hanging="284"/>
      </w:pPr>
      <w:rPr>
        <w:rFonts w:hint="default"/>
        <w:lang w:val="en-us" w:eastAsia="en-us" w:bidi="en-us"/>
      </w:rPr>
    </w:lvl>
    <w:lvl w:ilvl="6">
      <w:start w:val="0"/>
      <w:numFmt w:val="bullet"/>
      <w:lvlText w:val="•"/>
      <w:lvlJc w:val="left"/>
      <w:pPr>
        <w:ind w:left="2966" w:hanging="284"/>
      </w:pPr>
      <w:rPr>
        <w:rFonts w:hint="default"/>
        <w:lang w:val="en-us" w:eastAsia="en-us" w:bidi="en-us"/>
      </w:rPr>
    </w:lvl>
    <w:lvl w:ilvl="7">
      <w:start w:val="0"/>
      <w:numFmt w:val="bullet"/>
      <w:lvlText w:val="•"/>
      <w:lvlJc w:val="left"/>
      <w:pPr>
        <w:ind w:left="3380" w:hanging="284"/>
      </w:pPr>
      <w:rPr>
        <w:rFonts w:hint="default"/>
        <w:lang w:val="en-us" w:eastAsia="en-us" w:bidi="en-us"/>
      </w:rPr>
    </w:lvl>
    <w:lvl w:ilvl="8">
      <w:start w:val="0"/>
      <w:numFmt w:val="bullet"/>
      <w:lvlText w:val="•"/>
      <w:lvlJc w:val="left"/>
      <w:pPr>
        <w:ind w:left="3795" w:hanging="284"/>
      </w:pPr>
      <w:rPr>
        <w:rFonts w:hint="default"/>
        <w:lang w:val="en-us" w:eastAsia="en-us" w:bidi="en-us"/>
      </w:rPr>
    </w:lvl>
  </w:abstractNum>
  <w:abstractNum w:abstractNumId="146">
    <w:multiLevelType w:val="hybridMultilevel"/>
    <w:lvl w:ilvl="0">
      <w:start w:val="0"/>
      <w:numFmt w:val="bullet"/>
      <w:lvlText w:val="•"/>
      <w:lvlJc w:val="left"/>
      <w:pPr>
        <w:ind w:left="49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45">
    <w:multiLevelType w:val="hybridMultilevel"/>
    <w:lvl w:ilvl="0">
      <w:start w:val="0"/>
      <w:numFmt w:val="bullet"/>
      <w:lvlText w:val="•"/>
      <w:lvlJc w:val="left"/>
      <w:pPr>
        <w:ind w:left="49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44">
    <w:multiLevelType w:val="hybridMultilevel"/>
    <w:lvl w:ilvl="0">
      <w:start w:val="0"/>
      <w:numFmt w:val="bullet"/>
      <w:lvlText w:val="•"/>
      <w:lvlJc w:val="left"/>
      <w:pPr>
        <w:ind w:left="48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94" w:hanging="284"/>
      </w:pPr>
      <w:rPr>
        <w:rFonts w:hint="default"/>
        <w:lang w:val="en-us" w:eastAsia="en-us" w:bidi="en-us"/>
      </w:rPr>
    </w:lvl>
    <w:lvl w:ilvl="2">
      <w:start w:val="0"/>
      <w:numFmt w:val="bullet"/>
      <w:lvlText w:val="•"/>
      <w:lvlJc w:val="left"/>
      <w:pPr>
        <w:ind w:left="1308" w:hanging="284"/>
      </w:pPr>
      <w:rPr>
        <w:rFonts w:hint="default"/>
        <w:lang w:val="en-us" w:eastAsia="en-us" w:bidi="en-us"/>
      </w:rPr>
    </w:lvl>
    <w:lvl w:ilvl="3">
      <w:start w:val="0"/>
      <w:numFmt w:val="bullet"/>
      <w:lvlText w:val="•"/>
      <w:lvlJc w:val="left"/>
      <w:pPr>
        <w:ind w:left="1723" w:hanging="284"/>
      </w:pPr>
      <w:rPr>
        <w:rFonts w:hint="default"/>
        <w:lang w:val="en-us" w:eastAsia="en-us" w:bidi="en-us"/>
      </w:rPr>
    </w:lvl>
    <w:lvl w:ilvl="4">
      <w:start w:val="0"/>
      <w:numFmt w:val="bullet"/>
      <w:lvlText w:val="•"/>
      <w:lvlJc w:val="left"/>
      <w:pPr>
        <w:ind w:left="2137" w:hanging="284"/>
      </w:pPr>
      <w:rPr>
        <w:rFonts w:hint="default"/>
        <w:lang w:val="en-us" w:eastAsia="en-us" w:bidi="en-us"/>
      </w:rPr>
    </w:lvl>
    <w:lvl w:ilvl="5">
      <w:start w:val="0"/>
      <w:numFmt w:val="bullet"/>
      <w:lvlText w:val="•"/>
      <w:lvlJc w:val="left"/>
      <w:pPr>
        <w:ind w:left="2552" w:hanging="284"/>
      </w:pPr>
      <w:rPr>
        <w:rFonts w:hint="default"/>
        <w:lang w:val="en-us" w:eastAsia="en-us" w:bidi="en-us"/>
      </w:rPr>
    </w:lvl>
    <w:lvl w:ilvl="6">
      <w:start w:val="0"/>
      <w:numFmt w:val="bullet"/>
      <w:lvlText w:val="•"/>
      <w:lvlJc w:val="left"/>
      <w:pPr>
        <w:ind w:left="2966" w:hanging="284"/>
      </w:pPr>
      <w:rPr>
        <w:rFonts w:hint="default"/>
        <w:lang w:val="en-us" w:eastAsia="en-us" w:bidi="en-us"/>
      </w:rPr>
    </w:lvl>
    <w:lvl w:ilvl="7">
      <w:start w:val="0"/>
      <w:numFmt w:val="bullet"/>
      <w:lvlText w:val="•"/>
      <w:lvlJc w:val="left"/>
      <w:pPr>
        <w:ind w:left="3380" w:hanging="284"/>
      </w:pPr>
      <w:rPr>
        <w:rFonts w:hint="default"/>
        <w:lang w:val="en-us" w:eastAsia="en-us" w:bidi="en-us"/>
      </w:rPr>
    </w:lvl>
    <w:lvl w:ilvl="8">
      <w:start w:val="0"/>
      <w:numFmt w:val="bullet"/>
      <w:lvlText w:val="•"/>
      <w:lvlJc w:val="left"/>
      <w:pPr>
        <w:ind w:left="3795" w:hanging="284"/>
      </w:pPr>
      <w:rPr>
        <w:rFonts w:hint="default"/>
        <w:lang w:val="en-us" w:eastAsia="en-us" w:bidi="en-us"/>
      </w:rPr>
    </w:lvl>
  </w:abstractNum>
  <w:abstractNum w:abstractNumId="143">
    <w:multiLevelType w:val="hybridMultilevel"/>
    <w:lvl w:ilvl="0">
      <w:start w:val="0"/>
      <w:numFmt w:val="bullet"/>
      <w:lvlText w:val="•"/>
      <w:lvlJc w:val="left"/>
      <w:pPr>
        <w:ind w:left="49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42">
    <w:multiLevelType w:val="hybridMultilevel"/>
    <w:lvl w:ilvl="0">
      <w:start w:val="0"/>
      <w:numFmt w:val="bullet"/>
      <w:lvlText w:val="•"/>
      <w:lvlJc w:val="left"/>
      <w:pPr>
        <w:ind w:left="49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24" w:hanging="284"/>
      </w:pPr>
      <w:rPr>
        <w:rFonts w:hint="default"/>
        <w:lang w:val="en-us" w:eastAsia="en-us" w:bidi="en-us"/>
      </w:rPr>
    </w:lvl>
    <w:lvl w:ilvl="2">
      <w:start w:val="0"/>
      <w:numFmt w:val="bullet"/>
      <w:lvlText w:val="•"/>
      <w:lvlJc w:val="left"/>
      <w:pPr>
        <w:ind w:left="1149" w:hanging="284"/>
      </w:pPr>
      <w:rPr>
        <w:rFonts w:hint="default"/>
        <w:lang w:val="en-us" w:eastAsia="en-us" w:bidi="en-us"/>
      </w:rPr>
    </w:lvl>
    <w:lvl w:ilvl="3">
      <w:start w:val="0"/>
      <w:numFmt w:val="bullet"/>
      <w:lvlText w:val="•"/>
      <w:lvlJc w:val="left"/>
      <w:pPr>
        <w:ind w:left="147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24" w:hanging="284"/>
      </w:pPr>
      <w:rPr>
        <w:rFonts w:hint="default"/>
        <w:lang w:val="en-us" w:eastAsia="en-us" w:bidi="en-us"/>
      </w:rPr>
    </w:lvl>
    <w:lvl w:ilvl="6">
      <w:start w:val="0"/>
      <w:numFmt w:val="bullet"/>
      <w:lvlText w:val="•"/>
      <w:lvlJc w:val="left"/>
      <w:pPr>
        <w:ind w:left="2449" w:hanging="284"/>
      </w:pPr>
      <w:rPr>
        <w:rFonts w:hint="default"/>
        <w:lang w:val="en-us" w:eastAsia="en-us" w:bidi="en-us"/>
      </w:rPr>
    </w:lvl>
    <w:lvl w:ilvl="7">
      <w:start w:val="0"/>
      <w:numFmt w:val="bullet"/>
      <w:lvlText w:val="•"/>
      <w:lvlJc w:val="left"/>
      <w:pPr>
        <w:ind w:left="2774" w:hanging="284"/>
      </w:pPr>
      <w:rPr>
        <w:rFonts w:hint="default"/>
        <w:lang w:val="en-us" w:eastAsia="en-us" w:bidi="en-us"/>
      </w:rPr>
    </w:lvl>
    <w:lvl w:ilvl="8">
      <w:start w:val="0"/>
      <w:numFmt w:val="bullet"/>
      <w:lvlText w:val="•"/>
      <w:lvlJc w:val="left"/>
      <w:pPr>
        <w:ind w:left="3099" w:hanging="284"/>
      </w:pPr>
      <w:rPr>
        <w:rFonts w:hint="default"/>
        <w:lang w:val="en-us" w:eastAsia="en-us" w:bidi="en-us"/>
      </w:rPr>
    </w:lvl>
  </w:abstractNum>
  <w:abstractNum w:abstractNumId="141">
    <w:multiLevelType w:val="hybridMultilevel"/>
    <w:lvl w:ilvl="0">
      <w:start w:val="0"/>
      <w:numFmt w:val="bullet"/>
      <w:lvlText w:val="•"/>
      <w:lvlJc w:val="left"/>
      <w:pPr>
        <w:ind w:left="4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29" w:hanging="284"/>
      </w:pPr>
      <w:rPr>
        <w:rFonts w:hint="default"/>
        <w:lang w:val="en-us" w:eastAsia="en-us" w:bidi="en-us"/>
      </w:rPr>
    </w:lvl>
    <w:lvl w:ilvl="2">
      <w:start w:val="0"/>
      <w:numFmt w:val="bullet"/>
      <w:lvlText w:val="•"/>
      <w:lvlJc w:val="left"/>
      <w:pPr>
        <w:ind w:left="1359" w:hanging="284"/>
      </w:pPr>
      <w:rPr>
        <w:rFonts w:hint="default"/>
        <w:lang w:val="en-us" w:eastAsia="en-us" w:bidi="en-us"/>
      </w:rPr>
    </w:lvl>
    <w:lvl w:ilvl="3">
      <w:start w:val="0"/>
      <w:numFmt w:val="bullet"/>
      <w:lvlText w:val="•"/>
      <w:lvlJc w:val="left"/>
      <w:pPr>
        <w:ind w:left="1788" w:hanging="284"/>
      </w:pPr>
      <w:rPr>
        <w:rFonts w:hint="default"/>
        <w:lang w:val="en-us" w:eastAsia="en-us" w:bidi="en-us"/>
      </w:rPr>
    </w:lvl>
    <w:lvl w:ilvl="4">
      <w:start w:val="0"/>
      <w:numFmt w:val="bullet"/>
      <w:lvlText w:val="•"/>
      <w:lvlJc w:val="left"/>
      <w:pPr>
        <w:ind w:left="2218" w:hanging="284"/>
      </w:pPr>
      <w:rPr>
        <w:rFonts w:hint="default"/>
        <w:lang w:val="en-us" w:eastAsia="en-us" w:bidi="en-us"/>
      </w:rPr>
    </w:lvl>
    <w:lvl w:ilvl="5">
      <w:start w:val="0"/>
      <w:numFmt w:val="bullet"/>
      <w:lvlText w:val="•"/>
      <w:lvlJc w:val="left"/>
      <w:pPr>
        <w:ind w:left="2648" w:hanging="284"/>
      </w:pPr>
      <w:rPr>
        <w:rFonts w:hint="default"/>
        <w:lang w:val="en-us" w:eastAsia="en-us" w:bidi="en-us"/>
      </w:rPr>
    </w:lvl>
    <w:lvl w:ilvl="6">
      <w:start w:val="0"/>
      <w:numFmt w:val="bullet"/>
      <w:lvlText w:val="•"/>
      <w:lvlJc w:val="left"/>
      <w:pPr>
        <w:ind w:left="3077" w:hanging="284"/>
      </w:pPr>
      <w:rPr>
        <w:rFonts w:hint="default"/>
        <w:lang w:val="en-us" w:eastAsia="en-us" w:bidi="en-us"/>
      </w:rPr>
    </w:lvl>
    <w:lvl w:ilvl="7">
      <w:start w:val="0"/>
      <w:numFmt w:val="bullet"/>
      <w:lvlText w:val="•"/>
      <w:lvlJc w:val="left"/>
      <w:pPr>
        <w:ind w:left="3507" w:hanging="284"/>
      </w:pPr>
      <w:rPr>
        <w:rFonts w:hint="default"/>
        <w:lang w:val="en-us" w:eastAsia="en-us" w:bidi="en-us"/>
      </w:rPr>
    </w:lvl>
    <w:lvl w:ilvl="8">
      <w:start w:val="0"/>
      <w:numFmt w:val="bullet"/>
      <w:lvlText w:val="•"/>
      <w:lvlJc w:val="left"/>
      <w:pPr>
        <w:ind w:left="3937" w:hanging="284"/>
      </w:pPr>
      <w:rPr>
        <w:rFonts w:hint="default"/>
        <w:lang w:val="en-us" w:eastAsia="en-us" w:bidi="en-us"/>
      </w:rPr>
    </w:lvl>
  </w:abstractNum>
  <w:abstractNum w:abstractNumId="140">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00" w:hanging="227"/>
      </w:pPr>
      <w:rPr>
        <w:rFonts w:hint="default"/>
        <w:lang w:val="en-us" w:eastAsia="en-us" w:bidi="en-us"/>
      </w:rPr>
    </w:lvl>
    <w:lvl w:ilvl="2">
      <w:start w:val="0"/>
      <w:numFmt w:val="bullet"/>
      <w:lvlText w:val="•"/>
      <w:lvlJc w:val="left"/>
      <w:pPr>
        <w:ind w:left="1020" w:hanging="227"/>
      </w:pPr>
      <w:rPr>
        <w:rFonts w:hint="default"/>
        <w:lang w:val="en-us" w:eastAsia="en-us" w:bidi="en-us"/>
      </w:rPr>
    </w:lvl>
    <w:lvl w:ilvl="3">
      <w:start w:val="0"/>
      <w:numFmt w:val="bullet"/>
      <w:lvlText w:val="•"/>
      <w:lvlJc w:val="left"/>
      <w:pPr>
        <w:ind w:left="1341" w:hanging="227"/>
      </w:pPr>
      <w:rPr>
        <w:rFonts w:hint="default"/>
        <w:lang w:val="en-us" w:eastAsia="en-us" w:bidi="en-us"/>
      </w:rPr>
    </w:lvl>
    <w:lvl w:ilvl="4">
      <w:start w:val="0"/>
      <w:numFmt w:val="bullet"/>
      <w:lvlText w:val="•"/>
      <w:lvlJc w:val="left"/>
      <w:pPr>
        <w:ind w:left="1661" w:hanging="227"/>
      </w:pPr>
      <w:rPr>
        <w:rFonts w:hint="default"/>
        <w:lang w:val="en-us" w:eastAsia="en-us" w:bidi="en-us"/>
      </w:rPr>
    </w:lvl>
    <w:lvl w:ilvl="5">
      <w:start w:val="0"/>
      <w:numFmt w:val="bullet"/>
      <w:lvlText w:val="•"/>
      <w:lvlJc w:val="left"/>
      <w:pPr>
        <w:ind w:left="1982" w:hanging="227"/>
      </w:pPr>
      <w:rPr>
        <w:rFonts w:hint="default"/>
        <w:lang w:val="en-us" w:eastAsia="en-us" w:bidi="en-us"/>
      </w:rPr>
    </w:lvl>
    <w:lvl w:ilvl="6">
      <w:start w:val="0"/>
      <w:numFmt w:val="bullet"/>
      <w:lvlText w:val="•"/>
      <w:lvlJc w:val="left"/>
      <w:pPr>
        <w:ind w:left="2302" w:hanging="227"/>
      </w:pPr>
      <w:rPr>
        <w:rFonts w:hint="default"/>
        <w:lang w:val="en-us" w:eastAsia="en-us" w:bidi="en-us"/>
      </w:rPr>
    </w:lvl>
    <w:lvl w:ilvl="7">
      <w:start w:val="0"/>
      <w:numFmt w:val="bullet"/>
      <w:lvlText w:val="•"/>
      <w:lvlJc w:val="left"/>
      <w:pPr>
        <w:ind w:left="2622" w:hanging="227"/>
      </w:pPr>
      <w:rPr>
        <w:rFonts w:hint="default"/>
        <w:lang w:val="en-us" w:eastAsia="en-us" w:bidi="en-us"/>
      </w:rPr>
    </w:lvl>
    <w:lvl w:ilvl="8">
      <w:start w:val="0"/>
      <w:numFmt w:val="bullet"/>
      <w:lvlText w:val="•"/>
      <w:lvlJc w:val="left"/>
      <w:pPr>
        <w:ind w:left="2943" w:hanging="227"/>
      </w:pPr>
      <w:rPr>
        <w:rFonts w:hint="default"/>
        <w:lang w:val="en-us" w:eastAsia="en-us" w:bidi="en-us"/>
      </w:rPr>
    </w:lvl>
  </w:abstractNum>
  <w:abstractNum w:abstractNumId="139">
    <w:multiLevelType w:val="hybridMultilevel"/>
    <w:lvl w:ilvl="0">
      <w:start w:val="0"/>
      <w:numFmt w:val="bullet"/>
      <w:lvlText w:val="•"/>
      <w:lvlJc w:val="left"/>
      <w:pPr>
        <w:ind w:left="534"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58" w:hanging="227"/>
      </w:pPr>
      <w:rPr>
        <w:rFonts w:hint="default"/>
        <w:lang w:val="en-us" w:eastAsia="en-us" w:bidi="en-us"/>
      </w:rPr>
    </w:lvl>
    <w:lvl w:ilvl="2">
      <w:start w:val="0"/>
      <w:numFmt w:val="bullet"/>
      <w:lvlText w:val="•"/>
      <w:lvlJc w:val="left"/>
      <w:pPr>
        <w:ind w:left="1377" w:hanging="227"/>
      </w:pPr>
      <w:rPr>
        <w:rFonts w:hint="default"/>
        <w:lang w:val="en-us" w:eastAsia="en-us" w:bidi="en-us"/>
      </w:rPr>
    </w:lvl>
    <w:lvl w:ilvl="3">
      <w:start w:val="0"/>
      <w:numFmt w:val="bullet"/>
      <w:lvlText w:val="•"/>
      <w:lvlJc w:val="left"/>
      <w:pPr>
        <w:ind w:left="1796" w:hanging="227"/>
      </w:pPr>
      <w:rPr>
        <w:rFonts w:hint="default"/>
        <w:lang w:val="en-us" w:eastAsia="en-us" w:bidi="en-us"/>
      </w:rPr>
    </w:lvl>
    <w:lvl w:ilvl="4">
      <w:start w:val="0"/>
      <w:numFmt w:val="bullet"/>
      <w:lvlText w:val="•"/>
      <w:lvlJc w:val="left"/>
      <w:pPr>
        <w:ind w:left="2215" w:hanging="227"/>
      </w:pPr>
      <w:rPr>
        <w:rFonts w:hint="default"/>
        <w:lang w:val="en-us" w:eastAsia="en-us" w:bidi="en-us"/>
      </w:rPr>
    </w:lvl>
    <w:lvl w:ilvl="5">
      <w:start w:val="0"/>
      <w:numFmt w:val="bullet"/>
      <w:lvlText w:val="•"/>
      <w:lvlJc w:val="left"/>
      <w:pPr>
        <w:ind w:left="2634" w:hanging="227"/>
      </w:pPr>
      <w:rPr>
        <w:rFonts w:hint="default"/>
        <w:lang w:val="en-us" w:eastAsia="en-us" w:bidi="en-us"/>
      </w:rPr>
    </w:lvl>
    <w:lvl w:ilvl="6">
      <w:start w:val="0"/>
      <w:numFmt w:val="bullet"/>
      <w:lvlText w:val="•"/>
      <w:lvlJc w:val="left"/>
      <w:pPr>
        <w:ind w:left="3053" w:hanging="227"/>
      </w:pPr>
      <w:rPr>
        <w:rFonts w:hint="default"/>
        <w:lang w:val="en-us" w:eastAsia="en-us" w:bidi="en-us"/>
      </w:rPr>
    </w:lvl>
    <w:lvl w:ilvl="7">
      <w:start w:val="0"/>
      <w:numFmt w:val="bullet"/>
      <w:lvlText w:val="•"/>
      <w:lvlJc w:val="left"/>
      <w:pPr>
        <w:ind w:left="3472" w:hanging="227"/>
      </w:pPr>
      <w:rPr>
        <w:rFonts w:hint="default"/>
        <w:lang w:val="en-us" w:eastAsia="en-us" w:bidi="en-us"/>
      </w:rPr>
    </w:lvl>
    <w:lvl w:ilvl="8">
      <w:start w:val="0"/>
      <w:numFmt w:val="bullet"/>
      <w:lvlText w:val="•"/>
      <w:lvlJc w:val="left"/>
      <w:pPr>
        <w:ind w:left="3891" w:hanging="227"/>
      </w:pPr>
      <w:rPr>
        <w:rFonts w:hint="default"/>
        <w:lang w:val="en-us" w:eastAsia="en-us" w:bidi="en-us"/>
      </w:rPr>
    </w:lvl>
  </w:abstractNum>
  <w:abstractNum w:abstractNumId="138">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00" w:hanging="227"/>
      </w:pPr>
      <w:rPr>
        <w:rFonts w:hint="default"/>
        <w:lang w:val="en-us" w:eastAsia="en-us" w:bidi="en-us"/>
      </w:rPr>
    </w:lvl>
    <w:lvl w:ilvl="2">
      <w:start w:val="0"/>
      <w:numFmt w:val="bullet"/>
      <w:lvlText w:val="•"/>
      <w:lvlJc w:val="left"/>
      <w:pPr>
        <w:ind w:left="1020" w:hanging="227"/>
      </w:pPr>
      <w:rPr>
        <w:rFonts w:hint="default"/>
        <w:lang w:val="en-us" w:eastAsia="en-us" w:bidi="en-us"/>
      </w:rPr>
    </w:lvl>
    <w:lvl w:ilvl="3">
      <w:start w:val="0"/>
      <w:numFmt w:val="bullet"/>
      <w:lvlText w:val="•"/>
      <w:lvlJc w:val="left"/>
      <w:pPr>
        <w:ind w:left="1341" w:hanging="227"/>
      </w:pPr>
      <w:rPr>
        <w:rFonts w:hint="default"/>
        <w:lang w:val="en-us" w:eastAsia="en-us" w:bidi="en-us"/>
      </w:rPr>
    </w:lvl>
    <w:lvl w:ilvl="4">
      <w:start w:val="0"/>
      <w:numFmt w:val="bullet"/>
      <w:lvlText w:val="•"/>
      <w:lvlJc w:val="left"/>
      <w:pPr>
        <w:ind w:left="1661" w:hanging="227"/>
      </w:pPr>
      <w:rPr>
        <w:rFonts w:hint="default"/>
        <w:lang w:val="en-us" w:eastAsia="en-us" w:bidi="en-us"/>
      </w:rPr>
    </w:lvl>
    <w:lvl w:ilvl="5">
      <w:start w:val="0"/>
      <w:numFmt w:val="bullet"/>
      <w:lvlText w:val="•"/>
      <w:lvlJc w:val="left"/>
      <w:pPr>
        <w:ind w:left="1982" w:hanging="227"/>
      </w:pPr>
      <w:rPr>
        <w:rFonts w:hint="default"/>
        <w:lang w:val="en-us" w:eastAsia="en-us" w:bidi="en-us"/>
      </w:rPr>
    </w:lvl>
    <w:lvl w:ilvl="6">
      <w:start w:val="0"/>
      <w:numFmt w:val="bullet"/>
      <w:lvlText w:val="•"/>
      <w:lvlJc w:val="left"/>
      <w:pPr>
        <w:ind w:left="2302" w:hanging="227"/>
      </w:pPr>
      <w:rPr>
        <w:rFonts w:hint="default"/>
        <w:lang w:val="en-us" w:eastAsia="en-us" w:bidi="en-us"/>
      </w:rPr>
    </w:lvl>
    <w:lvl w:ilvl="7">
      <w:start w:val="0"/>
      <w:numFmt w:val="bullet"/>
      <w:lvlText w:val="•"/>
      <w:lvlJc w:val="left"/>
      <w:pPr>
        <w:ind w:left="2622" w:hanging="227"/>
      </w:pPr>
      <w:rPr>
        <w:rFonts w:hint="default"/>
        <w:lang w:val="en-us" w:eastAsia="en-us" w:bidi="en-us"/>
      </w:rPr>
    </w:lvl>
    <w:lvl w:ilvl="8">
      <w:start w:val="0"/>
      <w:numFmt w:val="bullet"/>
      <w:lvlText w:val="•"/>
      <w:lvlJc w:val="left"/>
      <w:pPr>
        <w:ind w:left="2943" w:hanging="227"/>
      </w:pPr>
      <w:rPr>
        <w:rFonts w:hint="default"/>
        <w:lang w:val="en-us" w:eastAsia="en-us" w:bidi="en-us"/>
      </w:rPr>
    </w:lvl>
  </w:abstractNum>
  <w:abstractNum w:abstractNumId="137">
    <w:multiLevelType w:val="hybridMultilevel"/>
    <w:lvl w:ilvl="0">
      <w:start w:val="0"/>
      <w:numFmt w:val="bullet"/>
      <w:lvlText w:val="•"/>
      <w:lvlJc w:val="left"/>
      <w:pPr>
        <w:ind w:left="534"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58" w:hanging="227"/>
      </w:pPr>
      <w:rPr>
        <w:rFonts w:hint="default"/>
        <w:lang w:val="en-us" w:eastAsia="en-us" w:bidi="en-us"/>
      </w:rPr>
    </w:lvl>
    <w:lvl w:ilvl="2">
      <w:start w:val="0"/>
      <w:numFmt w:val="bullet"/>
      <w:lvlText w:val="•"/>
      <w:lvlJc w:val="left"/>
      <w:pPr>
        <w:ind w:left="1377" w:hanging="227"/>
      </w:pPr>
      <w:rPr>
        <w:rFonts w:hint="default"/>
        <w:lang w:val="en-us" w:eastAsia="en-us" w:bidi="en-us"/>
      </w:rPr>
    </w:lvl>
    <w:lvl w:ilvl="3">
      <w:start w:val="0"/>
      <w:numFmt w:val="bullet"/>
      <w:lvlText w:val="•"/>
      <w:lvlJc w:val="left"/>
      <w:pPr>
        <w:ind w:left="1796" w:hanging="227"/>
      </w:pPr>
      <w:rPr>
        <w:rFonts w:hint="default"/>
        <w:lang w:val="en-us" w:eastAsia="en-us" w:bidi="en-us"/>
      </w:rPr>
    </w:lvl>
    <w:lvl w:ilvl="4">
      <w:start w:val="0"/>
      <w:numFmt w:val="bullet"/>
      <w:lvlText w:val="•"/>
      <w:lvlJc w:val="left"/>
      <w:pPr>
        <w:ind w:left="2215" w:hanging="227"/>
      </w:pPr>
      <w:rPr>
        <w:rFonts w:hint="default"/>
        <w:lang w:val="en-us" w:eastAsia="en-us" w:bidi="en-us"/>
      </w:rPr>
    </w:lvl>
    <w:lvl w:ilvl="5">
      <w:start w:val="0"/>
      <w:numFmt w:val="bullet"/>
      <w:lvlText w:val="•"/>
      <w:lvlJc w:val="left"/>
      <w:pPr>
        <w:ind w:left="2634" w:hanging="227"/>
      </w:pPr>
      <w:rPr>
        <w:rFonts w:hint="default"/>
        <w:lang w:val="en-us" w:eastAsia="en-us" w:bidi="en-us"/>
      </w:rPr>
    </w:lvl>
    <w:lvl w:ilvl="6">
      <w:start w:val="0"/>
      <w:numFmt w:val="bullet"/>
      <w:lvlText w:val="•"/>
      <w:lvlJc w:val="left"/>
      <w:pPr>
        <w:ind w:left="3053" w:hanging="227"/>
      </w:pPr>
      <w:rPr>
        <w:rFonts w:hint="default"/>
        <w:lang w:val="en-us" w:eastAsia="en-us" w:bidi="en-us"/>
      </w:rPr>
    </w:lvl>
    <w:lvl w:ilvl="7">
      <w:start w:val="0"/>
      <w:numFmt w:val="bullet"/>
      <w:lvlText w:val="•"/>
      <w:lvlJc w:val="left"/>
      <w:pPr>
        <w:ind w:left="3472" w:hanging="227"/>
      </w:pPr>
      <w:rPr>
        <w:rFonts w:hint="default"/>
        <w:lang w:val="en-us" w:eastAsia="en-us" w:bidi="en-us"/>
      </w:rPr>
    </w:lvl>
    <w:lvl w:ilvl="8">
      <w:start w:val="0"/>
      <w:numFmt w:val="bullet"/>
      <w:lvlText w:val="•"/>
      <w:lvlJc w:val="left"/>
      <w:pPr>
        <w:ind w:left="3891" w:hanging="227"/>
      </w:pPr>
      <w:rPr>
        <w:rFonts w:hint="default"/>
        <w:lang w:val="en-us" w:eastAsia="en-us" w:bidi="en-us"/>
      </w:rPr>
    </w:lvl>
  </w:abstractNum>
  <w:abstractNum w:abstractNumId="136">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00" w:hanging="227"/>
      </w:pPr>
      <w:rPr>
        <w:rFonts w:hint="default"/>
        <w:lang w:val="en-us" w:eastAsia="en-us" w:bidi="en-us"/>
      </w:rPr>
    </w:lvl>
    <w:lvl w:ilvl="2">
      <w:start w:val="0"/>
      <w:numFmt w:val="bullet"/>
      <w:lvlText w:val="•"/>
      <w:lvlJc w:val="left"/>
      <w:pPr>
        <w:ind w:left="1020" w:hanging="227"/>
      </w:pPr>
      <w:rPr>
        <w:rFonts w:hint="default"/>
        <w:lang w:val="en-us" w:eastAsia="en-us" w:bidi="en-us"/>
      </w:rPr>
    </w:lvl>
    <w:lvl w:ilvl="3">
      <w:start w:val="0"/>
      <w:numFmt w:val="bullet"/>
      <w:lvlText w:val="•"/>
      <w:lvlJc w:val="left"/>
      <w:pPr>
        <w:ind w:left="1341" w:hanging="227"/>
      </w:pPr>
      <w:rPr>
        <w:rFonts w:hint="default"/>
        <w:lang w:val="en-us" w:eastAsia="en-us" w:bidi="en-us"/>
      </w:rPr>
    </w:lvl>
    <w:lvl w:ilvl="4">
      <w:start w:val="0"/>
      <w:numFmt w:val="bullet"/>
      <w:lvlText w:val="•"/>
      <w:lvlJc w:val="left"/>
      <w:pPr>
        <w:ind w:left="1661" w:hanging="227"/>
      </w:pPr>
      <w:rPr>
        <w:rFonts w:hint="default"/>
        <w:lang w:val="en-us" w:eastAsia="en-us" w:bidi="en-us"/>
      </w:rPr>
    </w:lvl>
    <w:lvl w:ilvl="5">
      <w:start w:val="0"/>
      <w:numFmt w:val="bullet"/>
      <w:lvlText w:val="•"/>
      <w:lvlJc w:val="left"/>
      <w:pPr>
        <w:ind w:left="1982" w:hanging="227"/>
      </w:pPr>
      <w:rPr>
        <w:rFonts w:hint="default"/>
        <w:lang w:val="en-us" w:eastAsia="en-us" w:bidi="en-us"/>
      </w:rPr>
    </w:lvl>
    <w:lvl w:ilvl="6">
      <w:start w:val="0"/>
      <w:numFmt w:val="bullet"/>
      <w:lvlText w:val="•"/>
      <w:lvlJc w:val="left"/>
      <w:pPr>
        <w:ind w:left="2302" w:hanging="227"/>
      </w:pPr>
      <w:rPr>
        <w:rFonts w:hint="default"/>
        <w:lang w:val="en-us" w:eastAsia="en-us" w:bidi="en-us"/>
      </w:rPr>
    </w:lvl>
    <w:lvl w:ilvl="7">
      <w:start w:val="0"/>
      <w:numFmt w:val="bullet"/>
      <w:lvlText w:val="•"/>
      <w:lvlJc w:val="left"/>
      <w:pPr>
        <w:ind w:left="2622" w:hanging="227"/>
      </w:pPr>
      <w:rPr>
        <w:rFonts w:hint="default"/>
        <w:lang w:val="en-us" w:eastAsia="en-us" w:bidi="en-us"/>
      </w:rPr>
    </w:lvl>
    <w:lvl w:ilvl="8">
      <w:start w:val="0"/>
      <w:numFmt w:val="bullet"/>
      <w:lvlText w:val="•"/>
      <w:lvlJc w:val="left"/>
      <w:pPr>
        <w:ind w:left="2943" w:hanging="227"/>
      </w:pPr>
      <w:rPr>
        <w:rFonts w:hint="default"/>
        <w:lang w:val="en-us" w:eastAsia="en-us" w:bidi="en-us"/>
      </w:rPr>
    </w:lvl>
  </w:abstractNum>
  <w:abstractNum w:abstractNumId="135">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00" w:hanging="227"/>
      </w:pPr>
      <w:rPr>
        <w:rFonts w:hint="default"/>
        <w:lang w:val="en-us" w:eastAsia="en-us" w:bidi="en-us"/>
      </w:rPr>
    </w:lvl>
    <w:lvl w:ilvl="2">
      <w:start w:val="0"/>
      <w:numFmt w:val="bullet"/>
      <w:lvlText w:val="•"/>
      <w:lvlJc w:val="left"/>
      <w:pPr>
        <w:ind w:left="1020" w:hanging="227"/>
      </w:pPr>
      <w:rPr>
        <w:rFonts w:hint="default"/>
        <w:lang w:val="en-us" w:eastAsia="en-us" w:bidi="en-us"/>
      </w:rPr>
    </w:lvl>
    <w:lvl w:ilvl="3">
      <w:start w:val="0"/>
      <w:numFmt w:val="bullet"/>
      <w:lvlText w:val="•"/>
      <w:lvlJc w:val="left"/>
      <w:pPr>
        <w:ind w:left="1341" w:hanging="227"/>
      </w:pPr>
      <w:rPr>
        <w:rFonts w:hint="default"/>
        <w:lang w:val="en-us" w:eastAsia="en-us" w:bidi="en-us"/>
      </w:rPr>
    </w:lvl>
    <w:lvl w:ilvl="4">
      <w:start w:val="0"/>
      <w:numFmt w:val="bullet"/>
      <w:lvlText w:val="•"/>
      <w:lvlJc w:val="left"/>
      <w:pPr>
        <w:ind w:left="1661" w:hanging="227"/>
      </w:pPr>
      <w:rPr>
        <w:rFonts w:hint="default"/>
        <w:lang w:val="en-us" w:eastAsia="en-us" w:bidi="en-us"/>
      </w:rPr>
    </w:lvl>
    <w:lvl w:ilvl="5">
      <w:start w:val="0"/>
      <w:numFmt w:val="bullet"/>
      <w:lvlText w:val="•"/>
      <w:lvlJc w:val="left"/>
      <w:pPr>
        <w:ind w:left="1982" w:hanging="227"/>
      </w:pPr>
      <w:rPr>
        <w:rFonts w:hint="default"/>
        <w:lang w:val="en-us" w:eastAsia="en-us" w:bidi="en-us"/>
      </w:rPr>
    </w:lvl>
    <w:lvl w:ilvl="6">
      <w:start w:val="0"/>
      <w:numFmt w:val="bullet"/>
      <w:lvlText w:val="•"/>
      <w:lvlJc w:val="left"/>
      <w:pPr>
        <w:ind w:left="2302" w:hanging="227"/>
      </w:pPr>
      <w:rPr>
        <w:rFonts w:hint="default"/>
        <w:lang w:val="en-us" w:eastAsia="en-us" w:bidi="en-us"/>
      </w:rPr>
    </w:lvl>
    <w:lvl w:ilvl="7">
      <w:start w:val="0"/>
      <w:numFmt w:val="bullet"/>
      <w:lvlText w:val="•"/>
      <w:lvlJc w:val="left"/>
      <w:pPr>
        <w:ind w:left="2622" w:hanging="227"/>
      </w:pPr>
      <w:rPr>
        <w:rFonts w:hint="default"/>
        <w:lang w:val="en-us" w:eastAsia="en-us" w:bidi="en-us"/>
      </w:rPr>
    </w:lvl>
    <w:lvl w:ilvl="8">
      <w:start w:val="0"/>
      <w:numFmt w:val="bullet"/>
      <w:lvlText w:val="•"/>
      <w:lvlJc w:val="left"/>
      <w:pPr>
        <w:ind w:left="2943" w:hanging="227"/>
      </w:pPr>
      <w:rPr>
        <w:rFonts w:hint="default"/>
        <w:lang w:val="en-us" w:eastAsia="en-us" w:bidi="en-us"/>
      </w:rPr>
    </w:lvl>
  </w:abstractNum>
  <w:abstractNum w:abstractNumId="134">
    <w:multiLevelType w:val="hybridMultilevel"/>
    <w:lvl w:ilvl="0">
      <w:start w:val="0"/>
      <w:numFmt w:val="bullet"/>
      <w:lvlText w:val="•"/>
      <w:lvlJc w:val="left"/>
      <w:pPr>
        <w:ind w:left="534"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58" w:hanging="227"/>
      </w:pPr>
      <w:rPr>
        <w:rFonts w:hint="default"/>
        <w:lang w:val="en-us" w:eastAsia="en-us" w:bidi="en-us"/>
      </w:rPr>
    </w:lvl>
    <w:lvl w:ilvl="2">
      <w:start w:val="0"/>
      <w:numFmt w:val="bullet"/>
      <w:lvlText w:val="•"/>
      <w:lvlJc w:val="left"/>
      <w:pPr>
        <w:ind w:left="1377" w:hanging="227"/>
      </w:pPr>
      <w:rPr>
        <w:rFonts w:hint="default"/>
        <w:lang w:val="en-us" w:eastAsia="en-us" w:bidi="en-us"/>
      </w:rPr>
    </w:lvl>
    <w:lvl w:ilvl="3">
      <w:start w:val="0"/>
      <w:numFmt w:val="bullet"/>
      <w:lvlText w:val="•"/>
      <w:lvlJc w:val="left"/>
      <w:pPr>
        <w:ind w:left="1796" w:hanging="227"/>
      </w:pPr>
      <w:rPr>
        <w:rFonts w:hint="default"/>
        <w:lang w:val="en-us" w:eastAsia="en-us" w:bidi="en-us"/>
      </w:rPr>
    </w:lvl>
    <w:lvl w:ilvl="4">
      <w:start w:val="0"/>
      <w:numFmt w:val="bullet"/>
      <w:lvlText w:val="•"/>
      <w:lvlJc w:val="left"/>
      <w:pPr>
        <w:ind w:left="2215" w:hanging="227"/>
      </w:pPr>
      <w:rPr>
        <w:rFonts w:hint="default"/>
        <w:lang w:val="en-us" w:eastAsia="en-us" w:bidi="en-us"/>
      </w:rPr>
    </w:lvl>
    <w:lvl w:ilvl="5">
      <w:start w:val="0"/>
      <w:numFmt w:val="bullet"/>
      <w:lvlText w:val="•"/>
      <w:lvlJc w:val="left"/>
      <w:pPr>
        <w:ind w:left="2634" w:hanging="227"/>
      </w:pPr>
      <w:rPr>
        <w:rFonts w:hint="default"/>
        <w:lang w:val="en-us" w:eastAsia="en-us" w:bidi="en-us"/>
      </w:rPr>
    </w:lvl>
    <w:lvl w:ilvl="6">
      <w:start w:val="0"/>
      <w:numFmt w:val="bullet"/>
      <w:lvlText w:val="•"/>
      <w:lvlJc w:val="left"/>
      <w:pPr>
        <w:ind w:left="3053" w:hanging="227"/>
      </w:pPr>
      <w:rPr>
        <w:rFonts w:hint="default"/>
        <w:lang w:val="en-us" w:eastAsia="en-us" w:bidi="en-us"/>
      </w:rPr>
    </w:lvl>
    <w:lvl w:ilvl="7">
      <w:start w:val="0"/>
      <w:numFmt w:val="bullet"/>
      <w:lvlText w:val="•"/>
      <w:lvlJc w:val="left"/>
      <w:pPr>
        <w:ind w:left="3472" w:hanging="227"/>
      </w:pPr>
      <w:rPr>
        <w:rFonts w:hint="default"/>
        <w:lang w:val="en-us" w:eastAsia="en-us" w:bidi="en-us"/>
      </w:rPr>
    </w:lvl>
    <w:lvl w:ilvl="8">
      <w:start w:val="0"/>
      <w:numFmt w:val="bullet"/>
      <w:lvlText w:val="•"/>
      <w:lvlJc w:val="left"/>
      <w:pPr>
        <w:ind w:left="3891" w:hanging="227"/>
      </w:pPr>
      <w:rPr>
        <w:rFonts w:hint="default"/>
        <w:lang w:val="en-us" w:eastAsia="en-us" w:bidi="en-us"/>
      </w:rPr>
    </w:lvl>
  </w:abstractNum>
  <w:abstractNum w:abstractNumId="133">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00" w:hanging="227"/>
      </w:pPr>
      <w:rPr>
        <w:rFonts w:hint="default"/>
        <w:lang w:val="en-us" w:eastAsia="en-us" w:bidi="en-us"/>
      </w:rPr>
    </w:lvl>
    <w:lvl w:ilvl="2">
      <w:start w:val="0"/>
      <w:numFmt w:val="bullet"/>
      <w:lvlText w:val="•"/>
      <w:lvlJc w:val="left"/>
      <w:pPr>
        <w:ind w:left="1020" w:hanging="227"/>
      </w:pPr>
      <w:rPr>
        <w:rFonts w:hint="default"/>
        <w:lang w:val="en-us" w:eastAsia="en-us" w:bidi="en-us"/>
      </w:rPr>
    </w:lvl>
    <w:lvl w:ilvl="3">
      <w:start w:val="0"/>
      <w:numFmt w:val="bullet"/>
      <w:lvlText w:val="•"/>
      <w:lvlJc w:val="left"/>
      <w:pPr>
        <w:ind w:left="1341" w:hanging="227"/>
      </w:pPr>
      <w:rPr>
        <w:rFonts w:hint="default"/>
        <w:lang w:val="en-us" w:eastAsia="en-us" w:bidi="en-us"/>
      </w:rPr>
    </w:lvl>
    <w:lvl w:ilvl="4">
      <w:start w:val="0"/>
      <w:numFmt w:val="bullet"/>
      <w:lvlText w:val="•"/>
      <w:lvlJc w:val="left"/>
      <w:pPr>
        <w:ind w:left="1661" w:hanging="227"/>
      </w:pPr>
      <w:rPr>
        <w:rFonts w:hint="default"/>
        <w:lang w:val="en-us" w:eastAsia="en-us" w:bidi="en-us"/>
      </w:rPr>
    </w:lvl>
    <w:lvl w:ilvl="5">
      <w:start w:val="0"/>
      <w:numFmt w:val="bullet"/>
      <w:lvlText w:val="•"/>
      <w:lvlJc w:val="left"/>
      <w:pPr>
        <w:ind w:left="1982" w:hanging="227"/>
      </w:pPr>
      <w:rPr>
        <w:rFonts w:hint="default"/>
        <w:lang w:val="en-us" w:eastAsia="en-us" w:bidi="en-us"/>
      </w:rPr>
    </w:lvl>
    <w:lvl w:ilvl="6">
      <w:start w:val="0"/>
      <w:numFmt w:val="bullet"/>
      <w:lvlText w:val="•"/>
      <w:lvlJc w:val="left"/>
      <w:pPr>
        <w:ind w:left="2302" w:hanging="227"/>
      </w:pPr>
      <w:rPr>
        <w:rFonts w:hint="default"/>
        <w:lang w:val="en-us" w:eastAsia="en-us" w:bidi="en-us"/>
      </w:rPr>
    </w:lvl>
    <w:lvl w:ilvl="7">
      <w:start w:val="0"/>
      <w:numFmt w:val="bullet"/>
      <w:lvlText w:val="•"/>
      <w:lvlJc w:val="left"/>
      <w:pPr>
        <w:ind w:left="2622" w:hanging="227"/>
      </w:pPr>
      <w:rPr>
        <w:rFonts w:hint="default"/>
        <w:lang w:val="en-us" w:eastAsia="en-us" w:bidi="en-us"/>
      </w:rPr>
    </w:lvl>
    <w:lvl w:ilvl="8">
      <w:start w:val="0"/>
      <w:numFmt w:val="bullet"/>
      <w:lvlText w:val="•"/>
      <w:lvlJc w:val="left"/>
      <w:pPr>
        <w:ind w:left="2943" w:hanging="227"/>
      </w:pPr>
      <w:rPr>
        <w:rFonts w:hint="default"/>
        <w:lang w:val="en-us" w:eastAsia="en-us" w:bidi="en-us"/>
      </w:rPr>
    </w:lvl>
  </w:abstractNum>
  <w:abstractNum w:abstractNumId="132">
    <w:multiLevelType w:val="hybridMultilevel"/>
    <w:lvl w:ilvl="0">
      <w:start w:val="0"/>
      <w:numFmt w:val="bullet"/>
      <w:lvlText w:val="•"/>
      <w:lvlJc w:val="left"/>
      <w:pPr>
        <w:ind w:left="534"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58" w:hanging="227"/>
      </w:pPr>
      <w:rPr>
        <w:rFonts w:hint="default"/>
        <w:lang w:val="en-us" w:eastAsia="en-us" w:bidi="en-us"/>
      </w:rPr>
    </w:lvl>
    <w:lvl w:ilvl="2">
      <w:start w:val="0"/>
      <w:numFmt w:val="bullet"/>
      <w:lvlText w:val="•"/>
      <w:lvlJc w:val="left"/>
      <w:pPr>
        <w:ind w:left="1377" w:hanging="227"/>
      </w:pPr>
      <w:rPr>
        <w:rFonts w:hint="default"/>
        <w:lang w:val="en-us" w:eastAsia="en-us" w:bidi="en-us"/>
      </w:rPr>
    </w:lvl>
    <w:lvl w:ilvl="3">
      <w:start w:val="0"/>
      <w:numFmt w:val="bullet"/>
      <w:lvlText w:val="•"/>
      <w:lvlJc w:val="left"/>
      <w:pPr>
        <w:ind w:left="1796" w:hanging="227"/>
      </w:pPr>
      <w:rPr>
        <w:rFonts w:hint="default"/>
        <w:lang w:val="en-us" w:eastAsia="en-us" w:bidi="en-us"/>
      </w:rPr>
    </w:lvl>
    <w:lvl w:ilvl="4">
      <w:start w:val="0"/>
      <w:numFmt w:val="bullet"/>
      <w:lvlText w:val="•"/>
      <w:lvlJc w:val="left"/>
      <w:pPr>
        <w:ind w:left="2215" w:hanging="227"/>
      </w:pPr>
      <w:rPr>
        <w:rFonts w:hint="default"/>
        <w:lang w:val="en-us" w:eastAsia="en-us" w:bidi="en-us"/>
      </w:rPr>
    </w:lvl>
    <w:lvl w:ilvl="5">
      <w:start w:val="0"/>
      <w:numFmt w:val="bullet"/>
      <w:lvlText w:val="•"/>
      <w:lvlJc w:val="left"/>
      <w:pPr>
        <w:ind w:left="2634" w:hanging="227"/>
      </w:pPr>
      <w:rPr>
        <w:rFonts w:hint="default"/>
        <w:lang w:val="en-us" w:eastAsia="en-us" w:bidi="en-us"/>
      </w:rPr>
    </w:lvl>
    <w:lvl w:ilvl="6">
      <w:start w:val="0"/>
      <w:numFmt w:val="bullet"/>
      <w:lvlText w:val="•"/>
      <w:lvlJc w:val="left"/>
      <w:pPr>
        <w:ind w:left="3053" w:hanging="227"/>
      </w:pPr>
      <w:rPr>
        <w:rFonts w:hint="default"/>
        <w:lang w:val="en-us" w:eastAsia="en-us" w:bidi="en-us"/>
      </w:rPr>
    </w:lvl>
    <w:lvl w:ilvl="7">
      <w:start w:val="0"/>
      <w:numFmt w:val="bullet"/>
      <w:lvlText w:val="•"/>
      <w:lvlJc w:val="left"/>
      <w:pPr>
        <w:ind w:left="3472" w:hanging="227"/>
      </w:pPr>
      <w:rPr>
        <w:rFonts w:hint="default"/>
        <w:lang w:val="en-us" w:eastAsia="en-us" w:bidi="en-us"/>
      </w:rPr>
    </w:lvl>
    <w:lvl w:ilvl="8">
      <w:start w:val="0"/>
      <w:numFmt w:val="bullet"/>
      <w:lvlText w:val="•"/>
      <w:lvlJc w:val="left"/>
      <w:pPr>
        <w:ind w:left="3891" w:hanging="227"/>
      </w:pPr>
      <w:rPr>
        <w:rFonts w:hint="default"/>
        <w:lang w:val="en-us" w:eastAsia="en-us" w:bidi="en-us"/>
      </w:rPr>
    </w:lvl>
  </w:abstractNum>
  <w:abstractNum w:abstractNumId="131">
    <w:multiLevelType w:val="hybridMultilevel"/>
    <w:lvl w:ilvl="0">
      <w:start w:val="0"/>
      <w:numFmt w:val="bullet"/>
      <w:lvlText w:val="•"/>
      <w:lvlJc w:val="left"/>
      <w:pPr>
        <w:ind w:left="534"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58" w:hanging="227"/>
      </w:pPr>
      <w:rPr>
        <w:rFonts w:hint="default"/>
        <w:lang w:val="en-us" w:eastAsia="en-us" w:bidi="en-us"/>
      </w:rPr>
    </w:lvl>
    <w:lvl w:ilvl="2">
      <w:start w:val="0"/>
      <w:numFmt w:val="bullet"/>
      <w:lvlText w:val="•"/>
      <w:lvlJc w:val="left"/>
      <w:pPr>
        <w:ind w:left="1377" w:hanging="227"/>
      </w:pPr>
      <w:rPr>
        <w:rFonts w:hint="default"/>
        <w:lang w:val="en-us" w:eastAsia="en-us" w:bidi="en-us"/>
      </w:rPr>
    </w:lvl>
    <w:lvl w:ilvl="3">
      <w:start w:val="0"/>
      <w:numFmt w:val="bullet"/>
      <w:lvlText w:val="•"/>
      <w:lvlJc w:val="left"/>
      <w:pPr>
        <w:ind w:left="1796" w:hanging="227"/>
      </w:pPr>
      <w:rPr>
        <w:rFonts w:hint="default"/>
        <w:lang w:val="en-us" w:eastAsia="en-us" w:bidi="en-us"/>
      </w:rPr>
    </w:lvl>
    <w:lvl w:ilvl="4">
      <w:start w:val="0"/>
      <w:numFmt w:val="bullet"/>
      <w:lvlText w:val="•"/>
      <w:lvlJc w:val="left"/>
      <w:pPr>
        <w:ind w:left="2215" w:hanging="227"/>
      </w:pPr>
      <w:rPr>
        <w:rFonts w:hint="default"/>
        <w:lang w:val="en-us" w:eastAsia="en-us" w:bidi="en-us"/>
      </w:rPr>
    </w:lvl>
    <w:lvl w:ilvl="5">
      <w:start w:val="0"/>
      <w:numFmt w:val="bullet"/>
      <w:lvlText w:val="•"/>
      <w:lvlJc w:val="left"/>
      <w:pPr>
        <w:ind w:left="2634" w:hanging="227"/>
      </w:pPr>
      <w:rPr>
        <w:rFonts w:hint="default"/>
        <w:lang w:val="en-us" w:eastAsia="en-us" w:bidi="en-us"/>
      </w:rPr>
    </w:lvl>
    <w:lvl w:ilvl="6">
      <w:start w:val="0"/>
      <w:numFmt w:val="bullet"/>
      <w:lvlText w:val="•"/>
      <w:lvlJc w:val="left"/>
      <w:pPr>
        <w:ind w:left="3053" w:hanging="227"/>
      </w:pPr>
      <w:rPr>
        <w:rFonts w:hint="default"/>
        <w:lang w:val="en-us" w:eastAsia="en-us" w:bidi="en-us"/>
      </w:rPr>
    </w:lvl>
    <w:lvl w:ilvl="7">
      <w:start w:val="0"/>
      <w:numFmt w:val="bullet"/>
      <w:lvlText w:val="•"/>
      <w:lvlJc w:val="left"/>
      <w:pPr>
        <w:ind w:left="3472" w:hanging="227"/>
      </w:pPr>
      <w:rPr>
        <w:rFonts w:hint="default"/>
        <w:lang w:val="en-us" w:eastAsia="en-us" w:bidi="en-us"/>
      </w:rPr>
    </w:lvl>
    <w:lvl w:ilvl="8">
      <w:start w:val="0"/>
      <w:numFmt w:val="bullet"/>
      <w:lvlText w:val="•"/>
      <w:lvlJc w:val="left"/>
      <w:pPr>
        <w:ind w:left="3891" w:hanging="227"/>
      </w:pPr>
      <w:rPr>
        <w:rFonts w:hint="default"/>
        <w:lang w:val="en-us" w:eastAsia="en-us" w:bidi="en-us"/>
      </w:rPr>
    </w:lvl>
  </w:abstractNum>
  <w:abstractNum w:abstractNumId="130">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00" w:hanging="227"/>
      </w:pPr>
      <w:rPr>
        <w:rFonts w:hint="default"/>
        <w:lang w:val="en-us" w:eastAsia="en-us" w:bidi="en-us"/>
      </w:rPr>
    </w:lvl>
    <w:lvl w:ilvl="2">
      <w:start w:val="0"/>
      <w:numFmt w:val="bullet"/>
      <w:lvlText w:val="•"/>
      <w:lvlJc w:val="left"/>
      <w:pPr>
        <w:ind w:left="1020" w:hanging="227"/>
      </w:pPr>
      <w:rPr>
        <w:rFonts w:hint="default"/>
        <w:lang w:val="en-us" w:eastAsia="en-us" w:bidi="en-us"/>
      </w:rPr>
    </w:lvl>
    <w:lvl w:ilvl="3">
      <w:start w:val="0"/>
      <w:numFmt w:val="bullet"/>
      <w:lvlText w:val="•"/>
      <w:lvlJc w:val="left"/>
      <w:pPr>
        <w:ind w:left="1341" w:hanging="227"/>
      </w:pPr>
      <w:rPr>
        <w:rFonts w:hint="default"/>
        <w:lang w:val="en-us" w:eastAsia="en-us" w:bidi="en-us"/>
      </w:rPr>
    </w:lvl>
    <w:lvl w:ilvl="4">
      <w:start w:val="0"/>
      <w:numFmt w:val="bullet"/>
      <w:lvlText w:val="•"/>
      <w:lvlJc w:val="left"/>
      <w:pPr>
        <w:ind w:left="1661" w:hanging="227"/>
      </w:pPr>
      <w:rPr>
        <w:rFonts w:hint="default"/>
        <w:lang w:val="en-us" w:eastAsia="en-us" w:bidi="en-us"/>
      </w:rPr>
    </w:lvl>
    <w:lvl w:ilvl="5">
      <w:start w:val="0"/>
      <w:numFmt w:val="bullet"/>
      <w:lvlText w:val="•"/>
      <w:lvlJc w:val="left"/>
      <w:pPr>
        <w:ind w:left="1982" w:hanging="227"/>
      </w:pPr>
      <w:rPr>
        <w:rFonts w:hint="default"/>
        <w:lang w:val="en-us" w:eastAsia="en-us" w:bidi="en-us"/>
      </w:rPr>
    </w:lvl>
    <w:lvl w:ilvl="6">
      <w:start w:val="0"/>
      <w:numFmt w:val="bullet"/>
      <w:lvlText w:val="•"/>
      <w:lvlJc w:val="left"/>
      <w:pPr>
        <w:ind w:left="2302" w:hanging="227"/>
      </w:pPr>
      <w:rPr>
        <w:rFonts w:hint="default"/>
        <w:lang w:val="en-us" w:eastAsia="en-us" w:bidi="en-us"/>
      </w:rPr>
    </w:lvl>
    <w:lvl w:ilvl="7">
      <w:start w:val="0"/>
      <w:numFmt w:val="bullet"/>
      <w:lvlText w:val="•"/>
      <w:lvlJc w:val="left"/>
      <w:pPr>
        <w:ind w:left="2622" w:hanging="227"/>
      </w:pPr>
      <w:rPr>
        <w:rFonts w:hint="default"/>
        <w:lang w:val="en-us" w:eastAsia="en-us" w:bidi="en-us"/>
      </w:rPr>
    </w:lvl>
    <w:lvl w:ilvl="8">
      <w:start w:val="0"/>
      <w:numFmt w:val="bullet"/>
      <w:lvlText w:val="•"/>
      <w:lvlJc w:val="left"/>
      <w:pPr>
        <w:ind w:left="2943" w:hanging="227"/>
      </w:pPr>
      <w:rPr>
        <w:rFonts w:hint="default"/>
        <w:lang w:val="en-us" w:eastAsia="en-us" w:bidi="en-us"/>
      </w:rPr>
    </w:lvl>
  </w:abstractNum>
  <w:abstractNum w:abstractNumId="129">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657" w:hanging="227"/>
      </w:pPr>
      <w:rPr>
        <w:rFonts w:hint="default"/>
        <w:lang w:val="en-us" w:eastAsia="en-us" w:bidi="en-us"/>
      </w:rPr>
    </w:lvl>
    <w:lvl w:ilvl="2">
      <w:start w:val="0"/>
      <w:numFmt w:val="bullet"/>
      <w:lvlText w:val="•"/>
      <w:lvlJc w:val="left"/>
      <w:pPr>
        <w:ind w:left="935" w:hanging="227"/>
      </w:pPr>
      <w:rPr>
        <w:rFonts w:hint="default"/>
        <w:lang w:val="en-us" w:eastAsia="en-us" w:bidi="en-us"/>
      </w:rPr>
    </w:lvl>
    <w:lvl w:ilvl="3">
      <w:start w:val="0"/>
      <w:numFmt w:val="bullet"/>
      <w:lvlText w:val="•"/>
      <w:lvlJc w:val="left"/>
      <w:pPr>
        <w:ind w:left="1212" w:hanging="227"/>
      </w:pPr>
      <w:rPr>
        <w:rFonts w:hint="default"/>
        <w:lang w:val="en-us" w:eastAsia="en-us" w:bidi="en-us"/>
      </w:rPr>
    </w:lvl>
    <w:lvl w:ilvl="4">
      <w:start w:val="0"/>
      <w:numFmt w:val="bullet"/>
      <w:lvlText w:val="•"/>
      <w:lvlJc w:val="left"/>
      <w:pPr>
        <w:ind w:left="1490" w:hanging="227"/>
      </w:pPr>
      <w:rPr>
        <w:rFonts w:hint="default"/>
        <w:lang w:val="en-us" w:eastAsia="en-us" w:bidi="en-us"/>
      </w:rPr>
    </w:lvl>
    <w:lvl w:ilvl="5">
      <w:start w:val="0"/>
      <w:numFmt w:val="bullet"/>
      <w:lvlText w:val="•"/>
      <w:lvlJc w:val="left"/>
      <w:pPr>
        <w:ind w:left="1768" w:hanging="227"/>
      </w:pPr>
      <w:rPr>
        <w:rFonts w:hint="default"/>
        <w:lang w:val="en-us" w:eastAsia="en-us" w:bidi="en-us"/>
      </w:rPr>
    </w:lvl>
    <w:lvl w:ilvl="6">
      <w:start w:val="0"/>
      <w:numFmt w:val="bullet"/>
      <w:lvlText w:val="•"/>
      <w:lvlJc w:val="left"/>
      <w:pPr>
        <w:ind w:left="2045" w:hanging="227"/>
      </w:pPr>
      <w:rPr>
        <w:rFonts w:hint="default"/>
        <w:lang w:val="en-us" w:eastAsia="en-us" w:bidi="en-us"/>
      </w:rPr>
    </w:lvl>
    <w:lvl w:ilvl="7">
      <w:start w:val="0"/>
      <w:numFmt w:val="bullet"/>
      <w:lvlText w:val="•"/>
      <w:lvlJc w:val="left"/>
      <w:pPr>
        <w:ind w:left="2323" w:hanging="227"/>
      </w:pPr>
      <w:rPr>
        <w:rFonts w:hint="default"/>
        <w:lang w:val="en-us" w:eastAsia="en-us" w:bidi="en-us"/>
      </w:rPr>
    </w:lvl>
    <w:lvl w:ilvl="8">
      <w:start w:val="0"/>
      <w:numFmt w:val="bullet"/>
      <w:lvlText w:val="•"/>
      <w:lvlJc w:val="left"/>
      <w:pPr>
        <w:ind w:left="2600" w:hanging="227"/>
      </w:pPr>
      <w:rPr>
        <w:rFonts w:hint="default"/>
        <w:lang w:val="en-us" w:eastAsia="en-us" w:bidi="en-us"/>
      </w:rPr>
    </w:lvl>
  </w:abstractNum>
  <w:abstractNum w:abstractNumId="128">
    <w:multiLevelType w:val="hybridMultilevel"/>
    <w:lvl w:ilvl="0">
      <w:start w:val="0"/>
      <w:numFmt w:val="bullet"/>
      <w:lvlText w:val="•"/>
      <w:lvlJc w:val="left"/>
      <w:pPr>
        <w:ind w:left="448"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11" w:hanging="227"/>
      </w:pPr>
      <w:rPr>
        <w:rFonts w:hint="default"/>
        <w:lang w:val="en-us" w:eastAsia="en-us" w:bidi="en-us"/>
      </w:rPr>
    </w:lvl>
    <w:lvl w:ilvl="2">
      <w:start w:val="0"/>
      <w:numFmt w:val="bullet"/>
      <w:lvlText w:val="•"/>
      <w:lvlJc w:val="left"/>
      <w:pPr>
        <w:ind w:left="1382" w:hanging="227"/>
      </w:pPr>
      <w:rPr>
        <w:rFonts w:hint="default"/>
        <w:lang w:val="en-us" w:eastAsia="en-us" w:bidi="en-us"/>
      </w:rPr>
    </w:lvl>
    <w:lvl w:ilvl="3">
      <w:start w:val="0"/>
      <w:numFmt w:val="bullet"/>
      <w:lvlText w:val="•"/>
      <w:lvlJc w:val="left"/>
      <w:pPr>
        <w:ind w:left="1853" w:hanging="227"/>
      </w:pPr>
      <w:rPr>
        <w:rFonts w:hint="default"/>
        <w:lang w:val="en-us" w:eastAsia="en-us" w:bidi="en-us"/>
      </w:rPr>
    </w:lvl>
    <w:lvl w:ilvl="4">
      <w:start w:val="0"/>
      <w:numFmt w:val="bullet"/>
      <w:lvlText w:val="•"/>
      <w:lvlJc w:val="left"/>
      <w:pPr>
        <w:ind w:left="2325" w:hanging="227"/>
      </w:pPr>
      <w:rPr>
        <w:rFonts w:hint="default"/>
        <w:lang w:val="en-us" w:eastAsia="en-us" w:bidi="en-us"/>
      </w:rPr>
    </w:lvl>
    <w:lvl w:ilvl="5">
      <w:start w:val="0"/>
      <w:numFmt w:val="bullet"/>
      <w:lvlText w:val="•"/>
      <w:lvlJc w:val="left"/>
      <w:pPr>
        <w:ind w:left="2796" w:hanging="227"/>
      </w:pPr>
      <w:rPr>
        <w:rFonts w:hint="default"/>
        <w:lang w:val="en-us" w:eastAsia="en-us" w:bidi="en-us"/>
      </w:rPr>
    </w:lvl>
    <w:lvl w:ilvl="6">
      <w:start w:val="0"/>
      <w:numFmt w:val="bullet"/>
      <w:lvlText w:val="•"/>
      <w:lvlJc w:val="left"/>
      <w:pPr>
        <w:ind w:left="3267" w:hanging="227"/>
      </w:pPr>
      <w:rPr>
        <w:rFonts w:hint="default"/>
        <w:lang w:val="en-us" w:eastAsia="en-us" w:bidi="en-us"/>
      </w:rPr>
    </w:lvl>
    <w:lvl w:ilvl="7">
      <w:start w:val="0"/>
      <w:numFmt w:val="bullet"/>
      <w:lvlText w:val="•"/>
      <w:lvlJc w:val="left"/>
      <w:pPr>
        <w:ind w:left="3739" w:hanging="227"/>
      </w:pPr>
      <w:rPr>
        <w:rFonts w:hint="default"/>
        <w:lang w:val="en-us" w:eastAsia="en-us" w:bidi="en-us"/>
      </w:rPr>
    </w:lvl>
    <w:lvl w:ilvl="8">
      <w:start w:val="0"/>
      <w:numFmt w:val="bullet"/>
      <w:lvlText w:val="•"/>
      <w:lvlJc w:val="left"/>
      <w:pPr>
        <w:ind w:left="4210" w:hanging="227"/>
      </w:pPr>
      <w:rPr>
        <w:rFonts w:hint="default"/>
        <w:lang w:val="en-us" w:eastAsia="en-us" w:bidi="en-us"/>
      </w:rPr>
    </w:lvl>
  </w:abstractNum>
  <w:abstractNum w:abstractNumId="127">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657" w:hanging="227"/>
      </w:pPr>
      <w:rPr>
        <w:rFonts w:hint="default"/>
        <w:lang w:val="en-us" w:eastAsia="en-us" w:bidi="en-us"/>
      </w:rPr>
    </w:lvl>
    <w:lvl w:ilvl="2">
      <w:start w:val="0"/>
      <w:numFmt w:val="bullet"/>
      <w:lvlText w:val="•"/>
      <w:lvlJc w:val="left"/>
      <w:pPr>
        <w:ind w:left="935" w:hanging="227"/>
      </w:pPr>
      <w:rPr>
        <w:rFonts w:hint="default"/>
        <w:lang w:val="en-us" w:eastAsia="en-us" w:bidi="en-us"/>
      </w:rPr>
    </w:lvl>
    <w:lvl w:ilvl="3">
      <w:start w:val="0"/>
      <w:numFmt w:val="bullet"/>
      <w:lvlText w:val="•"/>
      <w:lvlJc w:val="left"/>
      <w:pPr>
        <w:ind w:left="1212" w:hanging="227"/>
      </w:pPr>
      <w:rPr>
        <w:rFonts w:hint="default"/>
        <w:lang w:val="en-us" w:eastAsia="en-us" w:bidi="en-us"/>
      </w:rPr>
    </w:lvl>
    <w:lvl w:ilvl="4">
      <w:start w:val="0"/>
      <w:numFmt w:val="bullet"/>
      <w:lvlText w:val="•"/>
      <w:lvlJc w:val="left"/>
      <w:pPr>
        <w:ind w:left="1490" w:hanging="227"/>
      </w:pPr>
      <w:rPr>
        <w:rFonts w:hint="default"/>
        <w:lang w:val="en-us" w:eastAsia="en-us" w:bidi="en-us"/>
      </w:rPr>
    </w:lvl>
    <w:lvl w:ilvl="5">
      <w:start w:val="0"/>
      <w:numFmt w:val="bullet"/>
      <w:lvlText w:val="•"/>
      <w:lvlJc w:val="left"/>
      <w:pPr>
        <w:ind w:left="1768" w:hanging="227"/>
      </w:pPr>
      <w:rPr>
        <w:rFonts w:hint="default"/>
        <w:lang w:val="en-us" w:eastAsia="en-us" w:bidi="en-us"/>
      </w:rPr>
    </w:lvl>
    <w:lvl w:ilvl="6">
      <w:start w:val="0"/>
      <w:numFmt w:val="bullet"/>
      <w:lvlText w:val="•"/>
      <w:lvlJc w:val="left"/>
      <w:pPr>
        <w:ind w:left="2045" w:hanging="227"/>
      </w:pPr>
      <w:rPr>
        <w:rFonts w:hint="default"/>
        <w:lang w:val="en-us" w:eastAsia="en-us" w:bidi="en-us"/>
      </w:rPr>
    </w:lvl>
    <w:lvl w:ilvl="7">
      <w:start w:val="0"/>
      <w:numFmt w:val="bullet"/>
      <w:lvlText w:val="•"/>
      <w:lvlJc w:val="left"/>
      <w:pPr>
        <w:ind w:left="2323" w:hanging="227"/>
      </w:pPr>
      <w:rPr>
        <w:rFonts w:hint="default"/>
        <w:lang w:val="en-us" w:eastAsia="en-us" w:bidi="en-us"/>
      </w:rPr>
    </w:lvl>
    <w:lvl w:ilvl="8">
      <w:start w:val="0"/>
      <w:numFmt w:val="bullet"/>
      <w:lvlText w:val="•"/>
      <w:lvlJc w:val="left"/>
      <w:pPr>
        <w:ind w:left="2600" w:hanging="227"/>
      </w:pPr>
      <w:rPr>
        <w:rFonts w:hint="default"/>
        <w:lang w:val="en-us" w:eastAsia="en-us" w:bidi="en-us"/>
      </w:rPr>
    </w:lvl>
  </w:abstractNum>
  <w:abstractNum w:abstractNumId="126">
    <w:multiLevelType w:val="hybridMultilevel"/>
    <w:lvl w:ilvl="0">
      <w:start w:val="0"/>
      <w:numFmt w:val="bullet"/>
      <w:lvlText w:val="•"/>
      <w:lvlJc w:val="left"/>
      <w:pPr>
        <w:ind w:left="448"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11" w:hanging="227"/>
      </w:pPr>
      <w:rPr>
        <w:rFonts w:hint="default"/>
        <w:lang w:val="en-us" w:eastAsia="en-us" w:bidi="en-us"/>
      </w:rPr>
    </w:lvl>
    <w:lvl w:ilvl="2">
      <w:start w:val="0"/>
      <w:numFmt w:val="bullet"/>
      <w:lvlText w:val="•"/>
      <w:lvlJc w:val="left"/>
      <w:pPr>
        <w:ind w:left="1382" w:hanging="227"/>
      </w:pPr>
      <w:rPr>
        <w:rFonts w:hint="default"/>
        <w:lang w:val="en-us" w:eastAsia="en-us" w:bidi="en-us"/>
      </w:rPr>
    </w:lvl>
    <w:lvl w:ilvl="3">
      <w:start w:val="0"/>
      <w:numFmt w:val="bullet"/>
      <w:lvlText w:val="•"/>
      <w:lvlJc w:val="left"/>
      <w:pPr>
        <w:ind w:left="1853" w:hanging="227"/>
      </w:pPr>
      <w:rPr>
        <w:rFonts w:hint="default"/>
        <w:lang w:val="en-us" w:eastAsia="en-us" w:bidi="en-us"/>
      </w:rPr>
    </w:lvl>
    <w:lvl w:ilvl="4">
      <w:start w:val="0"/>
      <w:numFmt w:val="bullet"/>
      <w:lvlText w:val="•"/>
      <w:lvlJc w:val="left"/>
      <w:pPr>
        <w:ind w:left="2325" w:hanging="227"/>
      </w:pPr>
      <w:rPr>
        <w:rFonts w:hint="default"/>
        <w:lang w:val="en-us" w:eastAsia="en-us" w:bidi="en-us"/>
      </w:rPr>
    </w:lvl>
    <w:lvl w:ilvl="5">
      <w:start w:val="0"/>
      <w:numFmt w:val="bullet"/>
      <w:lvlText w:val="•"/>
      <w:lvlJc w:val="left"/>
      <w:pPr>
        <w:ind w:left="2796" w:hanging="227"/>
      </w:pPr>
      <w:rPr>
        <w:rFonts w:hint="default"/>
        <w:lang w:val="en-us" w:eastAsia="en-us" w:bidi="en-us"/>
      </w:rPr>
    </w:lvl>
    <w:lvl w:ilvl="6">
      <w:start w:val="0"/>
      <w:numFmt w:val="bullet"/>
      <w:lvlText w:val="•"/>
      <w:lvlJc w:val="left"/>
      <w:pPr>
        <w:ind w:left="3267" w:hanging="227"/>
      </w:pPr>
      <w:rPr>
        <w:rFonts w:hint="default"/>
        <w:lang w:val="en-us" w:eastAsia="en-us" w:bidi="en-us"/>
      </w:rPr>
    </w:lvl>
    <w:lvl w:ilvl="7">
      <w:start w:val="0"/>
      <w:numFmt w:val="bullet"/>
      <w:lvlText w:val="•"/>
      <w:lvlJc w:val="left"/>
      <w:pPr>
        <w:ind w:left="3739" w:hanging="227"/>
      </w:pPr>
      <w:rPr>
        <w:rFonts w:hint="default"/>
        <w:lang w:val="en-us" w:eastAsia="en-us" w:bidi="en-us"/>
      </w:rPr>
    </w:lvl>
    <w:lvl w:ilvl="8">
      <w:start w:val="0"/>
      <w:numFmt w:val="bullet"/>
      <w:lvlText w:val="•"/>
      <w:lvlJc w:val="left"/>
      <w:pPr>
        <w:ind w:left="4210" w:hanging="227"/>
      </w:pPr>
      <w:rPr>
        <w:rFonts w:hint="default"/>
        <w:lang w:val="en-us" w:eastAsia="en-us" w:bidi="en-us"/>
      </w:rPr>
    </w:lvl>
  </w:abstractNum>
  <w:abstractNum w:abstractNumId="125">
    <w:multiLevelType w:val="hybridMultilevel"/>
    <w:lvl w:ilvl="0">
      <w:start w:val="0"/>
      <w:numFmt w:val="bullet"/>
      <w:lvlText w:val="•"/>
      <w:lvlJc w:val="left"/>
      <w:pPr>
        <w:ind w:left="448"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11" w:hanging="227"/>
      </w:pPr>
      <w:rPr>
        <w:rFonts w:hint="default"/>
        <w:lang w:val="en-us" w:eastAsia="en-us" w:bidi="en-us"/>
      </w:rPr>
    </w:lvl>
    <w:lvl w:ilvl="2">
      <w:start w:val="0"/>
      <w:numFmt w:val="bullet"/>
      <w:lvlText w:val="•"/>
      <w:lvlJc w:val="left"/>
      <w:pPr>
        <w:ind w:left="1382" w:hanging="227"/>
      </w:pPr>
      <w:rPr>
        <w:rFonts w:hint="default"/>
        <w:lang w:val="en-us" w:eastAsia="en-us" w:bidi="en-us"/>
      </w:rPr>
    </w:lvl>
    <w:lvl w:ilvl="3">
      <w:start w:val="0"/>
      <w:numFmt w:val="bullet"/>
      <w:lvlText w:val="•"/>
      <w:lvlJc w:val="left"/>
      <w:pPr>
        <w:ind w:left="1853" w:hanging="227"/>
      </w:pPr>
      <w:rPr>
        <w:rFonts w:hint="default"/>
        <w:lang w:val="en-us" w:eastAsia="en-us" w:bidi="en-us"/>
      </w:rPr>
    </w:lvl>
    <w:lvl w:ilvl="4">
      <w:start w:val="0"/>
      <w:numFmt w:val="bullet"/>
      <w:lvlText w:val="•"/>
      <w:lvlJc w:val="left"/>
      <w:pPr>
        <w:ind w:left="2325" w:hanging="227"/>
      </w:pPr>
      <w:rPr>
        <w:rFonts w:hint="default"/>
        <w:lang w:val="en-us" w:eastAsia="en-us" w:bidi="en-us"/>
      </w:rPr>
    </w:lvl>
    <w:lvl w:ilvl="5">
      <w:start w:val="0"/>
      <w:numFmt w:val="bullet"/>
      <w:lvlText w:val="•"/>
      <w:lvlJc w:val="left"/>
      <w:pPr>
        <w:ind w:left="2796" w:hanging="227"/>
      </w:pPr>
      <w:rPr>
        <w:rFonts w:hint="default"/>
        <w:lang w:val="en-us" w:eastAsia="en-us" w:bidi="en-us"/>
      </w:rPr>
    </w:lvl>
    <w:lvl w:ilvl="6">
      <w:start w:val="0"/>
      <w:numFmt w:val="bullet"/>
      <w:lvlText w:val="•"/>
      <w:lvlJc w:val="left"/>
      <w:pPr>
        <w:ind w:left="3267" w:hanging="227"/>
      </w:pPr>
      <w:rPr>
        <w:rFonts w:hint="default"/>
        <w:lang w:val="en-us" w:eastAsia="en-us" w:bidi="en-us"/>
      </w:rPr>
    </w:lvl>
    <w:lvl w:ilvl="7">
      <w:start w:val="0"/>
      <w:numFmt w:val="bullet"/>
      <w:lvlText w:val="•"/>
      <w:lvlJc w:val="left"/>
      <w:pPr>
        <w:ind w:left="3739" w:hanging="227"/>
      </w:pPr>
      <w:rPr>
        <w:rFonts w:hint="default"/>
        <w:lang w:val="en-us" w:eastAsia="en-us" w:bidi="en-us"/>
      </w:rPr>
    </w:lvl>
    <w:lvl w:ilvl="8">
      <w:start w:val="0"/>
      <w:numFmt w:val="bullet"/>
      <w:lvlText w:val="•"/>
      <w:lvlJc w:val="left"/>
      <w:pPr>
        <w:ind w:left="4210" w:hanging="227"/>
      </w:pPr>
      <w:rPr>
        <w:rFonts w:hint="default"/>
        <w:lang w:val="en-us" w:eastAsia="en-us" w:bidi="en-us"/>
      </w:rPr>
    </w:lvl>
  </w:abstractNum>
  <w:abstractNum w:abstractNumId="124">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657" w:hanging="227"/>
      </w:pPr>
      <w:rPr>
        <w:rFonts w:hint="default"/>
        <w:lang w:val="en-us" w:eastAsia="en-us" w:bidi="en-us"/>
      </w:rPr>
    </w:lvl>
    <w:lvl w:ilvl="2">
      <w:start w:val="0"/>
      <w:numFmt w:val="bullet"/>
      <w:lvlText w:val="•"/>
      <w:lvlJc w:val="left"/>
      <w:pPr>
        <w:ind w:left="935" w:hanging="227"/>
      </w:pPr>
      <w:rPr>
        <w:rFonts w:hint="default"/>
        <w:lang w:val="en-us" w:eastAsia="en-us" w:bidi="en-us"/>
      </w:rPr>
    </w:lvl>
    <w:lvl w:ilvl="3">
      <w:start w:val="0"/>
      <w:numFmt w:val="bullet"/>
      <w:lvlText w:val="•"/>
      <w:lvlJc w:val="left"/>
      <w:pPr>
        <w:ind w:left="1212" w:hanging="227"/>
      </w:pPr>
      <w:rPr>
        <w:rFonts w:hint="default"/>
        <w:lang w:val="en-us" w:eastAsia="en-us" w:bidi="en-us"/>
      </w:rPr>
    </w:lvl>
    <w:lvl w:ilvl="4">
      <w:start w:val="0"/>
      <w:numFmt w:val="bullet"/>
      <w:lvlText w:val="•"/>
      <w:lvlJc w:val="left"/>
      <w:pPr>
        <w:ind w:left="1490" w:hanging="227"/>
      </w:pPr>
      <w:rPr>
        <w:rFonts w:hint="default"/>
        <w:lang w:val="en-us" w:eastAsia="en-us" w:bidi="en-us"/>
      </w:rPr>
    </w:lvl>
    <w:lvl w:ilvl="5">
      <w:start w:val="0"/>
      <w:numFmt w:val="bullet"/>
      <w:lvlText w:val="•"/>
      <w:lvlJc w:val="left"/>
      <w:pPr>
        <w:ind w:left="1768" w:hanging="227"/>
      </w:pPr>
      <w:rPr>
        <w:rFonts w:hint="default"/>
        <w:lang w:val="en-us" w:eastAsia="en-us" w:bidi="en-us"/>
      </w:rPr>
    </w:lvl>
    <w:lvl w:ilvl="6">
      <w:start w:val="0"/>
      <w:numFmt w:val="bullet"/>
      <w:lvlText w:val="•"/>
      <w:lvlJc w:val="left"/>
      <w:pPr>
        <w:ind w:left="2045" w:hanging="227"/>
      </w:pPr>
      <w:rPr>
        <w:rFonts w:hint="default"/>
        <w:lang w:val="en-us" w:eastAsia="en-us" w:bidi="en-us"/>
      </w:rPr>
    </w:lvl>
    <w:lvl w:ilvl="7">
      <w:start w:val="0"/>
      <w:numFmt w:val="bullet"/>
      <w:lvlText w:val="•"/>
      <w:lvlJc w:val="left"/>
      <w:pPr>
        <w:ind w:left="2323" w:hanging="227"/>
      </w:pPr>
      <w:rPr>
        <w:rFonts w:hint="default"/>
        <w:lang w:val="en-us" w:eastAsia="en-us" w:bidi="en-us"/>
      </w:rPr>
    </w:lvl>
    <w:lvl w:ilvl="8">
      <w:start w:val="0"/>
      <w:numFmt w:val="bullet"/>
      <w:lvlText w:val="•"/>
      <w:lvlJc w:val="left"/>
      <w:pPr>
        <w:ind w:left="2600" w:hanging="227"/>
      </w:pPr>
      <w:rPr>
        <w:rFonts w:hint="default"/>
        <w:lang w:val="en-us" w:eastAsia="en-us" w:bidi="en-us"/>
      </w:rPr>
    </w:lvl>
  </w:abstractNum>
  <w:abstractNum w:abstractNumId="123">
    <w:multiLevelType w:val="hybridMultilevel"/>
    <w:lvl w:ilvl="0">
      <w:start w:val="0"/>
      <w:numFmt w:val="bullet"/>
      <w:lvlText w:val="•"/>
      <w:lvlJc w:val="left"/>
      <w:pPr>
        <w:ind w:left="448"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11" w:hanging="227"/>
      </w:pPr>
      <w:rPr>
        <w:rFonts w:hint="default"/>
        <w:lang w:val="en-us" w:eastAsia="en-us" w:bidi="en-us"/>
      </w:rPr>
    </w:lvl>
    <w:lvl w:ilvl="2">
      <w:start w:val="0"/>
      <w:numFmt w:val="bullet"/>
      <w:lvlText w:val="•"/>
      <w:lvlJc w:val="left"/>
      <w:pPr>
        <w:ind w:left="1382" w:hanging="227"/>
      </w:pPr>
      <w:rPr>
        <w:rFonts w:hint="default"/>
        <w:lang w:val="en-us" w:eastAsia="en-us" w:bidi="en-us"/>
      </w:rPr>
    </w:lvl>
    <w:lvl w:ilvl="3">
      <w:start w:val="0"/>
      <w:numFmt w:val="bullet"/>
      <w:lvlText w:val="•"/>
      <w:lvlJc w:val="left"/>
      <w:pPr>
        <w:ind w:left="1853" w:hanging="227"/>
      </w:pPr>
      <w:rPr>
        <w:rFonts w:hint="default"/>
        <w:lang w:val="en-us" w:eastAsia="en-us" w:bidi="en-us"/>
      </w:rPr>
    </w:lvl>
    <w:lvl w:ilvl="4">
      <w:start w:val="0"/>
      <w:numFmt w:val="bullet"/>
      <w:lvlText w:val="•"/>
      <w:lvlJc w:val="left"/>
      <w:pPr>
        <w:ind w:left="2325" w:hanging="227"/>
      </w:pPr>
      <w:rPr>
        <w:rFonts w:hint="default"/>
        <w:lang w:val="en-us" w:eastAsia="en-us" w:bidi="en-us"/>
      </w:rPr>
    </w:lvl>
    <w:lvl w:ilvl="5">
      <w:start w:val="0"/>
      <w:numFmt w:val="bullet"/>
      <w:lvlText w:val="•"/>
      <w:lvlJc w:val="left"/>
      <w:pPr>
        <w:ind w:left="2796" w:hanging="227"/>
      </w:pPr>
      <w:rPr>
        <w:rFonts w:hint="default"/>
        <w:lang w:val="en-us" w:eastAsia="en-us" w:bidi="en-us"/>
      </w:rPr>
    </w:lvl>
    <w:lvl w:ilvl="6">
      <w:start w:val="0"/>
      <w:numFmt w:val="bullet"/>
      <w:lvlText w:val="•"/>
      <w:lvlJc w:val="left"/>
      <w:pPr>
        <w:ind w:left="3267" w:hanging="227"/>
      </w:pPr>
      <w:rPr>
        <w:rFonts w:hint="default"/>
        <w:lang w:val="en-us" w:eastAsia="en-us" w:bidi="en-us"/>
      </w:rPr>
    </w:lvl>
    <w:lvl w:ilvl="7">
      <w:start w:val="0"/>
      <w:numFmt w:val="bullet"/>
      <w:lvlText w:val="•"/>
      <w:lvlJc w:val="left"/>
      <w:pPr>
        <w:ind w:left="3739" w:hanging="227"/>
      </w:pPr>
      <w:rPr>
        <w:rFonts w:hint="default"/>
        <w:lang w:val="en-us" w:eastAsia="en-us" w:bidi="en-us"/>
      </w:rPr>
    </w:lvl>
    <w:lvl w:ilvl="8">
      <w:start w:val="0"/>
      <w:numFmt w:val="bullet"/>
      <w:lvlText w:val="•"/>
      <w:lvlJc w:val="left"/>
      <w:pPr>
        <w:ind w:left="4210" w:hanging="227"/>
      </w:pPr>
      <w:rPr>
        <w:rFonts w:hint="default"/>
        <w:lang w:val="en-us" w:eastAsia="en-us" w:bidi="en-us"/>
      </w:rPr>
    </w:lvl>
  </w:abstractNum>
  <w:abstractNum w:abstractNumId="122">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657" w:hanging="227"/>
      </w:pPr>
      <w:rPr>
        <w:rFonts w:hint="default"/>
        <w:lang w:val="en-us" w:eastAsia="en-us" w:bidi="en-us"/>
      </w:rPr>
    </w:lvl>
    <w:lvl w:ilvl="2">
      <w:start w:val="0"/>
      <w:numFmt w:val="bullet"/>
      <w:lvlText w:val="•"/>
      <w:lvlJc w:val="left"/>
      <w:pPr>
        <w:ind w:left="935" w:hanging="227"/>
      </w:pPr>
      <w:rPr>
        <w:rFonts w:hint="default"/>
        <w:lang w:val="en-us" w:eastAsia="en-us" w:bidi="en-us"/>
      </w:rPr>
    </w:lvl>
    <w:lvl w:ilvl="3">
      <w:start w:val="0"/>
      <w:numFmt w:val="bullet"/>
      <w:lvlText w:val="•"/>
      <w:lvlJc w:val="left"/>
      <w:pPr>
        <w:ind w:left="1212" w:hanging="227"/>
      </w:pPr>
      <w:rPr>
        <w:rFonts w:hint="default"/>
        <w:lang w:val="en-us" w:eastAsia="en-us" w:bidi="en-us"/>
      </w:rPr>
    </w:lvl>
    <w:lvl w:ilvl="4">
      <w:start w:val="0"/>
      <w:numFmt w:val="bullet"/>
      <w:lvlText w:val="•"/>
      <w:lvlJc w:val="left"/>
      <w:pPr>
        <w:ind w:left="1490" w:hanging="227"/>
      </w:pPr>
      <w:rPr>
        <w:rFonts w:hint="default"/>
        <w:lang w:val="en-us" w:eastAsia="en-us" w:bidi="en-us"/>
      </w:rPr>
    </w:lvl>
    <w:lvl w:ilvl="5">
      <w:start w:val="0"/>
      <w:numFmt w:val="bullet"/>
      <w:lvlText w:val="•"/>
      <w:lvlJc w:val="left"/>
      <w:pPr>
        <w:ind w:left="1768" w:hanging="227"/>
      </w:pPr>
      <w:rPr>
        <w:rFonts w:hint="default"/>
        <w:lang w:val="en-us" w:eastAsia="en-us" w:bidi="en-us"/>
      </w:rPr>
    </w:lvl>
    <w:lvl w:ilvl="6">
      <w:start w:val="0"/>
      <w:numFmt w:val="bullet"/>
      <w:lvlText w:val="•"/>
      <w:lvlJc w:val="left"/>
      <w:pPr>
        <w:ind w:left="2045" w:hanging="227"/>
      </w:pPr>
      <w:rPr>
        <w:rFonts w:hint="default"/>
        <w:lang w:val="en-us" w:eastAsia="en-us" w:bidi="en-us"/>
      </w:rPr>
    </w:lvl>
    <w:lvl w:ilvl="7">
      <w:start w:val="0"/>
      <w:numFmt w:val="bullet"/>
      <w:lvlText w:val="•"/>
      <w:lvlJc w:val="left"/>
      <w:pPr>
        <w:ind w:left="2323" w:hanging="227"/>
      </w:pPr>
      <w:rPr>
        <w:rFonts w:hint="default"/>
        <w:lang w:val="en-us" w:eastAsia="en-us" w:bidi="en-us"/>
      </w:rPr>
    </w:lvl>
    <w:lvl w:ilvl="8">
      <w:start w:val="0"/>
      <w:numFmt w:val="bullet"/>
      <w:lvlText w:val="•"/>
      <w:lvlJc w:val="left"/>
      <w:pPr>
        <w:ind w:left="2600" w:hanging="227"/>
      </w:pPr>
      <w:rPr>
        <w:rFonts w:hint="default"/>
        <w:lang w:val="en-us" w:eastAsia="en-us" w:bidi="en-us"/>
      </w:rPr>
    </w:lvl>
  </w:abstractNum>
  <w:abstractNum w:abstractNumId="121">
    <w:multiLevelType w:val="hybridMultilevel"/>
    <w:lvl w:ilvl="0">
      <w:start w:val="0"/>
      <w:numFmt w:val="bullet"/>
      <w:lvlText w:val="•"/>
      <w:lvlJc w:val="left"/>
      <w:pPr>
        <w:ind w:left="448"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11" w:hanging="227"/>
      </w:pPr>
      <w:rPr>
        <w:rFonts w:hint="default"/>
        <w:lang w:val="en-us" w:eastAsia="en-us" w:bidi="en-us"/>
      </w:rPr>
    </w:lvl>
    <w:lvl w:ilvl="2">
      <w:start w:val="0"/>
      <w:numFmt w:val="bullet"/>
      <w:lvlText w:val="•"/>
      <w:lvlJc w:val="left"/>
      <w:pPr>
        <w:ind w:left="1382" w:hanging="227"/>
      </w:pPr>
      <w:rPr>
        <w:rFonts w:hint="default"/>
        <w:lang w:val="en-us" w:eastAsia="en-us" w:bidi="en-us"/>
      </w:rPr>
    </w:lvl>
    <w:lvl w:ilvl="3">
      <w:start w:val="0"/>
      <w:numFmt w:val="bullet"/>
      <w:lvlText w:val="•"/>
      <w:lvlJc w:val="left"/>
      <w:pPr>
        <w:ind w:left="1853" w:hanging="227"/>
      </w:pPr>
      <w:rPr>
        <w:rFonts w:hint="default"/>
        <w:lang w:val="en-us" w:eastAsia="en-us" w:bidi="en-us"/>
      </w:rPr>
    </w:lvl>
    <w:lvl w:ilvl="4">
      <w:start w:val="0"/>
      <w:numFmt w:val="bullet"/>
      <w:lvlText w:val="•"/>
      <w:lvlJc w:val="left"/>
      <w:pPr>
        <w:ind w:left="2325" w:hanging="227"/>
      </w:pPr>
      <w:rPr>
        <w:rFonts w:hint="default"/>
        <w:lang w:val="en-us" w:eastAsia="en-us" w:bidi="en-us"/>
      </w:rPr>
    </w:lvl>
    <w:lvl w:ilvl="5">
      <w:start w:val="0"/>
      <w:numFmt w:val="bullet"/>
      <w:lvlText w:val="•"/>
      <w:lvlJc w:val="left"/>
      <w:pPr>
        <w:ind w:left="2796" w:hanging="227"/>
      </w:pPr>
      <w:rPr>
        <w:rFonts w:hint="default"/>
        <w:lang w:val="en-us" w:eastAsia="en-us" w:bidi="en-us"/>
      </w:rPr>
    </w:lvl>
    <w:lvl w:ilvl="6">
      <w:start w:val="0"/>
      <w:numFmt w:val="bullet"/>
      <w:lvlText w:val="•"/>
      <w:lvlJc w:val="left"/>
      <w:pPr>
        <w:ind w:left="3267" w:hanging="227"/>
      </w:pPr>
      <w:rPr>
        <w:rFonts w:hint="default"/>
        <w:lang w:val="en-us" w:eastAsia="en-us" w:bidi="en-us"/>
      </w:rPr>
    </w:lvl>
    <w:lvl w:ilvl="7">
      <w:start w:val="0"/>
      <w:numFmt w:val="bullet"/>
      <w:lvlText w:val="•"/>
      <w:lvlJc w:val="left"/>
      <w:pPr>
        <w:ind w:left="3739" w:hanging="227"/>
      </w:pPr>
      <w:rPr>
        <w:rFonts w:hint="default"/>
        <w:lang w:val="en-us" w:eastAsia="en-us" w:bidi="en-us"/>
      </w:rPr>
    </w:lvl>
    <w:lvl w:ilvl="8">
      <w:start w:val="0"/>
      <w:numFmt w:val="bullet"/>
      <w:lvlText w:val="•"/>
      <w:lvlJc w:val="left"/>
      <w:pPr>
        <w:ind w:left="4210" w:hanging="227"/>
      </w:pPr>
      <w:rPr>
        <w:rFonts w:hint="default"/>
        <w:lang w:val="en-us" w:eastAsia="en-us" w:bidi="en-us"/>
      </w:rPr>
    </w:lvl>
  </w:abstractNum>
  <w:abstractNum w:abstractNumId="120">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11" w:hanging="284"/>
      </w:pPr>
      <w:rPr>
        <w:rFonts w:hint="default"/>
        <w:lang w:val="en-us" w:eastAsia="en-us" w:bidi="en-us"/>
      </w:rPr>
    </w:lvl>
    <w:lvl w:ilvl="2">
      <w:start w:val="0"/>
      <w:numFmt w:val="bullet"/>
      <w:lvlText w:val="•"/>
      <w:lvlJc w:val="left"/>
      <w:pPr>
        <w:ind w:left="983" w:hanging="284"/>
      </w:pPr>
      <w:rPr>
        <w:rFonts w:hint="default"/>
        <w:lang w:val="en-us" w:eastAsia="en-us" w:bidi="en-us"/>
      </w:rPr>
    </w:lvl>
    <w:lvl w:ilvl="3">
      <w:start w:val="0"/>
      <w:numFmt w:val="bullet"/>
      <w:lvlText w:val="•"/>
      <w:lvlJc w:val="left"/>
      <w:pPr>
        <w:ind w:left="1254" w:hanging="284"/>
      </w:pPr>
      <w:rPr>
        <w:rFonts w:hint="default"/>
        <w:lang w:val="en-us" w:eastAsia="en-us" w:bidi="en-us"/>
      </w:rPr>
    </w:lvl>
    <w:lvl w:ilvl="4">
      <w:start w:val="0"/>
      <w:numFmt w:val="bullet"/>
      <w:lvlText w:val="•"/>
      <w:lvlJc w:val="left"/>
      <w:pPr>
        <w:ind w:left="1526" w:hanging="284"/>
      </w:pPr>
      <w:rPr>
        <w:rFonts w:hint="default"/>
        <w:lang w:val="en-us" w:eastAsia="en-us" w:bidi="en-us"/>
      </w:rPr>
    </w:lvl>
    <w:lvl w:ilvl="5">
      <w:start w:val="0"/>
      <w:numFmt w:val="bullet"/>
      <w:lvlText w:val="•"/>
      <w:lvlJc w:val="left"/>
      <w:pPr>
        <w:ind w:left="1798" w:hanging="284"/>
      </w:pPr>
      <w:rPr>
        <w:rFonts w:hint="default"/>
        <w:lang w:val="en-us" w:eastAsia="en-us" w:bidi="en-us"/>
      </w:rPr>
    </w:lvl>
    <w:lvl w:ilvl="6">
      <w:start w:val="0"/>
      <w:numFmt w:val="bullet"/>
      <w:lvlText w:val="•"/>
      <w:lvlJc w:val="left"/>
      <w:pPr>
        <w:ind w:left="2069" w:hanging="284"/>
      </w:pPr>
      <w:rPr>
        <w:rFonts w:hint="default"/>
        <w:lang w:val="en-us" w:eastAsia="en-us" w:bidi="en-us"/>
      </w:rPr>
    </w:lvl>
    <w:lvl w:ilvl="7">
      <w:start w:val="0"/>
      <w:numFmt w:val="bullet"/>
      <w:lvlText w:val="•"/>
      <w:lvlJc w:val="left"/>
      <w:pPr>
        <w:ind w:left="2341" w:hanging="284"/>
      </w:pPr>
      <w:rPr>
        <w:rFonts w:hint="default"/>
        <w:lang w:val="en-us" w:eastAsia="en-us" w:bidi="en-us"/>
      </w:rPr>
    </w:lvl>
    <w:lvl w:ilvl="8">
      <w:start w:val="0"/>
      <w:numFmt w:val="bullet"/>
      <w:lvlText w:val="•"/>
      <w:lvlJc w:val="left"/>
      <w:pPr>
        <w:ind w:left="2612" w:hanging="284"/>
      </w:pPr>
      <w:rPr>
        <w:rFonts w:hint="default"/>
        <w:lang w:val="en-us" w:eastAsia="en-us" w:bidi="en-us"/>
      </w:rPr>
    </w:lvl>
  </w:abstractNum>
  <w:abstractNum w:abstractNumId="119">
    <w:multiLevelType w:val="hybridMultilevel"/>
    <w:lvl w:ilvl="0">
      <w:start w:val="0"/>
      <w:numFmt w:val="bullet"/>
      <w:lvlText w:val="•"/>
      <w:lvlJc w:val="left"/>
      <w:pPr>
        <w:ind w:left="240" w:hanging="147"/>
      </w:pPr>
      <w:rPr>
        <w:rFonts w:hint="default" w:ascii="Century Gothic" w:hAnsi="Century Gothic" w:eastAsia="Century Gothic" w:cs="Century Gothic"/>
        <w:w w:val="78"/>
        <w:sz w:val="16"/>
        <w:szCs w:val="16"/>
        <w:lang w:val="en-us" w:eastAsia="en-us" w:bidi="en-us"/>
      </w:rPr>
    </w:lvl>
    <w:lvl w:ilvl="1">
      <w:start w:val="0"/>
      <w:numFmt w:val="bullet"/>
      <w:lvlText w:val="•"/>
      <w:lvlJc w:val="left"/>
      <w:pPr>
        <w:ind w:left="1198" w:hanging="147"/>
      </w:pPr>
      <w:rPr>
        <w:rFonts w:hint="default"/>
        <w:lang w:val="en-us" w:eastAsia="en-us" w:bidi="en-us"/>
      </w:rPr>
    </w:lvl>
    <w:lvl w:ilvl="2">
      <w:start w:val="0"/>
      <w:numFmt w:val="bullet"/>
      <w:lvlText w:val="•"/>
      <w:lvlJc w:val="left"/>
      <w:pPr>
        <w:ind w:left="2156" w:hanging="147"/>
      </w:pPr>
      <w:rPr>
        <w:rFonts w:hint="default"/>
        <w:lang w:val="en-us" w:eastAsia="en-us" w:bidi="en-us"/>
      </w:rPr>
    </w:lvl>
    <w:lvl w:ilvl="3">
      <w:start w:val="0"/>
      <w:numFmt w:val="bullet"/>
      <w:lvlText w:val="•"/>
      <w:lvlJc w:val="left"/>
      <w:pPr>
        <w:ind w:left="3115" w:hanging="147"/>
      </w:pPr>
      <w:rPr>
        <w:rFonts w:hint="default"/>
        <w:lang w:val="en-us" w:eastAsia="en-us" w:bidi="en-us"/>
      </w:rPr>
    </w:lvl>
    <w:lvl w:ilvl="4">
      <w:start w:val="0"/>
      <w:numFmt w:val="bullet"/>
      <w:lvlText w:val="•"/>
      <w:lvlJc w:val="left"/>
      <w:pPr>
        <w:ind w:left="4073" w:hanging="147"/>
      </w:pPr>
      <w:rPr>
        <w:rFonts w:hint="default"/>
        <w:lang w:val="en-us" w:eastAsia="en-us" w:bidi="en-us"/>
      </w:rPr>
    </w:lvl>
    <w:lvl w:ilvl="5">
      <w:start w:val="0"/>
      <w:numFmt w:val="bullet"/>
      <w:lvlText w:val="•"/>
      <w:lvlJc w:val="left"/>
      <w:pPr>
        <w:ind w:left="5032" w:hanging="147"/>
      </w:pPr>
      <w:rPr>
        <w:rFonts w:hint="default"/>
        <w:lang w:val="en-us" w:eastAsia="en-us" w:bidi="en-us"/>
      </w:rPr>
    </w:lvl>
    <w:lvl w:ilvl="6">
      <w:start w:val="0"/>
      <w:numFmt w:val="bullet"/>
      <w:lvlText w:val="•"/>
      <w:lvlJc w:val="left"/>
      <w:pPr>
        <w:ind w:left="5990" w:hanging="147"/>
      </w:pPr>
      <w:rPr>
        <w:rFonts w:hint="default"/>
        <w:lang w:val="en-us" w:eastAsia="en-us" w:bidi="en-us"/>
      </w:rPr>
    </w:lvl>
    <w:lvl w:ilvl="7">
      <w:start w:val="0"/>
      <w:numFmt w:val="bullet"/>
      <w:lvlText w:val="•"/>
      <w:lvlJc w:val="left"/>
      <w:pPr>
        <w:ind w:left="6949" w:hanging="147"/>
      </w:pPr>
      <w:rPr>
        <w:rFonts w:hint="default"/>
        <w:lang w:val="en-us" w:eastAsia="en-us" w:bidi="en-us"/>
      </w:rPr>
    </w:lvl>
    <w:lvl w:ilvl="8">
      <w:start w:val="0"/>
      <w:numFmt w:val="bullet"/>
      <w:lvlText w:val="•"/>
      <w:lvlJc w:val="left"/>
      <w:pPr>
        <w:ind w:left="7907" w:hanging="147"/>
      </w:pPr>
      <w:rPr>
        <w:rFonts w:hint="default"/>
        <w:lang w:val="en-us" w:eastAsia="en-us" w:bidi="en-us"/>
      </w:rPr>
    </w:lvl>
  </w:abstractNum>
  <w:abstractNum w:abstractNumId="118">
    <w:multiLevelType w:val="hybridMultilevel"/>
    <w:lvl w:ilvl="0">
      <w:start w:val="0"/>
      <w:numFmt w:val="bullet"/>
      <w:lvlText w:val="•"/>
      <w:lvlJc w:val="left"/>
      <w:pPr>
        <w:ind w:left="41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2" w:hanging="284"/>
      </w:pPr>
      <w:rPr>
        <w:rFonts w:hint="default"/>
        <w:lang w:val="en-us" w:eastAsia="en-us" w:bidi="en-us"/>
      </w:rPr>
    </w:lvl>
    <w:lvl w:ilvl="2">
      <w:start w:val="0"/>
      <w:numFmt w:val="bullet"/>
      <w:lvlText w:val="•"/>
      <w:lvlJc w:val="left"/>
      <w:pPr>
        <w:ind w:left="1245" w:hanging="284"/>
      </w:pPr>
      <w:rPr>
        <w:rFonts w:hint="default"/>
        <w:lang w:val="en-us" w:eastAsia="en-us" w:bidi="en-us"/>
      </w:rPr>
    </w:lvl>
    <w:lvl w:ilvl="3">
      <w:start w:val="0"/>
      <w:numFmt w:val="bullet"/>
      <w:lvlText w:val="•"/>
      <w:lvlJc w:val="left"/>
      <w:pPr>
        <w:ind w:left="1658" w:hanging="284"/>
      </w:pPr>
      <w:rPr>
        <w:rFonts w:hint="default"/>
        <w:lang w:val="en-us" w:eastAsia="en-us" w:bidi="en-us"/>
      </w:rPr>
    </w:lvl>
    <w:lvl w:ilvl="4">
      <w:start w:val="0"/>
      <w:numFmt w:val="bullet"/>
      <w:lvlText w:val="•"/>
      <w:lvlJc w:val="left"/>
      <w:pPr>
        <w:ind w:left="2071" w:hanging="284"/>
      </w:pPr>
      <w:rPr>
        <w:rFonts w:hint="default"/>
        <w:lang w:val="en-us" w:eastAsia="en-us" w:bidi="en-us"/>
      </w:rPr>
    </w:lvl>
    <w:lvl w:ilvl="5">
      <w:start w:val="0"/>
      <w:numFmt w:val="bullet"/>
      <w:lvlText w:val="•"/>
      <w:lvlJc w:val="left"/>
      <w:pPr>
        <w:ind w:left="2484" w:hanging="284"/>
      </w:pPr>
      <w:rPr>
        <w:rFonts w:hint="default"/>
        <w:lang w:val="en-us" w:eastAsia="en-us" w:bidi="en-us"/>
      </w:rPr>
    </w:lvl>
    <w:lvl w:ilvl="6">
      <w:start w:val="0"/>
      <w:numFmt w:val="bullet"/>
      <w:lvlText w:val="•"/>
      <w:lvlJc w:val="left"/>
      <w:pPr>
        <w:ind w:left="2896" w:hanging="284"/>
      </w:pPr>
      <w:rPr>
        <w:rFonts w:hint="default"/>
        <w:lang w:val="en-us" w:eastAsia="en-us" w:bidi="en-us"/>
      </w:rPr>
    </w:lvl>
    <w:lvl w:ilvl="7">
      <w:start w:val="0"/>
      <w:numFmt w:val="bullet"/>
      <w:lvlText w:val="•"/>
      <w:lvlJc w:val="left"/>
      <w:pPr>
        <w:ind w:left="3309" w:hanging="284"/>
      </w:pPr>
      <w:rPr>
        <w:rFonts w:hint="default"/>
        <w:lang w:val="en-us" w:eastAsia="en-us" w:bidi="en-us"/>
      </w:rPr>
    </w:lvl>
    <w:lvl w:ilvl="8">
      <w:start w:val="0"/>
      <w:numFmt w:val="bullet"/>
      <w:lvlText w:val="•"/>
      <w:lvlJc w:val="left"/>
      <w:pPr>
        <w:ind w:left="3722" w:hanging="284"/>
      </w:pPr>
      <w:rPr>
        <w:rFonts w:hint="default"/>
        <w:lang w:val="en-us" w:eastAsia="en-us" w:bidi="en-us"/>
      </w:rPr>
    </w:lvl>
  </w:abstractNum>
  <w:abstractNum w:abstractNumId="117">
    <w:multiLevelType w:val="hybridMultilevel"/>
    <w:lvl w:ilvl="0">
      <w:start w:val="0"/>
      <w:numFmt w:val="bullet"/>
      <w:lvlText w:val="•"/>
      <w:lvlJc w:val="left"/>
      <w:pPr>
        <w:ind w:left="58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13" w:hanging="284"/>
      </w:pPr>
      <w:rPr>
        <w:rFonts w:hint="default"/>
        <w:lang w:val="en-us" w:eastAsia="en-us" w:bidi="en-us"/>
      </w:rPr>
    </w:lvl>
    <w:lvl w:ilvl="2">
      <w:start w:val="0"/>
      <w:numFmt w:val="bullet"/>
      <w:lvlText w:val="•"/>
      <w:lvlJc w:val="left"/>
      <w:pPr>
        <w:ind w:left="1247" w:hanging="284"/>
      </w:pPr>
      <w:rPr>
        <w:rFonts w:hint="default"/>
        <w:lang w:val="en-us" w:eastAsia="en-us" w:bidi="en-us"/>
      </w:rPr>
    </w:lvl>
    <w:lvl w:ilvl="3">
      <w:start w:val="0"/>
      <w:numFmt w:val="bullet"/>
      <w:lvlText w:val="•"/>
      <w:lvlJc w:val="left"/>
      <w:pPr>
        <w:ind w:left="1580" w:hanging="284"/>
      </w:pPr>
      <w:rPr>
        <w:rFonts w:hint="default"/>
        <w:lang w:val="en-us" w:eastAsia="en-us" w:bidi="en-us"/>
      </w:rPr>
    </w:lvl>
    <w:lvl w:ilvl="4">
      <w:start w:val="0"/>
      <w:numFmt w:val="bullet"/>
      <w:lvlText w:val="•"/>
      <w:lvlJc w:val="left"/>
      <w:pPr>
        <w:ind w:left="1914" w:hanging="284"/>
      </w:pPr>
      <w:rPr>
        <w:rFonts w:hint="default"/>
        <w:lang w:val="en-us" w:eastAsia="en-us" w:bidi="en-us"/>
      </w:rPr>
    </w:lvl>
    <w:lvl w:ilvl="5">
      <w:start w:val="0"/>
      <w:numFmt w:val="bullet"/>
      <w:lvlText w:val="•"/>
      <w:lvlJc w:val="left"/>
      <w:pPr>
        <w:ind w:left="2247" w:hanging="284"/>
      </w:pPr>
      <w:rPr>
        <w:rFonts w:hint="default"/>
        <w:lang w:val="en-us" w:eastAsia="en-us" w:bidi="en-us"/>
      </w:rPr>
    </w:lvl>
    <w:lvl w:ilvl="6">
      <w:start w:val="0"/>
      <w:numFmt w:val="bullet"/>
      <w:lvlText w:val="•"/>
      <w:lvlJc w:val="left"/>
      <w:pPr>
        <w:ind w:left="2581" w:hanging="284"/>
      </w:pPr>
      <w:rPr>
        <w:rFonts w:hint="default"/>
        <w:lang w:val="en-us" w:eastAsia="en-us" w:bidi="en-us"/>
      </w:rPr>
    </w:lvl>
    <w:lvl w:ilvl="7">
      <w:start w:val="0"/>
      <w:numFmt w:val="bullet"/>
      <w:lvlText w:val="•"/>
      <w:lvlJc w:val="left"/>
      <w:pPr>
        <w:ind w:left="2914" w:hanging="284"/>
      </w:pPr>
      <w:rPr>
        <w:rFonts w:hint="default"/>
        <w:lang w:val="en-us" w:eastAsia="en-us" w:bidi="en-us"/>
      </w:rPr>
    </w:lvl>
    <w:lvl w:ilvl="8">
      <w:start w:val="0"/>
      <w:numFmt w:val="bullet"/>
      <w:lvlText w:val="•"/>
      <w:lvlJc w:val="left"/>
      <w:pPr>
        <w:ind w:left="3248" w:hanging="284"/>
      </w:pPr>
      <w:rPr>
        <w:rFonts w:hint="default"/>
        <w:lang w:val="en-us" w:eastAsia="en-us" w:bidi="en-us"/>
      </w:rPr>
    </w:lvl>
  </w:abstractNum>
  <w:abstractNum w:abstractNumId="116">
    <w:multiLevelType w:val="hybridMultilevel"/>
    <w:lvl w:ilvl="0">
      <w:start w:val="0"/>
      <w:numFmt w:val="bullet"/>
      <w:lvlText w:val="•"/>
      <w:lvlJc w:val="left"/>
      <w:pPr>
        <w:ind w:left="41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2" w:hanging="284"/>
      </w:pPr>
      <w:rPr>
        <w:rFonts w:hint="default"/>
        <w:lang w:val="en-us" w:eastAsia="en-us" w:bidi="en-us"/>
      </w:rPr>
    </w:lvl>
    <w:lvl w:ilvl="2">
      <w:start w:val="0"/>
      <w:numFmt w:val="bullet"/>
      <w:lvlText w:val="•"/>
      <w:lvlJc w:val="left"/>
      <w:pPr>
        <w:ind w:left="1245" w:hanging="284"/>
      </w:pPr>
      <w:rPr>
        <w:rFonts w:hint="default"/>
        <w:lang w:val="en-us" w:eastAsia="en-us" w:bidi="en-us"/>
      </w:rPr>
    </w:lvl>
    <w:lvl w:ilvl="3">
      <w:start w:val="0"/>
      <w:numFmt w:val="bullet"/>
      <w:lvlText w:val="•"/>
      <w:lvlJc w:val="left"/>
      <w:pPr>
        <w:ind w:left="1658" w:hanging="284"/>
      </w:pPr>
      <w:rPr>
        <w:rFonts w:hint="default"/>
        <w:lang w:val="en-us" w:eastAsia="en-us" w:bidi="en-us"/>
      </w:rPr>
    </w:lvl>
    <w:lvl w:ilvl="4">
      <w:start w:val="0"/>
      <w:numFmt w:val="bullet"/>
      <w:lvlText w:val="•"/>
      <w:lvlJc w:val="left"/>
      <w:pPr>
        <w:ind w:left="2071" w:hanging="284"/>
      </w:pPr>
      <w:rPr>
        <w:rFonts w:hint="default"/>
        <w:lang w:val="en-us" w:eastAsia="en-us" w:bidi="en-us"/>
      </w:rPr>
    </w:lvl>
    <w:lvl w:ilvl="5">
      <w:start w:val="0"/>
      <w:numFmt w:val="bullet"/>
      <w:lvlText w:val="•"/>
      <w:lvlJc w:val="left"/>
      <w:pPr>
        <w:ind w:left="2484" w:hanging="284"/>
      </w:pPr>
      <w:rPr>
        <w:rFonts w:hint="default"/>
        <w:lang w:val="en-us" w:eastAsia="en-us" w:bidi="en-us"/>
      </w:rPr>
    </w:lvl>
    <w:lvl w:ilvl="6">
      <w:start w:val="0"/>
      <w:numFmt w:val="bullet"/>
      <w:lvlText w:val="•"/>
      <w:lvlJc w:val="left"/>
      <w:pPr>
        <w:ind w:left="2896" w:hanging="284"/>
      </w:pPr>
      <w:rPr>
        <w:rFonts w:hint="default"/>
        <w:lang w:val="en-us" w:eastAsia="en-us" w:bidi="en-us"/>
      </w:rPr>
    </w:lvl>
    <w:lvl w:ilvl="7">
      <w:start w:val="0"/>
      <w:numFmt w:val="bullet"/>
      <w:lvlText w:val="•"/>
      <w:lvlJc w:val="left"/>
      <w:pPr>
        <w:ind w:left="3309" w:hanging="284"/>
      </w:pPr>
      <w:rPr>
        <w:rFonts w:hint="default"/>
        <w:lang w:val="en-us" w:eastAsia="en-us" w:bidi="en-us"/>
      </w:rPr>
    </w:lvl>
    <w:lvl w:ilvl="8">
      <w:start w:val="0"/>
      <w:numFmt w:val="bullet"/>
      <w:lvlText w:val="•"/>
      <w:lvlJc w:val="left"/>
      <w:pPr>
        <w:ind w:left="3722" w:hanging="284"/>
      </w:pPr>
      <w:rPr>
        <w:rFonts w:hint="default"/>
        <w:lang w:val="en-us" w:eastAsia="en-us" w:bidi="en-us"/>
      </w:rPr>
    </w:lvl>
  </w:abstractNum>
  <w:abstractNum w:abstractNumId="115">
    <w:multiLevelType w:val="hybridMultilevel"/>
    <w:lvl w:ilvl="0">
      <w:start w:val="0"/>
      <w:numFmt w:val="bullet"/>
      <w:lvlText w:val="•"/>
      <w:lvlJc w:val="left"/>
      <w:pPr>
        <w:ind w:left="58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13" w:hanging="284"/>
      </w:pPr>
      <w:rPr>
        <w:rFonts w:hint="default"/>
        <w:lang w:val="en-us" w:eastAsia="en-us" w:bidi="en-us"/>
      </w:rPr>
    </w:lvl>
    <w:lvl w:ilvl="2">
      <w:start w:val="0"/>
      <w:numFmt w:val="bullet"/>
      <w:lvlText w:val="•"/>
      <w:lvlJc w:val="left"/>
      <w:pPr>
        <w:ind w:left="1247" w:hanging="284"/>
      </w:pPr>
      <w:rPr>
        <w:rFonts w:hint="default"/>
        <w:lang w:val="en-us" w:eastAsia="en-us" w:bidi="en-us"/>
      </w:rPr>
    </w:lvl>
    <w:lvl w:ilvl="3">
      <w:start w:val="0"/>
      <w:numFmt w:val="bullet"/>
      <w:lvlText w:val="•"/>
      <w:lvlJc w:val="left"/>
      <w:pPr>
        <w:ind w:left="1580" w:hanging="284"/>
      </w:pPr>
      <w:rPr>
        <w:rFonts w:hint="default"/>
        <w:lang w:val="en-us" w:eastAsia="en-us" w:bidi="en-us"/>
      </w:rPr>
    </w:lvl>
    <w:lvl w:ilvl="4">
      <w:start w:val="0"/>
      <w:numFmt w:val="bullet"/>
      <w:lvlText w:val="•"/>
      <w:lvlJc w:val="left"/>
      <w:pPr>
        <w:ind w:left="1914" w:hanging="284"/>
      </w:pPr>
      <w:rPr>
        <w:rFonts w:hint="default"/>
        <w:lang w:val="en-us" w:eastAsia="en-us" w:bidi="en-us"/>
      </w:rPr>
    </w:lvl>
    <w:lvl w:ilvl="5">
      <w:start w:val="0"/>
      <w:numFmt w:val="bullet"/>
      <w:lvlText w:val="•"/>
      <w:lvlJc w:val="left"/>
      <w:pPr>
        <w:ind w:left="2247" w:hanging="284"/>
      </w:pPr>
      <w:rPr>
        <w:rFonts w:hint="default"/>
        <w:lang w:val="en-us" w:eastAsia="en-us" w:bidi="en-us"/>
      </w:rPr>
    </w:lvl>
    <w:lvl w:ilvl="6">
      <w:start w:val="0"/>
      <w:numFmt w:val="bullet"/>
      <w:lvlText w:val="•"/>
      <w:lvlJc w:val="left"/>
      <w:pPr>
        <w:ind w:left="2581" w:hanging="284"/>
      </w:pPr>
      <w:rPr>
        <w:rFonts w:hint="default"/>
        <w:lang w:val="en-us" w:eastAsia="en-us" w:bidi="en-us"/>
      </w:rPr>
    </w:lvl>
    <w:lvl w:ilvl="7">
      <w:start w:val="0"/>
      <w:numFmt w:val="bullet"/>
      <w:lvlText w:val="•"/>
      <w:lvlJc w:val="left"/>
      <w:pPr>
        <w:ind w:left="2914" w:hanging="284"/>
      </w:pPr>
      <w:rPr>
        <w:rFonts w:hint="default"/>
        <w:lang w:val="en-us" w:eastAsia="en-us" w:bidi="en-us"/>
      </w:rPr>
    </w:lvl>
    <w:lvl w:ilvl="8">
      <w:start w:val="0"/>
      <w:numFmt w:val="bullet"/>
      <w:lvlText w:val="•"/>
      <w:lvlJc w:val="left"/>
      <w:pPr>
        <w:ind w:left="3248" w:hanging="284"/>
      </w:pPr>
      <w:rPr>
        <w:rFonts w:hint="default"/>
        <w:lang w:val="en-us" w:eastAsia="en-us" w:bidi="en-us"/>
      </w:rPr>
    </w:lvl>
  </w:abstractNum>
  <w:abstractNum w:abstractNumId="114">
    <w:multiLevelType w:val="hybridMultilevel"/>
    <w:lvl w:ilvl="0">
      <w:start w:val="0"/>
      <w:numFmt w:val="bullet"/>
      <w:lvlText w:val="•"/>
      <w:lvlJc w:val="left"/>
      <w:pPr>
        <w:ind w:left="40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229" w:hanging="284"/>
      </w:pPr>
      <w:rPr>
        <w:rFonts w:hint="default"/>
        <w:lang w:val="en-us" w:eastAsia="en-us" w:bidi="en-us"/>
      </w:rPr>
    </w:lvl>
    <w:lvl w:ilvl="3">
      <w:start w:val="0"/>
      <w:numFmt w:val="bullet"/>
      <w:lvlText w:val="•"/>
      <w:lvlJc w:val="left"/>
      <w:pPr>
        <w:ind w:left="1644" w:hanging="284"/>
      </w:pPr>
      <w:rPr>
        <w:rFonts w:hint="default"/>
        <w:lang w:val="en-us" w:eastAsia="en-us" w:bidi="en-us"/>
      </w:rPr>
    </w:lvl>
    <w:lvl w:ilvl="4">
      <w:start w:val="0"/>
      <w:numFmt w:val="bullet"/>
      <w:lvlText w:val="•"/>
      <w:lvlJc w:val="left"/>
      <w:pPr>
        <w:ind w:left="2059" w:hanging="284"/>
      </w:pPr>
      <w:rPr>
        <w:rFonts w:hint="default"/>
        <w:lang w:val="en-us" w:eastAsia="en-us" w:bidi="en-us"/>
      </w:rPr>
    </w:lvl>
    <w:lvl w:ilvl="5">
      <w:start w:val="0"/>
      <w:numFmt w:val="bullet"/>
      <w:lvlText w:val="•"/>
      <w:lvlJc w:val="left"/>
      <w:pPr>
        <w:ind w:left="2474" w:hanging="284"/>
      </w:pPr>
      <w:rPr>
        <w:rFonts w:hint="default"/>
        <w:lang w:val="en-us" w:eastAsia="en-us" w:bidi="en-us"/>
      </w:rPr>
    </w:lvl>
    <w:lvl w:ilvl="6">
      <w:start w:val="0"/>
      <w:numFmt w:val="bullet"/>
      <w:lvlText w:val="•"/>
      <w:lvlJc w:val="left"/>
      <w:pPr>
        <w:ind w:left="2888" w:hanging="284"/>
      </w:pPr>
      <w:rPr>
        <w:rFonts w:hint="default"/>
        <w:lang w:val="en-us" w:eastAsia="en-us" w:bidi="en-us"/>
      </w:rPr>
    </w:lvl>
    <w:lvl w:ilvl="7">
      <w:start w:val="0"/>
      <w:numFmt w:val="bullet"/>
      <w:lvlText w:val="•"/>
      <w:lvlJc w:val="left"/>
      <w:pPr>
        <w:ind w:left="3303" w:hanging="284"/>
      </w:pPr>
      <w:rPr>
        <w:rFonts w:hint="default"/>
        <w:lang w:val="en-us" w:eastAsia="en-us" w:bidi="en-us"/>
      </w:rPr>
    </w:lvl>
    <w:lvl w:ilvl="8">
      <w:start w:val="0"/>
      <w:numFmt w:val="bullet"/>
      <w:lvlText w:val="•"/>
      <w:lvlJc w:val="left"/>
      <w:pPr>
        <w:ind w:left="3718" w:hanging="284"/>
      </w:pPr>
      <w:rPr>
        <w:rFonts w:hint="default"/>
        <w:lang w:val="en-us" w:eastAsia="en-us" w:bidi="en-us"/>
      </w:rPr>
    </w:lvl>
  </w:abstractNum>
  <w:abstractNum w:abstractNumId="113">
    <w:multiLevelType w:val="hybridMultilevel"/>
    <w:lvl w:ilvl="0">
      <w:start w:val="0"/>
      <w:numFmt w:val="bullet"/>
      <w:lvlText w:val="•"/>
      <w:lvlJc w:val="left"/>
      <w:pPr>
        <w:ind w:left="58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13" w:hanging="284"/>
      </w:pPr>
      <w:rPr>
        <w:rFonts w:hint="default"/>
        <w:lang w:val="en-us" w:eastAsia="en-us" w:bidi="en-us"/>
      </w:rPr>
    </w:lvl>
    <w:lvl w:ilvl="2">
      <w:start w:val="0"/>
      <w:numFmt w:val="bullet"/>
      <w:lvlText w:val="•"/>
      <w:lvlJc w:val="left"/>
      <w:pPr>
        <w:ind w:left="1247" w:hanging="284"/>
      </w:pPr>
      <w:rPr>
        <w:rFonts w:hint="default"/>
        <w:lang w:val="en-us" w:eastAsia="en-us" w:bidi="en-us"/>
      </w:rPr>
    </w:lvl>
    <w:lvl w:ilvl="3">
      <w:start w:val="0"/>
      <w:numFmt w:val="bullet"/>
      <w:lvlText w:val="•"/>
      <w:lvlJc w:val="left"/>
      <w:pPr>
        <w:ind w:left="1580" w:hanging="284"/>
      </w:pPr>
      <w:rPr>
        <w:rFonts w:hint="default"/>
        <w:lang w:val="en-us" w:eastAsia="en-us" w:bidi="en-us"/>
      </w:rPr>
    </w:lvl>
    <w:lvl w:ilvl="4">
      <w:start w:val="0"/>
      <w:numFmt w:val="bullet"/>
      <w:lvlText w:val="•"/>
      <w:lvlJc w:val="left"/>
      <w:pPr>
        <w:ind w:left="1914" w:hanging="284"/>
      </w:pPr>
      <w:rPr>
        <w:rFonts w:hint="default"/>
        <w:lang w:val="en-us" w:eastAsia="en-us" w:bidi="en-us"/>
      </w:rPr>
    </w:lvl>
    <w:lvl w:ilvl="5">
      <w:start w:val="0"/>
      <w:numFmt w:val="bullet"/>
      <w:lvlText w:val="•"/>
      <w:lvlJc w:val="left"/>
      <w:pPr>
        <w:ind w:left="2247" w:hanging="284"/>
      </w:pPr>
      <w:rPr>
        <w:rFonts w:hint="default"/>
        <w:lang w:val="en-us" w:eastAsia="en-us" w:bidi="en-us"/>
      </w:rPr>
    </w:lvl>
    <w:lvl w:ilvl="6">
      <w:start w:val="0"/>
      <w:numFmt w:val="bullet"/>
      <w:lvlText w:val="•"/>
      <w:lvlJc w:val="left"/>
      <w:pPr>
        <w:ind w:left="2581" w:hanging="284"/>
      </w:pPr>
      <w:rPr>
        <w:rFonts w:hint="default"/>
        <w:lang w:val="en-us" w:eastAsia="en-us" w:bidi="en-us"/>
      </w:rPr>
    </w:lvl>
    <w:lvl w:ilvl="7">
      <w:start w:val="0"/>
      <w:numFmt w:val="bullet"/>
      <w:lvlText w:val="•"/>
      <w:lvlJc w:val="left"/>
      <w:pPr>
        <w:ind w:left="2914" w:hanging="284"/>
      </w:pPr>
      <w:rPr>
        <w:rFonts w:hint="default"/>
        <w:lang w:val="en-us" w:eastAsia="en-us" w:bidi="en-us"/>
      </w:rPr>
    </w:lvl>
    <w:lvl w:ilvl="8">
      <w:start w:val="0"/>
      <w:numFmt w:val="bullet"/>
      <w:lvlText w:val="•"/>
      <w:lvlJc w:val="left"/>
      <w:pPr>
        <w:ind w:left="3248" w:hanging="284"/>
      </w:pPr>
      <w:rPr>
        <w:rFonts w:hint="default"/>
        <w:lang w:val="en-us" w:eastAsia="en-us" w:bidi="en-us"/>
      </w:rPr>
    </w:lvl>
  </w:abstractNum>
  <w:abstractNum w:abstractNumId="112">
    <w:multiLevelType w:val="hybridMultilevel"/>
    <w:lvl w:ilvl="0">
      <w:start w:val="0"/>
      <w:numFmt w:val="bullet"/>
      <w:lvlText w:val="•"/>
      <w:lvlJc w:val="left"/>
      <w:pPr>
        <w:ind w:left="431"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74" w:hanging="227"/>
      </w:pPr>
      <w:rPr>
        <w:rFonts w:hint="default"/>
        <w:lang w:val="en-us" w:eastAsia="en-us" w:bidi="en-us"/>
      </w:rPr>
    </w:lvl>
    <w:lvl w:ilvl="2">
      <w:start w:val="0"/>
      <w:numFmt w:val="bullet"/>
      <w:lvlText w:val="•"/>
      <w:lvlJc w:val="left"/>
      <w:pPr>
        <w:ind w:left="1309" w:hanging="227"/>
      </w:pPr>
      <w:rPr>
        <w:rFonts w:hint="default"/>
        <w:lang w:val="en-us" w:eastAsia="en-us" w:bidi="en-us"/>
      </w:rPr>
    </w:lvl>
    <w:lvl w:ilvl="3">
      <w:start w:val="0"/>
      <w:numFmt w:val="bullet"/>
      <w:lvlText w:val="•"/>
      <w:lvlJc w:val="left"/>
      <w:pPr>
        <w:ind w:left="1744" w:hanging="227"/>
      </w:pPr>
      <w:rPr>
        <w:rFonts w:hint="default"/>
        <w:lang w:val="en-us" w:eastAsia="en-us" w:bidi="en-us"/>
      </w:rPr>
    </w:lvl>
    <w:lvl w:ilvl="4">
      <w:start w:val="0"/>
      <w:numFmt w:val="bullet"/>
      <w:lvlText w:val="•"/>
      <w:lvlJc w:val="left"/>
      <w:pPr>
        <w:ind w:left="2178" w:hanging="227"/>
      </w:pPr>
      <w:rPr>
        <w:rFonts w:hint="default"/>
        <w:lang w:val="en-us" w:eastAsia="en-us" w:bidi="en-us"/>
      </w:rPr>
    </w:lvl>
    <w:lvl w:ilvl="5">
      <w:start w:val="0"/>
      <w:numFmt w:val="bullet"/>
      <w:lvlText w:val="•"/>
      <w:lvlJc w:val="left"/>
      <w:pPr>
        <w:ind w:left="2613" w:hanging="227"/>
      </w:pPr>
      <w:rPr>
        <w:rFonts w:hint="default"/>
        <w:lang w:val="en-us" w:eastAsia="en-us" w:bidi="en-us"/>
      </w:rPr>
    </w:lvl>
    <w:lvl w:ilvl="6">
      <w:start w:val="0"/>
      <w:numFmt w:val="bullet"/>
      <w:lvlText w:val="•"/>
      <w:lvlJc w:val="left"/>
      <w:pPr>
        <w:ind w:left="3048" w:hanging="227"/>
      </w:pPr>
      <w:rPr>
        <w:rFonts w:hint="default"/>
        <w:lang w:val="en-us" w:eastAsia="en-us" w:bidi="en-us"/>
      </w:rPr>
    </w:lvl>
    <w:lvl w:ilvl="7">
      <w:start w:val="0"/>
      <w:numFmt w:val="bullet"/>
      <w:lvlText w:val="•"/>
      <w:lvlJc w:val="left"/>
      <w:pPr>
        <w:ind w:left="3483" w:hanging="227"/>
      </w:pPr>
      <w:rPr>
        <w:rFonts w:hint="default"/>
        <w:lang w:val="en-us" w:eastAsia="en-us" w:bidi="en-us"/>
      </w:rPr>
    </w:lvl>
    <w:lvl w:ilvl="8">
      <w:start w:val="0"/>
      <w:numFmt w:val="bullet"/>
      <w:lvlText w:val="•"/>
      <w:lvlJc w:val="left"/>
      <w:pPr>
        <w:ind w:left="3917" w:hanging="227"/>
      </w:pPr>
      <w:rPr>
        <w:rFonts w:hint="default"/>
        <w:lang w:val="en-us" w:eastAsia="en-us" w:bidi="en-us"/>
      </w:rPr>
    </w:lvl>
  </w:abstractNum>
  <w:abstractNum w:abstractNumId="111">
    <w:multiLevelType w:val="hybridMultilevel"/>
    <w:lvl w:ilvl="0">
      <w:start w:val="0"/>
      <w:numFmt w:val="bullet"/>
      <w:lvlText w:val="•"/>
      <w:lvlJc w:val="left"/>
      <w:pPr>
        <w:ind w:left="350"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8" w:hanging="227"/>
      </w:pPr>
      <w:rPr>
        <w:rFonts w:hint="default"/>
        <w:lang w:val="en-us" w:eastAsia="en-us" w:bidi="en-us"/>
      </w:rPr>
    </w:lvl>
    <w:lvl w:ilvl="2">
      <w:start w:val="0"/>
      <w:numFmt w:val="bullet"/>
      <w:lvlText w:val="•"/>
      <w:lvlJc w:val="left"/>
      <w:pPr>
        <w:ind w:left="1197" w:hanging="227"/>
      </w:pPr>
      <w:rPr>
        <w:rFonts w:hint="default"/>
        <w:lang w:val="en-us" w:eastAsia="en-us" w:bidi="en-us"/>
      </w:rPr>
    </w:lvl>
    <w:lvl w:ilvl="3">
      <w:start w:val="0"/>
      <w:numFmt w:val="bullet"/>
      <w:lvlText w:val="•"/>
      <w:lvlJc w:val="left"/>
      <w:pPr>
        <w:ind w:left="1615" w:hanging="227"/>
      </w:pPr>
      <w:rPr>
        <w:rFonts w:hint="default"/>
        <w:lang w:val="en-us" w:eastAsia="en-us" w:bidi="en-us"/>
      </w:rPr>
    </w:lvl>
    <w:lvl w:ilvl="4">
      <w:start w:val="0"/>
      <w:numFmt w:val="bullet"/>
      <w:lvlText w:val="•"/>
      <w:lvlJc w:val="left"/>
      <w:pPr>
        <w:ind w:left="2034" w:hanging="227"/>
      </w:pPr>
      <w:rPr>
        <w:rFonts w:hint="default"/>
        <w:lang w:val="en-us" w:eastAsia="en-us" w:bidi="en-us"/>
      </w:rPr>
    </w:lvl>
    <w:lvl w:ilvl="5">
      <w:start w:val="0"/>
      <w:numFmt w:val="bullet"/>
      <w:lvlText w:val="•"/>
      <w:lvlJc w:val="left"/>
      <w:pPr>
        <w:ind w:left="2452" w:hanging="227"/>
      </w:pPr>
      <w:rPr>
        <w:rFonts w:hint="default"/>
        <w:lang w:val="en-us" w:eastAsia="en-us" w:bidi="en-us"/>
      </w:rPr>
    </w:lvl>
    <w:lvl w:ilvl="6">
      <w:start w:val="0"/>
      <w:numFmt w:val="bullet"/>
      <w:lvlText w:val="•"/>
      <w:lvlJc w:val="left"/>
      <w:pPr>
        <w:ind w:left="2871" w:hanging="227"/>
      </w:pPr>
      <w:rPr>
        <w:rFonts w:hint="default"/>
        <w:lang w:val="en-us" w:eastAsia="en-us" w:bidi="en-us"/>
      </w:rPr>
    </w:lvl>
    <w:lvl w:ilvl="7">
      <w:start w:val="0"/>
      <w:numFmt w:val="bullet"/>
      <w:lvlText w:val="•"/>
      <w:lvlJc w:val="left"/>
      <w:pPr>
        <w:ind w:left="3289" w:hanging="227"/>
      </w:pPr>
      <w:rPr>
        <w:rFonts w:hint="default"/>
        <w:lang w:val="en-us" w:eastAsia="en-us" w:bidi="en-us"/>
      </w:rPr>
    </w:lvl>
    <w:lvl w:ilvl="8">
      <w:start w:val="0"/>
      <w:numFmt w:val="bullet"/>
      <w:lvlText w:val="•"/>
      <w:lvlJc w:val="left"/>
      <w:pPr>
        <w:ind w:left="3708" w:hanging="227"/>
      </w:pPr>
      <w:rPr>
        <w:rFonts w:hint="default"/>
        <w:lang w:val="en-us" w:eastAsia="en-us" w:bidi="en-us"/>
      </w:rPr>
    </w:lvl>
  </w:abstractNum>
  <w:abstractNum w:abstractNumId="110">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18" w:hanging="227"/>
      </w:pPr>
      <w:rPr>
        <w:rFonts w:hint="default"/>
        <w:lang w:val="en-us" w:eastAsia="en-us" w:bidi="en-us"/>
      </w:rPr>
    </w:lvl>
    <w:lvl w:ilvl="2">
      <w:start w:val="0"/>
      <w:numFmt w:val="bullet"/>
      <w:lvlText w:val="•"/>
      <w:lvlJc w:val="left"/>
      <w:pPr>
        <w:ind w:left="1057" w:hanging="227"/>
      </w:pPr>
      <w:rPr>
        <w:rFonts w:hint="default"/>
        <w:lang w:val="en-us" w:eastAsia="en-us" w:bidi="en-us"/>
      </w:rPr>
    </w:lvl>
    <w:lvl w:ilvl="3">
      <w:start w:val="0"/>
      <w:numFmt w:val="bullet"/>
      <w:lvlText w:val="•"/>
      <w:lvlJc w:val="left"/>
      <w:pPr>
        <w:ind w:left="1396" w:hanging="227"/>
      </w:pPr>
      <w:rPr>
        <w:rFonts w:hint="default"/>
        <w:lang w:val="en-us" w:eastAsia="en-us" w:bidi="en-us"/>
      </w:rPr>
    </w:lvl>
    <w:lvl w:ilvl="4">
      <w:start w:val="0"/>
      <w:numFmt w:val="bullet"/>
      <w:lvlText w:val="•"/>
      <w:lvlJc w:val="left"/>
      <w:pPr>
        <w:ind w:left="1735" w:hanging="227"/>
      </w:pPr>
      <w:rPr>
        <w:rFonts w:hint="default"/>
        <w:lang w:val="en-us" w:eastAsia="en-us" w:bidi="en-us"/>
      </w:rPr>
    </w:lvl>
    <w:lvl w:ilvl="5">
      <w:start w:val="0"/>
      <w:numFmt w:val="bullet"/>
      <w:lvlText w:val="•"/>
      <w:lvlJc w:val="left"/>
      <w:pPr>
        <w:ind w:left="2074" w:hanging="227"/>
      </w:pPr>
      <w:rPr>
        <w:rFonts w:hint="default"/>
        <w:lang w:val="en-us" w:eastAsia="en-us" w:bidi="en-us"/>
      </w:rPr>
    </w:lvl>
    <w:lvl w:ilvl="6">
      <w:start w:val="0"/>
      <w:numFmt w:val="bullet"/>
      <w:lvlText w:val="•"/>
      <w:lvlJc w:val="left"/>
      <w:pPr>
        <w:ind w:left="2412" w:hanging="227"/>
      </w:pPr>
      <w:rPr>
        <w:rFonts w:hint="default"/>
        <w:lang w:val="en-us" w:eastAsia="en-us" w:bidi="en-us"/>
      </w:rPr>
    </w:lvl>
    <w:lvl w:ilvl="7">
      <w:start w:val="0"/>
      <w:numFmt w:val="bullet"/>
      <w:lvlText w:val="•"/>
      <w:lvlJc w:val="left"/>
      <w:pPr>
        <w:ind w:left="2751" w:hanging="227"/>
      </w:pPr>
      <w:rPr>
        <w:rFonts w:hint="default"/>
        <w:lang w:val="en-us" w:eastAsia="en-us" w:bidi="en-us"/>
      </w:rPr>
    </w:lvl>
    <w:lvl w:ilvl="8">
      <w:start w:val="0"/>
      <w:numFmt w:val="bullet"/>
      <w:lvlText w:val="•"/>
      <w:lvlJc w:val="left"/>
      <w:pPr>
        <w:ind w:left="3090" w:hanging="227"/>
      </w:pPr>
      <w:rPr>
        <w:rFonts w:hint="default"/>
        <w:lang w:val="en-us" w:eastAsia="en-us" w:bidi="en-us"/>
      </w:rPr>
    </w:lvl>
  </w:abstractNum>
  <w:abstractNum w:abstractNumId="109">
    <w:multiLevelType w:val="hybridMultilevel"/>
    <w:lvl w:ilvl="0">
      <w:start w:val="0"/>
      <w:numFmt w:val="bullet"/>
      <w:lvlText w:val="•"/>
      <w:lvlJc w:val="left"/>
      <w:pPr>
        <w:ind w:left="350"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8" w:hanging="227"/>
      </w:pPr>
      <w:rPr>
        <w:rFonts w:hint="default"/>
        <w:lang w:val="en-us" w:eastAsia="en-us" w:bidi="en-us"/>
      </w:rPr>
    </w:lvl>
    <w:lvl w:ilvl="2">
      <w:start w:val="0"/>
      <w:numFmt w:val="bullet"/>
      <w:lvlText w:val="•"/>
      <w:lvlJc w:val="left"/>
      <w:pPr>
        <w:ind w:left="1197" w:hanging="227"/>
      </w:pPr>
      <w:rPr>
        <w:rFonts w:hint="default"/>
        <w:lang w:val="en-us" w:eastAsia="en-us" w:bidi="en-us"/>
      </w:rPr>
    </w:lvl>
    <w:lvl w:ilvl="3">
      <w:start w:val="0"/>
      <w:numFmt w:val="bullet"/>
      <w:lvlText w:val="•"/>
      <w:lvlJc w:val="left"/>
      <w:pPr>
        <w:ind w:left="1615" w:hanging="227"/>
      </w:pPr>
      <w:rPr>
        <w:rFonts w:hint="default"/>
        <w:lang w:val="en-us" w:eastAsia="en-us" w:bidi="en-us"/>
      </w:rPr>
    </w:lvl>
    <w:lvl w:ilvl="4">
      <w:start w:val="0"/>
      <w:numFmt w:val="bullet"/>
      <w:lvlText w:val="•"/>
      <w:lvlJc w:val="left"/>
      <w:pPr>
        <w:ind w:left="2034" w:hanging="227"/>
      </w:pPr>
      <w:rPr>
        <w:rFonts w:hint="default"/>
        <w:lang w:val="en-us" w:eastAsia="en-us" w:bidi="en-us"/>
      </w:rPr>
    </w:lvl>
    <w:lvl w:ilvl="5">
      <w:start w:val="0"/>
      <w:numFmt w:val="bullet"/>
      <w:lvlText w:val="•"/>
      <w:lvlJc w:val="left"/>
      <w:pPr>
        <w:ind w:left="2452" w:hanging="227"/>
      </w:pPr>
      <w:rPr>
        <w:rFonts w:hint="default"/>
        <w:lang w:val="en-us" w:eastAsia="en-us" w:bidi="en-us"/>
      </w:rPr>
    </w:lvl>
    <w:lvl w:ilvl="6">
      <w:start w:val="0"/>
      <w:numFmt w:val="bullet"/>
      <w:lvlText w:val="•"/>
      <w:lvlJc w:val="left"/>
      <w:pPr>
        <w:ind w:left="2871" w:hanging="227"/>
      </w:pPr>
      <w:rPr>
        <w:rFonts w:hint="default"/>
        <w:lang w:val="en-us" w:eastAsia="en-us" w:bidi="en-us"/>
      </w:rPr>
    </w:lvl>
    <w:lvl w:ilvl="7">
      <w:start w:val="0"/>
      <w:numFmt w:val="bullet"/>
      <w:lvlText w:val="•"/>
      <w:lvlJc w:val="left"/>
      <w:pPr>
        <w:ind w:left="3289" w:hanging="227"/>
      </w:pPr>
      <w:rPr>
        <w:rFonts w:hint="default"/>
        <w:lang w:val="en-us" w:eastAsia="en-us" w:bidi="en-us"/>
      </w:rPr>
    </w:lvl>
    <w:lvl w:ilvl="8">
      <w:start w:val="0"/>
      <w:numFmt w:val="bullet"/>
      <w:lvlText w:val="•"/>
      <w:lvlJc w:val="left"/>
      <w:pPr>
        <w:ind w:left="3708" w:hanging="227"/>
      </w:pPr>
      <w:rPr>
        <w:rFonts w:hint="default"/>
        <w:lang w:val="en-us" w:eastAsia="en-us" w:bidi="en-us"/>
      </w:rPr>
    </w:lvl>
  </w:abstractNum>
  <w:abstractNum w:abstractNumId="108">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18" w:hanging="227"/>
      </w:pPr>
      <w:rPr>
        <w:rFonts w:hint="default"/>
        <w:lang w:val="en-us" w:eastAsia="en-us" w:bidi="en-us"/>
      </w:rPr>
    </w:lvl>
    <w:lvl w:ilvl="2">
      <w:start w:val="0"/>
      <w:numFmt w:val="bullet"/>
      <w:lvlText w:val="•"/>
      <w:lvlJc w:val="left"/>
      <w:pPr>
        <w:ind w:left="1057" w:hanging="227"/>
      </w:pPr>
      <w:rPr>
        <w:rFonts w:hint="default"/>
        <w:lang w:val="en-us" w:eastAsia="en-us" w:bidi="en-us"/>
      </w:rPr>
    </w:lvl>
    <w:lvl w:ilvl="3">
      <w:start w:val="0"/>
      <w:numFmt w:val="bullet"/>
      <w:lvlText w:val="•"/>
      <w:lvlJc w:val="left"/>
      <w:pPr>
        <w:ind w:left="1396" w:hanging="227"/>
      </w:pPr>
      <w:rPr>
        <w:rFonts w:hint="default"/>
        <w:lang w:val="en-us" w:eastAsia="en-us" w:bidi="en-us"/>
      </w:rPr>
    </w:lvl>
    <w:lvl w:ilvl="4">
      <w:start w:val="0"/>
      <w:numFmt w:val="bullet"/>
      <w:lvlText w:val="•"/>
      <w:lvlJc w:val="left"/>
      <w:pPr>
        <w:ind w:left="1735" w:hanging="227"/>
      </w:pPr>
      <w:rPr>
        <w:rFonts w:hint="default"/>
        <w:lang w:val="en-us" w:eastAsia="en-us" w:bidi="en-us"/>
      </w:rPr>
    </w:lvl>
    <w:lvl w:ilvl="5">
      <w:start w:val="0"/>
      <w:numFmt w:val="bullet"/>
      <w:lvlText w:val="•"/>
      <w:lvlJc w:val="left"/>
      <w:pPr>
        <w:ind w:left="2074" w:hanging="227"/>
      </w:pPr>
      <w:rPr>
        <w:rFonts w:hint="default"/>
        <w:lang w:val="en-us" w:eastAsia="en-us" w:bidi="en-us"/>
      </w:rPr>
    </w:lvl>
    <w:lvl w:ilvl="6">
      <w:start w:val="0"/>
      <w:numFmt w:val="bullet"/>
      <w:lvlText w:val="•"/>
      <w:lvlJc w:val="left"/>
      <w:pPr>
        <w:ind w:left="2412" w:hanging="227"/>
      </w:pPr>
      <w:rPr>
        <w:rFonts w:hint="default"/>
        <w:lang w:val="en-us" w:eastAsia="en-us" w:bidi="en-us"/>
      </w:rPr>
    </w:lvl>
    <w:lvl w:ilvl="7">
      <w:start w:val="0"/>
      <w:numFmt w:val="bullet"/>
      <w:lvlText w:val="•"/>
      <w:lvlJc w:val="left"/>
      <w:pPr>
        <w:ind w:left="2751" w:hanging="227"/>
      </w:pPr>
      <w:rPr>
        <w:rFonts w:hint="default"/>
        <w:lang w:val="en-us" w:eastAsia="en-us" w:bidi="en-us"/>
      </w:rPr>
    </w:lvl>
    <w:lvl w:ilvl="8">
      <w:start w:val="0"/>
      <w:numFmt w:val="bullet"/>
      <w:lvlText w:val="•"/>
      <w:lvlJc w:val="left"/>
      <w:pPr>
        <w:ind w:left="3090" w:hanging="227"/>
      </w:pPr>
      <w:rPr>
        <w:rFonts w:hint="default"/>
        <w:lang w:val="en-us" w:eastAsia="en-us" w:bidi="en-us"/>
      </w:rPr>
    </w:lvl>
  </w:abstractNum>
  <w:abstractNum w:abstractNumId="107">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18" w:hanging="227"/>
      </w:pPr>
      <w:rPr>
        <w:rFonts w:hint="default"/>
        <w:lang w:val="en-us" w:eastAsia="en-us" w:bidi="en-us"/>
      </w:rPr>
    </w:lvl>
    <w:lvl w:ilvl="2">
      <w:start w:val="0"/>
      <w:numFmt w:val="bullet"/>
      <w:lvlText w:val="•"/>
      <w:lvlJc w:val="left"/>
      <w:pPr>
        <w:ind w:left="1057" w:hanging="227"/>
      </w:pPr>
      <w:rPr>
        <w:rFonts w:hint="default"/>
        <w:lang w:val="en-us" w:eastAsia="en-us" w:bidi="en-us"/>
      </w:rPr>
    </w:lvl>
    <w:lvl w:ilvl="3">
      <w:start w:val="0"/>
      <w:numFmt w:val="bullet"/>
      <w:lvlText w:val="•"/>
      <w:lvlJc w:val="left"/>
      <w:pPr>
        <w:ind w:left="1396" w:hanging="227"/>
      </w:pPr>
      <w:rPr>
        <w:rFonts w:hint="default"/>
        <w:lang w:val="en-us" w:eastAsia="en-us" w:bidi="en-us"/>
      </w:rPr>
    </w:lvl>
    <w:lvl w:ilvl="4">
      <w:start w:val="0"/>
      <w:numFmt w:val="bullet"/>
      <w:lvlText w:val="•"/>
      <w:lvlJc w:val="left"/>
      <w:pPr>
        <w:ind w:left="1735" w:hanging="227"/>
      </w:pPr>
      <w:rPr>
        <w:rFonts w:hint="default"/>
        <w:lang w:val="en-us" w:eastAsia="en-us" w:bidi="en-us"/>
      </w:rPr>
    </w:lvl>
    <w:lvl w:ilvl="5">
      <w:start w:val="0"/>
      <w:numFmt w:val="bullet"/>
      <w:lvlText w:val="•"/>
      <w:lvlJc w:val="left"/>
      <w:pPr>
        <w:ind w:left="2074" w:hanging="227"/>
      </w:pPr>
      <w:rPr>
        <w:rFonts w:hint="default"/>
        <w:lang w:val="en-us" w:eastAsia="en-us" w:bidi="en-us"/>
      </w:rPr>
    </w:lvl>
    <w:lvl w:ilvl="6">
      <w:start w:val="0"/>
      <w:numFmt w:val="bullet"/>
      <w:lvlText w:val="•"/>
      <w:lvlJc w:val="left"/>
      <w:pPr>
        <w:ind w:left="2412" w:hanging="227"/>
      </w:pPr>
      <w:rPr>
        <w:rFonts w:hint="default"/>
        <w:lang w:val="en-us" w:eastAsia="en-us" w:bidi="en-us"/>
      </w:rPr>
    </w:lvl>
    <w:lvl w:ilvl="7">
      <w:start w:val="0"/>
      <w:numFmt w:val="bullet"/>
      <w:lvlText w:val="•"/>
      <w:lvlJc w:val="left"/>
      <w:pPr>
        <w:ind w:left="2751" w:hanging="227"/>
      </w:pPr>
      <w:rPr>
        <w:rFonts w:hint="default"/>
        <w:lang w:val="en-us" w:eastAsia="en-us" w:bidi="en-us"/>
      </w:rPr>
    </w:lvl>
    <w:lvl w:ilvl="8">
      <w:start w:val="0"/>
      <w:numFmt w:val="bullet"/>
      <w:lvlText w:val="•"/>
      <w:lvlJc w:val="left"/>
      <w:pPr>
        <w:ind w:left="3090" w:hanging="227"/>
      </w:pPr>
      <w:rPr>
        <w:rFonts w:hint="default"/>
        <w:lang w:val="en-us" w:eastAsia="en-us" w:bidi="en-us"/>
      </w:rPr>
    </w:lvl>
  </w:abstractNum>
  <w:abstractNum w:abstractNumId="106">
    <w:multiLevelType w:val="hybridMultilevel"/>
    <w:lvl w:ilvl="0">
      <w:start w:val="0"/>
      <w:numFmt w:val="bullet"/>
      <w:lvlText w:val="•"/>
      <w:lvlJc w:val="left"/>
      <w:pPr>
        <w:ind w:left="350"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8" w:hanging="227"/>
      </w:pPr>
      <w:rPr>
        <w:rFonts w:hint="default"/>
        <w:lang w:val="en-us" w:eastAsia="en-us" w:bidi="en-us"/>
      </w:rPr>
    </w:lvl>
    <w:lvl w:ilvl="2">
      <w:start w:val="0"/>
      <w:numFmt w:val="bullet"/>
      <w:lvlText w:val="•"/>
      <w:lvlJc w:val="left"/>
      <w:pPr>
        <w:ind w:left="1197" w:hanging="227"/>
      </w:pPr>
      <w:rPr>
        <w:rFonts w:hint="default"/>
        <w:lang w:val="en-us" w:eastAsia="en-us" w:bidi="en-us"/>
      </w:rPr>
    </w:lvl>
    <w:lvl w:ilvl="3">
      <w:start w:val="0"/>
      <w:numFmt w:val="bullet"/>
      <w:lvlText w:val="•"/>
      <w:lvlJc w:val="left"/>
      <w:pPr>
        <w:ind w:left="1615" w:hanging="227"/>
      </w:pPr>
      <w:rPr>
        <w:rFonts w:hint="default"/>
        <w:lang w:val="en-us" w:eastAsia="en-us" w:bidi="en-us"/>
      </w:rPr>
    </w:lvl>
    <w:lvl w:ilvl="4">
      <w:start w:val="0"/>
      <w:numFmt w:val="bullet"/>
      <w:lvlText w:val="•"/>
      <w:lvlJc w:val="left"/>
      <w:pPr>
        <w:ind w:left="2034" w:hanging="227"/>
      </w:pPr>
      <w:rPr>
        <w:rFonts w:hint="default"/>
        <w:lang w:val="en-us" w:eastAsia="en-us" w:bidi="en-us"/>
      </w:rPr>
    </w:lvl>
    <w:lvl w:ilvl="5">
      <w:start w:val="0"/>
      <w:numFmt w:val="bullet"/>
      <w:lvlText w:val="•"/>
      <w:lvlJc w:val="left"/>
      <w:pPr>
        <w:ind w:left="2452" w:hanging="227"/>
      </w:pPr>
      <w:rPr>
        <w:rFonts w:hint="default"/>
        <w:lang w:val="en-us" w:eastAsia="en-us" w:bidi="en-us"/>
      </w:rPr>
    </w:lvl>
    <w:lvl w:ilvl="6">
      <w:start w:val="0"/>
      <w:numFmt w:val="bullet"/>
      <w:lvlText w:val="•"/>
      <w:lvlJc w:val="left"/>
      <w:pPr>
        <w:ind w:left="2871" w:hanging="227"/>
      </w:pPr>
      <w:rPr>
        <w:rFonts w:hint="default"/>
        <w:lang w:val="en-us" w:eastAsia="en-us" w:bidi="en-us"/>
      </w:rPr>
    </w:lvl>
    <w:lvl w:ilvl="7">
      <w:start w:val="0"/>
      <w:numFmt w:val="bullet"/>
      <w:lvlText w:val="•"/>
      <w:lvlJc w:val="left"/>
      <w:pPr>
        <w:ind w:left="3289" w:hanging="227"/>
      </w:pPr>
      <w:rPr>
        <w:rFonts w:hint="default"/>
        <w:lang w:val="en-us" w:eastAsia="en-us" w:bidi="en-us"/>
      </w:rPr>
    </w:lvl>
    <w:lvl w:ilvl="8">
      <w:start w:val="0"/>
      <w:numFmt w:val="bullet"/>
      <w:lvlText w:val="•"/>
      <w:lvlJc w:val="left"/>
      <w:pPr>
        <w:ind w:left="3708" w:hanging="227"/>
      </w:pPr>
      <w:rPr>
        <w:rFonts w:hint="default"/>
        <w:lang w:val="en-us" w:eastAsia="en-us" w:bidi="en-us"/>
      </w:rPr>
    </w:lvl>
  </w:abstractNum>
  <w:abstractNum w:abstractNumId="105">
    <w:multiLevelType w:val="hybridMultilevel"/>
    <w:lvl w:ilvl="0">
      <w:start w:val="0"/>
      <w:numFmt w:val="bullet"/>
      <w:lvlText w:val="•"/>
      <w:lvlJc w:val="left"/>
      <w:pPr>
        <w:ind w:left="376" w:hanging="227"/>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18" w:hanging="227"/>
      </w:pPr>
      <w:rPr>
        <w:rFonts w:hint="default"/>
        <w:lang w:val="en-us" w:eastAsia="en-us" w:bidi="en-us"/>
      </w:rPr>
    </w:lvl>
    <w:lvl w:ilvl="2">
      <w:start w:val="0"/>
      <w:numFmt w:val="bullet"/>
      <w:lvlText w:val="•"/>
      <w:lvlJc w:val="left"/>
      <w:pPr>
        <w:ind w:left="1057" w:hanging="227"/>
      </w:pPr>
      <w:rPr>
        <w:rFonts w:hint="default"/>
        <w:lang w:val="en-us" w:eastAsia="en-us" w:bidi="en-us"/>
      </w:rPr>
    </w:lvl>
    <w:lvl w:ilvl="3">
      <w:start w:val="0"/>
      <w:numFmt w:val="bullet"/>
      <w:lvlText w:val="•"/>
      <w:lvlJc w:val="left"/>
      <w:pPr>
        <w:ind w:left="1396" w:hanging="227"/>
      </w:pPr>
      <w:rPr>
        <w:rFonts w:hint="default"/>
        <w:lang w:val="en-us" w:eastAsia="en-us" w:bidi="en-us"/>
      </w:rPr>
    </w:lvl>
    <w:lvl w:ilvl="4">
      <w:start w:val="0"/>
      <w:numFmt w:val="bullet"/>
      <w:lvlText w:val="•"/>
      <w:lvlJc w:val="left"/>
      <w:pPr>
        <w:ind w:left="1735" w:hanging="227"/>
      </w:pPr>
      <w:rPr>
        <w:rFonts w:hint="default"/>
        <w:lang w:val="en-us" w:eastAsia="en-us" w:bidi="en-us"/>
      </w:rPr>
    </w:lvl>
    <w:lvl w:ilvl="5">
      <w:start w:val="0"/>
      <w:numFmt w:val="bullet"/>
      <w:lvlText w:val="•"/>
      <w:lvlJc w:val="left"/>
      <w:pPr>
        <w:ind w:left="2074" w:hanging="227"/>
      </w:pPr>
      <w:rPr>
        <w:rFonts w:hint="default"/>
        <w:lang w:val="en-us" w:eastAsia="en-us" w:bidi="en-us"/>
      </w:rPr>
    </w:lvl>
    <w:lvl w:ilvl="6">
      <w:start w:val="0"/>
      <w:numFmt w:val="bullet"/>
      <w:lvlText w:val="•"/>
      <w:lvlJc w:val="left"/>
      <w:pPr>
        <w:ind w:left="2412" w:hanging="227"/>
      </w:pPr>
      <w:rPr>
        <w:rFonts w:hint="default"/>
        <w:lang w:val="en-us" w:eastAsia="en-us" w:bidi="en-us"/>
      </w:rPr>
    </w:lvl>
    <w:lvl w:ilvl="7">
      <w:start w:val="0"/>
      <w:numFmt w:val="bullet"/>
      <w:lvlText w:val="•"/>
      <w:lvlJc w:val="left"/>
      <w:pPr>
        <w:ind w:left="2751" w:hanging="227"/>
      </w:pPr>
      <w:rPr>
        <w:rFonts w:hint="default"/>
        <w:lang w:val="en-us" w:eastAsia="en-us" w:bidi="en-us"/>
      </w:rPr>
    </w:lvl>
    <w:lvl w:ilvl="8">
      <w:start w:val="0"/>
      <w:numFmt w:val="bullet"/>
      <w:lvlText w:val="•"/>
      <w:lvlJc w:val="left"/>
      <w:pPr>
        <w:ind w:left="3090" w:hanging="227"/>
      </w:pPr>
      <w:rPr>
        <w:rFonts w:hint="default"/>
        <w:lang w:val="en-us" w:eastAsia="en-us" w:bidi="en-us"/>
      </w:rPr>
    </w:lvl>
  </w:abstractNum>
  <w:abstractNum w:abstractNumId="104">
    <w:multiLevelType w:val="hybridMultilevel"/>
    <w:lvl w:ilvl="0">
      <w:start w:val="0"/>
      <w:numFmt w:val="bullet"/>
      <w:lvlText w:val="•"/>
      <w:lvlJc w:val="left"/>
      <w:pPr>
        <w:ind w:left="38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2292" w:hanging="227"/>
      </w:pPr>
      <w:rPr>
        <w:rFonts w:hint="default" w:ascii="Century Gothic" w:hAnsi="Century Gothic" w:eastAsia="Century Gothic" w:cs="Century Gothic"/>
        <w:w w:val="78"/>
        <w:sz w:val="18"/>
        <w:szCs w:val="18"/>
        <w:lang w:val="en-us" w:eastAsia="en-us" w:bidi="en-us"/>
      </w:rPr>
    </w:lvl>
    <w:lvl w:ilvl="2">
      <w:start w:val="0"/>
      <w:numFmt w:val="bullet"/>
      <w:lvlText w:val="•"/>
      <w:lvlJc w:val="left"/>
      <w:pPr>
        <w:ind w:left="2444" w:hanging="227"/>
      </w:pPr>
      <w:rPr>
        <w:rFonts w:hint="default"/>
        <w:lang w:val="en-us" w:eastAsia="en-us" w:bidi="en-us"/>
      </w:rPr>
    </w:lvl>
    <w:lvl w:ilvl="3">
      <w:start w:val="0"/>
      <w:numFmt w:val="bullet"/>
      <w:lvlText w:val="•"/>
      <w:lvlJc w:val="left"/>
      <w:pPr>
        <w:ind w:left="2588" w:hanging="227"/>
      </w:pPr>
      <w:rPr>
        <w:rFonts w:hint="default"/>
        <w:lang w:val="en-us" w:eastAsia="en-us" w:bidi="en-us"/>
      </w:rPr>
    </w:lvl>
    <w:lvl w:ilvl="4">
      <w:start w:val="0"/>
      <w:numFmt w:val="bullet"/>
      <w:lvlText w:val="•"/>
      <w:lvlJc w:val="left"/>
      <w:pPr>
        <w:ind w:left="2732" w:hanging="227"/>
      </w:pPr>
      <w:rPr>
        <w:rFonts w:hint="default"/>
        <w:lang w:val="en-us" w:eastAsia="en-us" w:bidi="en-us"/>
      </w:rPr>
    </w:lvl>
    <w:lvl w:ilvl="5">
      <w:start w:val="0"/>
      <w:numFmt w:val="bullet"/>
      <w:lvlText w:val="•"/>
      <w:lvlJc w:val="left"/>
      <w:pPr>
        <w:ind w:left="2876" w:hanging="227"/>
      </w:pPr>
      <w:rPr>
        <w:rFonts w:hint="default"/>
        <w:lang w:val="en-us" w:eastAsia="en-us" w:bidi="en-us"/>
      </w:rPr>
    </w:lvl>
    <w:lvl w:ilvl="6">
      <w:start w:val="0"/>
      <w:numFmt w:val="bullet"/>
      <w:lvlText w:val="•"/>
      <w:lvlJc w:val="left"/>
      <w:pPr>
        <w:ind w:left="3021" w:hanging="227"/>
      </w:pPr>
      <w:rPr>
        <w:rFonts w:hint="default"/>
        <w:lang w:val="en-us" w:eastAsia="en-us" w:bidi="en-us"/>
      </w:rPr>
    </w:lvl>
    <w:lvl w:ilvl="7">
      <w:start w:val="0"/>
      <w:numFmt w:val="bullet"/>
      <w:lvlText w:val="•"/>
      <w:lvlJc w:val="left"/>
      <w:pPr>
        <w:ind w:left="3165" w:hanging="227"/>
      </w:pPr>
      <w:rPr>
        <w:rFonts w:hint="default"/>
        <w:lang w:val="en-us" w:eastAsia="en-us" w:bidi="en-us"/>
      </w:rPr>
    </w:lvl>
    <w:lvl w:ilvl="8">
      <w:start w:val="0"/>
      <w:numFmt w:val="bullet"/>
      <w:lvlText w:val="•"/>
      <w:lvlJc w:val="left"/>
      <w:pPr>
        <w:ind w:left="3309" w:hanging="227"/>
      </w:pPr>
      <w:rPr>
        <w:rFonts w:hint="default"/>
        <w:lang w:val="en-us" w:eastAsia="en-us" w:bidi="en-us"/>
      </w:rPr>
    </w:lvl>
  </w:abstractNum>
  <w:abstractNum w:abstractNumId="103">
    <w:multiLevelType w:val="hybridMultilevel"/>
    <w:lvl w:ilvl="0">
      <w:start w:val="0"/>
      <w:numFmt w:val="bullet"/>
      <w:lvlText w:val="•"/>
      <w:lvlJc w:val="left"/>
      <w:pPr>
        <w:ind w:left="46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74" w:hanging="284"/>
      </w:pPr>
      <w:rPr>
        <w:rFonts w:hint="default"/>
        <w:lang w:val="en-us" w:eastAsia="en-us" w:bidi="en-us"/>
      </w:rPr>
    </w:lvl>
    <w:lvl w:ilvl="2">
      <w:start w:val="0"/>
      <w:numFmt w:val="bullet"/>
      <w:lvlText w:val="•"/>
      <w:lvlJc w:val="left"/>
      <w:pPr>
        <w:ind w:left="1288" w:hanging="284"/>
      </w:pPr>
      <w:rPr>
        <w:rFonts w:hint="default"/>
        <w:lang w:val="en-us" w:eastAsia="en-us" w:bidi="en-us"/>
      </w:rPr>
    </w:lvl>
    <w:lvl w:ilvl="3">
      <w:start w:val="0"/>
      <w:numFmt w:val="bullet"/>
      <w:lvlText w:val="•"/>
      <w:lvlJc w:val="left"/>
      <w:pPr>
        <w:ind w:left="1702" w:hanging="284"/>
      </w:pPr>
      <w:rPr>
        <w:rFonts w:hint="default"/>
        <w:lang w:val="en-us" w:eastAsia="en-us" w:bidi="en-us"/>
      </w:rPr>
    </w:lvl>
    <w:lvl w:ilvl="4">
      <w:start w:val="0"/>
      <w:numFmt w:val="bullet"/>
      <w:lvlText w:val="•"/>
      <w:lvlJc w:val="left"/>
      <w:pPr>
        <w:ind w:left="2116" w:hanging="284"/>
      </w:pPr>
      <w:rPr>
        <w:rFonts w:hint="default"/>
        <w:lang w:val="en-us" w:eastAsia="en-us" w:bidi="en-us"/>
      </w:rPr>
    </w:lvl>
    <w:lvl w:ilvl="5">
      <w:start w:val="0"/>
      <w:numFmt w:val="bullet"/>
      <w:lvlText w:val="•"/>
      <w:lvlJc w:val="left"/>
      <w:pPr>
        <w:ind w:left="2531" w:hanging="284"/>
      </w:pPr>
      <w:rPr>
        <w:rFonts w:hint="default"/>
        <w:lang w:val="en-us" w:eastAsia="en-us" w:bidi="en-us"/>
      </w:rPr>
    </w:lvl>
    <w:lvl w:ilvl="6">
      <w:start w:val="0"/>
      <w:numFmt w:val="bullet"/>
      <w:lvlText w:val="•"/>
      <w:lvlJc w:val="left"/>
      <w:pPr>
        <w:ind w:left="2945" w:hanging="284"/>
      </w:pPr>
      <w:rPr>
        <w:rFonts w:hint="default"/>
        <w:lang w:val="en-us" w:eastAsia="en-us" w:bidi="en-us"/>
      </w:rPr>
    </w:lvl>
    <w:lvl w:ilvl="7">
      <w:start w:val="0"/>
      <w:numFmt w:val="bullet"/>
      <w:lvlText w:val="•"/>
      <w:lvlJc w:val="left"/>
      <w:pPr>
        <w:ind w:left="3359" w:hanging="284"/>
      </w:pPr>
      <w:rPr>
        <w:rFonts w:hint="default"/>
        <w:lang w:val="en-us" w:eastAsia="en-us" w:bidi="en-us"/>
      </w:rPr>
    </w:lvl>
    <w:lvl w:ilvl="8">
      <w:start w:val="0"/>
      <w:numFmt w:val="bullet"/>
      <w:lvlText w:val="•"/>
      <w:lvlJc w:val="left"/>
      <w:pPr>
        <w:ind w:left="3773" w:hanging="284"/>
      </w:pPr>
      <w:rPr>
        <w:rFonts w:hint="default"/>
        <w:lang w:val="en-us" w:eastAsia="en-us" w:bidi="en-us"/>
      </w:rPr>
    </w:lvl>
  </w:abstractNum>
  <w:abstractNum w:abstractNumId="102">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67" w:hanging="284"/>
      </w:pPr>
      <w:rPr>
        <w:rFonts w:hint="default"/>
        <w:lang w:val="en-us" w:eastAsia="en-us" w:bidi="en-us"/>
      </w:rPr>
    </w:lvl>
    <w:lvl w:ilvl="2">
      <w:start w:val="0"/>
      <w:numFmt w:val="bullet"/>
      <w:lvlText w:val="•"/>
      <w:lvlJc w:val="left"/>
      <w:pPr>
        <w:ind w:left="1094" w:hanging="284"/>
      </w:pPr>
      <w:rPr>
        <w:rFonts w:hint="default"/>
        <w:lang w:val="en-us" w:eastAsia="en-us" w:bidi="en-us"/>
      </w:rPr>
    </w:lvl>
    <w:lvl w:ilvl="3">
      <w:start w:val="0"/>
      <w:numFmt w:val="bullet"/>
      <w:lvlText w:val="•"/>
      <w:lvlJc w:val="left"/>
      <w:pPr>
        <w:ind w:left="1421" w:hanging="284"/>
      </w:pPr>
      <w:rPr>
        <w:rFonts w:hint="default"/>
        <w:lang w:val="en-us" w:eastAsia="en-us" w:bidi="en-us"/>
      </w:rPr>
    </w:lvl>
    <w:lvl w:ilvl="4">
      <w:start w:val="0"/>
      <w:numFmt w:val="bullet"/>
      <w:lvlText w:val="•"/>
      <w:lvlJc w:val="left"/>
      <w:pPr>
        <w:ind w:left="1748" w:hanging="284"/>
      </w:pPr>
      <w:rPr>
        <w:rFonts w:hint="default"/>
        <w:lang w:val="en-us" w:eastAsia="en-us" w:bidi="en-us"/>
      </w:rPr>
    </w:lvl>
    <w:lvl w:ilvl="5">
      <w:start w:val="0"/>
      <w:numFmt w:val="bullet"/>
      <w:lvlText w:val="•"/>
      <w:lvlJc w:val="left"/>
      <w:pPr>
        <w:ind w:left="2075" w:hanging="284"/>
      </w:pPr>
      <w:rPr>
        <w:rFonts w:hint="default"/>
        <w:lang w:val="en-us" w:eastAsia="en-us" w:bidi="en-us"/>
      </w:rPr>
    </w:lvl>
    <w:lvl w:ilvl="6">
      <w:start w:val="0"/>
      <w:numFmt w:val="bullet"/>
      <w:lvlText w:val="•"/>
      <w:lvlJc w:val="left"/>
      <w:pPr>
        <w:ind w:left="2402" w:hanging="284"/>
      </w:pPr>
      <w:rPr>
        <w:rFonts w:hint="default"/>
        <w:lang w:val="en-us" w:eastAsia="en-us" w:bidi="en-us"/>
      </w:rPr>
    </w:lvl>
    <w:lvl w:ilvl="7">
      <w:start w:val="0"/>
      <w:numFmt w:val="bullet"/>
      <w:lvlText w:val="•"/>
      <w:lvlJc w:val="left"/>
      <w:pPr>
        <w:ind w:left="2729" w:hanging="284"/>
      </w:pPr>
      <w:rPr>
        <w:rFonts w:hint="default"/>
        <w:lang w:val="en-us" w:eastAsia="en-us" w:bidi="en-us"/>
      </w:rPr>
    </w:lvl>
    <w:lvl w:ilvl="8">
      <w:start w:val="0"/>
      <w:numFmt w:val="bullet"/>
      <w:lvlText w:val="•"/>
      <w:lvlJc w:val="left"/>
      <w:pPr>
        <w:ind w:left="3056" w:hanging="284"/>
      </w:pPr>
      <w:rPr>
        <w:rFonts w:hint="default"/>
        <w:lang w:val="en-us" w:eastAsia="en-us" w:bidi="en-us"/>
      </w:rPr>
    </w:lvl>
  </w:abstractNum>
  <w:abstractNum w:abstractNumId="101">
    <w:multiLevelType w:val="hybridMultilevel"/>
    <w:lvl w:ilvl="0">
      <w:start w:val="0"/>
      <w:numFmt w:val="bullet"/>
      <w:lvlText w:val="•"/>
      <w:lvlJc w:val="left"/>
      <w:pPr>
        <w:ind w:left="464"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74" w:hanging="284"/>
      </w:pPr>
      <w:rPr>
        <w:rFonts w:hint="default"/>
        <w:lang w:val="en-us" w:eastAsia="en-us" w:bidi="en-us"/>
      </w:rPr>
    </w:lvl>
    <w:lvl w:ilvl="2">
      <w:start w:val="0"/>
      <w:numFmt w:val="bullet"/>
      <w:lvlText w:val="•"/>
      <w:lvlJc w:val="left"/>
      <w:pPr>
        <w:ind w:left="1288" w:hanging="284"/>
      </w:pPr>
      <w:rPr>
        <w:rFonts w:hint="default"/>
        <w:lang w:val="en-us" w:eastAsia="en-us" w:bidi="en-us"/>
      </w:rPr>
    </w:lvl>
    <w:lvl w:ilvl="3">
      <w:start w:val="0"/>
      <w:numFmt w:val="bullet"/>
      <w:lvlText w:val="•"/>
      <w:lvlJc w:val="left"/>
      <w:pPr>
        <w:ind w:left="1702" w:hanging="284"/>
      </w:pPr>
      <w:rPr>
        <w:rFonts w:hint="default"/>
        <w:lang w:val="en-us" w:eastAsia="en-us" w:bidi="en-us"/>
      </w:rPr>
    </w:lvl>
    <w:lvl w:ilvl="4">
      <w:start w:val="0"/>
      <w:numFmt w:val="bullet"/>
      <w:lvlText w:val="•"/>
      <w:lvlJc w:val="left"/>
      <w:pPr>
        <w:ind w:left="2116" w:hanging="284"/>
      </w:pPr>
      <w:rPr>
        <w:rFonts w:hint="default"/>
        <w:lang w:val="en-us" w:eastAsia="en-us" w:bidi="en-us"/>
      </w:rPr>
    </w:lvl>
    <w:lvl w:ilvl="5">
      <w:start w:val="0"/>
      <w:numFmt w:val="bullet"/>
      <w:lvlText w:val="•"/>
      <w:lvlJc w:val="left"/>
      <w:pPr>
        <w:ind w:left="2531" w:hanging="284"/>
      </w:pPr>
      <w:rPr>
        <w:rFonts w:hint="default"/>
        <w:lang w:val="en-us" w:eastAsia="en-us" w:bidi="en-us"/>
      </w:rPr>
    </w:lvl>
    <w:lvl w:ilvl="6">
      <w:start w:val="0"/>
      <w:numFmt w:val="bullet"/>
      <w:lvlText w:val="•"/>
      <w:lvlJc w:val="left"/>
      <w:pPr>
        <w:ind w:left="2945" w:hanging="284"/>
      </w:pPr>
      <w:rPr>
        <w:rFonts w:hint="default"/>
        <w:lang w:val="en-us" w:eastAsia="en-us" w:bidi="en-us"/>
      </w:rPr>
    </w:lvl>
    <w:lvl w:ilvl="7">
      <w:start w:val="0"/>
      <w:numFmt w:val="bullet"/>
      <w:lvlText w:val="•"/>
      <w:lvlJc w:val="left"/>
      <w:pPr>
        <w:ind w:left="3359" w:hanging="284"/>
      </w:pPr>
      <w:rPr>
        <w:rFonts w:hint="default"/>
        <w:lang w:val="en-us" w:eastAsia="en-us" w:bidi="en-us"/>
      </w:rPr>
    </w:lvl>
    <w:lvl w:ilvl="8">
      <w:start w:val="0"/>
      <w:numFmt w:val="bullet"/>
      <w:lvlText w:val="•"/>
      <w:lvlJc w:val="left"/>
      <w:pPr>
        <w:ind w:left="3773" w:hanging="284"/>
      </w:pPr>
      <w:rPr>
        <w:rFonts w:hint="default"/>
        <w:lang w:val="en-us" w:eastAsia="en-us" w:bidi="en-us"/>
      </w:rPr>
    </w:lvl>
  </w:abstractNum>
  <w:abstractNum w:abstractNumId="100">
    <w:multiLevelType w:val="hybridMultilevel"/>
    <w:lvl w:ilvl="0">
      <w:start w:val="0"/>
      <w:numFmt w:val="bullet"/>
      <w:lvlText w:val="•"/>
      <w:lvlJc w:val="left"/>
      <w:pPr>
        <w:ind w:left="464"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74" w:hanging="284"/>
      </w:pPr>
      <w:rPr>
        <w:rFonts w:hint="default"/>
        <w:lang w:val="en-us" w:eastAsia="en-us" w:bidi="en-us"/>
      </w:rPr>
    </w:lvl>
    <w:lvl w:ilvl="2">
      <w:start w:val="0"/>
      <w:numFmt w:val="bullet"/>
      <w:lvlText w:val="•"/>
      <w:lvlJc w:val="left"/>
      <w:pPr>
        <w:ind w:left="1288" w:hanging="284"/>
      </w:pPr>
      <w:rPr>
        <w:rFonts w:hint="default"/>
        <w:lang w:val="en-us" w:eastAsia="en-us" w:bidi="en-us"/>
      </w:rPr>
    </w:lvl>
    <w:lvl w:ilvl="3">
      <w:start w:val="0"/>
      <w:numFmt w:val="bullet"/>
      <w:lvlText w:val="•"/>
      <w:lvlJc w:val="left"/>
      <w:pPr>
        <w:ind w:left="1702" w:hanging="284"/>
      </w:pPr>
      <w:rPr>
        <w:rFonts w:hint="default"/>
        <w:lang w:val="en-us" w:eastAsia="en-us" w:bidi="en-us"/>
      </w:rPr>
    </w:lvl>
    <w:lvl w:ilvl="4">
      <w:start w:val="0"/>
      <w:numFmt w:val="bullet"/>
      <w:lvlText w:val="•"/>
      <w:lvlJc w:val="left"/>
      <w:pPr>
        <w:ind w:left="2116" w:hanging="284"/>
      </w:pPr>
      <w:rPr>
        <w:rFonts w:hint="default"/>
        <w:lang w:val="en-us" w:eastAsia="en-us" w:bidi="en-us"/>
      </w:rPr>
    </w:lvl>
    <w:lvl w:ilvl="5">
      <w:start w:val="0"/>
      <w:numFmt w:val="bullet"/>
      <w:lvlText w:val="•"/>
      <w:lvlJc w:val="left"/>
      <w:pPr>
        <w:ind w:left="2531" w:hanging="284"/>
      </w:pPr>
      <w:rPr>
        <w:rFonts w:hint="default"/>
        <w:lang w:val="en-us" w:eastAsia="en-us" w:bidi="en-us"/>
      </w:rPr>
    </w:lvl>
    <w:lvl w:ilvl="6">
      <w:start w:val="0"/>
      <w:numFmt w:val="bullet"/>
      <w:lvlText w:val="•"/>
      <w:lvlJc w:val="left"/>
      <w:pPr>
        <w:ind w:left="2945" w:hanging="284"/>
      </w:pPr>
      <w:rPr>
        <w:rFonts w:hint="default"/>
        <w:lang w:val="en-us" w:eastAsia="en-us" w:bidi="en-us"/>
      </w:rPr>
    </w:lvl>
    <w:lvl w:ilvl="7">
      <w:start w:val="0"/>
      <w:numFmt w:val="bullet"/>
      <w:lvlText w:val="•"/>
      <w:lvlJc w:val="left"/>
      <w:pPr>
        <w:ind w:left="3359" w:hanging="284"/>
      </w:pPr>
      <w:rPr>
        <w:rFonts w:hint="default"/>
        <w:lang w:val="en-us" w:eastAsia="en-us" w:bidi="en-us"/>
      </w:rPr>
    </w:lvl>
    <w:lvl w:ilvl="8">
      <w:start w:val="0"/>
      <w:numFmt w:val="bullet"/>
      <w:lvlText w:val="•"/>
      <w:lvlJc w:val="left"/>
      <w:pPr>
        <w:ind w:left="3773" w:hanging="284"/>
      </w:pPr>
      <w:rPr>
        <w:rFonts w:hint="default"/>
        <w:lang w:val="en-us" w:eastAsia="en-us" w:bidi="en-us"/>
      </w:rPr>
    </w:lvl>
  </w:abstractNum>
  <w:abstractNum w:abstractNumId="99">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67" w:hanging="284"/>
      </w:pPr>
      <w:rPr>
        <w:rFonts w:hint="default"/>
        <w:lang w:val="en-us" w:eastAsia="en-us" w:bidi="en-us"/>
      </w:rPr>
    </w:lvl>
    <w:lvl w:ilvl="2">
      <w:start w:val="0"/>
      <w:numFmt w:val="bullet"/>
      <w:lvlText w:val="•"/>
      <w:lvlJc w:val="left"/>
      <w:pPr>
        <w:ind w:left="1094" w:hanging="284"/>
      </w:pPr>
      <w:rPr>
        <w:rFonts w:hint="default"/>
        <w:lang w:val="en-us" w:eastAsia="en-us" w:bidi="en-us"/>
      </w:rPr>
    </w:lvl>
    <w:lvl w:ilvl="3">
      <w:start w:val="0"/>
      <w:numFmt w:val="bullet"/>
      <w:lvlText w:val="•"/>
      <w:lvlJc w:val="left"/>
      <w:pPr>
        <w:ind w:left="1421" w:hanging="284"/>
      </w:pPr>
      <w:rPr>
        <w:rFonts w:hint="default"/>
        <w:lang w:val="en-us" w:eastAsia="en-us" w:bidi="en-us"/>
      </w:rPr>
    </w:lvl>
    <w:lvl w:ilvl="4">
      <w:start w:val="0"/>
      <w:numFmt w:val="bullet"/>
      <w:lvlText w:val="•"/>
      <w:lvlJc w:val="left"/>
      <w:pPr>
        <w:ind w:left="1748" w:hanging="284"/>
      </w:pPr>
      <w:rPr>
        <w:rFonts w:hint="default"/>
        <w:lang w:val="en-us" w:eastAsia="en-us" w:bidi="en-us"/>
      </w:rPr>
    </w:lvl>
    <w:lvl w:ilvl="5">
      <w:start w:val="0"/>
      <w:numFmt w:val="bullet"/>
      <w:lvlText w:val="•"/>
      <w:lvlJc w:val="left"/>
      <w:pPr>
        <w:ind w:left="2075" w:hanging="284"/>
      </w:pPr>
      <w:rPr>
        <w:rFonts w:hint="default"/>
        <w:lang w:val="en-us" w:eastAsia="en-us" w:bidi="en-us"/>
      </w:rPr>
    </w:lvl>
    <w:lvl w:ilvl="6">
      <w:start w:val="0"/>
      <w:numFmt w:val="bullet"/>
      <w:lvlText w:val="•"/>
      <w:lvlJc w:val="left"/>
      <w:pPr>
        <w:ind w:left="2402" w:hanging="284"/>
      </w:pPr>
      <w:rPr>
        <w:rFonts w:hint="default"/>
        <w:lang w:val="en-us" w:eastAsia="en-us" w:bidi="en-us"/>
      </w:rPr>
    </w:lvl>
    <w:lvl w:ilvl="7">
      <w:start w:val="0"/>
      <w:numFmt w:val="bullet"/>
      <w:lvlText w:val="•"/>
      <w:lvlJc w:val="left"/>
      <w:pPr>
        <w:ind w:left="2729" w:hanging="284"/>
      </w:pPr>
      <w:rPr>
        <w:rFonts w:hint="default"/>
        <w:lang w:val="en-us" w:eastAsia="en-us" w:bidi="en-us"/>
      </w:rPr>
    </w:lvl>
    <w:lvl w:ilvl="8">
      <w:start w:val="0"/>
      <w:numFmt w:val="bullet"/>
      <w:lvlText w:val="•"/>
      <w:lvlJc w:val="left"/>
      <w:pPr>
        <w:ind w:left="3056" w:hanging="284"/>
      </w:pPr>
      <w:rPr>
        <w:rFonts w:hint="default"/>
        <w:lang w:val="en-us" w:eastAsia="en-us" w:bidi="en-us"/>
      </w:rPr>
    </w:lvl>
  </w:abstractNum>
  <w:abstractNum w:abstractNumId="98">
    <w:multiLevelType w:val="hybridMultilevel"/>
    <w:lvl w:ilvl="0">
      <w:start w:val="0"/>
      <w:numFmt w:val="bullet"/>
      <w:lvlText w:val="•"/>
      <w:lvlJc w:val="left"/>
      <w:pPr>
        <w:ind w:left="46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74" w:hanging="284"/>
      </w:pPr>
      <w:rPr>
        <w:rFonts w:hint="default"/>
        <w:lang w:val="en-us" w:eastAsia="en-us" w:bidi="en-us"/>
      </w:rPr>
    </w:lvl>
    <w:lvl w:ilvl="2">
      <w:start w:val="0"/>
      <w:numFmt w:val="bullet"/>
      <w:lvlText w:val="•"/>
      <w:lvlJc w:val="left"/>
      <w:pPr>
        <w:ind w:left="1288" w:hanging="284"/>
      </w:pPr>
      <w:rPr>
        <w:rFonts w:hint="default"/>
        <w:lang w:val="en-us" w:eastAsia="en-us" w:bidi="en-us"/>
      </w:rPr>
    </w:lvl>
    <w:lvl w:ilvl="3">
      <w:start w:val="0"/>
      <w:numFmt w:val="bullet"/>
      <w:lvlText w:val="•"/>
      <w:lvlJc w:val="left"/>
      <w:pPr>
        <w:ind w:left="1702" w:hanging="284"/>
      </w:pPr>
      <w:rPr>
        <w:rFonts w:hint="default"/>
        <w:lang w:val="en-us" w:eastAsia="en-us" w:bidi="en-us"/>
      </w:rPr>
    </w:lvl>
    <w:lvl w:ilvl="4">
      <w:start w:val="0"/>
      <w:numFmt w:val="bullet"/>
      <w:lvlText w:val="•"/>
      <w:lvlJc w:val="left"/>
      <w:pPr>
        <w:ind w:left="2116" w:hanging="284"/>
      </w:pPr>
      <w:rPr>
        <w:rFonts w:hint="default"/>
        <w:lang w:val="en-us" w:eastAsia="en-us" w:bidi="en-us"/>
      </w:rPr>
    </w:lvl>
    <w:lvl w:ilvl="5">
      <w:start w:val="0"/>
      <w:numFmt w:val="bullet"/>
      <w:lvlText w:val="•"/>
      <w:lvlJc w:val="left"/>
      <w:pPr>
        <w:ind w:left="2531" w:hanging="284"/>
      </w:pPr>
      <w:rPr>
        <w:rFonts w:hint="default"/>
        <w:lang w:val="en-us" w:eastAsia="en-us" w:bidi="en-us"/>
      </w:rPr>
    </w:lvl>
    <w:lvl w:ilvl="6">
      <w:start w:val="0"/>
      <w:numFmt w:val="bullet"/>
      <w:lvlText w:val="•"/>
      <w:lvlJc w:val="left"/>
      <w:pPr>
        <w:ind w:left="2945" w:hanging="284"/>
      </w:pPr>
      <w:rPr>
        <w:rFonts w:hint="default"/>
        <w:lang w:val="en-us" w:eastAsia="en-us" w:bidi="en-us"/>
      </w:rPr>
    </w:lvl>
    <w:lvl w:ilvl="7">
      <w:start w:val="0"/>
      <w:numFmt w:val="bullet"/>
      <w:lvlText w:val="•"/>
      <w:lvlJc w:val="left"/>
      <w:pPr>
        <w:ind w:left="3359" w:hanging="284"/>
      </w:pPr>
      <w:rPr>
        <w:rFonts w:hint="default"/>
        <w:lang w:val="en-us" w:eastAsia="en-us" w:bidi="en-us"/>
      </w:rPr>
    </w:lvl>
    <w:lvl w:ilvl="8">
      <w:start w:val="0"/>
      <w:numFmt w:val="bullet"/>
      <w:lvlText w:val="•"/>
      <w:lvlJc w:val="left"/>
      <w:pPr>
        <w:ind w:left="3773" w:hanging="284"/>
      </w:pPr>
      <w:rPr>
        <w:rFonts w:hint="default"/>
        <w:lang w:val="en-us" w:eastAsia="en-us" w:bidi="en-us"/>
      </w:rPr>
    </w:lvl>
  </w:abstractNum>
  <w:abstractNum w:abstractNumId="97">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67" w:hanging="284"/>
      </w:pPr>
      <w:rPr>
        <w:rFonts w:hint="default"/>
        <w:lang w:val="en-us" w:eastAsia="en-us" w:bidi="en-us"/>
      </w:rPr>
    </w:lvl>
    <w:lvl w:ilvl="2">
      <w:start w:val="0"/>
      <w:numFmt w:val="bullet"/>
      <w:lvlText w:val="•"/>
      <w:lvlJc w:val="left"/>
      <w:pPr>
        <w:ind w:left="1094" w:hanging="284"/>
      </w:pPr>
      <w:rPr>
        <w:rFonts w:hint="default"/>
        <w:lang w:val="en-us" w:eastAsia="en-us" w:bidi="en-us"/>
      </w:rPr>
    </w:lvl>
    <w:lvl w:ilvl="3">
      <w:start w:val="0"/>
      <w:numFmt w:val="bullet"/>
      <w:lvlText w:val="•"/>
      <w:lvlJc w:val="left"/>
      <w:pPr>
        <w:ind w:left="1421" w:hanging="284"/>
      </w:pPr>
      <w:rPr>
        <w:rFonts w:hint="default"/>
        <w:lang w:val="en-us" w:eastAsia="en-us" w:bidi="en-us"/>
      </w:rPr>
    </w:lvl>
    <w:lvl w:ilvl="4">
      <w:start w:val="0"/>
      <w:numFmt w:val="bullet"/>
      <w:lvlText w:val="•"/>
      <w:lvlJc w:val="left"/>
      <w:pPr>
        <w:ind w:left="1748" w:hanging="284"/>
      </w:pPr>
      <w:rPr>
        <w:rFonts w:hint="default"/>
        <w:lang w:val="en-us" w:eastAsia="en-us" w:bidi="en-us"/>
      </w:rPr>
    </w:lvl>
    <w:lvl w:ilvl="5">
      <w:start w:val="0"/>
      <w:numFmt w:val="bullet"/>
      <w:lvlText w:val="•"/>
      <w:lvlJc w:val="left"/>
      <w:pPr>
        <w:ind w:left="2075" w:hanging="284"/>
      </w:pPr>
      <w:rPr>
        <w:rFonts w:hint="default"/>
        <w:lang w:val="en-us" w:eastAsia="en-us" w:bidi="en-us"/>
      </w:rPr>
    </w:lvl>
    <w:lvl w:ilvl="6">
      <w:start w:val="0"/>
      <w:numFmt w:val="bullet"/>
      <w:lvlText w:val="•"/>
      <w:lvlJc w:val="left"/>
      <w:pPr>
        <w:ind w:left="2402" w:hanging="284"/>
      </w:pPr>
      <w:rPr>
        <w:rFonts w:hint="default"/>
        <w:lang w:val="en-us" w:eastAsia="en-us" w:bidi="en-us"/>
      </w:rPr>
    </w:lvl>
    <w:lvl w:ilvl="7">
      <w:start w:val="0"/>
      <w:numFmt w:val="bullet"/>
      <w:lvlText w:val="•"/>
      <w:lvlJc w:val="left"/>
      <w:pPr>
        <w:ind w:left="2729" w:hanging="284"/>
      </w:pPr>
      <w:rPr>
        <w:rFonts w:hint="default"/>
        <w:lang w:val="en-us" w:eastAsia="en-us" w:bidi="en-us"/>
      </w:rPr>
    </w:lvl>
    <w:lvl w:ilvl="8">
      <w:start w:val="0"/>
      <w:numFmt w:val="bullet"/>
      <w:lvlText w:val="•"/>
      <w:lvlJc w:val="left"/>
      <w:pPr>
        <w:ind w:left="3056" w:hanging="284"/>
      </w:pPr>
      <w:rPr>
        <w:rFonts w:hint="default"/>
        <w:lang w:val="en-us" w:eastAsia="en-us" w:bidi="en-us"/>
      </w:rPr>
    </w:lvl>
  </w:abstractNum>
  <w:abstractNum w:abstractNumId="96">
    <w:multiLevelType w:val="hybridMultilevel"/>
    <w:lvl w:ilvl="0">
      <w:start w:val="0"/>
      <w:numFmt w:val="bullet"/>
      <w:lvlText w:val="•"/>
      <w:lvlJc w:val="left"/>
      <w:pPr>
        <w:ind w:left="46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74" w:hanging="284"/>
      </w:pPr>
      <w:rPr>
        <w:rFonts w:hint="default"/>
        <w:lang w:val="en-us" w:eastAsia="en-us" w:bidi="en-us"/>
      </w:rPr>
    </w:lvl>
    <w:lvl w:ilvl="2">
      <w:start w:val="0"/>
      <w:numFmt w:val="bullet"/>
      <w:lvlText w:val="•"/>
      <w:lvlJc w:val="left"/>
      <w:pPr>
        <w:ind w:left="1288" w:hanging="284"/>
      </w:pPr>
      <w:rPr>
        <w:rFonts w:hint="default"/>
        <w:lang w:val="en-us" w:eastAsia="en-us" w:bidi="en-us"/>
      </w:rPr>
    </w:lvl>
    <w:lvl w:ilvl="3">
      <w:start w:val="0"/>
      <w:numFmt w:val="bullet"/>
      <w:lvlText w:val="•"/>
      <w:lvlJc w:val="left"/>
      <w:pPr>
        <w:ind w:left="1702" w:hanging="284"/>
      </w:pPr>
      <w:rPr>
        <w:rFonts w:hint="default"/>
        <w:lang w:val="en-us" w:eastAsia="en-us" w:bidi="en-us"/>
      </w:rPr>
    </w:lvl>
    <w:lvl w:ilvl="4">
      <w:start w:val="0"/>
      <w:numFmt w:val="bullet"/>
      <w:lvlText w:val="•"/>
      <w:lvlJc w:val="left"/>
      <w:pPr>
        <w:ind w:left="2116" w:hanging="284"/>
      </w:pPr>
      <w:rPr>
        <w:rFonts w:hint="default"/>
        <w:lang w:val="en-us" w:eastAsia="en-us" w:bidi="en-us"/>
      </w:rPr>
    </w:lvl>
    <w:lvl w:ilvl="5">
      <w:start w:val="0"/>
      <w:numFmt w:val="bullet"/>
      <w:lvlText w:val="•"/>
      <w:lvlJc w:val="left"/>
      <w:pPr>
        <w:ind w:left="2531" w:hanging="284"/>
      </w:pPr>
      <w:rPr>
        <w:rFonts w:hint="default"/>
        <w:lang w:val="en-us" w:eastAsia="en-us" w:bidi="en-us"/>
      </w:rPr>
    </w:lvl>
    <w:lvl w:ilvl="6">
      <w:start w:val="0"/>
      <w:numFmt w:val="bullet"/>
      <w:lvlText w:val="•"/>
      <w:lvlJc w:val="left"/>
      <w:pPr>
        <w:ind w:left="2945" w:hanging="284"/>
      </w:pPr>
      <w:rPr>
        <w:rFonts w:hint="default"/>
        <w:lang w:val="en-us" w:eastAsia="en-us" w:bidi="en-us"/>
      </w:rPr>
    </w:lvl>
    <w:lvl w:ilvl="7">
      <w:start w:val="0"/>
      <w:numFmt w:val="bullet"/>
      <w:lvlText w:val="•"/>
      <w:lvlJc w:val="left"/>
      <w:pPr>
        <w:ind w:left="3359" w:hanging="284"/>
      </w:pPr>
      <w:rPr>
        <w:rFonts w:hint="default"/>
        <w:lang w:val="en-us" w:eastAsia="en-us" w:bidi="en-us"/>
      </w:rPr>
    </w:lvl>
    <w:lvl w:ilvl="8">
      <w:start w:val="0"/>
      <w:numFmt w:val="bullet"/>
      <w:lvlText w:val="•"/>
      <w:lvlJc w:val="left"/>
      <w:pPr>
        <w:ind w:left="3773" w:hanging="284"/>
      </w:pPr>
      <w:rPr>
        <w:rFonts w:hint="default"/>
        <w:lang w:val="en-us" w:eastAsia="en-us" w:bidi="en-us"/>
      </w:rPr>
    </w:lvl>
  </w:abstractNum>
  <w:abstractNum w:abstractNumId="95">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67" w:hanging="284"/>
      </w:pPr>
      <w:rPr>
        <w:rFonts w:hint="default"/>
        <w:lang w:val="en-us" w:eastAsia="en-us" w:bidi="en-us"/>
      </w:rPr>
    </w:lvl>
    <w:lvl w:ilvl="2">
      <w:start w:val="0"/>
      <w:numFmt w:val="bullet"/>
      <w:lvlText w:val="•"/>
      <w:lvlJc w:val="left"/>
      <w:pPr>
        <w:ind w:left="1094" w:hanging="284"/>
      </w:pPr>
      <w:rPr>
        <w:rFonts w:hint="default"/>
        <w:lang w:val="en-us" w:eastAsia="en-us" w:bidi="en-us"/>
      </w:rPr>
    </w:lvl>
    <w:lvl w:ilvl="3">
      <w:start w:val="0"/>
      <w:numFmt w:val="bullet"/>
      <w:lvlText w:val="•"/>
      <w:lvlJc w:val="left"/>
      <w:pPr>
        <w:ind w:left="1421" w:hanging="284"/>
      </w:pPr>
      <w:rPr>
        <w:rFonts w:hint="default"/>
        <w:lang w:val="en-us" w:eastAsia="en-us" w:bidi="en-us"/>
      </w:rPr>
    </w:lvl>
    <w:lvl w:ilvl="4">
      <w:start w:val="0"/>
      <w:numFmt w:val="bullet"/>
      <w:lvlText w:val="•"/>
      <w:lvlJc w:val="left"/>
      <w:pPr>
        <w:ind w:left="1748" w:hanging="284"/>
      </w:pPr>
      <w:rPr>
        <w:rFonts w:hint="default"/>
        <w:lang w:val="en-us" w:eastAsia="en-us" w:bidi="en-us"/>
      </w:rPr>
    </w:lvl>
    <w:lvl w:ilvl="5">
      <w:start w:val="0"/>
      <w:numFmt w:val="bullet"/>
      <w:lvlText w:val="•"/>
      <w:lvlJc w:val="left"/>
      <w:pPr>
        <w:ind w:left="2075" w:hanging="284"/>
      </w:pPr>
      <w:rPr>
        <w:rFonts w:hint="default"/>
        <w:lang w:val="en-us" w:eastAsia="en-us" w:bidi="en-us"/>
      </w:rPr>
    </w:lvl>
    <w:lvl w:ilvl="6">
      <w:start w:val="0"/>
      <w:numFmt w:val="bullet"/>
      <w:lvlText w:val="•"/>
      <w:lvlJc w:val="left"/>
      <w:pPr>
        <w:ind w:left="2402" w:hanging="284"/>
      </w:pPr>
      <w:rPr>
        <w:rFonts w:hint="default"/>
        <w:lang w:val="en-us" w:eastAsia="en-us" w:bidi="en-us"/>
      </w:rPr>
    </w:lvl>
    <w:lvl w:ilvl="7">
      <w:start w:val="0"/>
      <w:numFmt w:val="bullet"/>
      <w:lvlText w:val="•"/>
      <w:lvlJc w:val="left"/>
      <w:pPr>
        <w:ind w:left="2729" w:hanging="284"/>
      </w:pPr>
      <w:rPr>
        <w:rFonts w:hint="default"/>
        <w:lang w:val="en-us" w:eastAsia="en-us" w:bidi="en-us"/>
      </w:rPr>
    </w:lvl>
    <w:lvl w:ilvl="8">
      <w:start w:val="0"/>
      <w:numFmt w:val="bullet"/>
      <w:lvlText w:val="•"/>
      <w:lvlJc w:val="left"/>
      <w:pPr>
        <w:ind w:left="3056" w:hanging="284"/>
      </w:pPr>
      <w:rPr>
        <w:rFonts w:hint="default"/>
        <w:lang w:val="en-us" w:eastAsia="en-us" w:bidi="en-us"/>
      </w:rPr>
    </w:lvl>
  </w:abstractNum>
  <w:abstractNum w:abstractNumId="94">
    <w:multiLevelType w:val="hybridMultilevel"/>
    <w:lvl w:ilvl="0">
      <w:start w:val="0"/>
      <w:numFmt w:val="bullet"/>
      <w:lvlText w:val="•"/>
      <w:lvlJc w:val="left"/>
      <w:pPr>
        <w:ind w:left="240" w:hanging="147"/>
      </w:pPr>
      <w:rPr>
        <w:rFonts w:hint="default" w:ascii="Century Gothic" w:hAnsi="Century Gothic" w:eastAsia="Century Gothic" w:cs="Century Gothic"/>
        <w:w w:val="78"/>
        <w:sz w:val="16"/>
        <w:szCs w:val="16"/>
        <w:lang w:val="en-us" w:eastAsia="en-us" w:bidi="en-us"/>
      </w:rPr>
    </w:lvl>
    <w:lvl w:ilvl="1">
      <w:start w:val="0"/>
      <w:numFmt w:val="bullet"/>
      <w:lvlText w:val="•"/>
      <w:lvlJc w:val="left"/>
      <w:pPr>
        <w:ind w:left="1198" w:hanging="147"/>
      </w:pPr>
      <w:rPr>
        <w:rFonts w:hint="default"/>
        <w:lang w:val="en-us" w:eastAsia="en-us" w:bidi="en-us"/>
      </w:rPr>
    </w:lvl>
    <w:lvl w:ilvl="2">
      <w:start w:val="0"/>
      <w:numFmt w:val="bullet"/>
      <w:lvlText w:val="•"/>
      <w:lvlJc w:val="left"/>
      <w:pPr>
        <w:ind w:left="2156" w:hanging="147"/>
      </w:pPr>
      <w:rPr>
        <w:rFonts w:hint="default"/>
        <w:lang w:val="en-us" w:eastAsia="en-us" w:bidi="en-us"/>
      </w:rPr>
    </w:lvl>
    <w:lvl w:ilvl="3">
      <w:start w:val="0"/>
      <w:numFmt w:val="bullet"/>
      <w:lvlText w:val="•"/>
      <w:lvlJc w:val="left"/>
      <w:pPr>
        <w:ind w:left="3115" w:hanging="147"/>
      </w:pPr>
      <w:rPr>
        <w:rFonts w:hint="default"/>
        <w:lang w:val="en-us" w:eastAsia="en-us" w:bidi="en-us"/>
      </w:rPr>
    </w:lvl>
    <w:lvl w:ilvl="4">
      <w:start w:val="0"/>
      <w:numFmt w:val="bullet"/>
      <w:lvlText w:val="•"/>
      <w:lvlJc w:val="left"/>
      <w:pPr>
        <w:ind w:left="4073" w:hanging="147"/>
      </w:pPr>
      <w:rPr>
        <w:rFonts w:hint="default"/>
        <w:lang w:val="en-us" w:eastAsia="en-us" w:bidi="en-us"/>
      </w:rPr>
    </w:lvl>
    <w:lvl w:ilvl="5">
      <w:start w:val="0"/>
      <w:numFmt w:val="bullet"/>
      <w:lvlText w:val="•"/>
      <w:lvlJc w:val="left"/>
      <w:pPr>
        <w:ind w:left="5032" w:hanging="147"/>
      </w:pPr>
      <w:rPr>
        <w:rFonts w:hint="default"/>
        <w:lang w:val="en-us" w:eastAsia="en-us" w:bidi="en-us"/>
      </w:rPr>
    </w:lvl>
    <w:lvl w:ilvl="6">
      <w:start w:val="0"/>
      <w:numFmt w:val="bullet"/>
      <w:lvlText w:val="•"/>
      <w:lvlJc w:val="left"/>
      <w:pPr>
        <w:ind w:left="5990" w:hanging="147"/>
      </w:pPr>
      <w:rPr>
        <w:rFonts w:hint="default"/>
        <w:lang w:val="en-us" w:eastAsia="en-us" w:bidi="en-us"/>
      </w:rPr>
    </w:lvl>
    <w:lvl w:ilvl="7">
      <w:start w:val="0"/>
      <w:numFmt w:val="bullet"/>
      <w:lvlText w:val="•"/>
      <w:lvlJc w:val="left"/>
      <w:pPr>
        <w:ind w:left="6949" w:hanging="147"/>
      </w:pPr>
      <w:rPr>
        <w:rFonts w:hint="default"/>
        <w:lang w:val="en-us" w:eastAsia="en-us" w:bidi="en-us"/>
      </w:rPr>
    </w:lvl>
    <w:lvl w:ilvl="8">
      <w:start w:val="0"/>
      <w:numFmt w:val="bullet"/>
      <w:lvlText w:val="•"/>
      <w:lvlJc w:val="left"/>
      <w:pPr>
        <w:ind w:left="7907" w:hanging="147"/>
      </w:pPr>
      <w:rPr>
        <w:rFonts w:hint="default"/>
        <w:lang w:val="en-us" w:eastAsia="en-us" w:bidi="en-us"/>
      </w:rPr>
    </w:lvl>
  </w:abstractNum>
  <w:abstractNum w:abstractNumId="93">
    <w:multiLevelType w:val="hybridMultilevel"/>
    <w:lvl w:ilvl="0">
      <w:start w:val="0"/>
      <w:numFmt w:val="bullet"/>
      <w:lvlText w:val="•"/>
      <w:lvlJc w:val="left"/>
      <w:pPr>
        <w:ind w:left="404"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228" w:hanging="284"/>
      </w:pPr>
      <w:rPr>
        <w:rFonts w:hint="default"/>
        <w:lang w:val="en-us" w:eastAsia="en-us" w:bidi="en-us"/>
      </w:rPr>
    </w:lvl>
    <w:lvl w:ilvl="3">
      <w:start w:val="0"/>
      <w:numFmt w:val="bullet"/>
      <w:lvlText w:val="•"/>
      <w:lvlJc w:val="left"/>
      <w:pPr>
        <w:ind w:left="1642" w:hanging="284"/>
      </w:pPr>
      <w:rPr>
        <w:rFonts w:hint="default"/>
        <w:lang w:val="en-us" w:eastAsia="en-us" w:bidi="en-us"/>
      </w:rPr>
    </w:lvl>
    <w:lvl w:ilvl="4">
      <w:start w:val="0"/>
      <w:numFmt w:val="bullet"/>
      <w:lvlText w:val="•"/>
      <w:lvlJc w:val="left"/>
      <w:pPr>
        <w:ind w:left="2056" w:hanging="284"/>
      </w:pPr>
      <w:rPr>
        <w:rFonts w:hint="default"/>
        <w:lang w:val="en-us" w:eastAsia="en-us" w:bidi="en-us"/>
      </w:rPr>
    </w:lvl>
    <w:lvl w:ilvl="5">
      <w:start w:val="0"/>
      <w:numFmt w:val="bullet"/>
      <w:lvlText w:val="•"/>
      <w:lvlJc w:val="left"/>
      <w:pPr>
        <w:ind w:left="2471" w:hanging="284"/>
      </w:pPr>
      <w:rPr>
        <w:rFonts w:hint="default"/>
        <w:lang w:val="en-us" w:eastAsia="en-us" w:bidi="en-us"/>
      </w:rPr>
    </w:lvl>
    <w:lvl w:ilvl="6">
      <w:start w:val="0"/>
      <w:numFmt w:val="bullet"/>
      <w:lvlText w:val="•"/>
      <w:lvlJc w:val="left"/>
      <w:pPr>
        <w:ind w:left="2885" w:hanging="284"/>
      </w:pPr>
      <w:rPr>
        <w:rFonts w:hint="default"/>
        <w:lang w:val="en-us" w:eastAsia="en-us" w:bidi="en-us"/>
      </w:rPr>
    </w:lvl>
    <w:lvl w:ilvl="7">
      <w:start w:val="0"/>
      <w:numFmt w:val="bullet"/>
      <w:lvlText w:val="•"/>
      <w:lvlJc w:val="left"/>
      <w:pPr>
        <w:ind w:left="3299" w:hanging="284"/>
      </w:pPr>
      <w:rPr>
        <w:rFonts w:hint="default"/>
        <w:lang w:val="en-us" w:eastAsia="en-us" w:bidi="en-us"/>
      </w:rPr>
    </w:lvl>
    <w:lvl w:ilvl="8">
      <w:start w:val="0"/>
      <w:numFmt w:val="bullet"/>
      <w:lvlText w:val="•"/>
      <w:lvlJc w:val="left"/>
      <w:pPr>
        <w:ind w:left="3713" w:hanging="284"/>
      </w:pPr>
      <w:rPr>
        <w:rFonts w:hint="default"/>
        <w:lang w:val="en-us" w:eastAsia="en-us" w:bidi="en-us"/>
      </w:rPr>
    </w:lvl>
  </w:abstractNum>
  <w:abstractNum w:abstractNumId="92">
    <w:multiLevelType w:val="hybridMultilevel"/>
    <w:lvl w:ilvl="0">
      <w:start w:val="0"/>
      <w:numFmt w:val="bullet"/>
      <w:lvlText w:val="•"/>
      <w:lvlJc w:val="left"/>
      <w:pPr>
        <w:ind w:left="47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3" w:hanging="284"/>
      </w:pPr>
      <w:rPr>
        <w:rFonts w:hint="default"/>
        <w:lang w:val="en-us" w:eastAsia="en-us" w:bidi="en-us"/>
      </w:rPr>
    </w:lvl>
    <w:lvl w:ilvl="2">
      <w:start w:val="0"/>
      <w:numFmt w:val="bullet"/>
      <w:lvlText w:val="•"/>
      <w:lvlJc w:val="left"/>
      <w:pPr>
        <w:ind w:left="1146" w:hanging="284"/>
      </w:pPr>
      <w:rPr>
        <w:rFonts w:hint="default"/>
        <w:lang w:val="en-us" w:eastAsia="en-us" w:bidi="en-us"/>
      </w:rPr>
    </w:lvl>
    <w:lvl w:ilvl="3">
      <w:start w:val="0"/>
      <w:numFmt w:val="bullet"/>
      <w:lvlText w:val="•"/>
      <w:lvlJc w:val="left"/>
      <w:pPr>
        <w:ind w:left="1479" w:hanging="284"/>
      </w:pPr>
      <w:rPr>
        <w:rFonts w:hint="default"/>
        <w:lang w:val="en-us" w:eastAsia="en-us" w:bidi="en-us"/>
      </w:rPr>
    </w:lvl>
    <w:lvl w:ilvl="4">
      <w:start w:val="0"/>
      <w:numFmt w:val="bullet"/>
      <w:lvlText w:val="•"/>
      <w:lvlJc w:val="left"/>
      <w:pPr>
        <w:ind w:left="1812" w:hanging="284"/>
      </w:pPr>
      <w:rPr>
        <w:rFonts w:hint="default"/>
        <w:lang w:val="en-us" w:eastAsia="en-us" w:bidi="en-us"/>
      </w:rPr>
    </w:lvl>
    <w:lvl w:ilvl="5">
      <w:start w:val="0"/>
      <w:numFmt w:val="bullet"/>
      <w:lvlText w:val="•"/>
      <w:lvlJc w:val="left"/>
      <w:pPr>
        <w:ind w:left="2145" w:hanging="284"/>
      </w:pPr>
      <w:rPr>
        <w:rFonts w:hint="default"/>
        <w:lang w:val="en-us" w:eastAsia="en-us" w:bidi="en-us"/>
      </w:rPr>
    </w:lvl>
    <w:lvl w:ilvl="6">
      <w:start w:val="0"/>
      <w:numFmt w:val="bullet"/>
      <w:lvlText w:val="•"/>
      <w:lvlJc w:val="left"/>
      <w:pPr>
        <w:ind w:left="2478" w:hanging="284"/>
      </w:pPr>
      <w:rPr>
        <w:rFonts w:hint="default"/>
        <w:lang w:val="en-us" w:eastAsia="en-us" w:bidi="en-us"/>
      </w:rPr>
    </w:lvl>
    <w:lvl w:ilvl="7">
      <w:start w:val="0"/>
      <w:numFmt w:val="bullet"/>
      <w:lvlText w:val="•"/>
      <w:lvlJc w:val="left"/>
      <w:pPr>
        <w:ind w:left="2811" w:hanging="284"/>
      </w:pPr>
      <w:rPr>
        <w:rFonts w:hint="default"/>
        <w:lang w:val="en-us" w:eastAsia="en-us" w:bidi="en-us"/>
      </w:rPr>
    </w:lvl>
    <w:lvl w:ilvl="8">
      <w:start w:val="0"/>
      <w:numFmt w:val="bullet"/>
      <w:lvlText w:val="•"/>
      <w:lvlJc w:val="left"/>
      <w:pPr>
        <w:ind w:left="3144" w:hanging="284"/>
      </w:pPr>
      <w:rPr>
        <w:rFonts w:hint="default"/>
        <w:lang w:val="en-us" w:eastAsia="en-us" w:bidi="en-us"/>
      </w:rPr>
    </w:lvl>
  </w:abstractNum>
  <w:abstractNum w:abstractNumId="91">
    <w:multiLevelType w:val="hybridMultilevel"/>
    <w:lvl w:ilvl="0">
      <w:start w:val="0"/>
      <w:numFmt w:val="bullet"/>
      <w:lvlText w:val="•"/>
      <w:lvlJc w:val="left"/>
      <w:pPr>
        <w:ind w:left="404"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228" w:hanging="284"/>
      </w:pPr>
      <w:rPr>
        <w:rFonts w:hint="default"/>
        <w:lang w:val="en-us" w:eastAsia="en-us" w:bidi="en-us"/>
      </w:rPr>
    </w:lvl>
    <w:lvl w:ilvl="3">
      <w:start w:val="0"/>
      <w:numFmt w:val="bullet"/>
      <w:lvlText w:val="•"/>
      <w:lvlJc w:val="left"/>
      <w:pPr>
        <w:ind w:left="1642" w:hanging="284"/>
      </w:pPr>
      <w:rPr>
        <w:rFonts w:hint="default"/>
        <w:lang w:val="en-us" w:eastAsia="en-us" w:bidi="en-us"/>
      </w:rPr>
    </w:lvl>
    <w:lvl w:ilvl="4">
      <w:start w:val="0"/>
      <w:numFmt w:val="bullet"/>
      <w:lvlText w:val="•"/>
      <w:lvlJc w:val="left"/>
      <w:pPr>
        <w:ind w:left="2056" w:hanging="284"/>
      </w:pPr>
      <w:rPr>
        <w:rFonts w:hint="default"/>
        <w:lang w:val="en-us" w:eastAsia="en-us" w:bidi="en-us"/>
      </w:rPr>
    </w:lvl>
    <w:lvl w:ilvl="5">
      <w:start w:val="0"/>
      <w:numFmt w:val="bullet"/>
      <w:lvlText w:val="•"/>
      <w:lvlJc w:val="left"/>
      <w:pPr>
        <w:ind w:left="2471" w:hanging="284"/>
      </w:pPr>
      <w:rPr>
        <w:rFonts w:hint="default"/>
        <w:lang w:val="en-us" w:eastAsia="en-us" w:bidi="en-us"/>
      </w:rPr>
    </w:lvl>
    <w:lvl w:ilvl="6">
      <w:start w:val="0"/>
      <w:numFmt w:val="bullet"/>
      <w:lvlText w:val="•"/>
      <w:lvlJc w:val="left"/>
      <w:pPr>
        <w:ind w:left="2885" w:hanging="284"/>
      </w:pPr>
      <w:rPr>
        <w:rFonts w:hint="default"/>
        <w:lang w:val="en-us" w:eastAsia="en-us" w:bidi="en-us"/>
      </w:rPr>
    </w:lvl>
    <w:lvl w:ilvl="7">
      <w:start w:val="0"/>
      <w:numFmt w:val="bullet"/>
      <w:lvlText w:val="•"/>
      <w:lvlJc w:val="left"/>
      <w:pPr>
        <w:ind w:left="3299" w:hanging="284"/>
      </w:pPr>
      <w:rPr>
        <w:rFonts w:hint="default"/>
        <w:lang w:val="en-us" w:eastAsia="en-us" w:bidi="en-us"/>
      </w:rPr>
    </w:lvl>
    <w:lvl w:ilvl="8">
      <w:start w:val="0"/>
      <w:numFmt w:val="bullet"/>
      <w:lvlText w:val="•"/>
      <w:lvlJc w:val="left"/>
      <w:pPr>
        <w:ind w:left="3713" w:hanging="284"/>
      </w:pPr>
      <w:rPr>
        <w:rFonts w:hint="default"/>
        <w:lang w:val="en-us" w:eastAsia="en-us" w:bidi="en-us"/>
      </w:rPr>
    </w:lvl>
  </w:abstractNum>
  <w:abstractNum w:abstractNumId="90">
    <w:multiLevelType w:val="hybridMultilevel"/>
    <w:lvl w:ilvl="0">
      <w:start w:val="0"/>
      <w:numFmt w:val="bullet"/>
      <w:lvlText w:val="•"/>
      <w:lvlJc w:val="left"/>
      <w:pPr>
        <w:ind w:left="47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3" w:hanging="284"/>
      </w:pPr>
      <w:rPr>
        <w:rFonts w:hint="default"/>
        <w:lang w:val="en-us" w:eastAsia="en-us" w:bidi="en-us"/>
      </w:rPr>
    </w:lvl>
    <w:lvl w:ilvl="2">
      <w:start w:val="0"/>
      <w:numFmt w:val="bullet"/>
      <w:lvlText w:val="•"/>
      <w:lvlJc w:val="left"/>
      <w:pPr>
        <w:ind w:left="1146" w:hanging="284"/>
      </w:pPr>
      <w:rPr>
        <w:rFonts w:hint="default"/>
        <w:lang w:val="en-us" w:eastAsia="en-us" w:bidi="en-us"/>
      </w:rPr>
    </w:lvl>
    <w:lvl w:ilvl="3">
      <w:start w:val="0"/>
      <w:numFmt w:val="bullet"/>
      <w:lvlText w:val="•"/>
      <w:lvlJc w:val="left"/>
      <w:pPr>
        <w:ind w:left="1479" w:hanging="284"/>
      </w:pPr>
      <w:rPr>
        <w:rFonts w:hint="default"/>
        <w:lang w:val="en-us" w:eastAsia="en-us" w:bidi="en-us"/>
      </w:rPr>
    </w:lvl>
    <w:lvl w:ilvl="4">
      <w:start w:val="0"/>
      <w:numFmt w:val="bullet"/>
      <w:lvlText w:val="•"/>
      <w:lvlJc w:val="left"/>
      <w:pPr>
        <w:ind w:left="1812" w:hanging="284"/>
      </w:pPr>
      <w:rPr>
        <w:rFonts w:hint="default"/>
        <w:lang w:val="en-us" w:eastAsia="en-us" w:bidi="en-us"/>
      </w:rPr>
    </w:lvl>
    <w:lvl w:ilvl="5">
      <w:start w:val="0"/>
      <w:numFmt w:val="bullet"/>
      <w:lvlText w:val="•"/>
      <w:lvlJc w:val="left"/>
      <w:pPr>
        <w:ind w:left="2145" w:hanging="284"/>
      </w:pPr>
      <w:rPr>
        <w:rFonts w:hint="default"/>
        <w:lang w:val="en-us" w:eastAsia="en-us" w:bidi="en-us"/>
      </w:rPr>
    </w:lvl>
    <w:lvl w:ilvl="6">
      <w:start w:val="0"/>
      <w:numFmt w:val="bullet"/>
      <w:lvlText w:val="•"/>
      <w:lvlJc w:val="left"/>
      <w:pPr>
        <w:ind w:left="2478" w:hanging="284"/>
      </w:pPr>
      <w:rPr>
        <w:rFonts w:hint="default"/>
        <w:lang w:val="en-us" w:eastAsia="en-us" w:bidi="en-us"/>
      </w:rPr>
    </w:lvl>
    <w:lvl w:ilvl="7">
      <w:start w:val="0"/>
      <w:numFmt w:val="bullet"/>
      <w:lvlText w:val="•"/>
      <w:lvlJc w:val="left"/>
      <w:pPr>
        <w:ind w:left="2811" w:hanging="284"/>
      </w:pPr>
      <w:rPr>
        <w:rFonts w:hint="default"/>
        <w:lang w:val="en-us" w:eastAsia="en-us" w:bidi="en-us"/>
      </w:rPr>
    </w:lvl>
    <w:lvl w:ilvl="8">
      <w:start w:val="0"/>
      <w:numFmt w:val="bullet"/>
      <w:lvlText w:val="•"/>
      <w:lvlJc w:val="left"/>
      <w:pPr>
        <w:ind w:left="3144" w:hanging="284"/>
      </w:pPr>
      <w:rPr>
        <w:rFonts w:hint="default"/>
        <w:lang w:val="en-us" w:eastAsia="en-us" w:bidi="en-us"/>
      </w:rPr>
    </w:lvl>
  </w:abstractNum>
  <w:abstractNum w:abstractNumId="89">
    <w:multiLevelType w:val="hybridMultilevel"/>
    <w:lvl w:ilvl="0">
      <w:start w:val="0"/>
      <w:numFmt w:val="bullet"/>
      <w:lvlText w:val="•"/>
      <w:lvlJc w:val="left"/>
      <w:pPr>
        <w:ind w:left="2084"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2389" w:hanging="284"/>
      </w:pPr>
      <w:rPr>
        <w:rFonts w:hint="default"/>
        <w:lang w:val="en-us" w:eastAsia="en-us" w:bidi="en-us"/>
      </w:rPr>
    </w:lvl>
    <w:lvl w:ilvl="2">
      <w:start w:val="0"/>
      <w:numFmt w:val="bullet"/>
      <w:lvlText w:val="•"/>
      <w:lvlJc w:val="left"/>
      <w:pPr>
        <w:ind w:left="2698" w:hanging="284"/>
      </w:pPr>
      <w:rPr>
        <w:rFonts w:hint="default"/>
        <w:lang w:val="en-us" w:eastAsia="en-us" w:bidi="en-us"/>
      </w:rPr>
    </w:lvl>
    <w:lvl w:ilvl="3">
      <w:start w:val="0"/>
      <w:numFmt w:val="bullet"/>
      <w:lvlText w:val="•"/>
      <w:lvlJc w:val="left"/>
      <w:pPr>
        <w:ind w:left="3008" w:hanging="284"/>
      </w:pPr>
      <w:rPr>
        <w:rFonts w:hint="default"/>
        <w:lang w:val="en-us" w:eastAsia="en-us" w:bidi="en-us"/>
      </w:rPr>
    </w:lvl>
    <w:lvl w:ilvl="4">
      <w:start w:val="0"/>
      <w:numFmt w:val="bullet"/>
      <w:lvlText w:val="•"/>
      <w:lvlJc w:val="left"/>
      <w:pPr>
        <w:ind w:left="3317" w:hanging="284"/>
      </w:pPr>
      <w:rPr>
        <w:rFonts w:hint="default"/>
        <w:lang w:val="en-us" w:eastAsia="en-us" w:bidi="en-us"/>
      </w:rPr>
    </w:lvl>
    <w:lvl w:ilvl="5">
      <w:start w:val="0"/>
      <w:numFmt w:val="bullet"/>
      <w:lvlText w:val="•"/>
      <w:lvlJc w:val="left"/>
      <w:pPr>
        <w:ind w:left="3626" w:hanging="284"/>
      </w:pPr>
      <w:rPr>
        <w:rFonts w:hint="default"/>
        <w:lang w:val="en-us" w:eastAsia="en-us" w:bidi="en-us"/>
      </w:rPr>
    </w:lvl>
    <w:lvl w:ilvl="6">
      <w:start w:val="0"/>
      <w:numFmt w:val="bullet"/>
      <w:lvlText w:val="•"/>
      <w:lvlJc w:val="left"/>
      <w:pPr>
        <w:ind w:left="3936" w:hanging="284"/>
      </w:pPr>
      <w:rPr>
        <w:rFonts w:hint="default"/>
        <w:lang w:val="en-us" w:eastAsia="en-us" w:bidi="en-us"/>
      </w:rPr>
    </w:lvl>
    <w:lvl w:ilvl="7">
      <w:start w:val="0"/>
      <w:numFmt w:val="bullet"/>
      <w:lvlText w:val="•"/>
      <w:lvlJc w:val="left"/>
      <w:pPr>
        <w:ind w:left="4245" w:hanging="284"/>
      </w:pPr>
      <w:rPr>
        <w:rFonts w:hint="default"/>
        <w:lang w:val="en-us" w:eastAsia="en-us" w:bidi="en-us"/>
      </w:rPr>
    </w:lvl>
    <w:lvl w:ilvl="8">
      <w:start w:val="0"/>
      <w:numFmt w:val="bullet"/>
      <w:lvlText w:val="•"/>
      <w:lvlJc w:val="left"/>
      <w:pPr>
        <w:ind w:left="4555" w:hanging="284"/>
      </w:pPr>
      <w:rPr>
        <w:rFonts w:hint="default"/>
        <w:lang w:val="en-us" w:eastAsia="en-us" w:bidi="en-us"/>
      </w:rPr>
    </w:lvl>
  </w:abstractNum>
  <w:abstractNum w:abstractNumId="88">
    <w:multiLevelType w:val="hybridMultilevel"/>
    <w:lvl w:ilvl="0">
      <w:start w:val="0"/>
      <w:numFmt w:val="bullet"/>
      <w:lvlText w:val="•"/>
      <w:lvlJc w:val="left"/>
      <w:pPr>
        <w:ind w:left="4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2084" w:hanging="284"/>
      </w:pPr>
      <w:rPr>
        <w:rFonts w:hint="default" w:ascii="Century Gothic" w:hAnsi="Century Gothic" w:eastAsia="Century Gothic" w:cs="Century Gothic"/>
        <w:w w:val="78"/>
        <w:sz w:val="18"/>
        <w:szCs w:val="18"/>
        <w:lang w:val="en-us" w:eastAsia="en-us" w:bidi="en-us"/>
      </w:rPr>
    </w:lvl>
    <w:lvl w:ilvl="2">
      <w:start w:val="0"/>
      <w:numFmt w:val="bullet"/>
      <w:lvlText w:val="–"/>
      <w:lvlJc w:val="left"/>
      <w:pPr>
        <w:ind w:left="2368" w:hanging="284"/>
      </w:pPr>
      <w:rPr>
        <w:rFonts w:hint="default" w:ascii="Tahoma" w:hAnsi="Tahoma" w:eastAsia="Tahoma" w:cs="Tahoma"/>
        <w:w w:val="96"/>
        <w:sz w:val="18"/>
        <w:szCs w:val="18"/>
        <w:lang w:val="en-us" w:eastAsia="en-us" w:bidi="en-us"/>
      </w:rPr>
    </w:lvl>
    <w:lvl w:ilvl="3">
      <w:start w:val="0"/>
      <w:numFmt w:val="bullet"/>
      <w:lvlText w:val="•"/>
      <w:lvlJc w:val="left"/>
      <w:pPr>
        <w:ind w:left="5840" w:hanging="284"/>
      </w:pPr>
      <w:rPr>
        <w:rFonts w:hint="default"/>
        <w:lang w:val="en-us" w:eastAsia="en-us" w:bidi="en-us"/>
      </w:rPr>
    </w:lvl>
    <w:lvl w:ilvl="4">
      <w:start w:val="0"/>
      <w:numFmt w:val="bullet"/>
      <w:lvlText w:val="•"/>
      <w:lvlJc w:val="left"/>
      <w:pPr>
        <w:ind w:left="5003" w:hanging="284"/>
      </w:pPr>
      <w:rPr>
        <w:rFonts w:hint="default"/>
        <w:lang w:val="en-us" w:eastAsia="en-us" w:bidi="en-us"/>
      </w:rPr>
    </w:lvl>
    <w:lvl w:ilvl="5">
      <w:start w:val="0"/>
      <w:numFmt w:val="bullet"/>
      <w:lvlText w:val="•"/>
      <w:lvlJc w:val="left"/>
      <w:pPr>
        <w:ind w:left="4167" w:hanging="284"/>
      </w:pPr>
      <w:rPr>
        <w:rFonts w:hint="default"/>
        <w:lang w:val="en-us" w:eastAsia="en-us" w:bidi="en-us"/>
      </w:rPr>
    </w:lvl>
    <w:lvl w:ilvl="6">
      <w:start w:val="0"/>
      <w:numFmt w:val="bullet"/>
      <w:lvlText w:val="•"/>
      <w:lvlJc w:val="left"/>
      <w:pPr>
        <w:ind w:left="3331" w:hanging="284"/>
      </w:pPr>
      <w:rPr>
        <w:rFonts w:hint="default"/>
        <w:lang w:val="en-us" w:eastAsia="en-us" w:bidi="en-us"/>
      </w:rPr>
    </w:lvl>
    <w:lvl w:ilvl="7">
      <w:start w:val="0"/>
      <w:numFmt w:val="bullet"/>
      <w:lvlText w:val="•"/>
      <w:lvlJc w:val="left"/>
      <w:pPr>
        <w:ind w:left="2495" w:hanging="284"/>
      </w:pPr>
      <w:rPr>
        <w:rFonts w:hint="default"/>
        <w:lang w:val="en-us" w:eastAsia="en-us" w:bidi="en-us"/>
      </w:rPr>
    </w:lvl>
    <w:lvl w:ilvl="8">
      <w:start w:val="0"/>
      <w:numFmt w:val="bullet"/>
      <w:lvlText w:val="•"/>
      <w:lvlJc w:val="left"/>
      <w:pPr>
        <w:ind w:left="1659" w:hanging="284"/>
      </w:pPr>
      <w:rPr>
        <w:rFonts w:hint="default"/>
        <w:lang w:val="en-us" w:eastAsia="en-us" w:bidi="en-us"/>
      </w:rPr>
    </w:lvl>
  </w:abstractNum>
  <w:abstractNum w:abstractNumId="87">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87" w:hanging="284"/>
      </w:pPr>
      <w:rPr>
        <w:rFonts w:hint="default"/>
        <w:lang w:val="en-us" w:eastAsia="en-us" w:bidi="en-us"/>
      </w:rPr>
    </w:lvl>
    <w:lvl w:ilvl="2">
      <w:start w:val="0"/>
      <w:numFmt w:val="bullet"/>
      <w:lvlText w:val="•"/>
      <w:lvlJc w:val="left"/>
      <w:pPr>
        <w:ind w:left="1135" w:hanging="284"/>
      </w:pPr>
      <w:rPr>
        <w:rFonts w:hint="default"/>
        <w:lang w:val="en-us" w:eastAsia="en-us" w:bidi="en-us"/>
      </w:rPr>
    </w:lvl>
    <w:lvl w:ilvl="3">
      <w:start w:val="0"/>
      <w:numFmt w:val="bullet"/>
      <w:lvlText w:val="•"/>
      <w:lvlJc w:val="left"/>
      <w:pPr>
        <w:ind w:left="1482" w:hanging="284"/>
      </w:pPr>
      <w:rPr>
        <w:rFonts w:hint="default"/>
        <w:lang w:val="en-us" w:eastAsia="en-us" w:bidi="en-us"/>
      </w:rPr>
    </w:lvl>
    <w:lvl w:ilvl="4">
      <w:start w:val="0"/>
      <w:numFmt w:val="bullet"/>
      <w:lvlText w:val="•"/>
      <w:lvlJc w:val="left"/>
      <w:pPr>
        <w:ind w:left="1830" w:hanging="284"/>
      </w:pPr>
      <w:rPr>
        <w:rFonts w:hint="default"/>
        <w:lang w:val="en-us" w:eastAsia="en-us" w:bidi="en-us"/>
      </w:rPr>
    </w:lvl>
    <w:lvl w:ilvl="5">
      <w:start w:val="0"/>
      <w:numFmt w:val="bullet"/>
      <w:lvlText w:val="•"/>
      <w:lvlJc w:val="left"/>
      <w:pPr>
        <w:ind w:left="2177" w:hanging="284"/>
      </w:pPr>
      <w:rPr>
        <w:rFonts w:hint="default"/>
        <w:lang w:val="en-us" w:eastAsia="en-us" w:bidi="en-us"/>
      </w:rPr>
    </w:lvl>
    <w:lvl w:ilvl="6">
      <w:start w:val="0"/>
      <w:numFmt w:val="bullet"/>
      <w:lvlText w:val="•"/>
      <w:lvlJc w:val="left"/>
      <w:pPr>
        <w:ind w:left="2525" w:hanging="284"/>
      </w:pPr>
      <w:rPr>
        <w:rFonts w:hint="default"/>
        <w:lang w:val="en-us" w:eastAsia="en-us" w:bidi="en-us"/>
      </w:rPr>
    </w:lvl>
    <w:lvl w:ilvl="7">
      <w:start w:val="0"/>
      <w:numFmt w:val="bullet"/>
      <w:lvlText w:val="•"/>
      <w:lvlJc w:val="left"/>
      <w:pPr>
        <w:ind w:left="2872" w:hanging="284"/>
      </w:pPr>
      <w:rPr>
        <w:rFonts w:hint="default"/>
        <w:lang w:val="en-us" w:eastAsia="en-us" w:bidi="en-us"/>
      </w:rPr>
    </w:lvl>
    <w:lvl w:ilvl="8">
      <w:start w:val="0"/>
      <w:numFmt w:val="bullet"/>
      <w:lvlText w:val="•"/>
      <w:lvlJc w:val="left"/>
      <w:pPr>
        <w:ind w:left="3220" w:hanging="284"/>
      </w:pPr>
      <w:rPr>
        <w:rFonts w:hint="default"/>
        <w:lang w:val="en-us" w:eastAsia="en-us" w:bidi="en-us"/>
      </w:rPr>
    </w:lvl>
  </w:abstractNum>
  <w:abstractNum w:abstractNumId="86">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87" w:hanging="284"/>
      </w:pPr>
      <w:rPr>
        <w:rFonts w:hint="default"/>
        <w:lang w:val="en-us" w:eastAsia="en-us" w:bidi="en-us"/>
      </w:rPr>
    </w:lvl>
    <w:lvl w:ilvl="2">
      <w:start w:val="0"/>
      <w:numFmt w:val="bullet"/>
      <w:lvlText w:val="•"/>
      <w:lvlJc w:val="left"/>
      <w:pPr>
        <w:ind w:left="1135" w:hanging="284"/>
      </w:pPr>
      <w:rPr>
        <w:rFonts w:hint="default"/>
        <w:lang w:val="en-us" w:eastAsia="en-us" w:bidi="en-us"/>
      </w:rPr>
    </w:lvl>
    <w:lvl w:ilvl="3">
      <w:start w:val="0"/>
      <w:numFmt w:val="bullet"/>
      <w:lvlText w:val="•"/>
      <w:lvlJc w:val="left"/>
      <w:pPr>
        <w:ind w:left="1482" w:hanging="284"/>
      </w:pPr>
      <w:rPr>
        <w:rFonts w:hint="default"/>
        <w:lang w:val="en-us" w:eastAsia="en-us" w:bidi="en-us"/>
      </w:rPr>
    </w:lvl>
    <w:lvl w:ilvl="4">
      <w:start w:val="0"/>
      <w:numFmt w:val="bullet"/>
      <w:lvlText w:val="•"/>
      <w:lvlJc w:val="left"/>
      <w:pPr>
        <w:ind w:left="1830" w:hanging="284"/>
      </w:pPr>
      <w:rPr>
        <w:rFonts w:hint="default"/>
        <w:lang w:val="en-us" w:eastAsia="en-us" w:bidi="en-us"/>
      </w:rPr>
    </w:lvl>
    <w:lvl w:ilvl="5">
      <w:start w:val="0"/>
      <w:numFmt w:val="bullet"/>
      <w:lvlText w:val="•"/>
      <w:lvlJc w:val="left"/>
      <w:pPr>
        <w:ind w:left="2177" w:hanging="284"/>
      </w:pPr>
      <w:rPr>
        <w:rFonts w:hint="default"/>
        <w:lang w:val="en-us" w:eastAsia="en-us" w:bidi="en-us"/>
      </w:rPr>
    </w:lvl>
    <w:lvl w:ilvl="6">
      <w:start w:val="0"/>
      <w:numFmt w:val="bullet"/>
      <w:lvlText w:val="•"/>
      <w:lvlJc w:val="left"/>
      <w:pPr>
        <w:ind w:left="2525" w:hanging="284"/>
      </w:pPr>
      <w:rPr>
        <w:rFonts w:hint="default"/>
        <w:lang w:val="en-us" w:eastAsia="en-us" w:bidi="en-us"/>
      </w:rPr>
    </w:lvl>
    <w:lvl w:ilvl="7">
      <w:start w:val="0"/>
      <w:numFmt w:val="bullet"/>
      <w:lvlText w:val="•"/>
      <w:lvlJc w:val="left"/>
      <w:pPr>
        <w:ind w:left="2872" w:hanging="284"/>
      </w:pPr>
      <w:rPr>
        <w:rFonts w:hint="default"/>
        <w:lang w:val="en-us" w:eastAsia="en-us" w:bidi="en-us"/>
      </w:rPr>
    </w:lvl>
    <w:lvl w:ilvl="8">
      <w:start w:val="0"/>
      <w:numFmt w:val="bullet"/>
      <w:lvlText w:val="•"/>
      <w:lvlJc w:val="left"/>
      <w:pPr>
        <w:ind w:left="3220" w:hanging="284"/>
      </w:pPr>
      <w:rPr>
        <w:rFonts w:hint="default"/>
        <w:lang w:val="en-us" w:eastAsia="en-us" w:bidi="en-us"/>
      </w:rPr>
    </w:lvl>
  </w:abstractNum>
  <w:abstractNum w:abstractNumId="85">
    <w:multiLevelType w:val="hybridMultilevel"/>
    <w:lvl w:ilvl="0">
      <w:start w:val="0"/>
      <w:numFmt w:val="bullet"/>
      <w:lvlText w:val="•"/>
      <w:lvlJc w:val="left"/>
      <w:pPr>
        <w:ind w:left="40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99" w:hanging="284"/>
      </w:pPr>
      <w:rPr>
        <w:rFonts w:hint="default"/>
        <w:lang w:val="en-us" w:eastAsia="en-us" w:bidi="en-us"/>
      </w:rPr>
    </w:lvl>
    <w:lvl w:ilvl="3">
      <w:start w:val="0"/>
      <w:numFmt w:val="bullet"/>
      <w:lvlText w:val="•"/>
      <w:lvlJc w:val="left"/>
      <w:pPr>
        <w:ind w:left="1599" w:hanging="284"/>
      </w:pPr>
      <w:rPr>
        <w:rFonts w:hint="default"/>
        <w:lang w:val="en-us" w:eastAsia="en-us" w:bidi="en-us"/>
      </w:rPr>
    </w:lvl>
    <w:lvl w:ilvl="4">
      <w:start w:val="0"/>
      <w:numFmt w:val="bullet"/>
      <w:lvlText w:val="•"/>
      <w:lvlJc w:val="left"/>
      <w:pPr>
        <w:ind w:left="1999" w:hanging="284"/>
      </w:pPr>
      <w:rPr>
        <w:rFonts w:hint="default"/>
        <w:lang w:val="en-us" w:eastAsia="en-us" w:bidi="en-us"/>
      </w:rPr>
    </w:lvl>
    <w:lvl w:ilvl="5">
      <w:start w:val="0"/>
      <w:numFmt w:val="bullet"/>
      <w:lvlText w:val="•"/>
      <w:lvlJc w:val="left"/>
      <w:pPr>
        <w:ind w:left="2399" w:hanging="284"/>
      </w:pPr>
      <w:rPr>
        <w:rFonts w:hint="default"/>
        <w:lang w:val="en-us" w:eastAsia="en-us" w:bidi="en-us"/>
      </w:rPr>
    </w:lvl>
    <w:lvl w:ilvl="6">
      <w:start w:val="0"/>
      <w:numFmt w:val="bullet"/>
      <w:lvlText w:val="•"/>
      <w:lvlJc w:val="left"/>
      <w:pPr>
        <w:ind w:left="2799" w:hanging="284"/>
      </w:pPr>
      <w:rPr>
        <w:rFonts w:hint="default"/>
        <w:lang w:val="en-us" w:eastAsia="en-us" w:bidi="en-us"/>
      </w:rPr>
    </w:lvl>
    <w:lvl w:ilvl="7">
      <w:start w:val="0"/>
      <w:numFmt w:val="bullet"/>
      <w:lvlText w:val="•"/>
      <w:lvlJc w:val="left"/>
      <w:pPr>
        <w:ind w:left="3199" w:hanging="284"/>
      </w:pPr>
      <w:rPr>
        <w:rFonts w:hint="default"/>
        <w:lang w:val="en-us" w:eastAsia="en-us" w:bidi="en-us"/>
      </w:rPr>
    </w:lvl>
    <w:lvl w:ilvl="8">
      <w:start w:val="0"/>
      <w:numFmt w:val="bullet"/>
      <w:lvlText w:val="•"/>
      <w:lvlJc w:val="left"/>
      <w:pPr>
        <w:ind w:left="3599" w:hanging="284"/>
      </w:pPr>
      <w:rPr>
        <w:rFonts w:hint="default"/>
        <w:lang w:val="en-us" w:eastAsia="en-us" w:bidi="en-us"/>
      </w:rPr>
    </w:lvl>
  </w:abstractNum>
  <w:abstractNum w:abstractNumId="84">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87" w:hanging="284"/>
      </w:pPr>
      <w:rPr>
        <w:rFonts w:hint="default"/>
        <w:lang w:val="en-us" w:eastAsia="en-us" w:bidi="en-us"/>
      </w:rPr>
    </w:lvl>
    <w:lvl w:ilvl="2">
      <w:start w:val="0"/>
      <w:numFmt w:val="bullet"/>
      <w:lvlText w:val="•"/>
      <w:lvlJc w:val="left"/>
      <w:pPr>
        <w:ind w:left="1135" w:hanging="284"/>
      </w:pPr>
      <w:rPr>
        <w:rFonts w:hint="default"/>
        <w:lang w:val="en-us" w:eastAsia="en-us" w:bidi="en-us"/>
      </w:rPr>
    </w:lvl>
    <w:lvl w:ilvl="3">
      <w:start w:val="0"/>
      <w:numFmt w:val="bullet"/>
      <w:lvlText w:val="•"/>
      <w:lvlJc w:val="left"/>
      <w:pPr>
        <w:ind w:left="1482" w:hanging="284"/>
      </w:pPr>
      <w:rPr>
        <w:rFonts w:hint="default"/>
        <w:lang w:val="en-us" w:eastAsia="en-us" w:bidi="en-us"/>
      </w:rPr>
    </w:lvl>
    <w:lvl w:ilvl="4">
      <w:start w:val="0"/>
      <w:numFmt w:val="bullet"/>
      <w:lvlText w:val="•"/>
      <w:lvlJc w:val="left"/>
      <w:pPr>
        <w:ind w:left="1830" w:hanging="284"/>
      </w:pPr>
      <w:rPr>
        <w:rFonts w:hint="default"/>
        <w:lang w:val="en-us" w:eastAsia="en-us" w:bidi="en-us"/>
      </w:rPr>
    </w:lvl>
    <w:lvl w:ilvl="5">
      <w:start w:val="0"/>
      <w:numFmt w:val="bullet"/>
      <w:lvlText w:val="•"/>
      <w:lvlJc w:val="left"/>
      <w:pPr>
        <w:ind w:left="2177" w:hanging="284"/>
      </w:pPr>
      <w:rPr>
        <w:rFonts w:hint="default"/>
        <w:lang w:val="en-us" w:eastAsia="en-us" w:bidi="en-us"/>
      </w:rPr>
    </w:lvl>
    <w:lvl w:ilvl="6">
      <w:start w:val="0"/>
      <w:numFmt w:val="bullet"/>
      <w:lvlText w:val="•"/>
      <w:lvlJc w:val="left"/>
      <w:pPr>
        <w:ind w:left="2525" w:hanging="284"/>
      </w:pPr>
      <w:rPr>
        <w:rFonts w:hint="default"/>
        <w:lang w:val="en-us" w:eastAsia="en-us" w:bidi="en-us"/>
      </w:rPr>
    </w:lvl>
    <w:lvl w:ilvl="7">
      <w:start w:val="0"/>
      <w:numFmt w:val="bullet"/>
      <w:lvlText w:val="•"/>
      <w:lvlJc w:val="left"/>
      <w:pPr>
        <w:ind w:left="2872" w:hanging="284"/>
      </w:pPr>
      <w:rPr>
        <w:rFonts w:hint="default"/>
        <w:lang w:val="en-us" w:eastAsia="en-us" w:bidi="en-us"/>
      </w:rPr>
    </w:lvl>
    <w:lvl w:ilvl="8">
      <w:start w:val="0"/>
      <w:numFmt w:val="bullet"/>
      <w:lvlText w:val="•"/>
      <w:lvlJc w:val="left"/>
      <w:pPr>
        <w:ind w:left="3220" w:hanging="284"/>
      </w:pPr>
      <w:rPr>
        <w:rFonts w:hint="default"/>
        <w:lang w:val="en-us" w:eastAsia="en-us" w:bidi="en-us"/>
      </w:rPr>
    </w:lvl>
  </w:abstractNum>
  <w:abstractNum w:abstractNumId="83">
    <w:multiLevelType w:val="hybridMultilevel"/>
    <w:lvl w:ilvl="0">
      <w:start w:val="0"/>
      <w:numFmt w:val="bullet"/>
      <w:lvlText w:val="•"/>
      <w:lvlJc w:val="left"/>
      <w:pPr>
        <w:ind w:left="40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99" w:hanging="284"/>
      </w:pPr>
      <w:rPr>
        <w:rFonts w:hint="default"/>
        <w:lang w:val="en-us" w:eastAsia="en-us" w:bidi="en-us"/>
      </w:rPr>
    </w:lvl>
    <w:lvl w:ilvl="3">
      <w:start w:val="0"/>
      <w:numFmt w:val="bullet"/>
      <w:lvlText w:val="•"/>
      <w:lvlJc w:val="left"/>
      <w:pPr>
        <w:ind w:left="1599" w:hanging="284"/>
      </w:pPr>
      <w:rPr>
        <w:rFonts w:hint="default"/>
        <w:lang w:val="en-us" w:eastAsia="en-us" w:bidi="en-us"/>
      </w:rPr>
    </w:lvl>
    <w:lvl w:ilvl="4">
      <w:start w:val="0"/>
      <w:numFmt w:val="bullet"/>
      <w:lvlText w:val="•"/>
      <w:lvlJc w:val="left"/>
      <w:pPr>
        <w:ind w:left="1999" w:hanging="284"/>
      </w:pPr>
      <w:rPr>
        <w:rFonts w:hint="default"/>
        <w:lang w:val="en-us" w:eastAsia="en-us" w:bidi="en-us"/>
      </w:rPr>
    </w:lvl>
    <w:lvl w:ilvl="5">
      <w:start w:val="0"/>
      <w:numFmt w:val="bullet"/>
      <w:lvlText w:val="•"/>
      <w:lvlJc w:val="left"/>
      <w:pPr>
        <w:ind w:left="2399" w:hanging="284"/>
      </w:pPr>
      <w:rPr>
        <w:rFonts w:hint="default"/>
        <w:lang w:val="en-us" w:eastAsia="en-us" w:bidi="en-us"/>
      </w:rPr>
    </w:lvl>
    <w:lvl w:ilvl="6">
      <w:start w:val="0"/>
      <w:numFmt w:val="bullet"/>
      <w:lvlText w:val="•"/>
      <w:lvlJc w:val="left"/>
      <w:pPr>
        <w:ind w:left="2799" w:hanging="284"/>
      </w:pPr>
      <w:rPr>
        <w:rFonts w:hint="default"/>
        <w:lang w:val="en-us" w:eastAsia="en-us" w:bidi="en-us"/>
      </w:rPr>
    </w:lvl>
    <w:lvl w:ilvl="7">
      <w:start w:val="0"/>
      <w:numFmt w:val="bullet"/>
      <w:lvlText w:val="•"/>
      <w:lvlJc w:val="left"/>
      <w:pPr>
        <w:ind w:left="3199" w:hanging="284"/>
      </w:pPr>
      <w:rPr>
        <w:rFonts w:hint="default"/>
        <w:lang w:val="en-us" w:eastAsia="en-us" w:bidi="en-us"/>
      </w:rPr>
    </w:lvl>
    <w:lvl w:ilvl="8">
      <w:start w:val="0"/>
      <w:numFmt w:val="bullet"/>
      <w:lvlText w:val="•"/>
      <w:lvlJc w:val="left"/>
      <w:pPr>
        <w:ind w:left="3599" w:hanging="284"/>
      </w:pPr>
      <w:rPr>
        <w:rFonts w:hint="default"/>
        <w:lang w:val="en-us" w:eastAsia="en-us" w:bidi="en-us"/>
      </w:rPr>
    </w:lvl>
  </w:abstractNum>
  <w:abstractNum w:abstractNumId="82">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87" w:hanging="284"/>
      </w:pPr>
      <w:rPr>
        <w:rFonts w:hint="default"/>
        <w:lang w:val="en-us" w:eastAsia="en-us" w:bidi="en-us"/>
      </w:rPr>
    </w:lvl>
    <w:lvl w:ilvl="2">
      <w:start w:val="0"/>
      <w:numFmt w:val="bullet"/>
      <w:lvlText w:val="•"/>
      <w:lvlJc w:val="left"/>
      <w:pPr>
        <w:ind w:left="1135" w:hanging="284"/>
      </w:pPr>
      <w:rPr>
        <w:rFonts w:hint="default"/>
        <w:lang w:val="en-us" w:eastAsia="en-us" w:bidi="en-us"/>
      </w:rPr>
    </w:lvl>
    <w:lvl w:ilvl="3">
      <w:start w:val="0"/>
      <w:numFmt w:val="bullet"/>
      <w:lvlText w:val="•"/>
      <w:lvlJc w:val="left"/>
      <w:pPr>
        <w:ind w:left="1482" w:hanging="284"/>
      </w:pPr>
      <w:rPr>
        <w:rFonts w:hint="default"/>
        <w:lang w:val="en-us" w:eastAsia="en-us" w:bidi="en-us"/>
      </w:rPr>
    </w:lvl>
    <w:lvl w:ilvl="4">
      <w:start w:val="0"/>
      <w:numFmt w:val="bullet"/>
      <w:lvlText w:val="•"/>
      <w:lvlJc w:val="left"/>
      <w:pPr>
        <w:ind w:left="1830" w:hanging="284"/>
      </w:pPr>
      <w:rPr>
        <w:rFonts w:hint="default"/>
        <w:lang w:val="en-us" w:eastAsia="en-us" w:bidi="en-us"/>
      </w:rPr>
    </w:lvl>
    <w:lvl w:ilvl="5">
      <w:start w:val="0"/>
      <w:numFmt w:val="bullet"/>
      <w:lvlText w:val="•"/>
      <w:lvlJc w:val="left"/>
      <w:pPr>
        <w:ind w:left="2177" w:hanging="284"/>
      </w:pPr>
      <w:rPr>
        <w:rFonts w:hint="default"/>
        <w:lang w:val="en-us" w:eastAsia="en-us" w:bidi="en-us"/>
      </w:rPr>
    </w:lvl>
    <w:lvl w:ilvl="6">
      <w:start w:val="0"/>
      <w:numFmt w:val="bullet"/>
      <w:lvlText w:val="•"/>
      <w:lvlJc w:val="left"/>
      <w:pPr>
        <w:ind w:left="2525" w:hanging="284"/>
      </w:pPr>
      <w:rPr>
        <w:rFonts w:hint="default"/>
        <w:lang w:val="en-us" w:eastAsia="en-us" w:bidi="en-us"/>
      </w:rPr>
    </w:lvl>
    <w:lvl w:ilvl="7">
      <w:start w:val="0"/>
      <w:numFmt w:val="bullet"/>
      <w:lvlText w:val="•"/>
      <w:lvlJc w:val="left"/>
      <w:pPr>
        <w:ind w:left="2872" w:hanging="284"/>
      </w:pPr>
      <w:rPr>
        <w:rFonts w:hint="default"/>
        <w:lang w:val="en-us" w:eastAsia="en-us" w:bidi="en-us"/>
      </w:rPr>
    </w:lvl>
    <w:lvl w:ilvl="8">
      <w:start w:val="0"/>
      <w:numFmt w:val="bullet"/>
      <w:lvlText w:val="•"/>
      <w:lvlJc w:val="left"/>
      <w:pPr>
        <w:ind w:left="3220" w:hanging="284"/>
      </w:pPr>
      <w:rPr>
        <w:rFonts w:hint="default"/>
        <w:lang w:val="en-us" w:eastAsia="en-us" w:bidi="en-us"/>
      </w:rPr>
    </w:lvl>
  </w:abstractNum>
  <w:abstractNum w:abstractNumId="81">
    <w:multiLevelType w:val="hybridMultilevel"/>
    <w:lvl w:ilvl="0">
      <w:start w:val="0"/>
      <w:numFmt w:val="bullet"/>
      <w:lvlText w:val="•"/>
      <w:lvlJc w:val="left"/>
      <w:pPr>
        <w:ind w:left="40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9" w:hanging="284"/>
      </w:pPr>
      <w:rPr>
        <w:rFonts w:hint="default"/>
        <w:lang w:val="en-us" w:eastAsia="en-us" w:bidi="en-us"/>
      </w:rPr>
    </w:lvl>
    <w:lvl w:ilvl="2">
      <w:start w:val="0"/>
      <w:numFmt w:val="bullet"/>
      <w:lvlText w:val="•"/>
      <w:lvlJc w:val="left"/>
      <w:pPr>
        <w:ind w:left="1199" w:hanging="284"/>
      </w:pPr>
      <w:rPr>
        <w:rFonts w:hint="default"/>
        <w:lang w:val="en-us" w:eastAsia="en-us" w:bidi="en-us"/>
      </w:rPr>
    </w:lvl>
    <w:lvl w:ilvl="3">
      <w:start w:val="0"/>
      <w:numFmt w:val="bullet"/>
      <w:lvlText w:val="•"/>
      <w:lvlJc w:val="left"/>
      <w:pPr>
        <w:ind w:left="1599" w:hanging="284"/>
      </w:pPr>
      <w:rPr>
        <w:rFonts w:hint="default"/>
        <w:lang w:val="en-us" w:eastAsia="en-us" w:bidi="en-us"/>
      </w:rPr>
    </w:lvl>
    <w:lvl w:ilvl="4">
      <w:start w:val="0"/>
      <w:numFmt w:val="bullet"/>
      <w:lvlText w:val="•"/>
      <w:lvlJc w:val="left"/>
      <w:pPr>
        <w:ind w:left="1999" w:hanging="284"/>
      </w:pPr>
      <w:rPr>
        <w:rFonts w:hint="default"/>
        <w:lang w:val="en-us" w:eastAsia="en-us" w:bidi="en-us"/>
      </w:rPr>
    </w:lvl>
    <w:lvl w:ilvl="5">
      <w:start w:val="0"/>
      <w:numFmt w:val="bullet"/>
      <w:lvlText w:val="•"/>
      <w:lvlJc w:val="left"/>
      <w:pPr>
        <w:ind w:left="2399" w:hanging="284"/>
      </w:pPr>
      <w:rPr>
        <w:rFonts w:hint="default"/>
        <w:lang w:val="en-us" w:eastAsia="en-us" w:bidi="en-us"/>
      </w:rPr>
    </w:lvl>
    <w:lvl w:ilvl="6">
      <w:start w:val="0"/>
      <w:numFmt w:val="bullet"/>
      <w:lvlText w:val="•"/>
      <w:lvlJc w:val="left"/>
      <w:pPr>
        <w:ind w:left="2799" w:hanging="284"/>
      </w:pPr>
      <w:rPr>
        <w:rFonts w:hint="default"/>
        <w:lang w:val="en-us" w:eastAsia="en-us" w:bidi="en-us"/>
      </w:rPr>
    </w:lvl>
    <w:lvl w:ilvl="7">
      <w:start w:val="0"/>
      <w:numFmt w:val="bullet"/>
      <w:lvlText w:val="•"/>
      <w:lvlJc w:val="left"/>
      <w:pPr>
        <w:ind w:left="3199" w:hanging="284"/>
      </w:pPr>
      <w:rPr>
        <w:rFonts w:hint="default"/>
        <w:lang w:val="en-us" w:eastAsia="en-us" w:bidi="en-us"/>
      </w:rPr>
    </w:lvl>
    <w:lvl w:ilvl="8">
      <w:start w:val="0"/>
      <w:numFmt w:val="bullet"/>
      <w:lvlText w:val="•"/>
      <w:lvlJc w:val="left"/>
      <w:pPr>
        <w:ind w:left="3599" w:hanging="284"/>
      </w:pPr>
      <w:rPr>
        <w:rFonts w:hint="default"/>
        <w:lang w:val="en-us" w:eastAsia="en-us" w:bidi="en-us"/>
      </w:rPr>
    </w:lvl>
  </w:abstractNum>
  <w:abstractNum w:abstractNumId="80">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87" w:hanging="284"/>
      </w:pPr>
      <w:rPr>
        <w:rFonts w:hint="default"/>
        <w:lang w:val="en-us" w:eastAsia="en-us" w:bidi="en-us"/>
      </w:rPr>
    </w:lvl>
    <w:lvl w:ilvl="2">
      <w:start w:val="0"/>
      <w:numFmt w:val="bullet"/>
      <w:lvlText w:val="•"/>
      <w:lvlJc w:val="left"/>
      <w:pPr>
        <w:ind w:left="1135" w:hanging="284"/>
      </w:pPr>
      <w:rPr>
        <w:rFonts w:hint="default"/>
        <w:lang w:val="en-us" w:eastAsia="en-us" w:bidi="en-us"/>
      </w:rPr>
    </w:lvl>
    <w:lvl w:ilvl="3">
      <w:start w:val="0"/>
      <w:numFmt w:val="bullet"/>
      <w:lvlText w:val="•"/>
      <w:lvlJc w:val="left"/>
      <w:pPr>
        <w:ind w:left="1482" w:hanging="284"/>
      </w:pPr>
      <w:rPr>
        <w:rFonts w:hint="default"/>
        <w:lang w:val="en-us" w:eastAsia="en-us" w:bidi="en-us"/>
      </w:rPr>
    </w:lvl>
    <w:lvl w:ilvl="4">
      <w:start w:val="0"/>
      <w:numFmt w:val="bullet"/>
      <w:lvlText w:val="•"/>
      <w:lvlJc w:val="left"/>
      <w:pPr>
        <w:ind w:left="1830" w:hanging="284"/>
      </w:pPr>
      <w:rPr>
        <w:rFonts w:hint="default"/>
        <w:lang w:val="en-us" w:eastAsia="en-us" w:bidi="en-us"/>
      </w:rPr>
    </w:lvl>
    <w:lvl w:ilvl="5">
      <w:start w:val="0"/>
      <w:numFmt w:val="bullet"/>
      <w:lvlText w:val="•"/>
      <w:lvlJc w:val="left"/>
      <w:pPr>
        <w:ind w:left="2177" w:hanging="284"/>
      </w:pPr>
      <w:rPr>
        <w:rFonts w:hint="default"/>
        <w:lang w:val="en-us" w:eastAsia="en-us" w:bidi="en-us"/>
      </w:rPr>
    </w:lvl>
    <w:lvl w:ilvl="6">
      <w:start w:val="0"/>
      <w:numFmt w:val="bullet"/>
      <w:lvlText w:val="•"/>
      <w:lvlJc w:val="left"/>
      <w:pPr>
        <w:ind w:left="2525" w:hanging="284"/>
      </w:pPr>
      <w:rPr>
        <w:rFonts w:hint="default"/>
        <w:lang w:val="en-us" w:eastAsia="en-us" w:bidi="en-us"/>
      </w:rPr>
    </w:lvl>
    <w:lvl w:ilvl="7">
      <w:start w:val="0"/>
      <w:numFmt w:val="bullet"/>
      <w:lvlText w:val="•"/>
      <w:lvlJc w:val="left"/>
      <w:pPr>
        <w:ind w:left="2872" w:hanging="284"/>
      </w:pPr>
      <w:rPr>
        <w:rFonts w:hint="default"/>
        <w:lang w:val="en-us" w:eastAsia="en-us" w:bidi="en-us"/>
      </w:rPr>
    </w:lvl>
    <w:lvl w:ilvl="8">
      <w:start w:val="0"/>
      <w:numFmt w:val="bullet"/>
      <w:lvlText w:val="•"/>
      <w:lvlJc w:val="left"/>
      <w:pPr>
        <w:ind w:left="3220" w:hanging="284"/>
      </w:pPr>
      <w:rPr>
        <w:rFonts w:hint="default"/>
        <w:lang w:val="en-us" w:eastAsia="en-us" w:bidi="en-us"/>
      </w:rPr>
    </w:lvl>
  </w:abstractNum>
  <w:abstractNum w:abstractNumId="79">
    <w:multiLevelType w:val="hybridMultilevel"/>
    <w:lvl w:ilvl="0">
      <w:start w:val="0"/>
      <w:numFmt w:val="bullet"/>
      <w:lvlText w:val="•"/>
      <w:lvlJc w:val="left"/>
      <w:pPr>
        <w:ind w:left="4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2084" w:hanging="284"/>
      </w:pPr>
      <w:rPr>
        <w:rFonts w:hint="default" w:ascii="Century Gothic" w:hAnsi="Century Gothic" w:eastAsia="Century Gothic" w:cs="Century Gothic"/>
        <w:w w:val="78"/>
        <w:sz w:val="18"/>
        <w:szCs w:val="18"/>
        <w:lang w:val="en-us" w:eastAsia="en-us" w:bidi="en-us"/>
      </w:rPr>
    </w:lvl>
    <w:lvl w:ilvl="2">
      <w:start w:val="0"/>
      <w:numFmt w:val="bullet"/>
      <w:lvlText w:val="–"/>
      <w:lvlJc w:val="left"/>
      <w:pPr>
        <w:ind w:left="2368" w:hanging="284"/>
      </w:pPr>
      <w:rPr>
        <w:rFonts w:hint="default" w:ascii="Tahoma" w:hAnsi="Tahoma" w:eastAsia="Tahoma" w:cs="Tahoma"/>
        <w:w w:val="96"/>
        <w:sz w:val="18"/>
        <w:szCs w:val="18"/>
        <w:lang w:val="en-us" w:eastAsia="en-us" w:bidi="en-us"/>
      </w:rPr>
    </w:lvl>
    <w:lvl w:ilvl="3">
      <w:start w:val="0"/>
      <w:numFmt w:val="bullet"/>
      <w:lvlText w:val="•"/>
      <w:lvlJc w:val="left"/>
      <w:pPr>
        <w:ind w:left="2043" w:hanging="284"/>
      </w:pPr>
      <w:rPr>
        <w:rFonts w:hint="default"/>
        <w:lang w:val="en-us" w:eastAsia="en-us" w:bidi="en-us"/>
      </w:rPr>
    </w:lvl>
    <w:lvl w:ilvl="4">
      <w:start w:val="0"/>
      <w:numFmt w:val="bullet"/>
      <w:lvlText w:val="•"/>
      <w:lvlJc w:val="left"/>
      <w:pPr>
        <w:ind w:left="1726" w:hanging="284"/>
      </w:pPr>
      <w:rPr>
        <w:rFonts w:hint="default"/>
        <w:lang w:val="en-us" w:eastAsia="en-us" w:bidi="en-us"/>
      </w:rPr>
    </w:lvl>
    <w:lvl w:ilvl="5">
      <w:start w:val="0"/>
      <w:numFmt w:val="bullet"/>
      <w:lvlText w:val="•"/>
      <w:lvlJc w:val="left"/>
      <w:pPr>
        <w:ind w:left="1409" w:hanging="284"/>
      </w:pPr>
      <w:rPr>
        <w:rFonts w:hint="default"/>
        <w:lang w:val="en-us" w:eastAsia="en-us" w:bidi="en-us"/>
      </w:rPr>
    </w:lvl>
    <w:lvl w:ilvl="6">
      <w:start w:val="0"/>
      <w:numFmt w:val="bullet"/>
      <w:lvlText w:val="•"/>
      <w:lvlJc w:val="left"/>
      <w:pPr>
        <w:ind w:left="1092" w:hanging="284"/>
      </w:pPr>
      <w:rPr>
        <w:rFonts w:hint="default"/>
        <w:lang w:val="en-us" w:eastAsia="en-us" w:bidi="en-us"/>
      </w:rPr>
    </w:lvl>
    <w:lvl w:ilvl="7">
      <w:start w:val="0"/>
      <w:numFmt w:val="bullet"/>
      <w:lvlText w:val="•"/>
      <w:lvlJc w:val="left"/>
      <w:pPr>
        <w:ind w:left="775" w:hanging="284"/>
      </w:pPr>
      <w:rPr>
        <w:rFonts w:hint="default"/>
        <w:lang w:val="en-us" w:eastAsia="en-us" w:bidi="en-us"/>
      </w:rPr>
    </w:lvl>
    <w:lvl w:ilvl="8">
      <w:start w:val="0"/>
      <w:numFmt w:val="bullet"/>
      <w:lvlText w:val="•"/>
      <w:lvlJc w:val="left"/>
      <w:pPr>
        <w:ind w:left="458" w:hanging="284"/>
      </w:pPr>
      <w:rPr>
        <w:rFonts w:hint="default"/>
        <w:lang w:val="en-us" w:eastAsia="en-us" w:bidi="en-us"/>
      </w:rPr>
    </w:lvl>
  </w:abstractNum>
  <w:abstractNum w:abstractNumId="78">
    <w:multiLevelType w:val="hybridMultilevel"/>
    <w:lvl w:ilvl="0">
      <w:start w:val="0"/>
      <w:numFmt w:val="bullet"/>
      <w:lvlText w:val="•"/>
      <w:lvlJc w:val="left"/>
      <w:pPr>
        <w:ind w:left="5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2084" w:hanging="284"/>
      </w:pPr>
      <w:rPr>
        <w:rFonts w:hint="default" w:ascii="Century Gothic" w:hAnsi="Century Gothic" w:eastAsia="Century Gothic" w:cs="Century Gothic"/>
        <w:w w:val="78"/>
        <w:sz w:val="18"/>
        <w:szCs w:val="18"/>
        <w:lang w:val="en-us" w:eastAsia="en-us" w:bidi="en-us"/>
      </w:rPr>
    </w:lvl>
    <w:lvl w:ilvl="2">
      <w:start w:val="0"/>
      <w:numFmt w:val="bullet"/>
      <w:lvlText w:val="•"/>
      <w:lvlJc w:val="left"/>
      <w:pPr>
        <w:ind w:left="1831" w:hanging="284"/>
      </w:pPr>
      <w:rPr>
        <w:rFonts w:hint="default"/>
        <w:lang w:val="en-us" w:eastAsia="en-us" w:bidi="en-us"/>
      </w:rPr>
    </w:lvl>
    <w:lvl w:ilvl="3">
      <w:start w:val="0"/>
      <w:numFmt w:val="bullet"/>
      <w:lvlText w:val="•"/>
      <w:lvlJc w:val="left"/>
      <w:pPr>
        <w:ind w:left="1582" w:hanging="284"/>
      </w:pPr>
      <w:rPr>
        <w:rFonts w:hint="default"/>
        <w:lang w:val="en-us" w:eastAsia="en-us" w:bidi="en-us"/>
      </w:rPr>
    </w:lvl>
    <w:lvl w:ilvl="4">
      <w:start w:val="0"/>
      <w:numFmt w:val="bullet"/>
      <w:lvlText w:val="•"/>
      <w:lvlJc w:val="left"/>
      <w:pPr>
        <w:ind w:left="1334" w:hanging="284"/>
      </w:pPr>
      <w:rPr>
        <w:rFonts w:hint="default"/>
        <w:lang w:val="en-us" w:eastAsia="en-us" w:bidi="en-us"/>
      </w:rPr>
    </w:lvl>
    <w:lvl w:ilvl="5">
      <w:start w:val="0"/>
      <w:numFmt w:val="bullet"/>
      <w:lvlText w:val="•"/>
      <w:lvlJc w:val="left"/>
      <w:pPr>
        <w:ind w:left="1085" w:hanging="284"/>
      </w:pPr>
      <w:rPr>
        <w:rFonts w:hint="default"/>
        <w:lang w:val="en-us" w:eastAsia="en-us" w:bidi="en-us"/>
      </w:rPr>
    </w:lvl>
    <w:lvl w:ilvl="6">
      <w:start w:val="0"/>
      <w:numFmt w:val="bullet"/>
      <w:lvlText w:val="•"/>
      <w:lvlJc w:val="left"/>
      <w:pPr>
        <w:ind w:left="837" w:hanging="284"/>
      </w:pPr>
      <w:rPr>
        <w:rFonts w:hint="default"/>
        <w:lang w:val="en-us" w:eastAsia="en-us" w:bidi="en-us"/>
      </w:rPr>
    </w:lvl>
    <w:lvl w:ilvl="7">
      <w:start w:val="0"/>
      <w:numFmt w:val="bullet"/>
      <w:lvlText w:val="•"/>
      <w:lvlJc w:val="left"/>
      <w:pPr>
        <w:ind w:left="588" w:hanging="284"/>
      </w:pPr>
      <w:rPr>
        <w:rFonts w:hint="default"/>
        <w:lang w:val="en-us" w:eastAsia="en-us" w:bidi="en-us"/>
      </w:rPr>
    </w:lvl>
    <w:lvl w:ilvl="8">
      <w:start w:val="0"/>
      <w:numFmt w:val="bullet"/>
      <w:lvlText w:val="•"/>
      <w:lvlJc w:val="left"/>
      <w:pPr>
        <w:ind w:left="340" w:hanging="284"/>
      </w:pPr>
      <w:rPr>
        <w:rFonts w:hint="default"/>
        <w:lang w:val="en-us" w:eastAsia="en-us" w:bidi="en-us"/>
      </w:rPr>
    </w:lvl>
  </w:abstractNum>
  <w:abstractNum w:abstractNumId="77">
    <w:multiLevelType w:val="hybridMultilevel"/>
    <w:lvl w:ilvl="0">
      <w:start w:val="0"/>
      <w:numFmt w:val="bullet"/>
      <w:lvlText w:val="•"/>
      <w:lvlJc w:val="left"/>
      <w:pPr>
        <w:ind w:left="428"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4" w:hanging="284"/>
      </w:pPr>
      <w:rPr>
        <w:rFonts w:hint="default"/>
        <w:lang w:val="en-us" w:eastAsia="en-us" w:bidi="en-us"/>
      </w:rPr>
    </w:lvl>
    <w:lvl w:ilvl="2">
      <w:start w:val="0"/>
      <w:numFmt w:val="bullet"/>
      <w:lvlText w:val="•"/>
      <w:lvlJc w:val="left"/>
      <w:pPr>
        <w:ind w:left="1249" w:hanging="284"/>
      </w:pPr>
      <w:rPr>
        <w:rFonts w:hint="default"/>
        <w:lang w:val="en-us" w:eastAsia="en-us" w:bidi="en-us"/>
      </w:rPr>
    </w:lvl>
    <w:lvl w:ilvl="3">
      <w:start w:val="0"/>
      <w:numFmt w:val="bullet"/>
      <w:lvlText w:val="•"/>
      <w:lvlJc w:val="left"/>
      <w:pPr>
        <w:ind w:left="1663" w:hanging="284"/>
      </w:pPr>
      <w:rPr>
        <w:rFonts w:hint="default"/>
        <w:lang w:val="en-us" w:eastAsia="en-us" w:bidi="en-us"/>
      </w:rPr>
    </w:lvl>
    <w:lvl w:ilvl="4">
      <w:start w:val="0"/>
      <w:numFmt w:val="bullet"/>
      <w:lvlText w:val="•"/>
      <w:lvlJc w:val="left"/>
      <w:pPr>
        <w:ind w:left="2078" w:hanging="284"/>
      </w:pPr>
      <w:rPr>
        <w:rFonts w:hint="default"/>
        <w:lang w:val="en-us" w:eastAsia="en-us" w:bidi="en-us"/>
      </w:rPr>
    </w:lvl>
    <w:lvl w:ilvl="5">
      <w:start w:val="0"/>
      <w:numFmt w:val="bullet"/>
      <w:lvlText w:val="•"/>
      <w:lvlJc w:val="left"/>
      <w:pPr>
        <w:ind w:left="2493" w:hanging="284"/>
      </w:pPr>
      <w:rPr>
        <w:rFonts w:hint="default"/>
        <w:lang w:val="en-us" w:eastAsia="en-us" w:bidi="en-us"/>
      </w:rPr>
    </w:lvl>
    <w:lvl w:ilvl="6">
      <w:start w:val="0"/>
      <w:numFmt w:val="bullet"/>
      <w:lvlText w:val="•"/>
      <w:lvlJc w:val="left"/>
      <w:pPr>
        <w:ind w:left="2907" w:hanging="284"/>
      </w:pPr>
      <w:rPr>
        <w:rFonts w:hint="default"/>
        <w:lang w:val="en-us" w:eastAsia="en-us" w:bidi="en-us"/>
      </w:rPr>
    </w:lvl>
    <w:lvl w:ilvl="7">
      <w:start w:val="0"/>
      <w:numFmt w:val="bullet"/>
      <w:lvlText w:val="•"/>
      <w:lvlJc w:val="left"/>
      <w:pPr>
        <w:ind w:left="3322" w:hanging="284"/>
      </w:pPr>
      <w:rPr>
        <w:rFonts w:hint="default"/>
        <w:lang w:val="en-us" w:eastAsia="en-us" w:bidi="en-us"/>
      </w:rPr>
    </w:lvl>
    <w:lvl w:ilvl="8">
      <w:start w:val="0"/>
      <w:numFmt w:val="bullet"/>
      <w:lvlText w:val="•"/>
      <w:lvlJc w:val="left"/>
      <w:pPr>
        <w:ind w:left="3736" w:hanging="284"/>
      </w:pPr>
      <w:rPr>
        <w:rFonts w:hint="default"/>
        <w:lang w:val="en-us" w:eastAsia="en-us" w:bidi="en-us"/>
      </w:rPr>
    </w:lvl>
  </w:abstractNum>
  <w:abstractNum w:abstractNumId="76">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0" w:hanging="284"/>
      </w:pPr>
      <w:rPr>
        <w:rFonts w:hint="default"/>
        <w:lang w:val="en-us" w:eastAsia="en-us" w:bidi="en-us"/>
      </w:rPr>
    </w:lvl>
    <w:lvl w:ilvl="2">
      <w:start w:val="0"/>
      <w:numFmt w:val="bullet"/>
      <w:lvlText w:val="•"/>
      <w:lvlJc w:val="left"/>
      <w:pPr>
        <w:ind w:left="1101" w:hanging="284"/>
      </w:pPr>
      <w:rPr>
        <w:rFonts w:hint="default"/>
        <w:lang w:val="en-us" w:eastAsia="en-us" w:bidi="en-us"/>
      </w:rPr>
    </w:lvl>
    <w:lvl w:ilvl="3">
      <w:start w:val="0"/>
      <w:numFmt w:val="bullet"/>
      <w:lvlText w:val="•"/>
      <w:lvlJc w:val="left"/>
      <w:pPr>
        <w:ind w:left="1432" w:hanging="284"/>
      </w:pPr>
      <w:rPr>
        <w:rFonts w:hint="default"/>
        <w:lang w:val="en-us" w:eastAsia="en-us" w:bidi="en-us"/>
      </w:rPr>
    </w:lvl>
    <w:lvl w:ilvl="4">
      <w:start w:val="0"/>
      <w:numFmt w:val="bullet"/>
      <w:lvlText w:val="•"/>
      <w:lvlJc w:val="left"/>
      <w:pPr>
        <w:ind w:left="1762" w:hanging="284"/>
      </w:pPr>
      <w:rPr>
        <w:rFonts w:hint="default"/>
        <w:lang w:val="en-us" w:eastAsia="en-us" w:bidi="en-us"/>
      </w:rPr>
    </w:lvl>
    <w:lvl w:ilvl="5">
      <w:start w:val="0"/>
      <w:numFmt w:val="bullet"/>
      <w:lvlText w:val="•"/>
      <w:lvlJc w:val="left"/>
      <w:pPr>
        <w:ind w:left="2093" w:hanging="284"/>
      </w:pPr>
      <w:rPr>
        <w:rFonts w:hint="default"/>
        <w:lang w:val="en-us" w:eastAsia="en-us" w:bidi="en-us"/>
      </w:rPr>
    </w:lvl>
    <w:lvl w:ilvl="6">
      <w:start w:val="0"/>
      <w:numFmt w:val="bullet"/>
      <w:lvlText w:val="•"/>
      <w:lvlJc w:val="left"/>
      <w:pPr>
        <w:ind w:left="2424" w:hanging="284"/>
      </w:pPr>
      <w:rPr>
        <w:rFonts w:hint="default"/>
        <w:lang w:val="en-us" w:eastAsia="en-us" w:bidi="en-us"/>
      </w:rPr>
    </w:lvl>
    <w:lvl w:ilvl="7">
      <w:start w:val="0"/>
      <w:numFmt w:val="bullet"/>
      <w:lvlText w:val="•"/>
      <w:lvlJc w:val="left"/>
      <w:pPr>
        <w:ind w:left="2754" w:hanging="284"/>
      </w:pPr>
      <w:rPr>
        <w:rFonts w:hint="default"/>
        <w:lang w:val="en-us" w:eastAsia="en-us" w:bidi="en-us"/>
      </w:rPr>
    </w:lvl>
    <w:lvl w:ilvl="8">
      <w:start w:val="0"/>
      <w:numFmt w:val="bullet"/>
      <w:lvlText w:val="•"/>
      <w:lvlJc w:val="left"/>
      <w:pPr>
        <w:ind w:left="3085" w:hanging="284"/>
      </w:pPr>
      <w:rPr>
        <w:rFonts w:hint="default"/>
        <w:lang w:val="en-us" w:eastAsia="en-us" w:bidi="en-us"/>
      </w:rPr>
    </w:lvl>
  </w:abstractNum>
  <w:abstractNum w:abstractNumId="75">
    <w:multiLevelType w:val="hybridMultilevel"/>
    <w:lvl w:ilvl="0">
      <w:start w:val="0"/>
      <w:numFmt w:val="bullet"/>
      <w:lvlText w:val="•"/>
      <w:lvlJc w:val="left"/>
      <w:pPr>
        <w:ind w:left="428"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4" w:hanging="284"/>
      </w:pPr>
      <w:rPr>
        <w:rFonts w:hint="default"/>
        <w:lang w:val="en-us" w:eastAsia="en-us" w:bidi="en-us"/>
      </w:rPr>
    </w:lvl>
    <w:lvl w:ilvl="2">
      <w:start w:val="0"/>
      <w:numFmt w:val="bullet"/>
      <w:lvlText w:val="•"/>
      <w:lvlJc w:val="left"/>
      <w:pPr>
        <w:ind w:left="1249" w:hanging="284"/>
      </w:pPr>
      <w:rPr>
        <w:rFonts w:hint="default"/>
        <w:lang w:val="en-us" w:eastAsia="en-us" w:bidi="en-us"/>
      </w:rPr>
    </w:lvl>
    <w:lvl w:ilvl="3">
      <w:start w:val="0"/>
      <w:numFmt w:val="bullet"/>
      <w:lvlText w:val="•"/>
      <w:lvlJc w:val="left"/>
      <w:pPr>
        <w:ind w:left="1663" w:hanging="284"/>
      </w:pPr>
      <w:rPr>
        <w:rFonts w:hint="default"/>
        <w:lang w:val="en-us" w:eastAsia="en-us" w:bidi="en-us"/>
      </w:rPr>
    </w:lvl>
    <w:lvl w:ilvl="4">
      <w:start w:val="0"/>
      <w:numFmt w:val="bullet"/>
      <w:lvlText w:val="•"/>
      <w:lvlJc w:val="left"/>
      <w:pPr>
        <w:ind w:left="2078" w:hanging="284"/>
      </w:pPr>
      <w:rPr>
        <w:rFonts w:hint="default"/>
        <w:lang w:val="en-us" w:eastAsia="en-us" w:bidi="en-us"/>
      </w:rPr>
    </w:lvl>
    <w:lvl w:ilvl="5">
      <w:start w:val="0"/>
      <w:numFmt w:val="bullet"/>
      <w:lvlText w:val="•"/>
      <w:lvlJc w:val="left"/>
      <w:pPr>
        <w:ind w:left="2493" w:hanging="284"/>
      </w:pPr>
      <w:rPr>
        <w:rFonts w:hint="default"/>
        <w:lang w:val="en-us" w:eastAsia="en-us" w:bidi="en-us"/>
      </w:rPr>
    </w:lvl>
    <w:lvl w:ilvl="6">
      <w:start w:val="0"/>
      <w:numFmt w:val="bullet"/>
      <w:lvlText w:val="•"/>
      <w:lvlJc w:val="left"/>
      <w:pPr>
        <w:ind w:left="2907" w:hanging="284"/>
      </w:pPr>
      <w:rPr>
        <w:rFonts w:hint="default"/>
        <w:lang w:val="en-us" w:eastAsia="en-us" w:bidi="en-us"/>
      </w:rPr>
    </w:lvl>
    <w:lvl w:ilvl="7">
      <w:start w:val="0"/>
      <w:numFmt w:val="bullet"/>
      <w:lvlText w:val="•"/>
      <w:lvlJc w:val="left"/>
      <w:pPr>
        <w:ind w:left="3322" w:hanging="284"/>
      </w:pPr>
      <w:rPr>
        <w:rFonts w:hint="default"/>
        <w:lang w:val="en-us" w:eastAsia="en-us" w:bidi="en-us"/>
      </w:rPr>
    </w:lvl>
    <w:lvl w:ilvl="8">
      <w:start w:val="0"/>
      <w:numFmt w:val="bullet"/>
      <w:lvlText w:val="•"/>
      <w:lvlJc w:val="left"/>
      <w:pPr>
        <w:ind w:left="3736" w:hanging="284"/>
      </w:pPr>
      <w:rPr>
        <w:rFonts w:hint="default"/>
        <w:lang w:val="en-us" w:eastAsia="en-us" w:bidi="en-us"/>
      </w:rPr>
    </w:lvl>
  </w:abstractNum>
  <w:abstractNum w:abstractNumId="74">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0" w:hanging="284"/>
      </w:pPr>
      <w:rPr>
        <w:rFonts w:hint="default"/>
        <w:lang w:val="en-us" w:eastAsia="en-us" w:bidi="en-us"/>
      </w:rPr>
    </w:lvl>
    <w:lvl w:ilvl="2">
      <w:start w:val="0"/>
      <w:numFmt w:val="bullet"/>
      <w:lvlText w:val="•"/>
      <w:lvlJc w:val="left"/>
      <w:pPr>
        <w:ind w:left="1101" w:hanging="284"/>
      </w:pPr>
      <w:rPr>
        <w:rFonts w:hint="default"/>
        <w:lang w:val="en-us" w:eastAsia="en-us" w:bidi="en-us"/>
      </w:rPr>
    </w:lvl>
    <w:lvl w:ilvl="3">
      <w:start w:val="0"/>
      <w:numFmt w:val="bullet"/>
      <w:lvlText w:val="•"/>
      <w:lvlJc w:val="left"/>
      <w:pPr>
        <w:ind w:left="1432" w:hanging="284"/>
      </w:pPr>
      <w:rPr>
        <w:rFonts w:hint="default"/>
        <w:lang w:val="en-us" w:eastAsia="en-us" w:bidi="en-us"/>
      </w:rPr>
    </w:lvl>
    <w:lvl w:ilvl="4">
      <w:start w:val="0"/>
      <w:numFmt w:val="bullet"/>
      <w:lvlText w:val="•"/>
      <w:lvlJc w:val="left"/>
      <w:pPr>
        <w:ind w:left="1762" w:hanging="284"/>
      </w:pPr>
      <w:rPr>
        <w:rFonts w:hint="default"/>
        <w:lang w:val="en-us" w:eastAsia="en-us" w:bidi="en-us"/>
      </w:rPr>
    </w:lvl>
    <w:lvl w:ilvl="5">
      <w:start w:val="0"/>
      <w:numFmt w:val="bullet"/>
      <w:lvlText w:val="•"/>
      <w:lvlJc w:val="left"/>
      <w:pPr>
        <w:ind w:left="2093" w:hanging="284"/>
      </w:pPr>
      <w:rPr>
        <w:rFonts w:hint="default"/>
        <w:lang w:val="en-us" w:eastAsia="en-us" w:bidi="en-us"/>
      </w:rPr>
    </w:lvl>
    <w:lvl w:ilvl="6">
      <w:start w:val="0"/>
      <w:numFmt w:val="bullet"/>
      <w:lvlText w:val="•"/>
      <w:lvlJc w:val="left"/>
      <w:pPr>
        <w:ind w:left="2424" w:hanging="284"/>
      </w:pPr>
      <w:rPr>
        <w:rFonts w:hint="default"/>
        <w:lang w:val="en-us" w:eastAsia="en-us" w:bidi="en-us"/>
      </w:rPr>
    </w:lvl>
    <w:lvl w:ilvl="7">
      <w:start w:val="0"/>
      <w:numFmt w:val="bullet"/>
      <w:lvlText w:val="•"/>
      <w:lvlJc w:val="left"/>
      <w:pPr>
        <w:ind w:left="2754" w:hanging="284"/>
      </w:pPr>
      <w:rPr>
        <w:rFonts w:hint="default"/>
        <w:lang w:val="en-us" w:eastAsia="en-us" w:bidi="en-us"/>
      </w:rPr>
    </w:lvl>
    <w:lvl w:ilvl="8">
      <w:start w:val="0"/>
      <w:numFmt w:val="bullet"/>
      <w:lvlText w:val="•"/>
      <w:lvlJc w:val="left"/>
      <w:pPr>
        <w:ind w:left="3085" w:hanging="284"/>
      </w:pPr>
      <w:rPr>
        <w:rFonts w:hint="default"/>
        <w:lang w:val="en-us" w:eastAsia="en-us" w:bidi="en-us"/>
      </w:rPr>
    </w:lvl>
  </w:abstractNum>
  <w:abstractNum w:abstractNumId="73">
    <w:multiLevelType w:val="hybridMultilevel"/>
    <w:lvl w:ilvl="0">
      <w:start w:val="0"/>
      <w:numFmt w:val="bullet"/>
      <w:lvlText w:val="•"/>
      <w:lvlJc w:val="left"/>
      <w:pPr>
        <w:ind w:left="42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4" w:hanging="284"/>
      </w:pPr>
      <w:rPr>
        <w:rFonts w:hint="default"/>
        <w:lang w:val="en-us" w:eastAsia="en-us" w:bidi="en-us"/>
      </w:rPr>
    </w:lvl>
    <w:lvl w:ilvl="2">
      <w:start w:val="0"/>
      <w:numFmt w:val="bullet"/>
      <w:lvlText w:val="•"/>
      <w:lvlJc w:val="left"/>
      <w:pPr>
        <w:ind w:left="1249" w:hanging="284"/>
      </w:pPr>
      <w:rPr>
        <w:rFonts w:hint="default"/>
        <w:lang w:val="en-us" w:eastAsia="en-us" w:bidi="en-us"/>
      </w:rPr>
    </w:lvl>
    <w:lvl w:ilvl="3">
      <w:start w:val="0"/>
      <w:numFmt w:val="bullet"/>
      <w:lvlText w:val="•"/>
      <w:lvlJc w:val="left"/>
      <w:pPr>
        <w:ind w:left="1663" w:hanging="284"/>
      </w:pPr>
      <w:rPr>
        <w:rFonts w:hint="default"/>
        <w:lang w:val="en-us" w:eastAsia="en-us" w:bidi="en-us"/>
      </w:rPr>
    </w:lvl>
    <w:lvl w:ilvl="4">
      <w:start w:val="0"/>
      <w:numFmt w:val="bullet"/>
      <w:lvlText w:val="•"/>
      <w:lvlJc w:val="left"/>
      <w:pPr>
        <w:ind w:left="2078" w:hanging="284"/>
      </w:pPr>
      <w:rPr>
        <w:rFonts w:hint="default"/>
        <w:lang w:val="en-us" w:eastAsia="en-us" w:bidi="en-us"/>
      </w:rPr>
    </w:lvl>
    <w:lvl w:ilvl="5">
      <w:start w:val="0"/>
      <w:numFmt w:val="bullet"/>
      <w:lvlText w:val="•"/>
      <w:lvlJc w:val="left"/>
      <w:pPr>
        <w:ind w:left="2493" w:hanging="284"/>
      </w:pPr>
      <w:rPr>
        <w:rFonts w:hint="default"/>
        <w:lang w:val="en-us" w:eastAsia="en-us" w:bidi="en-us"/>
      </w:rPr>
    </w:lvl>
    <w:lvl w:ilvl="6">
      <w:start w:val="0"/>
      <w:numFmt w:val="bullet"/>
      <w:lvlText w:val="•"/>
      <w:lvlJc w:val="left"/>
      <w:pPr>
        <w:ind w:left="2907" w:hanging="284"/>
      </w:pPr>
      <w:rPr>
        <w:rFonts w:hint="default"/>
        <w:lang w:val="en-us" w:eastAsia="en-us" w:bidi="en-us"/>
      </w:rPr>
    </w:lvl>
    <w:lvl w:ilvl="7">
      <w:start w:val="0"/>
      <w:numFmt w:val="bullet"/>
      <w:lvlText w:val="•"/>
      <w:lvlJc w:val="left"/>
      <w:pPr>
        <w:ind w:left="3322" w:hanging="284"/>
      </w:pPr>
      <w:rPr>
        <w:rFonts w:hint="default"/>
        <w:lang w:val="en-us" w:eastAsia="en-us" w:bidi="en-us"/>
      </w:rPr>
    </w:lvl>
    <w:lvl w:ilvl="8">
      <w:start w:val="0"/>
      <w:numFmt w:val="bullet"/>
      <w:lvlText w:val="•"/>
      <w:lvlJc w:val="left"/>
      <w:pPr>
        <w:ind w:left="3736" w:hanging="284"/>
      </w:pPr>
      <w:rPr>
        <w:rFonts w:hint="default"/>
        <w:lang w:val="en-us" w:eastAsia="en-us" w:bidi="en-us"/>
      </w:rPr>
    </w:lvl>
  </w:abstractNum>
  <w:abstractNum w:abstractNumId="72">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0" w:hanging="284"/>
      </w:pPr>
      <w:rPr>
        <w:rFonts w:hint="default"/>
        <w:lang w:val="en-us" w:eastAsia="en-us" w:bidi="en-us"/>
      </w:rPr>
    </w:lvl>
    <w:lvl w:ilvl="2">
      <w:start w:val="0"/>
      <w:numFmt w:val="bullet"/>
      <w:lvlText w:val="•"/>
      <w:lvlJc w:val="left"/>
      <w:pPr>
        <w:ind w:left="1101" w:hanging="284"/>
      </w:pPr>
      <w:rPr>
        <w:rFonts w:hint="default"/>
        <w:lang w:val="en-us" w:eastAsia="en-us" w:bidi="en-us"/>
      </w:rPr>
    </w:lvl>
    <w:lvl w:ilvl="3">
      <w:start w:val="0"/>
      <w:numFmt w:val="bullet"/>
      <w:lvlText w:val="•"/>
      <w:lvlJc w:val="left"/>
      <w:pPr>
        <w:ind w:left="1432" w:hanging="284"/>
      </w:pPr>
      <w:rPr>
        <w:rFonts w:hint="default"/>
        <w:lang w:val="en-us" w:eastAsia="en-us" w:bidi="en-us"/>
      </w:rPr>
    </w:lvl>
    <w:lvl w:ilvl="4">
      <w:start w:val="0"/>
      <w:numFmt w:val="bullet"/>
      <w:lvlText w:val="•"/>
      <w:lvlJc w:val="left"/>
      <w:pPr>
        <w:ind w:left="1762" w:hanging="284"/>
      </w:pPr>
      <w:rPr>
        <w:rFonts w:hint="default"/>
        <w:lang w:val="en-us" w:eastAsia="en-us" w:bidi="en-us"/>
      </w:rPr>
    </w:lvl>
    <w:lvl w:ilvl="5">
      <w:start w:val="0"/>
      <w:numFmt w:val="bullet"/>
      <w:lvlText w:val="•"/>
      <w:lvlJc w:val="left"/>
      <w:pPr>
        <w:ind w:left="2093" w:hanging="284"/>
      </w:pPr>
      <w:rPr>
        <w:rFonts w:hint="default"/>
        <w:lang w:val="en-us" w:eastAsia="en-us" w:bidi="en-us"/>
      </w:rPr>
    </w:lvl>
    <w:lvl w:ilvl="6">
      <w:start w:val="0"/>
      <w:numFmt w:val="bullet"/>
      <w:lvlText w:val="•"/>
      <w:lvlJc w:val="left"/>
      <w:pPr>
        <w:ind w:left="2424" w:hanging="284"/>
      </w:pPr>
      <w:rPr>
        <w:rFonts w:hint="default"/>
        <w:lang w:val="en-us" w:eastAsia="en-us" w:bidi="en-us"/>
      </w:rPr>
    </w:lvl>
    <w:lvl w:ilvl="7">
      <w:start w:val="0"/>
      <w:numFmt w:val="bullet"/>
      <w:lvlText w:val="•"/>
      <w:lvlJc w:val="left"/>
      <w:pPr>
        <w:ind w:left="2754" w:hanging="284"/>
      </w:pPr>
      <w:rPr>
        <w:rFonts w:hint="default"/>
        <w:lang w:val="en-us" w:eastAsia="en-us" w:bidi="en-us"/>
      </w:rPr>
    </w:lvl>
    <w:lvl w:ilvl="8">
      <w:start w:val="0"/>
      <w:numFmt w:val="bullet"/>
      <w:lvlText w:val="•"/>
      <w:lvlJc w:val="left"/>
      <w:pPr>
        <w:ind w:left="3085" w:hanging="284"/>
      </w:pPr>
      <w:rPr>
        <w:rFonts w:hint="default"/>
        <w:lang w:val="en-us" w:eastAsia="en-us" w:bidi="en-us"/>
      </w:rPr>
    </w:lvl>
  </w:abstractNum>
  <w:abstractNum w:abstractNumId="71">
    <w:multiLevelType w:val="hybridMultilevel"/>
    <w:lvl w:ilvl="0">
      <w:start w:val="1"/>
      <w:numFmt w:val="decimal"/>
      <w:lvlText w:val="%1."/>
      <w:lvlJc w:val="left"/>
      <w:pPr>
        <w:ind w:left="369" w:hanging="137"/>
        <w:jc w:val="left"/>
      </w:pPr>
      <w:rPr>
        <w:rFonts w:hint="default" w:ascii="Century Gothic" w:hAnsi="Century Gothic" w:eastAsia="Century Gothic" w:cs="Century Gothic"/>
        <w:spacing w:val="0"/>
        <w:w w:val="64"/>
        <w:sz w:val="16"/>
        <w:szCs w:val="16"/>
        <w:lang w:val="en-us" w:eastAsia="en-us" w:bidi="en-us"/>
      </w:rPr>
    </w:lvl>
    <w:lvl w:ilvl="1">
      <w:start w:val="0"/>
      <w:numFmt w:val="bullet"/>
      <w:lvlText w:val="•"/>
      <w:lvlJc w:val="left"/>
      <w:pPr>
        <w:ind w:left="2084" w:hanging="284"/>
      </w:pPr>
      <w:rPr>
        <w:rFonts w:hint="default" w:ascii="Century Gothic" w:hAnsi="Century Gothic" w:eastAsia="Century Gothic" w:cs="Century Gothic"/>
        <w:w w:val="78"/>
        <w:sz w:val="18"/>
        <w:szCs w:val="18"/>
        <w:lang w:val="en-us" w:eastAsia="en-us" w:bidi="en-us"/>
      </w:rPr>
    </w:lvl>
    <w:lvl w:ilvl="2">
      <w:start w:val="0"/>
      <w:numFmt w:val="bullet"/>
      <w:lvlText w:val="•"/>
      <w:lvlJc w:val="left"/>
      <w:pPr>
        <w:ind w:left="2425" w:hanging="284"/>
      </w:pPr>
      <w:rPr>
        <w:rFonts w:hint="default"/>
        <w:lang w:val="en-us" w:eastAsia="en-us" w:bidi="en-us"/>
      </w:rPr>
    </w:lvl>
    <w:lvl w:ilvl="3">
      <w:start w:val="0"/>
      <w:numFmt w:val="bullet"/>
      <w:lvlText w:val="•"/>
      <w:lvlJc w:val="left"/>
      <w:pPr>
        <w:ind w:left="2771" w:hanging="284"/>
      </w:pPr>
      <w:rPr>
        <w:rFonts w:hint="default"/>
        <w:lang w:val="en-us" w:eastAsia="en-us" w:bidi="en-us"/>
      </w:rPr>
    </w:lvl>
    <w:lvl w:ilvl="4">
      <w:start w:val="0"/>
      <w:numFmt w:val="bullet"/>
      <w:lvlText w:val="•"/>
      <w:lvlJc w:val="left"/>
      <w:pPr>
        <w:ind w:left="3116" w:hanging="284"/>
      </w:pPr>
      <w:rPr>
        <w:rFonts w:hint="default"/>
        <w:lang w:val="en-us" w:eastAsia="en-us" w:bidi="en-us"/>
      </w:rPr>
    </w:lvl>
    <w:lvl w:ilvl="5">
      <w:start w:val="0"/>
      <w:numFmt w:val="bullet"/>
      <w:lvlText w:val="•"/>
      <w:lvlJc w:val="left"/>
      <w:pPr>
        <w:ind w:left="3462" w:hanging="284"/>
      </w:pPr>
      <w:rPr>
        <w:rFonts w:hint="default"/>
        <w:lang w:val="en-us" w:eastAsia="en-us" w:bidi="en-us"/>
      </w:rPr>
    </w:lvl>
    <w:lvl w:ilvl="6">
      <w:start w:val="0"/>
      <w:numFmt w:val="bullet"/>
      <w:lvlText w:val="•"/>
      <w:lvlJc w:val="left"/>
      <w:pPr>
        <w:ind w:left="3807" w:hanging="284"/>
      </w:pPr>
      <w:rPr>
        <w:rFonts w:hint="default"/>
        <w:lang w:val="en-us" w:eastAsia="en-us" w:bidi="en-us"/>
      </w:rPr>
    </w:lvl>
    <w:lvl w:ilvl="7">
      <w:start w:val="0"/>
      <w:numFmt w:val="bullet"/>
      <w:lvlText w:val="•"/>
      <w:lvlJc w:val="left"/>
      <w:pPr>
        <w:ind w:left="4153" w:hanging="284"/>
      </w:pPr>
      <w:rPr>
        <w:rFonts w:hint="default"/>
        <w:lang w:val="en-us" w:eastAsia="en-us" w:bidi="en-us"/>
      </w:rPr>
    </w:lvl>
    <w:lvl w:ilvl="8">
      <w:start w:val="0"/>
      <w:numFmt w:val="bullet"/>
      <w:lvlText w:val="•"/>
      <w:lvlJc w:val="left"/>
      <w:pPr>
        <w:ind w:left="4498" w:hanging="284"/>
      </w:pPr>
      <w:rPr>
        <w:rFonts w:hint="default"/>
        <w:lang w:val="en-us" w:eastAsia="en-us" w:bidi="en-us"/>
      </w:rPr>
    </w:lvl>
  </w:abstractNum>
  <w:abstractNum w:abstractNumId="70">
    <w:multiLevelType w:val="hybridMultilevel"/>
    <w:lvl w:ilvl="0">
      <w:start w:val="2"/>
      <w:numFmt w:val="decimal"/>
      <w:lvlText w:val="%1"/>
      <w:lvlJc w:val="left"/>
      <w:pPr>
        <w:ind w:left="368" w:hanging="135"/>
        <w:jc w:val="left"/>
      </w:pPr>
      <w:rPr>
        <w:rFonts w:hint="default" w:ascii="Century Gothic" w:hAnsi="Century Gothic" w:eastAsia="Century Gothic" w:cs="Century Gothic"/>
        <w:w w:val="108"/>
        <w:sz w:val="16"/>
        <w:szCs w:val="16"/>
        <w:lang w:val="en-us" w:eastAsia="en-us" w:bidi="en-us"/>
      </w:rPr>
    </w:lvl>
    <w:lvl w:ilvl="1">
      <w:start w:val="0"/>
      <w:numFmt w:val="bullet"/>
      <w:lvlText w:val="•"/>
      <w:lvlJc w:val="left"/>
      <w:pPr>
        <w:ind w:left="1336" w:hanging="135"/>
      </w:pPr>
      <w:rPr>
        <w:rFonts w:hint="default"/>
        <w:lang w:val="en-us" w:eastAsia="en-us" w:bidi="en-us"/>
      </w:rPr>
    </w:lvl>
    <w:lvl w:ilvl="2">
      <w:start w:val="0"/>
      <w:numFmt w:val="bullet"/>
      <w:lvlText w:val="•"/>
      <w:lvlJc w:val="left"/>
      <w:pPr>
        <w:ind w:left="2313" w:hanging="135"/>
      </w:pPr>
      <w:rPr>
        <w:rFonts w:hint="default"/>
        <w:lang w:val="en-us" w:eastAsia="en-us" w:bidi="en-us"/>
      </w:rPr>
    </w:lvl>
    <w:lvl w:ilvl="3">
      <w:start w:val="0"/>
      <w:numFmt w:val="bullet"/>
      <w:lvlText w:val="•"/>
      <w:lvlJc w:val="left"/>
      <w:pPr>
        <w:ind w:left="3289" w:hanging="135"/>
      </w:pPr>
      <w:rPr>
        <w:rFonts w:hint="default"/>
        <w:lang w:val="en-us" w:eastAsia="en-us" w:bidi="en-us"/>
      </w:rPr>
    </w:lvl>
    <w:lvl w:ilvl="4">
      <w:start w:val="0"/>
      <w:numFmt w:val="bullet"/>
      <w:lvlText w:val="•"/>
      <w:lvlJc w:val="left"/>
      <w:pPr>
        <w:ind w:left="4266" w:hanging="135"/>
      </w:pPr>
      <w:rPr>
        <w:rFonts w:hint="default"/>
        <w:lang w:val="en-us" w:eastAsia="en-us" w:bidi="en-us"/>
      </w:rPr>
    </w:lvl>
    <w:lvl w:ilvl="5">
      <w:start w:val="0"/>
      <w:numFmt w:val="bullet"/>
      <w:lvlText w:val="•"/>
      <w:lvlJc w:val="left"/>
      <w:pPr>
        <w:ind w:left="5242" w:hanging="135"/>
      </w:pPr>
      <w:rPr>
        <w:rFonts w:hint="default"/>
        <w:lang w:val="en-us" w:eastAsia="en-us" w:bidi="en-us"/>
      </w:rPr>
    </w:lvl>
    <w:lvl w:ilvl="6">
      <w:start w:val="0"/>
      <w:numFmt w:val="bullet"/>
      <w:lvlText w:val="•"/>
      <w:lvlJc w:val="left"/>
      <w:pPr>
        <w:ind w:left="6219" w:hanging="135"/>
      </w:pPr>
      <w:rPr>
        <w:rFonts w:hint="default"/>
        <w:lang w:val="en-us" w:eastAsia="en-us" w:bidi="en-us"/>
      </w:rPr>
    </w:lvl>
    <w:lvl w:ilvl="7">
      <w:start w:val="0"/>
      <w:numFmt w:val="bullet"/>
      <w:lvlText w:val="•"/>
      <w:lvlJc w:val="left"/>
      <w:pPr>
        <w:ind w:left="7195" w:hanging="135"/>
      </w:pPr>
      <w:rPr>
        <w:rFonts w:hint="default"/>
        <w:lang w:val="en-us" w:eastAsia="en-us" w:bidi="en-us"/>
      </w:rPr>
    </w:lvl>
    <w:lvl w:ilvl="8">
      <w:start w:val="0"/>
      <w:numFmt w:val="bullet"/>
      <w:lvlText w:val="•"/>
      <w:lvlJc w:val="left"/>
      <w:pPr>
        <w:ind w:left="8172" w:hanging="135"/>
      </w:pPr>
      <w:rPr>
        <w:rFonts w:hint="default"/>
        <w:lang w:val="en-us" w:eastAsia="en-us" w:bidi="en-us"/>
      </w:rPr>
    </w:lvl>
  </w:abstractNum>
  <w:abstractNum w:abstractNumId="69">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062" w:hanging="284"/>
      </w:pPr>
      <w:rPr>
        <w:rFonts w:hint="default"/>
        <w:lang w:val="en-us" w:eastAsia="en-us" w:bidi="en-us"/>
      </w:rPr>
    </w:lvl>
    <w:lvl w:ilvl="3">
      <w:start w:val="0"/>
      <w:numFmt w:val="bullet"/>
      <w:lvlText w:val="•"/>
      <w:lvlJc w:val="left"/>
      <w:pPr>
        <w:ind w:left="1373" w:hanging="284"/>
      </w:pPr>
      <w:rPr>
        <w:rFonts w:hint="default"/>
        <w:lang w:val="en-us" w:eastAsia="en-us" w:bidi="en-us"/>
      </w:rPr>
    </w:lvl>
    <w:lvl w:ilvl="4">
      <w:start w:val="0"/>
      <w:numFmt w:val="bullet"/>
      <w:lvlText w:val="•"/>
      <w:lvlJc w:val="left"/>
      <w:pPr>
        <w:ind w:left="1684" w:hanging="284"/>
      </w:pPr>
      <w:rPr>
        <w:rFonts w:hint="default"/>
        <w:lang w:val="en-us" w:eastAsia="en-us" w:bidi="en-us"/>
      </w:rPr>
    </w:lvl>
    <w:lvl w:ilvl="5">
      <w:start w:val="0"/>
      <w:numFmt w:val="bullet"/>
      <w:lvlText w:val="•"/>
      <w:lvlJc w:val="left"/>
      <w:pPr>
        <w:ind w:left="1995" w:hanging="284"/>
      </w:pPr>
      <w:rPr>
        <w:rFonts w:hint="default"/>
        <w:lang w:val="en-us" w:eastAsia="en-us" w:bidi="en-us"/>
      </w:rPr>
    </w:lvl>
    <w:lvl w:ilvl="6">
      <w:start w:val="0"/>
      <w:numFmt w:val="bullet"/>
      <w:lvlText w:val="•"/>
      <w:lvlJc w:val="left"/>
      <w:pPr>
        <w:ind w:left="2306" w:hanging="284"/>
      </w:pPr>
      <w:rPr>
        <w:rFonts w:hint="default"/>
        <w:lang w:val="en-us" w:eastAsia="en-us" w:bidi="en-us"/>
      </w:rPr>
    </w:lvl>
    <w:lvl w:ilvl="7">
      <w:start w:val="0"/>
      <w:numFmt w:val="bullet"/>
      <w:lvlText w:val="•"/>
      <w:lvlJc w:val="left"/>
      <w:pPr>
        <w:ind w:left="2617" w:hanging="284"/>
      </w:pPr>
      <w:rPr>
        <w:rFonts w:hint="default"/>
        <w:lang w:val="en-us" w:eastAsia="en-us" w:bidi="en-us"/>
      </w:rPr>
    </w:lvl>
    <w:lvl w:ilvl="8">
      <w:start w:val="0"/>
      <w:numFmt w:val="bullet"/>
      <w:lvlText w:val="•"/>
      <w:lvlJc w:val="left"/>
      <w:pPr>
        <w:ind w:left="2928" w:hanging="284"/>
      </w:pPr>
      <w:rPr>
        <w:rFonts w:hint="default"/>
        <w:lang w:val="en-us" w:eastAsia="en-us" w:bidi="en-us"/>
      </w:rPr>
    </w:lvl>
  </w:abstractNum>
  <w:abstractNum w:abstractNumId="68">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6" w:hanging="284"/>
      </w:pPr>
      <w:rPr>
        <w:rFonts w:hint="default"/>
        <w:lang w:val="en-us" w:eastAsia="en-us" w:bidi="en-us"/>
      </w:rPr>
    </w:lvl>
    <w:lvl w:ilvl="2">
      <w:start w:val="0"/>
      <w:numFmt w:val="bullet"/>
      <w:lvlText w:val="•"/>
      <w:lvlJc w:val="left"/>
      <w:pPr>
        <w:ind w:left="1272" w:hanging="284"/>
      </w:pPr>
      <w:rPr>
        <w:rFonts w:hint="default"/>
        <w:lang w:val="en-us" w:eastAsia="en-us" w:bidi="en-us"/>
      </w:rPr>
    </w:lvl>
    <w:lvl w:ilvl="3">
      <w:start w:val="0"/>
      <w:numFmt w:val="bullet"/>
      <w:lvlText w:val="•"/>
      <w:lvlJc w:val="left"/>
      <w:pPr>
        <w:ind w:left="1708" w:hanging="284"/>
      </w:pPr>
      <w:rPr>
        <w:rFonts w:hint="default"/>
        <w:lang w:val="en-us" w:eastAsia="en-us" w:bidi="en-us"/>
      </w:rPr>
    </w:lvl>
    <w:lvl w:ilvl="4">
      <w:start w:val="0"/>
      <w:numFmt w:val="bullet"/>
      <w:lvlText w:val="•"/>
      <w:lvlJc w:val="left"/>
      <w:pPr>
        <w:ind w:left="2144" w:hanging="284"/>
      </w:pPr>
      <w:rPr>
        <w:rFonts w:hint="default"/>
        <w:lang w:val="en-us" w:eastAsia="en-us" w:bidi="en-us"/>
      </w:rPr>
    </w:lvl>
    <w:lvl w:ilvl="5">
      <w:start w:val="0"/>
      <w:numFmt w:val="bullet"/>
      <w:lvlText w:val="•"/>
      <w:lvlJc w:val="left"/>
      <w:pPr>
        <w:ind w:left="2581" w:hanging="284"/>
      </w:pPr>
      <w:rPr>
        <w:rFonts w:hint="default"/>
        <w:lang w:val="en-us" w:eastAsia="en-us" w:bidi="en-us"/>
      </w:rPr>
    </w:lvl>
    <w:lvl w:ilvl="6">
      <w:start w:val="0"/>
      <w:numFmt w:val="bullet"/>
      <w:lvlText w:val="•"/>
      <w:lvlJc w:val="left"/>
      <w:pPr>
        <w:ind w:left="3017" w:hanging="284"/>
      </w:pPr>
      <w:rPr>
        <w:rFonts w:hint="default"/>
        <w:lang w:val="en-us" w:eastAsia="en-us" w:bidi="en-us"/>
      </w:rPr>
    </w:lvl>
    <w:lvl w:ilvl="7">
      <w:start w:val="0"/>
      <w:numFmt w:val="bullet"/>
      <w:lvlText w:val="•"/>
      <w:lvlJc w:val="left"/>
      <w:pPr>
        <w:ind w:left="3453" w:hanging="284"/>
      </w:pPr>
      <w:rPr>
        <w:rFonts w:hint="default"/>
        <w:lang w:val="en-us" w:eastAsia="en-us" w:bidi="en-us"/>
      </w:rPr>
    </w:lvl>
    <w:lvl w:ilvl="8">
      <w:start w:val="0"/>
      <w:numFmt w:val="bullet"/>
      <w:lvlText w:val="•"/>
      <w:lvlJc w:val="left"/>
      <w:pPr>
        <w:ind w:left="3889" w:hanging="284"/>
      </w:pPr>
      <w:rPr>
        <w:rFonts w:hint="default"/>
        <w:lang w:val="en-us" w:eastAsia="en-us" w:bidi="en-us"/>
      </w:rPr>
    </w:lvl>
  </w:abstractNum>
  <w:abstractNum w:abstractNumId="67">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062" w:hanging="284"/>
      </w:pPr>
      <w:rPr>
        <w:rFonts w:hint="default"/>
        <w:lang w:val="en-us" w:eastAsia="en-us" w:bidi="en-us"/>
      </w:rPr>
    </w:lvl>
    <w:lvl w:ilvl="3">
      <w:start w:val="0"/>
      <w:numFmt w:val="bullet"/>
      <w:lvlText w:val="•"/>
      <w:lvlJc w:val="left"/>
      <w:pPr>
        <w:ind w:left="1373" w:hanging="284"/>
      </w:pPr>
      <w:rPr>
        <w:rFonts w:hint="default"/>
        <w:lang w:val="en-us" w:eastAsia="en-us" w:bidi="en-us"/>
      </w:rPr>
    </w:lvl>
    <w:lvl w:ilvl="4">
      <w:start w:val="0"/>
      <w:numFmt w:val="bullet"/>
      <w:lvlText w:val="•"/>
      <w:lvlJc w:val="left"/>
      <w:pPr>
        <w:ind w:left="1684" w:hanging="284"/>
      </w:pPr>
      <w:rPr>
        <w:rFonts w:hint="default"/>
        <w:lang w:val="en-us" w:eastAsia="en-us" w:bidi="en-us"/>
      </w:rPr>
    </w:lvl>
    <w:lvl w:ilvl="5">
      <w:start w:val="0"/>
      <w:numFmt w:val="bullet"/>
      <w:lvlText w:val="•"/>
      <w:lvlJc w:val="left"/>
      <w:pPr>
        <w:ind w:left="1995" w:hanging="284"/>
      </w:pPr>
      <w:rPr>
        <w:rFonts w:hint="default"/>
        <w:lang w:val="en-us" w:eastAsia="en-us" w:bidi="en-us"/>
      </w:rPr>
    </w:lvl>
    <w:lvl w:ilvl="6">
      <w:start w:val="0"/>
      <w:numFmt w:val="bullet"/>
      <w:lvlText w:val="•"/>
      <w:lvlJc w:val="left"/>
      <w:pPr>
        <w:ind w:left="2306" w:hanging="284"/>
      </w:pPr>
      <w:rPr>
        <w:rFonts w:hint="default"/>
        <w:lang w:val="en-us" w:eastAsia="en-us" w:bidi="en-us"/>
      </w:rPr>
    </w:lvl>
    <w:lvl w:ilvl="7">
      <w:start w:val="0"/>
      <w:numFmt w:val="bullet"/>
      <w:lvlText w:val="•"/>
      <w:lvlJc w:val="left"/>
      <w:pPr>
        <w:ind w:left="2617" w:hanging="284"/>
      </w:pPr>
      <w:rPr>
        <w:rFonts w:hint="default"/>
        <w:lang w:val="en-us" w:eastAsia="en-us" w:bidi="en-us"/>
      </w:rPr>
    </w:lvl>
    <w:lvl w:ilvl="8">
      <w:start w:val="0"/>
      <w:numFmt w:val="bullet"/>
      <w:lvlText w:val="•"/>
      <w:lvlJc w:val="left"/>
      <w:pPr>
        <w:ind w:left="2928" w:hanging="284"/>
      </w:pPr>
      <w:rPr>
        <w:rFonts w:hint="default"/>
        <w:lang w:val="en-us" w:eastAsia="en-us" w:bidi="en-us"/>
      </w:rPr>
    </w:lvl>
  </w:abstractNum>
  <w:abstractNum w:abstractNumId="66">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6" w:hanging="284"/>
      </w:pPr>
      <w:rPr>
        <w:rFonts w:hint="default"/>
        <w:lang w:val="en-us" w:eastAsia="en-us" w:bidi="en-us"/>
      </w:rPr>
    </w:lvl>
    <w:lvl w:ilvl="2">
      <w:start w:val="0"/>
      <w:numFmt w:val="bullet"/>
      <w:lvlText w:val="•"/>
      <w:lvlJc w:val="left"/>
      <w:pPr>
        <w:ind w:left="1272" w:hanging="284"/>
      </w:pPr>
      <w:rPr>
        <w:rFonts w:hint="default"/>
        <w:lang w:val="en-us" w:eastAsia="en-us" w:bidi="en-us"/>
      </w:rPr>
    </w:lvl>
    <w:lvl w:ilvl="3">
      <w:start w:val="0"/>
      <w:numFmt w:val="bullet"/>
      <w:lvlText w:val="•"/>
      <w:lvlJc w:val="left"/>
      <w:pPr>
        <w:ind w:left="1708" w:hanging="284"/>
      </w:pPr>
      <w:rPr>
        <w:rFonts w:hint="default"/>
        <w:lang w:val="en-us" w:eastAsia="en-us" w:bidi="en-us"/>
      </w:rPr>
    </w:lvl>
    <w:lvl w:ilvl="4">
      <w:start w:val="0"/>
      <w:numFmt w:val="bullet"/>
      <w:lvlText w:val="•"/>
      <w:lvlJc w:val="left"/>
      <w:pPr>
        <w:ind w:left="2144" w:hanging="284"/>
      </w:pPr>
      <w:rPr>
        <w:rFonts w:hint="default"/>
        <w:lang w:val="en-us" w:eastAsia="en-us" w:bidi="en-us"/>
      </w:rPr>
    </w:lvl>
    <w:lvl w:ilvl="5">
      <w:start w:val="0"/>
      <w:numFmt w:val="bullet"/>
      <w:lvlText w:val="•"/>
      <w:lvlJc w:val="left"/>
      <w:pPr>
        <w:ind w:left="2581" w:hanging="284"/>
      </w:pPr>
      <w:rPr>
        <w:rFonts w:hint="default"/>
        <w:lang w:val="en-us" w:eastAsia="en-us" w:bidi="en-us"/>
      </w:rPr>
    </w:lvl>
    <w:lvl w:ilvl="6">
      <w:start w:val="0"/>
      <w:numFmt w:val="bullet"/>
      <w:lvlText w:val="•"/>
      <w:lvlJc w:val="left"/>
      <w:pPr>
        <w:ind w:left="3017" w:hanging="284"/>
      </w:pPr>
      <w:rPr>
        <w:rFonts w:hint="default"/>
        <w:lang w:val="en-us" w:eastAsia="en-us" w:bidi="en-us"/>
      </w:rPr>
    </w:lvl>
    <w:lvl w:ilvl="7">
      <w:start w:val="0"/>
      <w:numFmt w:val="bullet"/>
      <w:lvlText w:val="•"/>
      <w:lvlJc w:val="left"/>
      <w:pPr>
        <w:ind w:left="3453" w:hanging="284"/>
      </w:pPr>
      <w:rPr>
        <w:rFonts w:hint="default"/>
        <w:lang w:val="en-us" w:eastAsia="en-us" w:bidi="en-us"/>
      </w:rPr>
    </w:lvl>
    <w:lvl w:ilvl="8">
      <w:start w:val="0"/>
      <w:numFmt w:val="bullet"/>
      <w:lvlText w:val="•"/>
      <w:lvlJc w:val="left"/>
      <w:pPr>
        <w:ind w:left="3889" w:hanging="284"/>
      </w:pPr>
      <w:rPr>
        <w:rFonts w:hint="default"/>
        <w:lang w:val="en-us" w:eastAsia="en-us" w:bidi="en-us"/>
      </w:rPr>
    </w:lvl>
  </w:abstractNum>
  <w:abstractNum w:abstractNumId="65">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6" w:hanging="284"/>
      </w:pPr>
      <w:rPr>
        <w:rFonts w:hint="default"/>
        <w:lang w:val="en-us" w:eastAsia="en-us" w:bidi="en-us"/>
      </w:rPr>
    </w:lvl>
    <w:lvl w:ilvl="2">
      <w:start w:val="0"/>
      <w:numFmt w:val="bullet"/>
      <w:lvlText w:val="•"/>
      <w:lvlJc w:val="left"/>
      <w:pPr>
        <w:ind w:left="1272" w:hanging="284"/>
      </w:pPr>
      <w:rPr>
        <w:rFonts w:hint="default"/>
        <w:lang w:val="en-us" w:eastAsia="en-us" w:bidi="en-us"/>
      </w:rPr>
    </w:lvl>
    <w:lvl w:ilvl="3">
      <w:start w:val="0"/>
      <w:numFmt w:val="bullet"/>
      <w:lvlText w:val="•"/>
      <w:lvlJc w:val="left"/>
      <w:pPr>
        <w:ind w:left="1708" w:hanging="284"/>
      </w:pPr>
      <w:rPr>
        <w:rFonts w:hint="default"/>
        <w:lang w:val="en-us" w:eastAsia="en-us" w:bidi="en-us"/>
      </w:rPr>
    </w:lvl>
    <w:lvl w:ilvl="4">
      <w:start w:val="0"/>
      <w:numFmt w:val="bullet"/>
      <w:lvlText w:val="•"/>
      <w:lvlJc w:val="left"/>
      <w:pPr>
        <w:ind w:left="2144" w:hanging="284"/>
      </w:pPr>
      <w:rPr>
        <w:rFonts w:hint="default"/>
        <w:lang w:val="en-us" w:eastAsia="en-us" w:bidi="en-us"/>
      </w:rPr>
    </w:lvl>
    <w:lvl w:ilvl="5">
      <w:start w:val="0"/>
      <w:numFmt w:val="bullet"/>
      <w:lvlText w:val="•"/>
      <w:lvlJc w:val="left"/>
      <w:pPr>
        <w:ind w:left="2581" w:hanging="284"/>
      </w:pPr>
      <w:rPr>
        <w:rFonts w:hint="default"/>
        <w:lang w:val="en-us" w:eastAsia="en-us" w:bidi="en-us"/>
      </w:rPr>
    </w:lvl>
    <w:lvl w:ilvl="6">
      <w:start w:val="0"/>
      <w:numFmt w:val="bullet"/>
      <w:lvlText w:val="•"/>
      <w:lvlJc w:val="left"/>
      <w:pPr>
        <w:ind w:left="3017" w:hanging="284"/>
      </w:pPr>
      <w:rPr>
        <w:rFonts w:hint="default"/>
        <w:lang w:val="en-us" w:eastAsia="en-us" w:bidi="en-us"/>
      </w:rPr>
    </w:lvl>
    <w:lvl w:ilvl="7">
      <w:start w:val="0"/>
      <w:numFmt w:val="bullet"/>
      <w:lvlText w:val="•"/>
      <w:lvlJc w:val="left"/>
      <w:pPr>
        <w:ind w:left="3453" w:hanging="284"/>
      </w:pPr>
      <w:rPr>
        <w:rFonts w:hint="default"/>
        <w:lang w:val="en-us" w:eastAsia="en-us" w:bidi="en-us"/>
      </w:rPr>
    </w:lvl>
    <w:lvl w:ilvl="8">
      <w:start w:val="0"/>
      <w:numFmt w:val="bullet"/>
      <w:lvlText w:val="•"/>
      <w:lvlJc w:val="left"/>
      <w:pPr>
        <w:ind w:left="3889" w:hanging="284"/>
      </w:pPr>
      <w:rPr>
        <w:rFonts w:hint="default"/>
        <w:lang w:val="en-us" w:eastAsia="en-us" w:bidi="en-us"/>
      </w:rPr>
    </w:lvl>
  </w:abstractNum>
  <w:abstractNum w:abstractNumId="64">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062" w:hanging="284"/>
      </w:pPr>
      <w:rPr>
        <w:rFonts w:hint="default"/>
        <w:lang w:val="en-us" w:eastAsia="en-us" w:bidi="en-us"/>
      </w:rPr>
    </w:lvl>
    <w:lvl w:ilvl="3">
      <w:start w:val="0"/>
      <w:numFmt w:val="bullet"/>
      <w:lvlText w:val="•"/>
      <w:lvlJc w:val="left"/>
      <w:pPr>
        <w:ind w:left="1373" w:hanging="284"/>
      </w:pPr>
      <w:rPr>
        <w:rFonts w:hint="default"/>
        <w:lang w:val="en-us" w:eastAsia="en-us" w:bidi="en-us"/>
      </w:rPr>
    </w:lvl>
    <w:lvl w:ilvl="4">
      <w:start w:val="0"/>
      <w:numFmt w:val="bullet"/>
      <w:lvlText w:val="•"/>
      <w:lvlJc w:val="left"/>
      <w:pPr>
        <w:ind w:left="1684" w:hanging="284"/>
      </w:pPr>
      <w:rPr>
        <w:rFonts w:hint="default"/>
        <w:lang w:val="en-us" w:eastAsia="en-us" w:bidi="en-us"/>
      </w:rPr>
    </w:lvl>
    <w:lvl w:ilvl="5">
      <w:start w:val="0"/>
      <w:numFmt w:val="bullet"/>
      <w:lvlText w:val="•"/>
      <w:lvlJc w:val="left"/>
      <w:pPr>
        <w:ind w:left="1995" w:hanging="284"/>
      </w:pPr>
      <w:rPr>
        <w:rFonts w:hint="default"/>
        <w:lang w:val="en-us" w:eastAsia="en-us" w:bidi="en-us"/>
      </w:rPr>
    </w:lvl>
    <w:lvl w:ilvl="6">
      <w:start w:val="0"/>
      <w:numFmt w:val="bullet"/>
      <w:lvlText w:val="•"/>
      <w:lvlJc w:val="left"/>
      <w:pPr>
        <w:ind w:left="2306" w:hanging="284"/>
      </w:pPr>
      <w:rPr>
        <w:rFonts w:hint="default"/>
        <w:lang w:val="en-us" w:eastAsia="en-us" w:bidi="en-us"/>
      </w:rPr>
    </w:lvl>
    <w:lvl w:ilvl="7">
      <w:start w:val="0"/>
      <w:numFmt w:val="bullet"/>
      <w:lvlText w:val="•"/>
      <w:lvlJc w:val="left"/>
      <w:pPr>
        <w:ind w:left="2617" w:hanging="284"/>
      </w:pPr>
      <w:rPr>
        <w:rFonts w:hint="default"/>
        <w:lang w:val="en-us" w:eastAsia="en-us" w:bidi="en-us"/>
      </w:rPr>
    </w:lvl>
    <w:lvl w:ilvl="8">
      <w:start w:val="0"/>
      <w:numFmt w:val="bullet"/>
      <w:lvlText w:val="•"/>
      <w:lvlJc w:val="left"/>
      <w:pPr>
        <w:ind w:left="2928" w:hanging="284"/>
      </w:pPr>
      <w:rPr>
        <w:rFonts w:hint="default"/>
        <w:lang w:val="en-us" w:eastAsia="en-us" w:bidi="en-us"/>
      </w:rPr>
    </w:lvl>
  </w:abstractNum>
  <w:abstractNum w:abstractNumId="63">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6" w:hanging="284"/>
      </w:pPr>
      <w:rPr>
        <w:rFonts w:hint="default"/>
        <w:lang w:val="en-us" w:eastAsia="en-us" w:bidi="en-us"/>
      </w:rPr>
    </w:lvl>
    <w:lvl w:ilvl="2">
      <w:start w:val="0"/>
      <w:numFmt w:val="bullet"/>
      <w:lvlText w:val="•"/>
      <w:lvlJc w:val="left"/>
      <w:pPr>
        <w:ind w:left="1272" w:hanging="284"/>
      </w:pPr>
      <w:rPr>
        <w:rFonts w:hint="default"/>
        <w:lang w:val="en-us" w:eastAsia="en-us" w:bidi="en-us"/>
      </w:rPr>
    </w:lvl>
    <w:lvl w:ilvl="3">
      <w:start w:val="0"/>
      <w:numFmt w:val="bullet"/>
      <w:lvlText w:val="•"/>
      <w:lvlJc w:val="left"/>
      <w:pPr>
        <w:ind w:left="1708" w:hanging="284"/>
      </w:pPr>
      <w:rPr>
        <w:rFonts w:hint="default"/>
        <w:lang w:val="en-us" w:eastAsia="en-us" w:bidi="en-us"/>
      </w:rPr>
    </w:lvl>
    <w:lvl w:ilvl="4">
      <w:start w:val="0"/>
      <w:numFmt w:val="bullet"/>
      <w:lvlText w:val="•"/>
      <w:lvlJc w:val="left"/>
      <w:pPr>
        <w:ind w:left="2144" w:hanging="284"/>
      </w:pPr>
      <w:rPr>
        <w:rFonts w:hint="default"/>
        <w:lang w:val="en-us" w:eastAsia="en-us" w:bidi="en-us"/>
      </w:rPr>
    </w:lvl>
    <w:lvl w:ilvl="5">
      <w:start w:val="0"/>
      <w:numFmt w:val="bullet"/>
      <w:lvlText w:val="•"/>
      <w:lvlJc w:val="left"/>
      <w:pPr>
        <w:ind w:left="2581" w:hanging="284"/>
      </w:pPr>
      <w:rPr>
        <w:rFonts w:hint="default"/>
        <w:lang w:val="en-us" w:eastAsia="en-us" w:bidi="en-us"/>
      </w:rPr>
    </w:lvl>
    <w:lvl w:ilvl="6">
      <w:start w:val="0"/>
      <w:numFmt w:val="bullet"/>
      <w:lvlText w:val="•"/>
      <w:lvlJc w:val="left"/>
      <w:pPr>
        <w:ind w:left="3017" w:hanging="284"/>
      </w:pPr>
      <w:rPr>
        <w:rFonts w:hint="default"/>
        <w:lang w:val="en-us" w:eastAsia="en-us" w:bidi="en-us"/>
      </w:rPr>
    </w:lvl>
    <w:lvl w:ilvl="7">
      <w:start w:val="0"/>
      <w:numFmt w:val="bullet"/>
      <w:lvlText w:val="•"/>
      <w:lvlJc w:val="left"/>
      <w:pPr>
        <w:ind w:left="3453" w:hanging="284"/>
      </w:pPr>
      <w:rPr>
        <w:rFonts w:hint="default"/>
        <w:lang w:val="en-us" w:eastAsia="en-us" w:bidi="en-us"/>
      </w:rPr>
    </w:lvl>
    <w:lvl w:ilvl="8">
      <w:start w:val="0"/>
      <w:numFmt w:val="bullet"/>
      <w:lvlText w:val="•"/>
      <w:lvlJc w:val="left"/>
      <w:pPr>
        <w:ind w:left="3889" w:hanging="284"/>
      </w:pPr>
      <w:rPr>
        <w:rFonts w:hint="default"/>
        <w:lang w:val="en-us" w:eastAsia="en-us" w:bidi="en-us"/>
      </w:rPr>
    </w:lvl>
  </w:abstractNum>
  <w:abstractNum w:abstractNumId="62">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062" w:hanging="284"/>
      </w:pPr>
      <w:rPr>
        <w:rFonts w:hint="default"/>
        <w:lang w:val="en-us" w:eastAsia="en-us" w:bidi="en-us"/>
      </w:rPr>
    </w:lvl>
    <w:lvl w:ilvl="3">
      <w:start w:val="0"/>
      <w:numFmt w:val="bullet"/>
      <w:lvlText w:val="•"/>
      <w:lvlJc w:val="left"/>
      <w:pPr>
        <w:ind w:left="1373" w:hanging="284"/>
      </w:pPr>
      <w:rPr>
        <w:rFonts w:hint="default"/>
        <w:lang w:val="en-us" w:eastAsia="en-us" w:bidi="en-us"/>
      </w:rPr>
    </w:lvl>
    <w:lvl w:ilvl="4">
      <w:start w:val="0"/>
      <w:numFmt w:val="bullet"/>
      <w:lvlText w:val="•"/>
      <w:lvlJc w:val="left"/>
      <w:pPr>
        <w:ind w:left="1684" w:hanging="284"/>
      </w:pPr>
      <w:rPr>
        <w:rFonts w:hint="default"/>
        <w:lang w:val="en-us" w:eastAsia="en-us" w:bidi="en-us"/>
      </w:rPr>
    </w:lvl>
    <w:lvl w:ilvl="5">
      <w:start w:val="0"/>
      <w:numFmt w:val="bullet"/>
      <w:lvlText w:val="•"/>
      <w:lvlJc w:val="left"/>
      <w:pPr>
        <w:ind w:left="1995" w:hanging="284"/>
      </w:pPr>
      <w:rPr>
        <w:rFonts w:hint="default"/>
        <w:lang w:val="en-us" w:eastAsia="en-us" w:bidi="en-us"/>
      </w:rPr>
    </w:lvl>
    <w:lvl w:ilvl="6">
      <w:start w:val="0"/>
      <w:numFmt w:val="bullet"/>
      <w:lvlText w:val="•"/>
      <w:lvlJc w:val="left"/>
      <w:pPr>
        <w:ind w:left="2306" w:hanging="284"/>
      </w:pPr>
      <w:rPr>
        <w:rFonts w:hint="default"/>
        <w:lang w:val="en-us" w:eastAsia="en-us" w:bidi="en-us"/>
      </w:rPr>
    </w:lvl>
    <w:lvl w:ilvl="7">
      <w:start w:val="0"/>
      <w:numFmt w:val="bullet"/>
      <w:lvlText w:val="•"/>
      <w:lvlJc w:val="left"/>
      <w:pPr>
        <w:ind w:left="2617" w:hanging="284"/>
      </w:pPr>
      <w:rPr>
        <w:rFonts w:hint="default"/>
        <w:lang w:val="en-us" w:eastAsia="en-us" w:bidi="en-us"/>
      </w:rPr>
    </w:lvl>
    <w:lvl w:ilvl="8">
      <w:start w:val="0"/>
      <w:numFmt w:val="bullet"/>
      <w:lvlText w:val="•"/>
      <w:lvlJc w:val="left"/>
      <w:pPr>
        <w:ind w:left="2928" w:hanging="284"/>
      </w:pPr>
      <w:rPr>
        <w:rFonts w:hint="default"/>
        <w:lang w:val="en-us" w:eastAsia="en-us" w:bidi="en-us"/>
      </w:rPr>
    </w:lvl>
  </w:abstractNum>
  <w:abstractNum w:abstractNumId="61">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6" w:hanging="284"/>
      </w:pPr>
      <w:rPr>
        <w:rFonts w:hint="default"/>
        <w:lang w:val="en-us" w:eastAsia="en-us" w:bidi="en-us"/>
      </w:rPr>
    </w:lvl>
    <w:lvl w:ilvl="2">
      <w:start w:val="0"/>
      <w:numFmt w:val="bullet"/>
      <w:lvlText w:val="•"/>
      <w:lvlJc w:val="left"/>
      <w:pPr>
        <w:ind w:left="1272" w:hanging="284"/>
      </w:pPr>
      <w:rPr>
        <w:rFonts w:hint="default"/>
        <w:lang w:val="en-us" w:eastAsia="en-us" w:bidi="en-us"/>
      </w:rPr>
    </w:lvl>
    <w:lvl w:ilvl="3">
      <w:start w:val="0"/>
      <w:numFmt w:val="bullet"/>
      <w:lvlText w:val="•"/>
      <w:lvlJc w:val="left"/>
      <w:pPr>
        <w:ind w:left="1708" w:hanging="284"/>
      </w:pPr>
      <w:rPr>
        <w:rFonts w:hint="default"/>
        <w:lang w:val="en-us" w:eastAsia="en-us" w:bidi="en-us"/>
      </w:rPr>
    </w:lvl>
    <w:lvl w:ilvl="4">
      <w:start w:val="0"/>
      <w:numFmt w:val="bullet"/>
      <w:lvlText w:val="•"/>
      <w:lvlJc w:val="left"/>
      <w:pPr>
        <w:ind w:left="2144" w:hanging="284"/>
      </w:pPr>
      <w:rPr>
        <w:rFonts w:hint="default"/>
        <w:lang w:val="en-us" w:eastAsia="en-us" w:bidi="en-us"/>
      </w:rPr>
    </w:lvl>
    <w:lvl w:ilvl="5">
      <w:start w:val="0"/>
      <w:numFmt w:val="bullet"/>
      <w:lvlText w:val="•"/>
      <w:lvlJc w:val="left"/>
      <w:pPr>
        <w:ind w:left="2581" w:hanging="284"/>
      </w:pPr>
      <w:rPr>
        <w:rFonts w:hint="default"/>
        <w:lang w:val="en-us" w:eastAsia="en-us" w:bidi="en-us"/>
      </w:rPr>
    </w:lvl>
    <w:lvl w:ilvl="6">
      <w:start w:val="0"/>
      <w:numFmt w:val="bullet"/>
      <w:lvlText w:val="•"/>
      <w:lvlJc w:val="left"/>
      <w:pPr>
        <w:ind w:left="3017" w:hanging="284"/>
      </w:pPr>
      <w:rPr>
        <w:rFonts w:hint="default"/>
        <w:lang w:val="en-us" w:eastAsia="en-us" w:bidi="en-us"/>
      </w:rPr>
    </w:lvl>
    <w:lvl w:ilvl="7">
      <w:start w:val="0"/>
      <w:numFmt w:val="bullet"/>
      <w:lvlText w:val="•"/>
      <w:lvlJc w:val="left"/>
      <w:pPr>
        <w:ind w:left="3453" w:hanging="284"/>
      </w:pPr>
      <w:rPr>
        <w:rFonts w:hint="default"/>
        <w:lang w:val="en-us" w:eastAsia="en-us" w:bidi="en-us"/>
      </w:rPr>
    </w:lvl>
    <w:lvl w:ilvl="8">
      <w:start w:val="0"/>
      <w:numFmt w:val="bullet"/>
      <w:lvlText w:val="•"/>
      <w:lvlJc w:val="left"/>
      <w:pPr>
        <w:ind w:left="3889" w:hanging="284"/>
      </w:pPr>
      <w:rPr>
        <w:rFonts w:hint="default"/>
        <w:lang w:val="en-us" w:eastAsia="en-us" w:bidi="en-us"/>
      </w:rPr>
    </w:lvl>
  </w:abstractNum>
  <w:abstractNum w:abstractNumId="60">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062" w:hanging="284"/>
      </w:pPr>
      <w:rPr>
        <w:rFonts w:hint="default"/>
        <w:lang w:val="en-us" w:eastAsia="en-us" w:bidi="en-us"/>
      </w:rPr>
    </w:lvl>
    <w:lvl w:ilvl="3">
      <w:start w:val="0"/>
      <w:numFmt w:val="bullet"/>
      <w:lvlText w:val="•"/>
      <w:lvlJc w:val="left"/>
      <w:pPr>
        <w:ind w:left="1373" w:hanging="284"/>
      </w:pPr>
      <w:rPr>
        <w:rFonts w:hint="default"/>
        <w:lang w:val="en-us" w:eastAsia="en-us" w:bidi="en-us"/>
      </w:rPr>
    </w:lvl>
    <w:lvl w:ilvl="4">
      <w:start w:val="0"/>
      <w:numFmt w:val="bullet"/>
      <w:lvlText w:val="•"/>
      <w:lvlJc w:val="left"/>
      <w:pPr>
        <w:ind w:left="1684" w:hanging="284"/>
      </w:pPr>
      <w:rPr>
        <w:rFonts w:hint="default"/>
        <w:lang w:val="en-us" w:eastAsia="en-us" w:bidi="en-us"/>
      </w:rPr>
    </w:lvl>
    <w:lvl w:ilvl="5">
      <w:start w:val="0"/>
      <w:numFmt w:val="bullet"/>
      <w:lvlText w:val="•"/>
      <w:lvlJc w:val="left"/>
      <w:pPr>
        <w:ind w:left="1995" w:hanging="284"/>
      </w:pPr>
      <w:rPr>
        <w:rFonts w:hint="default"/>
        <w:lang w:val="en-us" w:eastAsia="en-us" w:bidi="en-us"/>
      </w:rPr>
    </w:lvl>
    <w:lvl w:ilvl="6">
      <w:start w:val="0"/>
      <w:numFmt w:val="bullet"/>
      <w:lvlText w:val="•"/>
      <w:lvlJc w:val="left"/>
      <w:pPr>
        <w:ind w:left="2306" w:hanging="284"/>
      </w:pPr>
      <w:rPr>
        <w:rFonts w:hint="default"/>
        <w:lang w:val="en-us" w:eastAsia="en-us" w:bidi="en-us"/>
      </w:rPr>
    </w:lvl>
    <w:lvl w:ilvl="7">
      <w:start w:val="0"/>
      <w:numFmt w:val="bullet"/>
      <w:lvlText w:val="•"/>
      <w:lvlJc w:val="left"/>
      <w:pPr>
        <w:ind w:left="2617" w:hanging="284"/>
      </w:pPr>
      <w:rPr>
        <w:rFonts w:hint="default"/>
        <w:lang w:val="en-us" w:eastAsia="en-us" w:bidi="en-us"/>
      </w:rPr>
    </w:lvl>
    <w:lvl w:ilvl="8">
      <w:start w:val="0"/>
      <w:numFmt w:val="bullet"/>
      <w:lvlText w:val="•"/>
      <w:lvlJc w:val="left"/>
      <w:pPr>
        <w:ind w:left="2928" w:hanging="284"/>
      </w:pPr>
      <w:rPr>
        <w:rFonts w:hint="default"/>
        <w:lang w:val="en-us" w:eastAsia="en-us" w:bidi="en-us"/>
      </w:rPr>
    </w:lvl>
  </w:abstractNum>
  <w:abstractNum w:abstractNumId="59">
    <w:multiLevelType w:val="hybridMultilevel"/>
    <w:lvl w:ilvl="0">
      <w:start w:val="0"/>
      <w:numFmt w:val="bullet"/>
      <w:lvlText w:val="•"/>
      <w:lvlJc w:val="left"/>
      <w:pPr>
        <w:ind w:left="240" w:hanging="147"/>
      </w:pPr>
      <w:rPr>
        <w:rFonts w:hint="default" w:ascii="Century Gothic" w:hAnsi="Century Gothic" w:eastAsia="Century Gothic" w:cs="Century Gothic"/>
        <w:w w:val="78"/>
        <w:sz w:val="16"/>
        <w:szCs w:val="16"/>
        <w:lang w:val="en-us" w:eastAsia="en-us" w:bidi="en-us"/>
      </w:rPr>
    </w:lvl>
    <w:lvl w:ilvl="1">
      <w:start w:val="0"/>
      <w:numFmt w:val="bullet"/>
      <w:lvlText w:val="•"/>
      <w:lvlJc w:val="left"/>
      <w:pPr>
        <w:ind w:left="1198" w:hanging="147"/>
      </w:pPr>
      <w:rPr>
        <w:rFonts w:hint="default"/>
        <w:lang w:val="en-us" w:eastAsia="en-us" w:bidi="en-us"/>
      </w:rPr>
    </w:lvl>
    <w:lvl w:ilvl="2">
      <w:start w:val="0"/>
      <w:numFmt w:val="bullet"/>
      <w:lvlText w:val="•"/>
      <w:lvlJc w:val="left"/>
      <w:pPr>
        <w:ind w:left="2156" w:hanging="147"/>
      </w:pPr>
      <w:rPr>
        <w:rFonts w:hint="default"/>
        <w:lang w:val="en-us" w:eastAsia="en-us" w:bidi="en-us"/>
      </w:rPr>
    </w:lvl>
    <w:lvl w:ilvl="3">
      <w:start w:val="0"/>
      <w:numFmt w:val="bullet"/>
      <w:lvlText w:val="•"/>
      <w:lvlJc w:val="left"/>
      <w:pPr>
        <w:ind w:left="3115" w:hanging="147"/>
      </w:pPr>
      <w:rPr>
        <w:rFonts w:hint="default"/>
        <w:lang w:val="en-us" w:eastAsia="en-us" w:bidi="en-us"/>
      </w:rPr>
    </w:lvl>
    <w:lvl w:ilvl="4">
      <w:start w:val="0"/>
      <w:numFmt w:val="bullet"/>
      <w:lvlText w:val="•"/>
      <w:lvlJc w:val="left"/>
      <w:pPr>
        <w:ind w:left="4073" w:hanging="147"/>
      </w:pPr>
      <w:rPr>
        <w:rFonts w:hint="default"/>
        <w:lang w:val="en-us" w:eastAsia="en-us" w:bidi="en-us"/>
      </w:rPr>
    </w:lvl>
    <w:lvl w:ilvl="5">
      <w:start w:val="0"/>
      <w:numFmt w:val="bullet"/>
      <w:lvlText w:val="•"/>
      <w:lvlJc w:val="left"/>
      <w:pPr>
        <w:ind w:left="5032" w:hanging="147"/>
      </w:pPr>
      <w:rPr>
        <w:rFonts w:hint="default"/>
        <w:lang w:val="en-us" w:eastAsia="en-us" w:bidi="en-us"/>
      </w:rPr>
    </w:lvl>
    <w:lvl w:ilvl="6">
      <w:start w:val="0"/>
      <w:numFmt w:val="bullet"/>
      <w:lvlText w:val="•"/>
      <w:lvlJc w:val="left"/>
      <w:pPr>
        <w:ind w:left="5990" w:hanging="147"/>
      </w:pPr>
      <w:rPr>
        <w:rFonts w:hint="default"/>
        <w:lang w:val="en-us" w:eastAsia="en-us" w:bidi="en-us"/>
      </w:rPr>
    </w:lvl>
    <w:lvl w:ilvl="7">
      <w:start w:val="0"/>
      <w:numFmt w:val="bullet"/>
      <w:lvlText w:val="•"/>
      <w:lvlJc w:val="left"/>
      <w:pPr>
        <w:ind w:left="6949" w:hanging="147"/>
      </w:pPr>
      <w:rPr>
        <w:rFonts w:hint="default"/>
        <w:lang w:val="en-us" w:eastAsia="en-us" w:bidi="en-us"/>
      </w:rPr>
    </w:lvl>
    <w:lvl w:ilvl="8">
      <w:start w:val="0"/>
      <w:numFmt w:val="bullet"/>
      <w:lvlText w:val="•"/>
      <w:lvlJc w:val="left"/>
      <w:pPr>
        <w:ind w:left="7907" w:hanging="147"/>
      </w:pPr>
      <w:rPr>
        <w:rFonts w:hint="default"/>
        <w:lang w:val="en-us" w:eastAsia="en-us" w:bidi="en-us"/>
      </w:rPr>
    </w:lvl>
  </w:abstractNum>
  <w:abstractNum w:abstractNumId="58">
    <w:multiLevelType w:val="hybridMultilevel"/>
    <w:lvl w:ilvl="0">
      <w:start w:val="0"/>
      <w:numFmt w:val="bullet"/>
      <w:lvlText w:val="–"/>
      <w:lvlJc w:val="left"/>
      <w:pPr>
        <w:ind w:left="2368" w:hanging="284"/>
      </w:pPr>
      <w:rPr>
        <w:rFonts w:hint="default" w:ascii="Tahoma" w:hAnsi="Tahoma" w:eastAsia="Tahoma" w:cs="Tahoma"/>
        <w:w w:val="96"/>
        <w:sz w:val="18"/>
        <w:szCs w:val="18"/>
        <w:lang w:val="en-us" w:eastAsia="en-us" w:bidi="en-us"/>
      </w:rPr>
    </w:lvl>
    <w:lvl w:ilvl="1">
      <w:start w:val="0"/>
      <w:numFmt w:val="bullet"/>
      <w:lvlText w:val="•"/>
      <w:lvlJc w:val="left"/>
      <w:pPr>
        <w:ind w:left="2622" w:hanging="284"/>
      </w:pPr>
      <w:rPr>
        <w:rFonts w:hint="default"/>
        <w:lang w:val="en-us" w:eastAsia="en-us" w:bidi="en-us"/>
      </w:rPr>
    </w:lvl>
    <w:lvl w:ilvl="2">
      <w:start w:val="0"/>
      <w:numFmt w:val="bullet"/>
      <w:lvlText w:val="•"/>
      <w:lvlJc w:val="left"/>
      <w:pPr>
        <w:ind w:left="2884" w:hanging="284"/>
      </w:pPr>
      <w:rPr>
        <w:rFonts w:hint="default"/>
        <w:lang w:val="en-us" w:eastAsia="en-us" w:bidi="en-us"/>
      </w:rPr>
    </w:lvl>
    <w:lvl w:ilvl="3">
      <w:start w:val="0"/>
      <w:numFmt w:val="bullet"/>
      <w:lvlText w:val="•"/>
      <w:lvlJc w:val="left"/>
      <w:pPr>
        <w:ind w:left="3146" w:hanging="284"/>
      </w:pPr>
      <w:rPr>
        <w:rFonts w:hint="default"/>
        <w:lang w:val="en-us" w:eastAsia="en-us" w:bidi="en-us"/>
      </w:rPr>
    </w:lvl>
    <w:lvl w:ilvl="4">
      <w:start w:val="0"/>
      <w:numFmt w:val="bullet"/>
      <w:lvlText w:val="•"/>
      <w:lvlJc w:val="left"/>
      <w:pPr>
        <w:ind w:left="3409" w:hanging="284"/>
      </w:pPr>
      <w:rPr>
        <w:rFonts w:hint="default"/>
        <w:lang w:val="en-us" w:eastAsia="en-us" w:bidi="en-us"/>
      </w:rPr>
    </w:lvl>
    <w:lvl w:ilvl="5">
      <w:start w:val="0"/>
      <w:numFmt w:val="bullet"/>
      <w:lvlText w:val="•"/>
      <w:lvlJc w:val="left"/>
      <w:pPr>
        <w:ind w:left="3671" w:hanging="284"/>
      </w:pPr>
      <w:rPr>
        <w:rFonts w:hint="default"/>
        <w:lang w:val="en-us" w:eastAsia="en-us" w:bidi="en-us"/>
      </w:rPr>
    </w:lvl>
    <w:lvl w:ilvl="6">
      <w:start w:val="0"/>
      <w:numFmt w:val="bullet"/>
      <w:lvlText w:val="•"/>
      <w:lvlJc w:val="left"/>
      <w:pPr>
        <w:ind w:left="3933" w:hanging="284"/>
      </w:pPr>
      <w:rPr>
        <w:rFonts w:hint="default"/>
        <w:lang w:val="en-us" w:eastAsia="en-us" w:bidi="en-us"/>
      </w:rPr>
    </w:lvl>
    <w:lvl w:ilvl="7">
      <w:start w:val="0"/>
      <w:numFmt w:val="bullet"/>
      <w:lvlText w:val="•"/>
      <w:lvlJc w:val="left"/>
      <w:pPr>
        <w:ind w:left="4195" w:hanging="284"/>
      </w:pPr>
      <w:rPr>
        <w:rFonts w:hint="default"/>
        <w:lang w:val="en-us" w:eastAsia="en-us" w:bidi="en-us"/>
      </w:rPr>
    </w:lvl>
    <w:lvl w:ilvl="8">
      <w:start w:val="0"/>
      <w:numFmt w:val="bullet"/>
      <w:lvlText w:val="•"/>
      <w:lvlJc w:val="left"/>
      <w:pPr>
        <w:ind w:left="4458" w:hanging="284"/>
      </w:pPr>
      <w:rPr>
        <w:rFonts w:hint="default"/>
        <w:lang w:val="en-us" w:eastAsia="en-us" w:bidi="en-us"/>
      </w:rPr>
    </w:lvl>
  </w:abstractNum>
  <w:abstractNum w:abstractNumId="57">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56">
    <w:multiLevelType w:val="hybridMultilevel"/>
    <w:lvl w:ilvl="0">
      <w:start w:val="0"/>
      <w:numFmt w:val="bullet"/>
      <w:lvlText w:val="•"/>
      <w:lvlJc w:val="left"/>
      <w:pPr>
        <w:ind w:left="40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54" w:hanging="284"/>
      </w:pPr>
      <w:rPr>
        <w:rFonts w:hint="default"/>
        <w:lang w:val="en-us" w:eastAsia="en-us" w:bidi="en-us"/>
      </w:rPr>
    </w:lvl>
    <w:lvl w:ilvl="4">
      <w:start w:val="0"/>
      <w:numFmt w:val="bullet"/>
      <w:lvlText w:val="•"/>
      <w:lvlJc w:val="left"/>
      <w:pPr>
        <w:ind w:left="1806" w:hanging="284"/>
      </w:pPr>
      <w:rPr>
        <w:rFonts w:hint="default"/>
        <w:lang w:val="en-us" w:eastAsia="en-us" w:bidi="en-us"/>
      </w:rPr>
    </w:lvl>
    <w:lvl w:ilvl="5">
      <w:start w:val="0"/>
      <w:numFmt w:val="bullet"/>
      <w:lvlText w:val="•"/>
      <w:lvlJc w:val="left"/>
      <w:pPr>
        <w:ind w:left="2158" w:hanging="284"/>
      </w:pPr>
      <w:rPr>
        <w:rFonts w:hint="default"/>
        <w:lang w:val="en-us" w:eastAsia="en-us" w:bidi="en-us"/>
      </w:rPr>
    </w:lvl>
    <w:lvl w:ilvl="6">
      <w:start w:val="0"/>
      <w:numFmt w:val="bullet"/>
      <w:lvlText w:val="•"/>
      <w:lvlJc w:val="left"/>
      <w:pPr>
        <w:ind w:left="2509" w:hanging="284"/>
      </w:pPr>
      <w:rPr>
        <w:rFonts w:hint="default"/>
        <w:lang w:val="en-us" w:eastAsia="en-us" w:bidi="en-us"/>
      </w:rPr>
    </w:lvl>
    <w:lvl w:ilvl="7">
      <w:start w:val="0"/>
      <w:numFmt w:val="bullet"/>
      <w:lvlText w:val="•"/>
      <w:lvlJc w:val="left"/>
      <w:pPr>
        <w:ind w:left="2861" w:hanging="284"/>
      </w:pPr>
      <w:rPr>
        <w:rFonts w:hint="default"/>
        <w:lang w:val="en-us" w:eastAsia="en-us" w:bidi="en-us"/>
      </w:rPr>
    </w:lvl>
    <w:lvl w:ilvl="8">
      <w:start w:val="0"/>
      <w:numFmt w:val="bullet"/>
      <w:lvlText w:val="•"/>
      <w:lvlJc w:val="left"/>
      <w:pPr>
        <w:ind w:left="3212" w:hanging="284"/>
      </w:pPr>
      <w:rPr>
        <w:rFonts w:hint="default"/>
        <w:lang w:val="en-us" w:eastAsia="en-us" w:bidi="en-us"/>
      </w:rPr>
    </w:lvl>
  </w:abstractNum>
  <w:abstractNum w:abstractNumId="55">
    <w:multiLevelType w:val="hybridMultilevel"/>
    <w:lvl w:ilvl="0">
      <w:start w:val="0"/>
      <w:numFmt w:val="bullet"/>
      <w:lvlText w:val="•"/>
      <w:lvlJc w:val="left"/>
      <w:pPr>
        <w:ind w:left="3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54">
    <w:multiLevelType w:val="hybridMultilevel"/>
    <w:lvl w:ilvl="0">
      <w:start w:val="0"/>
      <w:numFmt w:val="bullet"/>
      <w:lvlText w:val="•"/>
      <w:lvlJc w:val="left"/>
      <w:pPr>
        <w:ind w:left="40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54" w:hanging="284"/>
      </w:pPr>
      <w:rPr>
        <w:rFonts w:hint="default"/>
        <w:lang w:val="en-us" w:eastAsia="en-us" w:bidi="en-us"/>
      </w:rPr>
    </w:lvl>
    <w:lvl w:ilvl="4">
      <w:start w:val="0"/>
      <w:numFmt w:val="bullet"/>
      <w:lvlText w:val="•"/>
      <w:lvlJc w:val="left"/>
      <w:pPr>
        <w:ind w:left="1806" w:hanging="284"/>
      </w:pPr>
      <w:rPr>
        <w:rFonts w:hint="default"/>
        <w:lang w:val="en-us" w:eastAsia="en-us" w:bidi="en-us"/>
      </w:rPr>
    </w:lvl>
    <w:lvl w:ilvl="5">
      <w:start w:val="0"/>
      <w:numFmt w:val="bullet"/>
      <w:lvlText w:val="•"/>
      <w:lvlJc w:val="left"/>
      <w:pPr>
        <w:ind w:left="2158" w:hanging="284"/>
      </w:pPr>
      <w:rPr>
        <w:rFonts w:hint="default"/>
        <w:lang w:val="en-us" w:eastAsia="en-us" w:bidi="en-us"/>
      </w:rPr>
    </w:lvl>
    <w:lvl w:ilvl="6">
      <w:start w:val="0"/>
      <w:numFmt w:val="bullet"/>
      <w:lvlText w:val="•"/>
      <w:lvlJc w:val="left"/>
      <w:pPr>
        <w:ind w:left="2509" w:hanging="284"/>
      </w:pPr>
      <w:rPr>
        <w:rFonts w:hint="default"/>
        <w:lang w:val="en-us" w:eastAsia="en-us" w:bidi="en-us"/>
      </w:rPr>
    </w:lvl>
    <w:lvl w:ilvl="7">
      <w:start w:val="0"/>
      <w:numFmt w:val="bullet"/>
      <w:lvlText w:val="•"/>
      <w:lvlJc w:val="left"/>
      <w:pPr>
        <w:ind w:left="2861" w:hanging="284"/>
      </w:pPr>
      <w:rPr>
        <w:rFonts w:hint="default"/>
        <w:lang w:val="en-us" w:eastAsia="en-us" w:bidi="en-us"/>
      </w:rPr>
    </w:lvl>
    <w:lvl w:ilvl="8">
      <w:start w:val="0"/>
      <w:numFmt w:val="bullet"/>
      <w:lvlText w:val="•"/>
      <w:lvlJc w:val="left"/>
      <w:pPr>
        <w:ind w:left="3212" w:hanging="284"/>
      </w:pPr>
      <w:rPr>
        <w:rFonts w:hint="default"/>
        <w:lang w:val="en-us" w:eastAsia="en-us" w:bidi="en-us"/>
      </w:rPr>
    </w:lvl>
  </w:abstractNum>
  <w:abstractNum w:abstractNumId="53">
    <w:multiLevelType w:val="hybridMultilevel"/>
    <w:lvl w:ilvl="0">
      <w:start w:val="0"/>
      <w:numFmt w:val="bullet"/>
      <w:lvlText w:val="•"/>
      <w:lvlJc w:val="left"/>
      <w:pPr>
        <w:ind w:left="40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54" w:hanging="284"/>
      </w:pPr>
      <w:rPr>
        <w:rFonts w:hint="default"/>
        <w:lang w:val="en-us" w:eastAsia="en-us" w:bidi="en-us"/>
      </w:rPr>
    </w:lvl>
    <w:lvl w:ilvl="4">
      <w:start w:val="0"/>
      <w:numFmt w:val="bullet"/>
      <w:lvlText w:val="•"/>
      <w:lvlJc w:val="left"/>
      <w:pPr>
        <w:ind w:left="1806" w:hanging="284"/>
      </w:pPr>
      <w:rPr>
        <w:rFonts w:hint="default"/>
        <w:lang w:val="en-us" w:eastAsia="en-us" w:bidi="en-us"/>
      </w:rPr>
    </w:lvl>
    <w:lvl w:ilvl="5">
      <w:start w:val="0"/>
      <w:numFmt w:val="bullet"/>
      <w:lvlText w:val="•"/>
      <w:lvlJc w:val="left"/>
      <w:pPr>
        <w:ind w:left="2158" w:hanging="284"/>
      </w:pPr>
      <w:rPr>
        <w:rFonts w:hint="default"/>
        <w:lang w:val="en-us" w:eastAsia="en-us" w:bidi="en-us"/>
      </w:rPr>
    </w:lvl>
    <w:lvl w:ilvl="6">
      <w:start w:val="0"/>
      <w:numFmt w:val="bullet"/>
      <w:lvlText w:val="•"/>
      <w:lvlJc w:val="left"/>
      <w:pPr>
        <w:ind w:left="2509" w:hanging="284"/>
      </w:pPr>
      <w:rPr>
        <w:rFonts w:hint="default"/>
        <w:lang w:val="en-us" w:eastAsia="en-us" w:bidi="en-us"/>
      </w:rPr>
    </w:lvl>
    <w:lvl w:ilvl="7">
      <w:start w:val="0"/>
      <w:numFmt w:val="bullet"/>
      <w:lvlText w:val="•"/>
      <w:lvlJc w:val="left"/>
      <w:pPr>
        <w:ind w:left="2861" w:hanging="284"/>
      </w:pPr>
      <w:rPr>
        <w:rFonts w:hint="default"/>
        <w:lang w:val="en-us" w:eastAsia="en-us" w:bidi="en-us"/>
      </w:rPr>
    </w:lvl>
    <w:lvl w:ilvl="8">
      <w:start w:val="0"/>
      <w:numFmt w:val="bullet"/>
      <w:lvlText w:val="•"/>
      <w:lvlJc w:val="left"/>
      <w:pPr>
        <w:ind w:left="3212" w:hanging="284"/>
      </w:pPr>
      <w:rPr>
        <w:rFonts w:hint="default"/>
        <w:lang w:val="en-us" w:eastAsia="en-us" w:bidi="en-us"/>
      </w:rPr>
    </w:lvl>
  </w:abstractNum>
  <w:abstractNum w:abstractNumId="52">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51">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50">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49">
    <w:multiLevelType w:val="hybridMultilevel"/>
    <w:lvl w:ilvl="0">
      <w:start w:val="0"/>
      <w:numFmt w:val="bullet"/>
      <w:lvlText w:val="•"/>
      <w:lvlJc w:val="left"/>
      <w:pPr>
        <w:ind w:left="40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54" w:hanging="284"/>
      </w:pPr>
      <w:rPr>
        <w:rFonts w:hint="default"/>
        <w:lang w:val="en-us" w:eastAsia="en-us" w:bidi="en-us"/>
      </w:rPr>
    </w:lvl>
    <w:lvl w:ilvl="4">
      <w:start w:val="0"/>
      <w:numFmt w:val="bullet"/>
      <w:lvlText w:val="•"/>
      <w:lvlJc w:val="left"/>
      <w:pPr>
        <w:ind w:left="1806" w:hanging="284"/>
      </w:pPr>
      <w:rPr>
        <w:rFonts w:hint="default"/>
        <w:lang w:val="en-us" w:eastAsia="en-us" w:bidi="en-us"/>
      </w:rPr>
    </w:lvl>
    <w:lvl w:ilvl="5">
      <w:start w:val="0"/>
      <w:numFmt w:val="bullet"/>
      <w:lvlText w:val="•"/>
      <w:lvlJc w:val="left"/>
      <w:pPr>
        <w:ind w:left="2158" w:hanging="284"/>
      </w:pPr>
      <w:rPr>
        <w:rFonts w:hint="default"/>
        <w:lang w:val="en-us" w:eastAsia="en-us" w:bidi="en-us"/>
      </w:rPr>
    </w:lvl>
    <w:lvl w:ilvl="6">
      <w:start w:val="0"/>
      <w:numFmt w:val="bullet"/>
      <w:lvlText w:val="•"/>
      <w:lvlJc w:val="left"/>
      <w:pPr>
        <w:ind w:left="2509" w:hanging="284"/>
      </w:pPr>
      <w:rPr>
        <w:rFonts w:hint="default"/>
        <w:lang w:val="en-us" w:eastAsia="en-us" w:bidi="en-us"/>
      </w:rPr>
    </w:lvl>
    <w:lvl w:ilvl="7">
      <w:start w:val="0"/>
      <w:numFmt w:val="bullet"/>
      <w:lvlText w:val="•"/>
      <w:lvlJc w:val="left"/>
      <w:pPr>
        <w:ind w:left="2861" w:hanging="284"/>
      </w:pPr>
      <w:rPr>
        <w:rFonts w:hint="default"/>
        <w:lang w:val="en-us" w:eastAsia="en-us" w:bidi="en-us"/>
      </w:rPr>
    </w:lvl>
    <w:lvl w:ilvl="8">
      <w:start w:val="0"/>
      <w:numFmt w:val="bullet"/>
      <w:lvlText w:val="•"/>
      <w:lvlJc w:val="left"/>
      <w:pPr>
        <w:ind w:left="3212" w:hanging="284"/>
      </w:pPr>
      <w:rPr>
        <w:rFonts w:hint="default"/>
        <w:lang w:val="en-us" w:eastAsia="en-us" w:bidi="en-us"/>
      </w:rPr>
    </w:lvl>
  </w:abstractNum>
  <w:abstractNum w:abstractNumId="48">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47">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46">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45">
    <w:multiLevelType w:val="hybridMultilevel"/>
    <w:lvl w:ilvl="0">
      <w:start w:val="0"/>
      <w:numFmt w:val="bullet"/>
      <w:lvlText w:val="•"/>
      <w:lvlJc w:val="left"/>
      <w:pPr>
        <w:ind w:left="40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5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54" w:hanging="284"/>
      </w:pPr>
      <w:rPr>
        <w:rFonts w:hint="default"/>
        <w:lang w:val="en-us" w:eastAsia="en-us" w:bidi="en-us"/>
      </w:rPr>
    </w:lvl>
    <w:lvl w:ilvl="4">
      <w:start w:val="0"/>
      <w:numFmt w:val="bullet"/>
      <w:lvlText w:val="•"/>
      <w:lvlJc w:val="left"/>
      <w:pPr>
        <w:ind w:left="1806" w:hanging="284"/>
      </w:pPr>
      <w:rPr>
        <w:rFonts w:hint="default"/>
        <w:lang w:val="en-us" w:eastAsia="en-us" w:bidi="en-us"/>
      </w:rPr>
    </w:lvl>
    <w:lvl w:ilvl="5">
      <w:start w:val="0"/>
      <w:numFmt w:val="bullet"/>
      <w:lvlText w:val="•"/>
      <w:lvlJc w:val="left"/>
      <w:pPr>
        <w:ind w:left="2158" w:hanging="284"/>
      </w:pPr>
      <w:rPr>
        <w:rFonts w:hint="default"/>
        <w:lang w:val="en-us" w:eastAsia="en-us" w:bidi="en-us"/>
      </w:rPr>
    </w:lvl>
    <w:lvl w:ilvl="6">
      <w:start w:val="0"/>
      <w:numFmt w:val="bullet"/>
      <w:lvlText w:val="•"/>
      <w:lvlJc w:val="left"/>
      <w:pPr>
        <w:ind w:left="2509" w:hanging="284"/>
      </w:pPr>
      <w:rPr>
        <w:rFonts w:hint="default"/>
        <w:lang w:val="en-us" w:eastAsia="en-us" w:bidi="en-us"/>
      </w:rPr>
    </w:lvl>
    <w:lvl w:ilvl="7">
      <w:start w:val="0"/>
      <w:numFmt w:val="bullet"/>
      <w:lvlText w:val="•"/>
      <w:lvlJc w:val="left"/>
      <w:pPr>
        <w:ind w:left="2861" w:hanging="284"/>
      </w:pPr>
      <w:rPr>
        <w:rFonts w:hint="default"/>
        <w:lang w:val="en-us" w:eastAsia="en-us" w:bidi="en-us"/>
      </w:rPr>
    </w:lvl>
    <w:lvl w:ilvl="8">
      <w:start w:val="0"/>
      <w:numFmt w:val="bullet"/>
      <w:lvlText w:val="•"/>
      <w:lvlJc w:val="left"/>
      <w:pPr>
        <w:ind w:left="3212" w:hanging="284"/>
      </w:pPr>
      <w:rPr>
        <w:rFonts w:hint="default"/>
        <w:lang w:val="en-us" w:eastAsia="en-us" w:bidi="en-us"/>
      </w:rPr>
    </w:lvl>
  </w:abstractNum>
  <w:abstractNum w:abstractNumId="44">
    <w:multiLevelType w:val="hybridMultilevel"/>
    <w:lvl w:ilvl="0">
      <w:start w:val="0"/>
      <w:numFmt w:val="bullet"/>
      <w:lvlText w:val="•"/>
      <w:lvlJc w:val="left"/>
      <w:pPr>
        <w:ind w:left="396"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96" w:hanging="284"/>
      </w:pPr>
      <w:rPr>
        <w:rFonts w:hint="default"/>
        <w:lang w:val="en-us" w:eastAsia="en-us" w:bidi="en-us"/>
      </w:rPr>
    </w:lvl>
    <w:lvl w:ilvl="2">
      <w:start w:val="0"/>
      <w:numFmt w:val="bullet"/>
      <w:lvlText w:val="•"/>
      <w:lvlJc w:val="left"/>
      <w:pPr>
        <w:ind w:left="1192" w:hanging="284"/>
      </w:pPr>
      <w:rPr>
        <w:rFonts w:hint="default"/>
        <w:lang w:val="en-us" w:eastAsia="en-us" w:bidi="en-us"/>
      </w:rPr>
    </w:lvl>
    <w:lvl w:ilvl="3">
      <w:start w:val="0"/>
      <w:numFmt w:val="bullet"/>
      <w:lvlText w:val="•"/>
      <w:lvlJc w:val="left"/>
      <w:pPr>
        <w:ind w:left="1588" w:hanging="284"/>
      </w:pPr>
      <w:rPr>
        <w:rFonts w:hint="default"/>
        <w:lang w:val="en-us" w:eastAsia="en-us" w:bidi="en-us"/>
      </w:rPr>
    </w:lvl>
    <w:lvl w:ilvl="4">
      <w:start w:val="0"/>
      <w:numFmt w:val="bullet"/>
      <w:lvlText w:val="•"/>
      <w:lvlJc w:val="left"/>
      <w:pPr>
        <w:ind w:left="1984" w:hanging="284"/>
      </w:pPr>
      <w:rPr>
        <w:rFonts w:hint="default"/>
        <w:lang w:val="en-us" w:eastAsia="en-us" w:bidi="en-us"/>
      </w:rPr>
    </w:lvl>
    <w:lvl w:ilvl="5">
      <w:start w:val="0"/>
      <w:numFmt w:val="bullet"/>
      <w:lvlText w:val="•"/>
      <w:lvlJc w:val="left"/>
      <w:pPr>
        <w:ind w:left="2380" w:hanging="284"/>
      </w:pPr>
      <w:rPr>
        <w:rFonts w:hint="default"/>
        <w:lang w:val="en-us" w:eastAsia="en-us" w:bidi="en-us"/>
      </w:rPr>
    </w:lvl>
    <w:lvl w:ilvl="6">
      <w:start w:val="0"/>
      <w:numFmt w:val="bullet"/>
      <w:lvlText w:val="•"/>
      <w:lvlJc w:val="left"/>
      <w:pPr>
        <w:ind w:left="2776" w:hanging="284"/>
      </w:pPr>
      <w:rPr>
        <w:rFonts w:hint="default"/>
        <w:lang w:val="en-us" w:eastAsia="en-us" w:bidi="en-us"/>
      </w:rPr>
    </w:lvl>
    <w:lvl w:ilvl="7">
      <w:start w:val="0"/>
      <w:numFmt w:val="bullet"/>
      <w:lvlText w:val="•"/>
      <w:lvlJc w:val="left"/>
      <w:pPr>
        <w:ind w:left="3172" w:hanging="284"/>
      </w:pPr>
      <w:rPr>
        <w:rFonts w:hint="default"/>
        <w:lang w:val="en-us" w:eastAsia="en-us" w:bidi="en-us"/>
      </w:rPr>
    </w:lvl>
    <w:lvl w:ilvl="8">
      <w:start w:val="0"/>
      <w:numFmt w:val="bullet"/>
      <w:lvlText w:val="•"/>
      <w:lvlJc w:val="left"/>
      <w:pPr>
        <w:ind w:left="3568" w:hanging="284"/>
      </w:pPr>
      <w:rPr>
        <w:rFonts w:hint="default"/>
        <w:lang w:val="en-us" w:eastAsia="en-us" w:bidi="en-us"/>
      </w:rPr>
    </w:lvl>
  </w:abstractNum>
  <w:abstractNum w:abstractNumId="43">
    <w:multiLevelType w:val="hybridMultilevel"/>
    <w:lvl w:ilvl="0">
      <w:start w:val="0"/>
      <w:numFmt w:val="bullet"/>
      <w:lvlText w:val="•"/>
      <w:lvlJc w:val="left"/>
      <w:pPr>
        <w:ind w:left="43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27" w:hanging="284"/>
      </w:pPr>
      <w:rPr>
        <w:rFonts w:hint="default"/>
        <w:lang w:val="en-us" w:eastAsia="en-us" w:bidi="en-us"/>
      </w:rPr>
    </w:lvl>
    <w:lvl w:ilvl="2">
      <w:start w:val="0"/>
      <w:numFmt w:val="bullet"/>
      <w:lvlText w:val="•"/>
      <w:lvlJc w:val="left"/>
      <w:pPr>
        <w:ind w:left="1414" w:hanging="284"/>
      </w:pPr>
      <w:rPr>
        <w:rFonts w:hint="default"/>
        <w:lang w:val="en-us" w:eastAsia="en-us" w:bidi="en-us"/>
      </w:rPr>
    </w:lvl>
    <w:lvl w:ilvl="3">
      <w:start w:val="0"/>
      <w:numFmt w:val="bullet"/>
      <w:lvlText w:val="•"/>
      <w:lvlJc w:val="left"/>
      <w:pPr>
        <w:ind w:left="1901" w:hanging="284"/>
      </w:pPr>
      <w:rPr>
        <w:rFonts w:hint="default"/>
        <w:lang w:val="en-us" w:eastAsia="en-us" w:bidi="en-us"/>
      </w:rPr>
    </w:lvl>
    <w:lvl w:ilvl="4">
      <w:start w:val="0"/>
      <w:numFmt w:val="bullet"/>
      <w:lvlText w:val="•"/>
      <w:lvlJc w:val="left"/>
      <w:pPr>
        <w:ind w:left="2389" w:hanging="284"/>
      </w:pPr>
      <w:rPr>
        <w:rFonts w:hint="default"/>
        <w:lang w:val="en-us" w:eastAsia="en-us" w:bidi="en-us"/>
      </w:rPr>
    </w:lvl>
    <w:lvl w:ilvl="5">
      <w:start w:val="0"/>
      <w:numFmt w:val="bullet"/>
      <w:lvlText w:val="•"/>
      <w:lvlJc w:val="left"/>
      <w:pPr>
        <w:ind w:left="2876" w:hanging="284"/>
      </w:pPr>
      <w:rPr>
        <w:rFonts w:hint="default"/>
        <w:lang w:val="en-us" w:eastAsia="en-us" w:bidi="en-us"/>
      </w:rPr>
    </w:lvl>
    <w:lvl w:ilvl="6">
      <w:start w:val="0"/>
      <w:numFmt w:val="bullet"/>
      <w:lvlText w:val="•"/>
      <w:lvlJc w:val="left"/>
      <w:pPr>
        <w:ind w:left="3363" w:hanging="284"/>
      </w:pPr>
      <w:rPr>
        <w:rFonts w:hint="default"/>
        <w:lang w:val="en-us" w:eastAsia="en-us" w:bidi="en-us"/>
      </w:rPr>
    </w:lvl>
    <w:lvl w:ilvl="7">
      <w:start w:val="0"/>
      <w:numFmt w:val="bullet"/>
      <w:lvlText w:val="•"/>
      <w:lvlJc w:val="left"/>
      <w:pPr>
        <w:ind w:left="3851" w:hanging="284"/>
      </w:pPr>
      <w:rPr>
        <w:rFonts w:hint="default"/>
        <w:lang w:val="en-us" w:eastAsia="en-us" w:bidi="en-us"/>
      </w:rPr>
    </w:lvl>
    <w:lvl w:ilvl="8">
      <w:start w:val="0"/>
      <w:numFmt w:val="bullet"/>
      <w:lvlText w:val="•"/>
      <w:lvlJc w:val="left"/>
      <w:pPr>
        <w:ind w:left="4338" w:hanging="284"/>
      </w:pPr>
      <w:rPr>
        <w:rFonts w:hint="default"/>
        <w:lang w:val="en-us" w:eastAsia="en-us" w:bidi="en-us"/>
      </w:rPr>
    </w:lvl>
  </w:abstractNum>
  <w:abstractNum w:abstractNumId="42">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695" w:hanging="284"/>
      </w:pPr>
      <w:rPr>
        <w:rFonts w:hint="default"/>
        <w:lang w:val="en-us" w:eastAsia="en-us" w:bidi="en-us"/>
      </w:rPr>
    </w:lvl>
    <w:lvl w:ilvl="2">
      <w:start w:val="0"/>
      <w:numFmt w:val="bullet"/>
      <w:lvlText w:val="•"/>
      <w:lvlJc w:val="left"/>
      <w:pPr>
        <w:ind w:left="951" w:hanging="284"/>
      </w:pPr>
      <w:rPr>
        <w:rFonts w:hint="default"/>
        <w:lang w:val="en-us" w:eastAsia="en-us" w:bidi="en-us"/>
      </w:rPr>
    </w:lvl>
    <w:lvl w:ilvl="3">
      <w:start w:val="0"/>
      <w:numFmt w:val="bullet"/>
      <w:lvlText w:val="•"/>
      <w:lvlJc w:val="left"/>
      <w:pPr>
        <w:ind w:left="1207" w:hanging="284"/>
      </w:pPr>
      <w:rPr>
        <w:rFonts w:hint="default"/>
        <w:lang w:val="en-us" w:eastAsia="en-us" w:bidi="en-us"/>
      </w:rPr>
    </w:lvl>
    <w:lvl w:ilvl="4">
      <w:start w:val="0"/>
      <w:numFmt w:val="bullet"/>
      <w:lvlText w:val="•"/>
      <w:lvlJc w:val="left"/>
      <w:pPr>
        <w:ind w:left="1463" w:hanging="284"/>
      </w:pPr>
      <w:rPr>
        <w:rFonts w:hint="default"/>
        <w:lang w:val="en-us" w:eastAsia="en-us" w:bidi="en-us"/>
      </w:rPr>
    </w:lvl>
    <w:lvl w:ilvl="5">
      <w:start w:val="0"/>
      <w:numFmt w:val="bullet"/>
      <w:lvlText w:val="•"/>
      <w:lvlJc w:val="left"/>
      <w:pPr>
        <w:ind w:left="1719" w:hanging="284"/>
      </w:pPr>
      <w:rPr>
        <w:rFonts w:hint="default"/>
        <w:lang w:val="en-us" w:eastAsia="en-us" w:bidi="en-us"/>
      </w:rPr>
    </w:lvl>
    <w:lvl w:ilvl="6">
      <w:start w:val="0"/>
      <w:numFmt w:val="bullet"/>
      <w:lvlText w:val="•"/>
      <w:lvlJc w:val="left"/>
      <w:pPr>
        <w:ind w:left="1975" w:hanging="284"/>
      </w:pPr>
      <w:rPr>
        <w:rFonts w:hint="default"/>
        <w:lang w:val="en-us" w:eastAsia="en-us" w:bidi="en-us"/>
      </w:rPr>
    </w:lvl>
    <w:lvl w:ilvl="7">
      <w:start w:val="0"/>
      <w:numFmt w:val="bullet"/>
      <w:lvlText w:val="•"/>
      <w:lvlJc w:val="left"/>
      <w:pPr>
        <w:ind w:left="2231" w:hanging="284"/>
      </w:pPr>
      <w:rPr>
        <w:rFonts w:hint="default"/>
        <w:lang w:val="en-us" w:eastAsia="en-us" w:bidi="en-us"/>
      </w:rPr>
    </w:lvl>
    <w:lvl w:ilvl="8">
      <w:start w:val="0"/>
      <w:numFmt w:val="bullet"/>
      <w:lvlText w:val="•"/>
      <w:lvlJc w:val="left"/>
      <w:pPr>
        <w:ind w:left="2487" w:hanging="284"/>
      </w:pPr>
      <w:rPr>
        <w:rFonts w:hint="default"/>
        <w:lang w:val="en-us" w:eastAsia="en-us" w:bidi="en-us"/>
      </w:rPr>
    </w:lvl>
  </w:abstractNum>
  <w:abstractNum w:abstractNumId="41">
    <w:multiLevelType w:val="hybridMultilevel"/>
    <w:lvl w:ilvl="0">
      <w:start w:val="0"/>
      <w:numFmt w:val="bullet"/>
      <w:lvlText w:val="•"/>
      <w:lvlJc w:val="left"/>
      <w:pPr>
        <w:ind w:left="43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27" w:hanging="284"/>
      </w:pPr>
      <w:rPr>
        <w:rFonts w:hint="default"/>
        <w:lang w:val="en-us" w:eastAsia="en-us" w:bidi="en-us"/>
      </w:rPr>
    </w:lvl>
    <w:lvl w:ilvl="2">
      <w:start w:val="0"/>
      <w:numFmt w:val="bullet"/>
      <w:lvlText w:val="•"/>
      <w:lvlJc w:val="left"/>
      <w:pPr>
        <w:ind w:left="1414" w:hanging="284"/>
      </w:pPr>
      <w:rPr>
        <w:rFonts w:hint="default"/>
        <w:lang w:val="en-us" w:eastAsia="en-us" w:bidi="en-us"/>
      </w:rPr>
    </w:lvl>
    <w:lvl w:ilvl="3">
      <w:start w:val="0"/>
      <w:numFmt w:val="bullet"/>
      <w:lvlText w:val="•"/>
      <w:lvlJc w:val="left"/>
      <w:pPr>
        <w:ind w:left="1901" w:hanging="284"/>
      </w:pPr>
      <w:rPr>
        <w:rFonts w:hint="default"/>
        <w:lang w:val="en-us" w:eastAsia="en-us" w:bidi="en-us"/>
      </w:rPr>
    </w:lvl>
    <w:lvl w:ilvl="4">
      <w:start w:val="0"/>
      <w:numFmt w:val="bullet"/>
      <w:lvlText w:val="•"/>
      <w:lvlJc w:val="left"/>
      <w:pPr>
        <w:ind w:left="2389" w:hanging="284"/>
      </w:pPr>
      <w:rPr>
        <w:rFonts w:hint="default"/>
        <w:lang w:val="en-us" w:eastAsia="en-us" w:bidi="en-us"/>
      </w:rPr>
    </w:lvl>
    <w:lvl w:ilvl="5">
      <w:start w:val="0"/>
      <w:numFmt w:val="bullet"/>
      <w:lvlText w:val="•"/>
      <w:lvlJc w:val="left"/>
      <w:pPr>
        <w:ind w:left="2876" w:hanging="284"/>
      </w:pPr>
      <w:rPr>
        <w:rFonts w:hint="default"/>
        <w:lang w:val="en-us" w:eastAsia="en-us" w:bidi="en-us"/>
      </w:rPr>
    </w:lvl>
    <w:lvl w:ilvl="6">
      <w:start w:val="0"/>
      <w:numFmt w:val="bullet"/>
      <w:lvlText w:val="•"/>
      <w:lvlJc w:val="left"/>
      <w:pPr>
        <w:ind w:left="3363" w:hanging="284"/>
      </w:pPr>
      <w:rPr>
        <w:rFonts w:hint="default"/>
        <w:lang w:val="en-us" w:eastAsia="en-us" w:bidi="en-us"/>
      </w:rPr>
    </w:lvl>
    <w:lvl w:ilvl="7">
      <w:start w:val="0"/>
      <w:numFmt w:val="bullet"/>
      <w:lvlText w:val="•"/>
      <w:lvlJc w:val="left"/>
      <w:pPr>
        <w:ind w:left="3851" w:hanging="284"/>
      </w:pPr>
      <w:rPr>
        <w:rFonts w:hint="default"/>
        <w:lang w:val="en-us" w:eastAsia="en-us" w:bidi="en-us"/>
      </w:rPr>
    </w:lvl>
    <w:lvl w:ilvl="8">
      <w:start w:val="0"/>
      <w:numFmt w:val="bullet"/>
      <w:lvlText w:val="•"/>
      <w:lvlJc w:val="left"/>
      <w:pPr>
        <w:ind w:left="4338" w:hanging="284"/>
      </w:pPr>
      <w:rPr>
        <w:rFonts w:hint="default"/>
        <w:lang w:val="en-us" w:eastAsia="en-us" w:bidi="en-us"/>
      </w:rPr>
    </w:lvl>
  </w:abstractNum>
  <w:abstractNum w:abstractNumId="40">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695" w:hanging="284"/>
      </w:pPr>
      <w:rPr>
        <w:rFonts w:hint="default"/>
        <w:lang w:val="en-us" w:eastAsia="en-us" w:bidi="en-us"/>
      </w:rPr>
    </w:lvl>
    <w:lvl w:ilvl="2">
      <w:start w:val="0"/>
      <w:numFmt w:val="bullet"/>
      <w:lvlText w:val="•"/>
      <w:lvlJc w:val="left"/>
      <w:pPr>
        <w:ind w:left="951" w:hanging="284"/>
      </w:pPr>
      <w:rPr>
        <w:rFonts w:hint="default"/>
        <w:lang w:val="en-us" w:eastAsia="en-us" w:bidi="en-us"/>
      </w:rPr>
    </w:lvl>
    <w:lvl w:ilvl="3">
      <w:start w:val="0"/>
      <w:numFmt w:val="bullet"/>
      <w:lvlText w:val="•"/>
      <w:lvlJc w:val="left"/>
      <w:pPr>
        <w:ind w:left="1207" w:hanging="284"/>
      </w:pPr>
      <w:rPr>
        <w:rFonts w:hint="default"/>
        <w:lang w:val="en-us" w:eastAsia="en-us" w:bidi="en-us"/>
      </w:rPr>
    </w:lvl>
    <w:lvl w:ilvl="4">
      <w:start w:val="0"/>
      <w:numFmt w:val="bullet"/>
      <w:lvlText w:val="•"/>
      <w:lvlJc w:val="left"/>
      <w:pPr>
        <w:ind w:left="1463" w:hanging="284"/>
      </w:pPr>
      <w:rPr>
        <w:rFonts w:hint="default"/>
        <w:lang w:val="en-us" w:eastAsia="en-us" w:bidi="en-us"/>
      </w:rPr>
    </w:lvl>
    <w:lvl w:ilvl="5">
      <w:start w:val="0"/>
      <w:numFmt w:val="bullet"/>
      <w:lvlText w:val="•"/>
      <w:lvlJc w:val="left"/>
      <w:pPr>
        <w:ind w:left="1719" w:hanging="284"/>
      </w:pPr>
      <w:rPr>
        <w:rFonts w:hint="default"/>
        <w:lang w:val="en-us" w:eastAsia="en-us" w:bidi="en-us"/>
      </w:rPr>
    </w:lvl>
    <w:lvl w:ilvl="6">
      <w:start w:val="0"/>
      <w:numFmt w:val="bullet"/>
      <w:lvlText w:val="•"/>
      <w:lvlJc w:val="left"/>
      <w:pPr>
        <w:ind w:left="1975" w:hanging="284"/>
      </w:pPr>
      <w:rPr>
        <w:rFonts w:hint="default"/>
        <w:lang w:val="en-us" w:eastAsia="en-us" w:bidi="en-us"/>
      </w:rPr>
    </w:lvl>
    <w:lvl w:ilvl="7">
      <w:start w:val="0"/>
      <w:numFmt w:val="bullet"/>
      <w:lvlText w:val="•"/>
      <w:lvlJc w:val="left"/>
      <w:pPr>
        <w:ind w:left="2231" w:hanging="284"/>
      </w:pPr>
      <w:rPr>
        <w:rFonts w:hint="default"/>
        <w:lang w:val="en-us" w:eastAsia="en-us" w:bidi="en-us"/>
      </w:rPr>
    </w:lvl>
    <w:lvl w:ilvl="8">
      <w:start w:val="0"/>
      <w:numFmt w:val="bullet"/>
      <w:lvlText w:val="•"/>
      <w:lvlJc w:val="left"/>
      <w:pPr>
        <w:ind w:left="2487" w:hanging="284"/>
      </w:pPr>
      <w:rPr>
        <w:rFonts w:hint="default"/>
        <w:lang w:val="en-us" w:eastAsia="en-us" w:bidi="en-us"/>
      </w:rPr>
    </w:lvl>
  </w:abstractNum>
  <w:abstractNum w:abstractNumId="39">
    <w:multiLevelType w:val="hybridMultilevel"/>
    <w:lvl w:ilvl="0">
      <w:start w:val="0"/>
      <w:numFmt w:val="bullet"/>
      <w:lvlText w:val="•"/>
      <w:lvlJc w:val="left"/>
      <w:pPr>
        <w:ind w:left="43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27" w:hanging="284"/>
      </w:pPr>
      <w:rPr>
        <w:rFonts w:hint="default"/>
        <w:lang w:val="en-us" w:eastAsia="en-us" w:bidi="en-us"/>
      </w:rPr>
    </w:lvl>
    <w:lvl w:ilvl="2">
      <w:start w:val="0"/>
      <w:numFmt w:val="bullet"/>
      <w:lvlText w:val="•"/>
      <w:lvlJc w:val="left"/>
      <w:pPr>
        <w:ind w:left="1414" w:hanging="284"/>
      </w:pPr>
      <w:rPr>
        <w:rFonts w:hint="default"/>
        <w:lang w:val="en-us" w:eastAsia="en-us" w:bidi="en-us"/>
      </w:rPr>
    </w:lvl>
    <w:lvl w:ilvl="3">
      <w:start w:val="0"/>
      <w:numFmt w:val="bullet"/>
      <w:lvlText w:val="•"/>
      <w:lvlJc w:val="left"/>
      <w:pPr>
        <w:ind w:left="1901" w:hanging="284"/>
      </w:pPr>
      <w:rPr>
        <w:rFonts w:hint="default"/>
        <w:lang w:val="en-us" w:eastAsia="en-us" w:bidi="en-us"/>
      </w:rPr>
    </w:lvl>
    <w:lvl w:ilvl="4">
      <w:start w:val="0"/>
      <w:numFmt w:val="bullet"/>
      <w:lvlText w:val="•"/>
      <w:lvlJc w:val="left"/>
      <w:pPr>
        <w:ind w:left="2389" w:hanging="284"/>
      </w:pPr>
      <w:rPr>
        <w:rFonts w:hint="default"/>
        <w:lang w:val="en-us" w:eastAsia="en-us" w:bidi="en-us"/>
      </w:rPr>
    </w:lvl>
    <w:lvl w:ilvl="5">
      <w:start w:val="0"/>
      <w:numFmt w:val="bullet"/>
      <w:lvlText w:val="•"/>
      <w:lvlJc w:val="left"/>
      <w:pPr>
        <w:ind w:left="2876" w:hanging="284"/>
      </w:pPr>
      <w:rPr>
        <w:rFonts w:hint="default"/>
        <w:lang w:val="en-us" w:eastAsia="en-us" w:bidi="en-us"/>
      </w:rPr>
    </w:lvl>
    <w:lvl w:ilvl="6">
      <w:start w:val="0"/>
      <w:numFmt w:val="bullet"/>
      <w:lvlText w:val="•"/>
      <w:lvlJc w:val="left"/>
      <w:pPr>
        <w:ind w:left="3363" w:hanging="284"/>
      </w:pPr>
      <w:rPr>
        <w:rFonts w:hint="default"/>
        <w:lang w:val="en-us" w:eastAsia="en-us" w:bidi="en-us"/>
      </w:rPr>
    </w:lvl>
    <w:lvl w:ilvl="7">
      <w:start w:val="0"/>
      <w:numFmt w:val="bullet"/>
      <w:lvlText w:val="•"/>
      <w:lvlJc w:val="left"/>
      <w:pPr>
        <w:ind w:left="3851" w:hanging="284"/>
      </w:pPr>
      <w:rPr>
        <w:rFonts w:hint="default"/>
        <w:lang w:val="en-us" w:eastAsia="en-us" w:bidi="en-us"/>
      </w:rPr>
    </w:lvl>
    <w:lvl w:ilvl="8">
      <w:start w:val="0"/>
      <w:numFmt w:val="bullet"/>
      <w:lvlText w:val="•"/>
      <w:lvlJc w:val="left"/>
      <w:pPr>
        <w:ind w:left="4338" w:hanging="284"/>
      </w:pPr>
      <w:rPr>
        <w:rFonts w:hint="default"/>
        <w:lang w:val="en-us" w:eastAsia="en-us" w:bidi="en-us"/>
      </w:rPr>
    </w:lvl>
  </w:abstractNum>
  <w:abstractNum w:abstractNumId="38">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695" w:hanging="284"/>
      </w:pPr>
      <w:rPr>
        <w:rFonts w:hint="default"/>
        <w:lang w:val="en-us" w:eastAsia="en-us" w:bidi="en-us"/>
      </w:rPr>
    </w:lvl>
    <w:lvl w:ilvl="2">
      <w:start w:val="0"/>
      <w:numFmt w:val="bullet"/>
      <w:lvlText w:val="•"/>
      <w:lvlJc w:val="left"/>
      <w:pPr>
        <w:ind w:left="951" w:hanging="284"/>
      </w:pPr>
      <w:rPr>
        <w:rFonts w:hint="default"/>
        <w:lang w:val="en-us" w:eastAsia="en-us" w:bidi="en-us"/>
      </w:rPr>
    </w:lvl>
    <w:lvl w:ilvl="3">
      <w:start w:val="0"/>
      <w:numFmt w:val="bullet"/>
      <w:lvlText w:val="•"/>
      <w:lvlJc w:val="left"/>
      <w:pPr>
        <w:ind w:left="1207" w:hanging="284"/>
      </w:pPr>
      <w:rPr>
        <w:rFonts w:hint="default"/>
        <w:lang w:val="en-us" w:eastAsia="en-us" w:bidi="en-us"/>
      </w:rPr>
    </w:lvl>
    <w:lvl w:ilvl="4">
      <w:start w:val="0"/>
      <w:numFmt w:val="bullet"/>
      <w:lvlText w:val="•"/>
      <w:lvlJc w:val="left"/>
      <w:pPr>
        <w:ind w:left="1463" w:hanging="284"/>
      </w:pPr>
      <w:rPr>
        <w:rFonts w:hint="default"/>
        <w:lang w:val="en-us" w:eastAsia="en-us" w:bidi="en-us"/>
      </w:rPr>
    </w:lvl>
    <w:lvl w:ilvl="5">
      <w:start w:val="0"/>
      <w:numFmt w:val="bullet"/>
      <w:lvlText w:val="•"/>
      <w:lvlJc w:val="left"/>
      <w:pPr>
        <w:ind w:left="1719" w:hanging="284"/>
      </w:pPr>
      <w:rPr>
        <w:rFonts w:hint="default"/>
        <w:lang w:val="en-us" w:eastAsia="en-us" w:bidi="en-us"/>
      </w:rPr>
    </w:lvl>
    <w:lvl w:ilvl="6">
      <w:start w:val="0"/>
      <w:numFmt w:val="bullet"/>
      <w:lvlText w:val="•"/>
      <w:lvlJc w:val="left"/>
      <w:pPr>
        <w:ind w:left="1975" w:hanging="284"/>
      </w:pPr>
      <w:rPr>
        <w:rFonts w:hint="default"/>
        <w:lang w:val="en-us" w:eastAsia="en-us" w:bidi="en-us"/>
      </w:rPr>
    </w:lvl>
    <w:lvl w:ilvl="7">
      <w:start w:val="0"/>
      <w:numFmt w:val="bullet"/>
      <w:lvlText w:val="•"/>
      <w:lvlJc w:val="left"/>
      <w:pPr>
        <w:ind w:left="2231" w:hanging="284"/>
      </w:pPr>
      <w:rPr>
        <w:rFonts w:hint="default"/>
        <w:lang w:val="en-us" w:eastAsia="en-us" w:bidi="en-us"/>
      </w:rPr>
    </w:lvl>
    <w:lvl w:ilvl="8">
      <w:start w:val="0"/>
      <w:numFmt w:val="bullet"/>
      <w:lvlText w:val="•"/>
      <w:lvlJc w:val="left"/>
      <w:pPr>
        <w:ind w:left="2487" w:hanging="284"/>
      </w:pPr>
      <w:rPr>
        <w:rFonts w:hint="default"/>
        <w:lang w:val="en-us" w:eastAsia="en-us" w:bidi="en-us"/>
      </w:rPr>
    </w:lvl>
  </w:abstractNum>
  <w:abstractNum w:abstractNumId="37">
    <w:multiLevelType w:val="hybridMultilevel"/>
    <w:lvl w:ilvl="0">
      <w:start w:val="0"/>
      <w:numFmt w:val="bullet"/>
      <w:lvlText w:val="•"/>
      <w:lvlJc w:val="left"/>
      <w:pPr>
        <w:ind w:left="41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64" w:hanging="284"/>
      </w:pPr>
      <w:rPr>
        <w:rFonts w:hint="default"/>
        <w:lang w:val="en-us" w:eastAsia="en-us" w:bidi="en-us"/>
      </w:rPr>
    </w:lvl>
    <w:lvl w:ilvl="2">
      <w:start w:val="0"/>
      <w:numFmt w:val="bullet"/>
      <w:lvlText w:val="•"/>
      <w:lvlJc w:val="left"/>
      <w:pPr>
        <w:ind w:left="1109" w:hanging="284"/>
      </w:pPr>
      <w:rPr>
        <w:rFonts w:hint="default"/>
        <w:lang w:val="en-us" w:eastAsia="en-us" w:bidi="en-us"/>
      </w:rPr>
    </w:lvl>
    <w:lvl w:ilvl="3">
      <w:start w:val="0"/>
      <w:numFmt w:val="bullet"/>
      <w:lvlText w:val="•"/>
      <w:lvlJc w:val="left"/>
      <w:pPr>
        <w:ind w:left="145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44" w:hanging="284"/>
      </w:pPr>
      <w:rPr>
        <w:rFonts w:hint="default"/>
        <w:lang w:val="en-us" w:eastAsia="en-us" w:bidi="en-us"/>
      </w:rPr>
    </w:lvl>
    <w:lvl w:ilvl="6">
      <w:start w:val="0"/>
      <w:numFmt w:val="bullet"/>
      <w:lvlText w:val="•"/>
      <w:lvlJc w:val="left"/>
      <w:pPr>
        <w:ind w:left="2489" w:hanging="284"/>
      </w:pPr>
      <w:rPr>
        <w:rFonts w:hint="default"/>
        <w:lang w:val="en-us" w:eastAsia="en-us" w:bidi="en-us"/>
      </w:rPr>
    </w:lvl>
    <w:lvl w:ilvl="7">
      <w:start w:val="0"/>
      <w:numFmt w:val="bullet"/>
      <w:lvlText w:val="•"/>
      <w:lvlJc w:val="left"/>
      <w:pPr>
        <w:ind w:left="2834" w:hanging="284"/>
      </w:pPr>
      <w:rPr>
        <w:rFonts w:hint="default"/>
        <w:lang w:val="en-us" w:eastAsia="en-us" w:bidi="en-us"/>
      </w:rPr>
    </w:lvl>
    <w:lvl w:ilvl="8">
      <w:start w:val="0"/>
      <w:numFmt w:val="bullet"/>
      <w:lvlText w:val="•"/>
      <w:lvlJc w:val="left"/>
      <w:pPr>
        <w:ind w:left="3179" w:hanging="284"/>
      </w:pPr>
      <w:rPr>
        <w:rFonts w:hint="default"/>
        <w:lang w:val="en-us" w:eastAsia="en-us" w:bidi="en-us"/>
      </w:rPr>
    </w:lvl>
  </w:abstractNum>
  <w:abstractNum w:abstractNumId="36">
    <w:multiLevelType w:val="hybridMultilevel"/>
    <w:lvl w:ilvl="0">
      <w:start w:val="0"/>
      <w:numFmt w:val="bullet"/>
      <w:lvlText w:val="•"/>
      <w:lvlJc w:val="left"/>
      <w:pPr>
        <w:ind w:left="48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00" w:hanging="284"/>
      </w:pPr>
      <w:rPr>
        <w:rFonts w:hint="default"/>
        <w:lang w:val="en-us" w:eastAsia="en-us" w:bidi="en-us"/>
      </w:rPr>
    </w:lvl>
    <w:lvl w:ilvl="2">
      <w:start w:val="0"/>
      <w:numFmt w:val="bullet"/>
      <w:lvlText w:val="•"/>
      <w:lvlJc w:val="left"/>
      <w:pPr>
        <w:ind w:left="1321" w:hanging="284"/>
      </w:pPr>
      <w:rPr>
        <w:rFonts w:hint="default"/>
        <w:lang w:val="en-us" w:eastAsia="en-us" w:bidi="en-us"/>
      </w:rPr>
    </w:lvl>
    <w:lvl w:ilvl="3">
      <w:start w:val="0"/>
      <w:numFmt w:val="bullet"/>
      <w:lvlText w:val="•"/>
      <w:lvlJc w:val="left"/>
      <w:pPr>
        <w:ind w:left="1742" w:hanging="284"/>
      </w:pPr>
      <w:rPr>
        <w:rFonts w:hint="default"/>
        <w:lang w:val="en-us" w:eastAsia="en-us" w:bidi="en-us"/>
      </w:rPr>
    </w:lvl>
    <w:lvl w:ilvl="4">
      <w:start w:val="0"/>
      <w:numFmt w:val="bullet"/>
      <w:lvlText w:val="•"/>
      <w:lvlJc w:val="left"/>
      <w:pPr>
        <w:ind w:left="2163" w:hanging="284"/>
      </w:pPr>
      <w:rPr>
        <w:rFonts w:hint="default"/>
        <w:lang w:val="en-us" w:eastAsia="en-us" w:bidi="en-us"/>
      </w:rPr>
    </w:lvl>
    <w:lvl w:ilvl="5">
      <w:start w:val="0"/>
      <w:numFmt w:val="bullet"/>
      <w:lvlText w:val="•"/>
      <w:lvlJc w:val="left"/>
      <w:pPr>
        <w:ind w:left="2584" w:hanging="284"/>
      </w:pPr>
      <w:rPr>
        <w:rFonts w:hint="default"/>
        <w:lang w:val="en-us" w:eastAsia="en-us" w:bidi="en-us"/>
      </w:rPr>
    </w:lvl>
    <w:lvl w:ilvl="6">
      <w:start w:val="0"/>
      <w:numFmt w:val="bullet"/>
      <w:lvlText w:val="•"/>
      <w:lvlJc w:val="left"/>
      <w:pPr>
        <w:ind w:left="3005" w:hanging="284"/>
      </w:pPr>
      <w:rPr>
        <w:rFonts w:hint="default"/>
        <w:lang w:val="en-us" w:eastAsia="en-us" w:bidi="en-us"/>
      </w:rPr>
    </w:lvl>
    <w:lvl w:ilvl="7">
      <w:start w:val="0"/>
      <w:numFmt w:val="bullet"/>
      <w:lvlText w:val="•"/>
      <w:lvlJc w:val="left"/>
      <w:pPr>
        <w:ind w:left="3426" w:hanging="284"/>
      </w:pPr>
      <w:rPr>
        <w:rFonts w:hint="default"/>
        <w:lang w:val="en-us" w:eastAsia="en-us" w:bidi="en-us"/>
      </w:rPr>
    </w:lvl>
    <w:lvl w:ilvl="8">
      <w:start w:val="0"/>
      <w:numFmt w:val="bullet"/>
      <w:lvlText w:val="•"/>
      <w:lvlJc w:val="left"/>
      <w:pPr>
        <w:ind w:left="3847" w:hanging="284"/>
      </w:pPr>
      <w:rPr>
        <w:rFonts w:hint="default"/>
        <w:lang w:val="en-us" w:eastAsia="en-us" w:bidi="en-us"/>
      </w:rPr>
    </w:lvl>
  </w:abstractNum>
  <w:abstractNum w:abstractNumId="35">
    <w:multiLevelType w:val="hybridMultilevel"/>
    <w:lvl w:ilvl="0">
      <w:start w:val="0"/>
      <w:numFmt w:val="bullet"/>
      <w:lvlText w:val="•"/>
      <w:lvlJc w:val="left"/>
      <w:pPr>
        <w:ind w:left="41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64" w:hanging="284"/>
      </w:pPr>
      <w:rPr>
        <w:rFonts w:hint="default"/>
        <w:lang w:val="en-us" w:eastAsia="en-us" w:bidi="en-us"/>
      </w:rPr>
    </w:lvl>
    <w:lvl w:ilvl="2">
      <w:start w:val="0"/>
      <w:numFmt w:val="bullet"/>
      <w:lvlText w:val="•"/>
      <w:lvlJc w:val="left"/>
      <w:pPr>
        <w:ind w:left="1109" w:hanging="284"/>
      </w:pPr>
      <w:rPr>
        <w:rFonts w:hint="default"/>
        <w:lang w:val="en-us" w:eastAsia="en-us" w:bidi="en-us"/>
      </w:rPr>
    </w:lvl>
    <w:lvl w:ilvl="3">
      <w:start w:val="0"/>
      <w:numFmt w:val="bullet"/>
      <w:lvlText w:val="•"/>
      <w:lvlJc w:val="left"/>
      <w:pPr>
        <w:ind w:left="145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44" w:hanging="284"/>
      </w:pPr>
      <w:rPr>
        <w:rFonts w:hint="default"/>
        <w:lang w:val="en-us" w:eastAsia="en-us" w:bidi="en-us"/>
      </w:rPr>
    </w:lvl>
    <w:lvl w:ilvl="6">
      <w:start w:val="0"/>
      <w:numFmt w:val="bullet"/>
      <w:lvlText w:val="•"/>
      <w:lvlJc w:val="left"/>
      <w:pPr>
        <w:ind w:left="2489" w:hanging="284"/>
      </w:pPr>
      <w:rPr>
        <w:rFonts w:hint="default"/>
        <w:lang w:val="en-us" w:eastAsia="en-us" w:bidi="en-us"/>
      </w:rPr>
    </w:lvl>
    <w:lvl w:ilvl="7">
      <w:start w:val="0"/>
      <w:numFmt w:val="bullet"/>
      <w:lvlText w:val="•"/>
      <w:lvlJc w:val="left"/>
      <w:pPr>
        <w:ind w:left="2834" w:hanging="284"/>
      </w:pPr>
      <w:rPr>
        <w:rFonts w:hint="default"/>
        <w:lang w:val="en-us" w:eastAsia="en-us" w:bidi="en-us"/>
      </w:rPr>
    </w:lvl>
    <w:lvl w:ilvl="8">
      <w:start w:val="0"/>
      <w:numFmt w:val="bullet"/>
      <w:lvlText w:val="•"/>
      <w:lvlJc w:val="left"/>
      <w:pPr>
        <w:ind w:left="3179" w:hanging="284"/>
      </w:pPr>
      <w:rPr>
        <w:rFonts w:hint="default"/>
        <w:lang w:val="en-us" w:eastAsia="en-us" w:bidi="en-us"/>
      </w:rPr>
    </w:lvl>
  </w:abstractNum>
  <w:abstractNum w:abstractNumId="34">
    <w:multiLevelType w:val="hybridMultilevel"/>
    <w:lvl w:ilvl="0">
      <w:start w:val="0"/>
      <w:numFmt w:val="bullet"/>
      <w:lvlText w:val="•"/>
      <w:lvlJc w:val="left"/>
      <w:pPr>
        <w:ind w:left="48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00" w:hanging="284"/>
      </w:pPr>
      <w:rPr>
        <w:rFonts w:hint="default"/>
        <w:lang w:val="en-us" w:eastAsia="en-us" w:bidi="en-us"/>
      </w:rPr>
    </w:lvl>
    <w:lvl w:ilvl="2">
      <w:start w:val="0"/>
      <w:numFmt w:val="bullet"/>
      <w:lvlText w:val="•"/>
      <w:lvlJc w:val="left"/>
      <w:pPr>
        <w:ind w:left="1321" w:hanging="284"/>
      </w:pPr>
      <w:rPr>
        <w:rFonts w:hint="default"/>
        <w:lang w:val="en-us" w:eastAsia="en-us" w:bidi="en-us"/>
      </w:rPr>
    </w:lvl>
    <w:lvl w:ilvl="3">
      <w:start w:val="0"/>
      <w:numFmt w:val="bullet"/>
      <w:lvlText w:val="•"/>
      <w:lvlJc w:val="left"/>
      <w:pPr>
        <w:ind w:left="1742" w:hanging="284"/>
      </w:pPr>
      <w:rPr>
        <w:rFonts w:hint="default"/>
        <w:lang w:val="en-us" w:eastAsia="en-us" w:bidi="en-us"/>
      </w:rPr>
    </w:lvl>
    <w:lvl w:ilvl="4">
      <w:start w:val="0"/>
      <w:numFmt w:val="bullet"/>
      <w:lvlText w:val="•"/>
      <w:lvlJc w:val="left"/>
      <w:pPr>
        <w:ind w:left="2163" w:hanging="284"/>
      </w:pPr>
      <w:rPr>
        <w:rFonts w:hint="default"/>
        <w:lang w:val="en-us" w:eastAsia="en-us" w:bidi="en-us"/>
      </w:rPr>
    </w:lvl>
    <w:lvl w:ilvl="5">
      <w:start w:val="0"/>
      <w:numFmt w:val="bullet"/>
      <w:lvlText w:val="•"/>
      <w:lvlJc w:val="left"/>
      <w:pPr>
        <w:ind w:left="2584" w:hanging="284"/>
      </w:pPr>
      <w:rPr>
        <w:rFonts w:hint="default"/>
        <w:lang w:val="en-us" w:eastAsia="en-us" w:bidi="en-us"/>
      </w:rPr>
    </w:lvl>
    <w:lvl w:ilvl="6">
      <w:start w:val="0"/>
      <w:numFmt w:val="bullet"/>
      <w:lvlText w:val="•"/>
      <w:lvlJc w:val="left"/>
      <w:pPr>
        <w:ind w:left="3005" w:hanging="284"/>
      </w:pPr>
      <w:rPr>
        <w:rFonts w:hint="default"/>
        <w:lang w:val="en-us" w:eastAsia="en-us" w:bidi="en-us"/>
      </w:rPr>
    </w:lvl>
    <w:lvl w:ilvl="7">
      <w:start w:val="0"/>
      <w:numFmt w:val="bullet"/>
      <w:lvlText w:val="•"/>
      <w:lvlJc w:val="left"/>
      <w:pPr>
        <w:ind w:left="3426" w:hanging="284"/>
      </w:pPr>
      <w:rPr>
        <w:rFonts w:hint="default"/>
        <w:lang w:val="en-us" w:eastAsia="en-us" w:bidi="en-us"/>
      </w:rPr>
    </w:lvl>
    <w:lvl w:ilvl="8">
      <w:start w:val="0"/>
      <w:numFmt w:val="bullet"/>
      <w:lvlText w:val="•"/>
      <w:lvlJc w:val="left"/>
      <w:pPr>
        <w:ind w:left="3847" w:hanging="284"/>
      </w:pPr>
      <w:rPr>
        <w:rFonts w:hint="default"/>
        <w:lang w:val="en-us" w:eastAsia="en-us" w:bidi="en-us"/>
      </w:rPr>
    </w:lvl>
  </w:abstractNum>
  <w:abstractNum w:abstractNumId="33">
    <w:multiLevelType w:val="hybridMultilevel"/>
    <w:lvl w:ilvl="0">
      <w:start w:val="0"/>
      <w:numFmt w:val="bullet"/>
      <w:lvlText w:val="•"/>
      <w:lvlJc w:val="left"/>
      <w:pPr>
        <w:ind w:left="41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64" w:hanging="284"/>
      </w:pPr>
      <w:rPr>
        <w:rFonts w:hint="default"/>
        <w:lang w:val="en-us" w:eastAsia="en-us" w:bidi="en-us"/>
      </w:rPr>
    </w:lvl>
    <w:lvl w:ilvl="2">
      <w:start w:val="0"/>
      <w:numFmt w:val="bullet"/>
      <w:lvlText w:val="•"/>
      <w:lvlJc w:val="left"/>
      <w:pPr>
        <w:ind w:left="1109" w:hanging="284"/>
      </w:pPr>
      <w:rPr>
        <w:rFonts w:hint="default"/>
        <w:lang w:val="en-us" w:eastAsia="en-us" w:bidi="en-us"/>
      </w:rPr>
    </w:lvl>
    <w:lvl w:ilvl="3">
      <w:start w:val="0"/>
      <w:numFmt w:val="bullet"/>
      <w:lvlText w:val="•"/>
      <w:lvlJc w:val="left"/>
      <w:pPr>
        <w:ind w:left="1454" w:hanging="284"/>
      </w:pPr>
      <w:rPr>
        <w:rFonts w:hint="default"/>
        <w:lang w:val="en-us" w:eastAsia="en-us" w:bidi="en-us"/>
      </w:rPr>
    </w:lvl>
    <w:lvl w:ilvl="4">
      <w:start w:val="0"/>
      <w:numFmt w:val="bullet"/>
      <w:lvlText w:val="•"/>
      <w:lvlJc w:val="left"/>
      <w:pPr>
        <w:ind w:left="1799" w:hanging="284"/>
      </w:pPr>
      <w:rPr>
        <w:rFonts w:hint="default"/>
        <w:lang w:val="en-us" w:eastAsia="en-us" w:bidi="en-us"/>
      </w:rPr>
    </w:lvl>
    <w:lvl w:ilvl="5">
      <w:start w:val="0"/>
      <w:numFmt w:val="bullet"/>
      <w:lvlText w:val="•"/>
      <w:lvlJc w:val="left"/>
      <w:pPr>
        <w:ind w:left="2144" w:hanging="284"/>
      </w:pPr>
      <w:rPr>
        <w:rFonts w:hint="default"/>
        <w:lang w:val="en-us" w:eastAsia="en-us" w:bidi="en-us"/>
      </w:rPr>
    </w:lvl>
    <w:lvl w:ilvl="6">
      <w:start w:val="0"/>
      <w:numFmt w:val="bullet"/>
      <w:lvlText w:val="•"/>
      <w:lvlJc w:val="left"/>
      <w:pPr>
        <w:ind w:left="2489" w:hanging="284"/>
      </w:pPr>
      <w:rPr>
        <w:rFonts w:hint="default"/>
        <w:lang w:val="en-us" w:eastAsia="en-us" w:bidi="en-us"/>
      </w:rPr>
    </w:lvl>
    <w:lvl w:ilvl="7">
      <w:start w:val="0"/>
      <w:numFmt w:val="bullet"/>
      <w:lvlText w:val="•"/>
      <w:lvlJc w:val="left"/>
      <w:pPr>
        <w:ind w:left="2834" w:hanging="284"/>
      </w:pPr>
      <w:rPr>
        <w:rFonts w:hint="default"/>
        <w:lang w:val="en-us" w:eastAsia="en-us" w:bidi="en-us"/>
      </w:rPr>
    </w:lvl>
    <w:lvl w:ilvl="8">
      <w:start w:val="0"/>
      <w:numFmt w:val="bullet"/>
      <w:lvlText w:val="•"/>
      <w:lvlJc w:val="left"/>
      <w:pPr>
        <w:ind w:left="3179" w:hanging="284"/>
      </w:pPr>
      <w:rPr>
        <w:rFonts w:hint="default"/>
        <w:lang w:val="en-us" w:eastAsia="en-us" w:bidi="en-us"/>
      </w:rPr>
    </w:lvl>
  </w:abstractNum>
  <w:abstractNum w:abstractNumId="32">
    <w:multiLevelType w:val="hybridMultilevel"/>
    <w:lvl w:ilvl="0">
      <w:start w:val="0"/>
      <w:numFmt w:val="bullet"/>
      <w:lvlText w:val="•"/>
      <w:lvlJc w:val="left"/>
      <w:pPr>
        <w:ind w:left="48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00" w:hanging="284"/>
      </w:pPr>
      <w:rPr>
        <w:rFonts w:hint="default"/>
        <w:lang w:val="en-us" w:eastAsia="en-us" w:bidi="en-us"/>
      </w:rPr>
    </w:lvl>
    <w:lvl w:ilvl="2">
      <w:start w:val="0"/>
      <w:numFmt w:val="bullet"/>
      <w:lvlText w:val="•"/>
      <w:lvlJc w:val="left"/>
      <w:pPr>
        <w:ind w:left="1321" w:hanging="284"/>
      </w:pPr>
      <w:rPr>
        <w:rFonts w:hint="default"/>
        <w:lang w:val="en-us" w:eastAsia="en-us" w:bidi="en-us"/>
      </w:rPr>
    </w:lvl>
    <w:lvl w:ilvl="3">
      <w:start w:val="0"/>
      <w:numFmt w:val="bullet"/>
      <w:lvlText w:val="•"/>
      <w:lvlJc w:val="left"/>
      <w:pPr>
        <w:ind w:left="1742" w:hanging="284"/>
      </w:pPr>
      <w:rPr>
        <w:rFonts w:hint="default"/>
        <w:lang w:val="en-us" w:eastAsia="en-us" w:bidi="en-us"/>
      </w:rPr>
    </w:lvl>
    <w:lvl w:ilvl="4">
      <w:start w:val="0"/>
      <w:numFmt w:val="bullet"/>
      <w:lvlText w:val="•"/>
      <w:lvlJc w:val="left"/>
      <w:pPr>
        <w:ind w:left="2163" w:hanging="284"/>
      </w:pPr>
      <w:rPr>
        <w:rFonts w:hint="default"/>
        <w:lang w:val="en-us" w:eastAsia="en-us" w:bidi="en-us"/>
      </w:rPr>
    </w:lvl>
    <w:lvl w:ilvl="5">
      <w:start w:val="0"/>
      <w:numFmt w:val="bullet"/>
      <w:lvlText w:val="•"/>
      <w:lvlJc w:val="left"/>
      <w:pPr>
        <w:ind w:left="2584" w:hanging="284"/>
      </w:pPr>
      <w:rPr>
        <w:rFonts w:hint="default"/>
        <w:lang w:val="en-us" w:eastAsia="en-us" w:bidi="en-us"/>
      </w:rPr>
    </w:lvl>
    <w:lvl w:ilvl="6">
      <w:start w:val="0"/>
      <w:numFmt w:val="bullet"/>
      <w:lvlText w:val="•"/>
      <w:lvlJc w:val="left"/>
      <w:pPr>
        <w:ind w:left="3005" w:hanging="284"/>
      </w:pPr>
      <w:rPr>
        <w:rFonts w:hint="default"/>
        <w:lang w:val="en-us" w:eastAsia="en-us" w:bidi="en-us"/>
      </w:rPr>
    </w:lvl>
    <w:lvl w:ilvl="7">
      <w:start w:val="0"/>
      <w:numFmt w:val="bullet"/>
      <w:lvlText w:val="•"/>
      <w:lvlJc w:val="left"/>
      <w:pPr>
        <w:ind w:left="3426" w:hanging="284"/>
      </w:pPr>
      <w:rPr>
        <w:rFonts w:hint="default"/>
        <w:lang w:val="en-us" w:eastAsia="en-us" w:bidi="en-us"/>
      </w:rPr>
    </w:lvl>
    <w:lvl w:ilvl="8">
      <w:start w:val="0"/>
      <w:numFmt w:val="bullet"/>
      <w:lvlText w:val="•"/>
      <w:lvlJc w:val="left"/>
      <w:pPr>
        <w:ind w:left="3847" w:hanging="284"/>
      </w:pPr>
      <w:rPr>
        <w:rFonts w:hint="default"/>
        <w:lang w:val="en-us" w:eastAsia="en-us" w:bidi="en-us"/>
      </w:rPr>
    </w:lvl>
  </w:abstractNum>
  <w:abstractNum w:abstractNumId="31">
    <w:multiLevelType w:val="hybridMultilevel"/>
    <w:lvl w:ilvl="0">
      <w:start w:val="0"/>
      <w:numFmt w:val="bullet"/>
      <w:lvlText w:val="•"/>
      <w:lvlJc w:val="left"/>
      <w:pPr>
        <w:ind w:left="49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929" w:hanging="284"/>
      </w:pPr>
      <w:rPr>
        <w:rFonts w:hint="default"/>
        <w:lang w:val="en-us" w:eastAsia="en-us" w:bidi="en-us"/>
      </w:rPr>
    </w:lvl>
    <w:lvl w:ilvl="2">
      <w:start w:val="0"/>
      <w:numFmt w:val="bullet"/>
      <w:lvlText w:val="•"/>
      <w:lvlJc w:val="left"/>
      <w:pPr>
        <w:ind w:left="1359" w:hanging="284"/>
      </w:pPr>
      <w:rPr>
        <w:rFonts w:hint="default"/>
        <w:lang w:val="en-us" w:eastAsia="en-us" w:bidi="en-us"/>
      </w:rPr>
    </w:lvl>
    <w:lvl w:ilvl="3">
      <w:start w:val="0"/>
      <w:numFmt w:val="bullet"/>
      <w:lvlText w:val="•"/>
      <w:lvlJc w:val="left"/>
      <w:pPr>
        <w:ind w:left="1788" w:hanging="284"/>
      </w:pPr>
      <w:rPr>
        <w:rFonts w:hint="default"/>
        <w:lang w:val="en-us" w:eastAsia="en-us" w:bidi="en-us"/>
      </w:rPr>
    </w:lvl>
    <w:lvl w:ilvl="4">
      <w:start w:val="0"/>
      <w:numFmt w:val="bullet"/>
      <w:lvlText w:val="•"/>
      <w:lvlJc w:val="left"/>
      <w:pPr>
        <w:ind w:left="2218" w:hanging="284"/>
      </w:pPr>
      <w:rPr>
        <w:rFonts w:hint="default"/>
        <w:lang w:val="en-us" w:eastAsia="en-us" w:bidi="en-us"/>
      </w:rPr>
    </w:lvl>
    <w:lvl w:ilvl="5">
      <w:start w:val="0"/>
      <w:numFmt w:val="bullet"/>
      <w:lvlText w:val="•"/>
      <w:lvlJc w:val="left"/>
      <w:pPr>
        <w:ind w:left="2648" w:hanging="284"/>
      </w:pPr>
      <w:rPr>
        <w:rFonts w:hint="default"/>
        <w:lang w:val="en-us" w:eastAsia="en-us" w:bidi="en-us"/>
      </w:rPr>
    </w:lvl>
    <w:lvl w:ilvl="6">
      <w:start w:val="0"/>
      <w:numFmt w:val="bullet"/>
      <w:lvlText w:val="•"/>
      <w:lvlJc w:val="left"/>
      <w:pPr>
        <w:ind w:left="3077" w:hanging="284"/>
      </w:pPr>
      <w:rPr>
        <w:rFonts w:hint="default"/>
        <w:lang w:val="en-us" w:eastAsia="en-us" w:bidi="en-us"/>
      </w:rPr>
    </w:lvl>
    <w:lvl w:ilvl="7">
      <w:start w:val="0"/>
      <w:numFmt w:val="bullet"/>
      <w:lvlText w:val="•"/>
      <w:lvlJc w:val="left"/>
      <w:pPr>
        <w:ind w:left="3507" w:hanging="284"/>
      </w:pPr>
      <w:rPr>
        <w:rFonts w:hint="default"/>
        <w:lang w:val="en-us" w:eastAsia="en-us" w:bidi="en-us"/>
      </w:rPr>
    </w:lvl>
    <w:lvl w:ilvl="8">
      <w:start w:val="0"/>
      <w:numFmt w:val="bullet"/>
      <w:lvlText w:val="•"/>
      <w:lvlJc w:val="left"/>
      <w:pPr>
        <w:ind w:left="3937" w:hanging="284"/>
      </w:pPr>
      <w:rPr>
        <w:rFonts w:hint="default"/>
        <w:lang w:val="en-us" w:eastAsia="en-us" w:bidi="en-us"/>
      </w:rPr>
    </w:lvl>
  </w:abstractNum>
  <w:abstractNum w:abstractNumId="30">
    <w:multiLevelType w:val="hybridMultilevel"/>
    <w:lvl w:ilvl="0">
      <w:start w:val="0"/>
      <w:numFmt w:val="bullet"/>
      <w:lvlText w:val="–"/>
      <w:lvlJc w:val="left"/>
      <w:pPr>
        <w:ind w:left="2368" w:hanging="284"/>
      </w:pPr>
      <w:rPr>
        <w:rFonts w:hint="default" w:ascii="Tahoma" w:hAnsi="Tahoma" w:eastAsia="Tahoma" w:cs="Tahoma"/>
        <w:w w:val="96"/>
        <w:sz w:val="18"/>
        <w:szCs w:val="18"/>
        <w:lang w:val="en-us" w:eastAsia="en-us" w:bidi="en-us"/>
      </w:rPr>
    </w:lvl>
    <w:lvl w:ilvl="1">
      <w:start w:val="0"/>
      <w:numFmt w:val="bullet"/>
      <w:lvlText w:val="•"/>
      <w:lvlJc w:val="left"/>
      <w:pPr>
        <w:ind w:left="2617" w:hanging="284"/>
      </w:pPr>
      <w:rPr>
        <w:rFonts w:hint="default"/>
        <w:lang w:val="en-us" w:eastAsia="en-us" w:bidi="en-us"/>
      </w:rPr>
    </w:lvl>
    <w:lvl w:ilvl="2">
      <w:start w:val="0"/>
      <w:numFmt w:val="bullet"/>
      <w:lvlText w:val="•"/>
      <w:lvlJc w:val="left"/>
      <w:pPr>
        <w:ind w:left="2875" w:hanging="284"/>
      </w:pPr>
      <w:rPr>
        <w:rFonts w:hint="default"/>
        <w:lang w:val="en-us" w:eastAsia="en-us" w:bidi="en-us"/>
      </w:rPr>
    </w:lvl>
    <w:lvl w:ilvl="3">
      <w:start w:val="0"/>
      <w:numFmt w:val="bullet"/>
      <w:lvlText w:val="•"/>
      <w:lvlJc w:val="left"/>
      <w:pPr>
        <w:ind w:left="3132" w:hanging="284"/>
      </w:pPr>
      <w:rPr>
        <w:rFonts w:hint="default"/>
        <w:lang w:val="en-us" w:eastAsia="en-us" w:bidi="en-us"/>
      </w:rPr>
    </w:lvl>
    <w:lvl w:ilvl="4">
      <w:start w:val="0"/>
      <w:numFmt w:val="bullet"/>
      <w:lvlText w:val="•"/>
      <w:lvlJc w:val="left"/>
      <w:pPr>
        <w:ind w:left="3390" w:hanging="284"/>
      </w:pPr>
      <w:rPr>
        <w:rFonts w:hint="default"/>
        <w:lang w:val="en-us" w:eastAsia="en-us" w:bidi="en-us"/>
      </w:rPr>
    </w:lvl>
    <w:lvl w:ilvl="5">
      <w:start w:val="0"/>
      <w:numFmt w:val="bullet"/>
      <w:lvlText w:val="•"/>
      <w:lvlJc w:val="left"/>
      <w:pPr>
        <w:ind w:left="3647" w:hanging="284"/>
      </w:pPr>
      <w:rPr>
        <w:rFonts w:hint="default"/>
        <w:lang w:val="en-us" w:eastAsia="en-us" w:bidi="en-us"/>
      </w:rPr>
    </w:lvl>
    <w:lvl w:ilvl="6">
      <w:start w:val="0"/>
      <w:numFmt w:val="bullet"/>
      <w:lvlText w:val="•"/>
      <w:lvlJc w:val="left"/>
      <w:pPr>
        <w:ind w:left="3905" w:hanging="284"/>
      </w:pPr>
      <w:rPr>
        <w:rFonts w:hint="default"/>
        <w:lang w:val="en-us" w:eastAsia="en-us" w:bidi="en-us"/>
      </w:rPr>
    </w:lvl>
    <w:lvl w:ilvl="7">
      <w:start w:val="0"/>
      <w:numFmt w:val="bullet"/>
      <w:lvlText w:val="•"/>
      <w:lvlJc w:val="left"/>
      <w:pPr>
        <w:ind w:left="4162" w:hanging="284"/>
      </w:pPr>
      <w:rPr>
        <w:rFonts w:hint="default"/>
        <w:lang w:val="en-us" w:eastAsia="en-us" w:bidi="en-us"/>
      </w:rPr>
    </w:lvl>
    <w:lvl w:ilvl="8">
      <w:start w:val="0"/>
      <w:numFmt w:val="bullet"/>
      <w:lvlText w:val="•"/>
      <w:lvlJc w:val="left"/>
      <w:pPr>
        <w:ind w:left="4420" w:hanging="284"/>
      </w:pPr>
      <w:rPr>
        <w:rFonts w:hint="default"/>
        <w:lang w:val="en-us" w:eastAsia="en-us" w:bidi="en-us"/>
      </w:rPr>
    </w:lvl>
  </w:abstractNum>
  <w:abstractNum w:abstractNumId="29">
    <w:multiLevelType w:val="hybridMultilevel"/>
    <w:lvl w:ilvl="0">
      <w:start w:val="0"/>
      <w:numFmt w:val="bullet"/>
      <w:lvlText w:val="•"/>
      <w:lvlJc w:val="left"/>
      <w:pPr>
        <w:ind w:left="418"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3" w:hanging="284"/>
      </w:pPr>
      <w:rPr>
        <w:rFonts w:hint="default"/>
        <w:lang w:val="en-us" w:eastAsia="en-us" w:bidi="en-us"/>
      </w:rPr>
    </w:lvl>
    <w:lvl w:ilvl="2">
      <w:start w:val="0"/>
      <w:numFmt w:val="bullet"/>
      <w:lvlText w:val="•"/>
      <w:lvlJc w:val="left"/>
      <w:pPr>
        <w:ind w:left="1247" w:hanging="284"/>
      </w:pPr>
      <w:rPr>
        <w:rFonts w:hint="default"/>
        <w:lang w:val="en-us" w:eastAsia="en-us" w:bidi="en-us"/>
      </w:rPr>
    </w:lvl>
    <w:lvl w:ilvl="3">
      <w:start w:val="0"/>
      <w:numFmt w:val="bullet"/>
      <w:lvlText w:val="•"/>
      <w:lvlJc w:val="left"/>
      <w:pPr>
        <w:ind w:left="1660" w:hanging="284"/>
      </w:pPr>
      <w:rPr>
        <w:rFonts w:hint="default"/>
        <w:lang w:val="en-us" w:eastAsia="en-us" w:bidi="en-us"/>
      </w:rPr>
    </w:lvl>
    <w:lvl w:ilvl="4">
      <w:start w:val="0"/>
      <w:numFmt w:val="bullet"/>
      <w:lvlText w:val="•"/>
      <w:lvlJc w:val="left"/>
      <w:pPr>
        <w:ind w:left="2074" w:hanging="284"/>
      </w:pPr>
      <w:rPr>
        <w:rFonts w:hint="default"/>
        <w:lang w:val="en-us" w:eastAsia="en-us" w:bidi="en-us"/>
      </w:rPr>
    </w:lvl>
    <w:lvl w:ilvl="5">
      <w:start w:val="0"/>
      <w:numFmt w:val="bullet"/>
      <w:lvlText w:val="•"/>
      <w:lvlJc w:val="left"/>
      <w:pPr>
        <w:ind w:left="2487" w:hanging="284"/>
      </w:pPr>
      <w:rPr>
        <w:rFonts w:hint="default"/>
        <w:lang w:val="en-us" w:eastAsia="en-us" w:bidi="en-us"/>
      </w:rPr>
    </w:lvl>
    <w:lvl w:ilvl="6">
      <w:start w:val="0"/>
      <w:numFmt w:val="bullet"/>
      <w:lvlText w:val="•"/>
      <w:lvlJc w:val="left"/>
      <w:pPr>
        <w:ind w:left="2901" w:hanging="284"/>
      </w:pPr>
      <w:rPr>
        <w:rFonts w:hint="default"/>
        <w:lang w:val="en-us" w:eastAsia="en-us" w:bidi="en-us"/>
      </w:rPr>
    </w:lvl>
    <w:lvl w:ilvl="7">
      <w:start w:val="0"/>
      <w:numFmt w:val="bullet"/>
      <w:lvlText w:val="•"/>
      <w:lvlJc w:val="left"/>
      <w:pPr>
        <w:ind w:left="3314" w:hanging="284"/>
      </w:pPr>
      <w:rPr>
        <w:rFonts w:hint="default"/>
        <w:lang w:val="en-us" w:eastAsia="en-us" w:bidi="en-us"/>
      </w:rPr>
    </w:lvl>
    <w:lvl w:ilvl="8">
      <w:start w:val="0"/>
      <w:numFmt w:val="bullet"/>
      <w:lvlText w:val="•"/>
      <w:lvlJc w:val="left"/>
      <w:pPr>
        <w:ind w:left="3728" w:hanging="284"/>
      </w:pPr>
      <w:rPr>
        <w:rFonts w:hint="default"/>
        <w:lang w:val="en-us" w:eastAsia="en-us" w:bidi="en-us"/>
      </w:rPr>
    </w:lvl>
  </w:abstractNum>
  <w:abstractNum w:abstractNumId="28">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35" w:hanging="284"/>
      </w:pPr>
      <w:rPr>
        <w:rFonts w:hint="default"/>
        <w:lang w:val="en-us" w:eastAsia="en-us" w:bidi="en-us"/>
      </w:rPr>
    </w:lvl>
    <w:lvl w:ilvl="4">
      <w:start w:val="0"/>
      <w:numFmt w:val="bullet"/>
      <w:lvlText w:val="•"/>
      <w:lvlJc w:val="left"/>
      <w:pPr>
        <w:ind w:left="1766" w:hanging="284"/>
      </w:pPr>
      <w:rPr>
        <w:rFonts w:hint="default"/>
        <w:lang w:val="en-us" w:eastAsia="en-us" w:bidi="en-us"/>
      </w:rPr>
    </w:lvl>
    <w:lvl w:ilvl="5">
      <w:start w:val="0"/>
      <w:numFmt w:val="bullet"/>
      <w:lvlText w:val="•"/>
      <w:lvlJc w:val="left"/>
      <w:pPr>
        <w:ind w:left="2098" w:hanging="284"/>
      </w:pPr>
      <w:rPr>
        <w:rFonts w:hint="default"/>
        <w:lang w:val="en-us" w:eastAsia="en-us" w:bidi="en-us"/>
      </w:rPr>
    </w:lvl>
    <w:lvl w:ilvl="6">
      <w:start w:val="0"/>
      <w:numFmt w:val="bullet"/>
      <w:lvlText w:val="•"/>
      <w:lvlJc w:val="left"/>
      <w:pPr>
        <w:ind w:left="2430" w:hanging="284"/>
      </w:pPr>
      <w:rPr>
        <w:rFonts w:hint="default"/>
        <w:lang w:val="en-us" w:eastAsia="en-us" w:bidi="en-us"/>
      </w:rPr>
    </w:lvl>
    <w:lvl w:ilvl="7">
      <w:start w:val="0"/>
      <w:numFmt w:val="bullet"/>
      <w:lvlText w:val="•"/>
      <w:lvlJc w:val="left"/>
      <w:pPr>
        <w:ind w:left="2761" w:hanging="284"/>
      </w:pPr>
      <w:rPr>
        <w:rFonts w:hint="default"/>
        <w:lang w:val="en-us" w:eastAsia="en-us" w:bidi="en-us"/>
      </w:rPr>
    </w:lvl>
    <w:lvl w:ilvl="8">
      <w:start w:val="0"/>
      <w:numFmt w:val="bullet"/>
      <w:lvlText w:val="•"/>
      <w:lvlJc w:val="left"/>
      <w:pPr>
        <w:ind w:left="3093" w:hanging="284"/>
      </w:pPr>
      <w:rPr>
        <w:rFonts w:hint="default"/>
        <w:lang w:val="en-us" w:eastAsia="en-us" w:bidi="en-us"/>
      </w:rPr>
    </w:lvl>
  </w:abstractNum>
  <w:abstractNum w:abstractNumId="27">
    <w:multiLevelType w:val="hybridMultilevel"/>
    <w:lvl w:ilvl="0">
      <w:start w:val="0"/>
      <w:numFmt w:val="bullet"/>
      <w:lvlText w:val="•"/>
      <w:lvlJc w:val="left"/>
      <w:pPr>
        <w:ind w:left="418"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3" w:hanging="284"/>
      </w:pPr>
      <w:rPr>
        <w:rFonts w:hint="default"/>
        <w:lang w:val="en-us" w:eastAsia="en-us" w:bidi="en-us"/>
      </w:rPr>
    </w:lvl>
    <w:lvl w:ilvl="2">
      <w:start w:val="0"/>
      <w:numFmt w:val="bullet"/>
      <w:lvlText w:val="•"/>
      <w:lvlJc w:val="left"/>
      <w:pPr>
        <w:ind w:left="1247" w:hanging="284"/>
      </w:pPr>
      <w:rPr>
        <w:rFonts w:hint="default"/>
        <w:lang w:val="en-us" w:eastAsia="en-us" w:bidi="en-us"/>
      </w:rPr>
    </w:lvl>
    <w:lvl w:ilvl="3">
      <w:start w:val="0"/>
      <w:numFmt w:val="bullet"/>
      <w:lvlText w:val="•"/>
      <w:lvlJc w:val="left"/>
      <w:pPr>
        <w:ind w:left="1660" w:hanging="284"/>
      </w:pPr>
      <w:rPr>
        <w:rFonts w:hint="default"/>
        <w:lang w:val="en-us" w:eastAsia="en-us" w:bidi="en-us"/>
      </w:rPr>
    </w:lvl>
    <w:lvl w:ilvl="4">
      <w:start w:val="0"/>
      <w:numFmt w:val="bullet"/>
      <w:lvlText w:val="•"/>
      <w:lvlJc w:val="left"/>
      <w:pPr>
        <w:ind w:left="2074" w:hanging="284"/>
      </w:pPr>
      <w:rPr>
        <w:rFonts w:hint="default"/>
        <w:lang w:val="en-us" w:eastAsia="en-us" w:bidi="en-us"/>
      </w:rPr>
    </w:lvl>
    <w:lvl w:ilvl="5">
      <w:start w:val="0"/>
      <w:numFmt w:val="bullet"/>
      <w:lvlText w:val="•"/>
      <w:lvlJc w:val="left"/>
      <w:pPr>
        <w:ind w:left="2487" w:hanging="284"/>
      </w:pPr>
      <w:rPr>
        <w:rFonts w:hint="default"/>
        <w:lang w:val="en-us" w:eastAsia="en-us" w:bidi="en-us"/>
      </w:rPr>
    </w:lvl>
    <w:lvl w:ilvl="6">
      <w:start w:val="0"/>
      <w:numFmt w:val="bullet"/>
      <w:lvlText w:val="•"/>
      <w:lvlJc w:val="left"/>
      <w:pPr>
        <w:ind w:left="2901" w:hanging="284"/>
      </w:pPr>
      <w:rPr>
        <w:rFonts w:hint="default"/>
        <w:lang w:val="en-us" w:eastAsia="en-us" w:bidi="en-us"/>
      </w:rPr>
    </w:lvl>
    <w:lvl w:ilvl="7">
      <w:start w:val="0"/>
      <w:numFmt w:val="bullet"/>
      <w:lvlText w:val="•"/>
      <w:lvlJc w:val="left"/>
      <w:pPr>
        <w:ind w:left="3314" w:hanging="284"/>
      </w:pPr>
      <w:rPr>
        <w:rFonts w:hint="default"/>
        <w:lang w:val="en-us" w:eastAsia="en-us" w:bidi="en-us"/>
      </w:rPr>
    </w:lvl>
    <w:lvl w:ilvl="8">
      <w:start w:val="0"/>
      <w:numFmt w:val="bullet"/>
      <w:lvlText w:val="•"/>
      <w:lvlJc w:val="left"/>
      <w:pPr>
        <w:ind w:left="3728" w:hanging="284"/>
      </w:pPr>
      <w:rPr>
        <w:rFonts w:hint="default"/>
        <w:lang w:val="en-us" w:eastAsia="en-us" w:bidi="en-us"/>
      </w:rPr>
    </w:lvl>
  </w:abstractNum>
  <w:abstractNum w:abstractNumId="26">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35" w:hanging="284"/>
      </w:pPr>
      <w:rPr>
        <w:rFonts w:hint="default"/>
        <w:lang w:val="en-us" w:eastAsia="en-us" w:bidi="en-us"/>
      </w:rPr>
    </w:lvl>
    <w:lvl w:ilvl="4">
      <w:start w:val="0"/>
      <w:numFmt w:val="bullet"/>
      <w:lvlText w:val="•"/>
      <w:lvlJc w:val="left"/>
      <w:pPr>
        <w:ind w:left="1766" w:hanging="284"/>
      </w:pPr>
      <w:rPr>
        <w:rFonts w:hint="default"/>
        <w:lang w:val="en-us" w:eastAsia="en-us" w:bidi="en-us"/>
      </w:rPr>
    </w:lvl>
    <w:lvl w:ilvl="5">
      <w:start w:val="0"/>
      <w:numFmt w:val="bullet"/>
      <w:lvlText w:val="•"/>
      <w:lvlJc w:val="left"/>
      <w:pPr>
        <w:ind w:left="2098" w:hanging="284"/>
      </w:pPr>
      <w:rPr>
        <w:rFonts w:hint="default"/>
        <w:lang w:val="en-us" w:eastAsia="en-us" w:bidi="en-us"/>
      </w:rPr>
    </w:lvl>
    <w:lvl w:ilvl="6">
      <w:start w:val="0"/>
      <w:numFmt w:val="bullet"/>
      <w:lvlText w:val="•"/>
      <w:lvlJc w:val="left"/>
      <w:pPr>
        <w:ind w:left="2430" w:hanging="284"/>
      </w:pPr>
      <w:rPr>
        <w:rFonts w:hint="default"/>
        <w:lang w:val="en-us" w:eastAsia="en-us" w:bidi="en-us"/>
      </w:rPr>
    </w:lvl>
    <w:lvl w:ilvl="7">
      <w:start w:val="0"/>
      <w:numFmt w:val="bullet"/>
      <w:lvlText w:val="•"/>
      <w:lvlJc w:val="left"/>
      <w:pPr>
        <w:ind w:left="2761" w:hanging="284"/>
      </w:pPr>
      <w:rPr>
        <w:rFonts w:hint="default"/>
        <w:lang w:val="en-us" w:eastAsia="en-us" w:bidi="en-us"/>
      </w:rPr>
    </w:lvl>
    <w:lvl w:ilvl="8">
      <w:start w:val="0"/>
      <w:numFmt w:val="bullet"/>
      <w:lvlText w:val="•"/>
      <w:lvlJc w:val="left"/>
      <w:pPr>
        <w:ind w:left="3093" w:hanging="284"/>
      </w:pPr>
      <w:rPr>
        <w:rFonts w:hint="default"/>
        <w:lang w:val="en-us" w:eastAsia="en-us" w:bidi="en-us"/>
      </w:rPr>
    </w:lvl>
  </w:abstractNum>
  <w:abstractNum w:abstractNumId="25">
    <w:multiLevelType w:val="hybridMultilevel"/>
    <w:lvl w:ilvl="0">
      <w:start w:val="0"/>
      <w:numFmt w:val="bullet"/>
      <w:lvlText w:val="•"/>
      <w:lvlJc w:val="left"/>
      <w:pPr>
        <w:ind w:left="418"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3" w:hanging="284"/>
      </w:pPr>
      <w:rPr>
        <w:rFonts w:hint="default"/>
        <w:lang w:val="en-us" w:eastAsia="en-us" w:bidi="en-us"/>
      </w:rPr>
    </w:lvl>
    <w:lvl w:ilvl="2">
      <w:start w:val="0"/>
      <w:numFmt w:val="bullet"/>
      <w:lvlText w:val="•"/>
      <w:lvlJc w:val="left"/>
      <w:pPr>
        <w:ind w:left="1247" w:hanging="284"/>
      </w:pPr>
      <w:rPr>
        <w:rFonts w:hint="default"/>
        <w:lang w:val="en-us" w:eastAsia="en-us" w:bidi="en-us"/>
      </w:rPr>
    </w:lvl>
    <w:lvl w:ilvl="3">
      <w:start w:val="0"/>
      <w:numFmt w:val="bullet"/>
      <w:lvlText w:val="•"/>
      <w:lvlJc w:val="left"/>
      <w:pPr>
        <w:ind w:left="1660" w:hanging="284"/>
      </w:pPr>
      <w:rPr>
        <w:rFonts w:hint="default"/>
        <w:lang w:val="en-us" w:eastAsia="en-us" w:bidi="en-us"/>
      </w:rPr>
    </w:lvl>
    <w:lvl w:ilvl="4">
      <w:start w:val="0"/>
      <w:numFmt w:val="bullet"/>
      <w:lvlText w:val="•"/>
      <w:lvlJc w:val="left"/>
      <w:pPr>
        <w:ind w:left="2074" w:hanging="284"/>
      </w:pPr>
      <w:rPr>
        <w:rFonts w:hint="default"/>
        <w:lang w:val="en-us" w:eastAsia="en-us" w:bidi="en-us"/>
      </w:rPr>
    </w:lvl>
    <w:lvl w:ilvl="5">
      <w:start w:val="0"/>
      <w:numFmt w:val="bullet"/>
      <w:lvlText w:val="•"/>
      <w:lvlJc w:val="left"/>
      <w:pPr>
        <w:ind w:left="2487" w:hanging="284"/>
      </w:pPr>
      <w:rPr>
        <w:rFonts w:hint="default"/>
        <w:lang w:val="en-us" w:eastAsia="en-us" w:bidi="en-us"/>
      </w:rPr>
    </w:lvl>
    <w:lvl w:ilvl="6">
      <w:start w:val="0"/>
      <w:numFmt w:val="bullet"/>
      <w:lvlText w:val="•"/>
      <w:lvlJc w:val="left"/>
      <w:pPr>
        <w:ind w:left="2901" w:hanging="284"/>
      </w:pPr>
      <w:rPr>
        <w:rFonts w:hint="default"/>
        <w:lang w:val="en-us" w:eastAsia="en-us" w:bidi="en-us"/>
      </w:rPr>
    </w:lvl>
    <w:lvl w:ilvl="7">
      <w:start w:val="0"/>
      <w:numFmt w:val="bullet"/>
      <w:lvlText w:val="•"/>
      <w:lvlJc w:val="left"/>
      <w:pPr>
        <w:ind w:left="3314" w:hanging="284"/>
      </w:pPr>
      <w:rPr>
        <w:rFonts w:hint="default"/>
        <w:lang w:val="en-us" w:eastAsia="en-us" w:bidi="en-us"/>
      </w:rPr>
    </w:lvl>
    <w:lvl w:ilvl="8">
      <w:start w:val="0"/>
      <w:numFmt w:val="bullet"/>
      <w:lvlText w:val="•"/>
      <w:lvlJc w:val="left"/>
      <w:pPr>
        <w:ind w:left="3728" w:hanging="284"/>
      </w:pPr>
      <w:rPr>
        <w:rFonts w:hint="default"/>
        <w:lang w:val="en-us" w:eastAsia="en-us" w:bidi="en-us"/>
      </w:rPr>
    </w:lvl>
  </w:abstractNum>
  <w:abstractNum w:abstractNumId="24">
    <w:multiLevelType w:val="hybridMultilevel"/>
    <w:lvl w:ilvl="0">
      <w:start w:val="0"/>
      <w:numFmt w:val="bullet"/>
      <w:lvlText w:val="•"/>
      <w:lvlJc w:val="left"/>
      <w:pPr>
        <w:ind w:left="43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35" w:hanging="284"/>
      </w:pPr>
      <w:rPr>
        <w:rFonts w:hint="default"/>
        <w:lang w:val="en-us" w:eastAsia="en-us" w:bidi="en-us"/>
      </w:rPr>
    </w:lvl>
    <w:lvl w:ilvl="4">
      <w:start w:val="0"/>
      <w:numFmt w:val="bullet"/>
      <w:lvlText w:val="•"/>
      <w:lvlJc w:val="left"/>
      <w:pPr>
        <w:ind w:left="1766" w:hanging="284"/>
      </w:pPr>
      <w:rPr>
        <w:rFonts w:hint="default"/>
        <w:lang w:val="en-us" w:eastAsia="en-us" w:bidi="en-us"/>
      </w:rPr>
    </w:lvl>
    <w:lvl w:ilvl="5">
      <w:start w:val="0"/>
      <w:numFmt w:val="bullet"/>
      <w:lvlText w:val="•"/>
      <w:lvlJc w:val="left"/>
      <w:pPr>
        <w:ind w:left="2098" w:hanging="284"/>
      </w:pPr>
      <w:rPr>
        <w:rFonts w:hint="default"/>
        <w:lang w:val="en-us" w:eastAsia="en-us" w:bidi="en-us"/>
      </w:rPr>
    </w:lvl>
    <w:lvl w:ilvl="6">
      <w:start w:val="0"/>
      <w:numFmt w:val="bullet"/>
      <w:lvlText w:val="•"/>
      <w:lvlJc w:val="left"/>
      <w:pPr>
        <w:ind w:left="2430" w:hanging="284"/>
      </w:pPr>
      <w:rPr>
        <w:rFonts w:hint="default"/>
        <w:lang w:val="en-us" w:eastAsia="en-us" w:bidi="en-us"/>
      </w:rPr>
    </w:lvl>
    <w:lvl w:ilvl="7">
      <w:start w:val="0"/>
      <w:numFmt w:val="bullet"/>
      <w:lvlText w:val="•"/>
      <w:lvlJc w:val="left"/>
      <w:pPr>
        <w:ind w:left="2761" w:hanging="284"/>
      </w:pPr>
      <w:rPr>
        <w:rFonts w:hint="default"/>
        <w:lang w:val="en-us" w:eastAsia="en-us" w:bidi="en-us"/>
      </w:rPr>
    </w:lvl>
    <w:lvl w:ilvl="8">
      <w:start w:val="0"/>
      <w:numFmt w:val="bullet"/>
      <w:lvlText w:val="•"/>
      <w:lvlJc w:val="left"/>
      <w:pPr>
        <w:ind w:left="3093" w:hanging="284"/>
      </w:pPr>
      <w:rPr>
        <w:rFonts w:hint="default"/>
        <w:lang w:val="en-us" w:eastAsia="en-us" w:bidi="en-us"/>
      </w:rPr>
    </w:lvl>
  </w:abstractNum>
  <w:abstractNum w:abstractNumId="23">
    <w:multiLevelType w:val="hybridMultilevel"/>
    <w:lvl w:ilvl="0">
      <w:start w:val="0"/>
      <w:numFmt w:val="bullet"/>
      <w:lvlText w:val="•"/>
      <w:lvlJc w:val="left"/>
      <w:pPr>
        <w:ind w:left="417"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33" w:hanging="284"/>
      </w:pPr>
      <w:rPr>
        <w:rFonts w:hint="default"/>
        <w:lang w:val="en-us" w:eastAsia="en-us" w:bidi="en-us"/>
      </w:rPr>
    </w:lvl>
    <w:lvl w:ilvl="2">
      <w:start w:val="0"/>
      <w:numFmt w:val="bullet"/>
      <w:lvlText w:val="•"/>
      <w:lvlJc w:val="left"/>
      <w:pPr>
        <w:ind w:left="1247" w:hanging="284"/>
      </w:pPr>
      <w:rPr>
        <w:rFonts w:hint="default"/>
        <w:lang w:val="en-us" w:eastAsia="en-us" w:bidi="en-us"/>
      </w:rPr>
    </w:lvl>
    <w:lvl w:ilvl="3">
      <w:start w:val="0"/>
      <w:numFmt w:val="bullet"/>
      <w:lvlText w:val="•"/>
      <w:lvlJc w:val="left"/>
      <w:pPr>
        <w:ind w:left="1660" w:hanging="284"/>
      </w:pPr>
      <w:rPr>
        <w:rFonts w:hint="default"/>
        <w:lang w:val="en-us" w:eastAsia="en-us" w:bidi="en-us"/>
      </w:rPr>
    </w:lvl>
    <w:lvl w:ilvl="4">
      <w:start w:val="0"/>
      <w:numFmt w:val="bullet"/>
      <w:lvlText w:val="•"/>
      <w:lvlJc w:val="left"/>
      <w:pPr>
        <w:ind w:left="2074" w:hanging="284"/>
      </w:pPr>
      <w:rPr>
        <w:rFonts w:hint="default"/>
        <w:lang w:val="en-us" w:eastAsia="en-us" w:bidi="en-us"/>
      </w:rPr>
    </w:lvl>
    <w:lvl w:ilvl="5">
      <w:start w:val="0"/>
      <w:numFmt w:val="bullet"/>
      <w:lvlText w:val="•"/>
      <w:lvlJc w:val="left"/>
      <w:pPr>
        <w:ind w:left="2487" w:hanging="284"/>
      </w:pPr>
      <w:rPr>
        <w:rFonts w:hint="default"/>
        <w:lang w:val="en-us" w:eastAsia="en-us" w:bidi="en-us"/>
      </w:rPr>
    </w:lvl>
    <w:lvl w:ilvl="6">
      <w:start w:val="0"/>
      <w:numFmt w:val="bullet"/>
      <w:lvlText w:val="•"/>
      <w:lvlJc w:val="left"/>
      <w:pPr>
        <w:ind w:left="2901" w:hanging="284"/>
      </w:pPr>
      <w:rPr>
        <w:rFonts w:hint="default"/>
        <w:lang w:val="en-us" w:eastAsia="en-us" w:bidi="en-us"/>
      </w:rPr>
    </w:lvl>
    <w:lvl w:ilvl="7">
      <w:start w:val="0"/>
      <w:numFmt w:val="bullet"/>
      <w:lvlText w:val="•"/>
      <w:lvlJc w:val="left"/>
      <w:pPr>
        <w:ind w:left="3314" w:hanging="284"/>
      </w:pPr>
      <w:rPr>
        <w:rFonts w:hint="default"/>
        <w:lang w:val="en-us" w:eastAsia="en-us" w:bidi="en-us"/>
      </w:rPr>
    </w:lvl>
    <w:lvl w:ilvl="8">
      <w:start w:val="0"/>
      <w:numFmt w:val="bullet"/>
      <w:lvlText w:val="•"/>
      <w:lvlJc w:val="left"/>
      <w:pPr>
        <w:ind w:left="3728" w:hanging="284"/>
      </w:pPr>
      <w:rPr>
        <w:rFonts w:hint="default"/>
        <w:lang w:val="en-us" w:eastAsia="en-us" w:bidi="en-us"/>
      </w:rPr>
    </w:lvl>
  </w:abstractNum>
  <w:abstractNum w:abstractNumId="22">
    <w:multiLevelType w:val="hybridMultilevel"/>
    <w:lvl w:ilvl="0">
      <w:start w:val="0"/>
      <w:numFmt w:val="bullet"/>
      <w:lvlText w:val="•"/>
      <w:lvlJc w:val="left"/>
      <w:pPr>
        <w:ind w:left="43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771" w:hanging="284"/>
      </w:pPr>
      <w:rPr>
        <w:rFonts w:hint="default"/>
        <w:lang w:val="en-us" w:eastAsia="en-us" w:bidi="en-us"/>
      </w:rPr>
    </w:lvl>
    <w:lvl w:ilvl="2">
      <w:start w:val="0"/>
      <w:numFmt w:val="bullet"/>
      <w:lvlText w:val="•"/>
      <w:lvlJc w:val="left"/>
      <w:pPr>
        <w:ind w:left="1103" w:hanging="284"/>
      </w:pPr>
      <w:rPr>
        <w:rFonts w:hint="default"/>
        <w:lang w:val="en-us" w:eastAsia="en-us" w:bidi="en-us"/>
      </w:rPr>
    </w:lvl>
    <w:lvl w:ilvl="3">
      <w:start w:val="0"/>
      <w:numFmt w:val="bullet"/>
      <w:lvlText w:val="•"/>
      <w:lvlJc w:val="left"/>
      <w:pPr>
        <w:ind w:left="1435" w:hanging="284"/>
      </w:pPr>
      <w:rPr>
        <w:rFonts w:hint="default"/>
        <w:lang w:val="en-us" w:eastAsia="en-us" w:bidi="en-us"/>
      </w:rPr>
    </w:lvl>
    <w:lvl w:ilvl="4">
      <w:start w:val="0"/>
      <w:numFmt w:val="bullet"/>
      <w:lvlText w:val="•"/>
      <w:lvlJc w:val="left"/>
      <w:pPr>
        <w:ind w:left="1766" w:hanging="284"/>
      </w:pPr>
      <w:rPr>
        <w:rFonts w:hint="default"/>
        <w:lang w:val="en-us" w:eastAsia="en-us" w:bidi="en-us"/>
      </w:rPr>
    </w:lvl>
    <w:lvl w:ilvl="5">
      <w:start w:val="0"/>
      <w:numFmt w:val="bullet"/>
      <w:lvlText w:val="•"/>
      <w:lvlJc w:val="left"/>
      <w:pPr>
        <w:ind w:left="2098" w:hanging="284"/>
      </w:pPr>
      <w:rPr>
        <w:rFonts w:hint="default"/>
        <w:lang w:val="en-us" w:eastAsia="en-us" w:bidi="en-us"/>
      </w:rPr>
    </w:lvl>
    <w:lvl w:ilvl="6">
      <w:start w:val="0"/>
      <w:numFmt w:val="bullet"/>
      <w:lvlText w:val="•"/>
      <w:lvlJc w:val="left"/>
      <w:pPr>
        <w:ind w:left="2430" w:hanging="284"/>
      </w:pPr>
      <w:rPr>
        <w:rFonts w:hint="default"/>
        <w:lang w:val="en-us" w:eastAsia="en-us" w:bidi="en-us"/>
      </w:rPr>
    </w:lvl>
    <w:lvl w:ilvl="7">
      <w:start w:val="0"/>
      <w:numFmt w:val="bullet"/>
      <w:lvlText w:val="•"/>
      <w:lvlJc w:val="left"/>
      <w:pPr>
        <w:ind w:left="2761" w:hanging="284"/>
      </w:pPr>
      <w:rPr>
        <w:rFonts w:hint="default"/>
        <w:lang w:val="en-us" w:eastAsia="en-us" w:bidi="en-us"/>
      </w:rPr>
    </w:lvl>
    <w:lvl w:ilvl="8">
      <w:start w:val="0"/>
      <w:numFmt w:val="bullet"/>
      <w:lvlText w:val="•"/>
      <w:lvlJc w:val="left"/>
      <w:pPr>
        <w:ind w:left="3093" w:hanging="284"/>
      </w:pPr>
      <w:rPr>
        <w:rFonts w:hint="default"/>
        <w:lang w:val="en-us" w:eastAsia="en-us" w:bidi="en-us"/>
      </w:rPr>
    </w:lvl>
  </w:abstractNum>
  <w:abstractNum w:abstractNumId="21">
    <w:multiLevelType w:val="hybridMultilevel"/>
    <w:lvl w:ilvl="0">
      <w:start w:val="0"/>
      <w:numFmt w:val="bullet"/>
      <w:lvlText w:val="•"/>
      <w:lvlJc w:val="left"/>
      <w:pPr>
        <w:ind w:left="48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148" w:hanging="284"/>
      </w:pPr>
      <w:rPr>
        <w:rFonts w:hint="default"/>
        <w:lang w:val="en-us" w:eastAsia="en-us" w:bidi="en-us"/>
      </w:rPr>
    </w:lvl>
    <w:lvl w:ilvl="3">
      <w:start w:val="0"/>
      <w:numFmt w:val="bullet"/>
      <w:lvlText w:val="•"/>
      <w:lvlJc w:val="left"/>
      <w:pPr>
        <w:ind w:left="1483" w:hanging="284"/>
      </w:pPr>
      <w:rPr>
        <w:rFonts w:hint="default"/>
        <w:lang w:val="en-us" w:eastAsia="en-us" w:bidi="en-us"/>
      </w:rPr>
    </w:lvl>
    <w:lvl w:ilvl="4">
      <w:start w:val="0"/>
      <w:numFmt w:val="bullet"/>
      <w:lvlText w:val="•"/>
      <w:lvlJc w:val="left"/>
      <w:pPr>
        <w:ind w:left="1817" w:hanging="284"/>
      </w:pPr>
      <w:rPr>
        <w:rFonts w:hint="default"/>
        <w:lang w:val="en-us" w:eastAsia="en-us" w:bidi="en-us"/>
      </w:rPr>
    </w:lvl>
    <w:lvl w:ilvl="5">
      <w:start w:val="0"/>
      <w:numFmt w:val="bullet"/>
      <w:lvlText w:val="•"/>
      <w:lvlJc w:val="left"/>
      <w:pPr>
        <w:ind w:left="2152" w:hanging="284"/>
      </w:pPr>
      <w:rPr>
        <w:rFonts w:hint="default"/>
        <w:lang w:val="en-us" w:eastAsia="en-us" w:bidi="en-us"/>
      </w:rPr>
    </w:lvl>
    <w:lvl w:ilvl="6">
      <w:start w:val="0"/>
      <w:numFmt w:val="bullet"/>
      <w:lvlText w:val="•"/>
      <w:lvlJc w:val="left"/>
      <w:pPr>
        <w:ind w:left="2486" w:hanging="284"/>
      </w:pPr>
      <w:rPr>
        <w:rFonts w:hint="default"/>
        <w:lang w:val="en-us" w:eastAsia="en-us" w:bidi="en-us"/>
      </w:rPr>
    </w:lvl>
    <w:lvl w:ilvl="7">
      <w:start w:val="0"/>
      <w:numFmt w:val="bullet"/>
      <w:lvlText w:val="•"/>
      <w:lvlJc w:val="left"/>
      <w:pPr>
        <w:ind w:left="2820" w:hanging="284"/>
      </w:pPr>
      <w:rPr>
        <w:rFonts w:hint="default"/>
        <w:lang w:val="en-us" w:eastAsia="en-us" w:bidi="en-us"/>
      </w:rPr>
    </w:lvl>
    <w:lvl w:ilvl="8">
      <w:start w:val="0"/>
      <w:numFmt w:val="bullet"/>
      <w:lvlText w:val="•"/>
      <w:lvlJc w:val="left"/>
      <w:pPr>
        <w:ind w:left="3155" w:hanging="284"/>
      </w:pPr>
      <w:rPr>
        <w:rFonts w:hint="default"/>
        <w:lang w:val="en-us" w:eastAsia="en-us" w:bidi="en-us"/>
      </w:rPr>
    </w:lvl>
  </w:abstractNum>
  <w:abstractNum w:abstractNumId="20">
    <w:multiLevelType w:val="hybridMultilevel"/>
    <w:lvl w:ilvl="0">
      <w:start w:val="0"/>
      <w:numFmt w:val="bullet"/>
      <w:lvlText w:val="•"/>
      <w:lvlJc w:val="left"/>
      <w:pPr>
        <w:ind w:left="40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3" w:hanging="284"/>
      </w:pPr>
      <w:rPr>
        <w:rFonts w:hint="default"/>
        <w:lang w:val="en-us" w:eastAsia="en-us" w:bidi="en-us"/>
      </w:rPr>
    </w:lvl>
    <w:lvl w:ilvl="2">
      <w:start w:val="0"/>
      <w:numFmt w:val="bullet"/>
      <w:lvlText w:val="•"/>
      <w:lvlJc w:val="left"/>
      <w:pPr>
        <w:ind w:left="1227" w:hanging="284"/>
      </w:pPr>
      <w:rPr>
        <w:rFonts w:hint="default"/>
        <w:lang w:val="en-us" w:eastAsia="en-us" w:bidi="en-us"/>
      </w:rPr>
    </w:lvl>
    <w:lvl w:ilvl="3">
      <w:start w:val="0"/>
      <w:numFmt w:val="bullet"/>
      <w:lvlText w:val="•"/>
      <w:lvlJc w:val="left"/>
      <w:pPr>
        <w:ind w:left="1641" w:hanging="284"/>
      </w:pPr>
      <w:rPr>
        <w:rFonts w:hint="default"/>
        <w:lang w:val="en-us" w:eastAsia="en-us" w:bidi="en-us"/>
      </w:rPr>
    </w:lvl>
    <w:lvl w:ilvl="4">
      <w:start w:val="0"/>
      <w:numFmt w:val="bullet"/>
      <w:lvlText w:val="•"/>
      <w:lvlJc w:val="left"/>
      <w:pPr>
        <w:ind w:left="2054" w:hanging="284"/>
      </w:pPr>
      <w:rPr>
        <w:rFonts w:hint="default"/>
        <w:lang w:val="en-us" w:eastAsia="en-us" w:bidi="en-us"/>
      </w:rPr>
    </w:lvl>
    <w:lvl w:ilvl="5">
      <w:start w:val="0"/>
      <w:numFmt w:val="bullet"/>
      <w:lvlText w:val="•"/>
      <w:lvlJc w:val="left"/>
      <w:pPr>
        <w:ind w:left="2468" w:hanging="284"/>
      </w:pPr>
      <w:rPr>
        <w:rFonts w:hint="default"/>
        <w:lang w:val="en-us" w:eastAsia="en-us" w:bidi="en-us"/>
      </w:rPr>
    </w:lvl>
    <w:lvl w:ilvl="6">
      <w:start w:val="0"/>
      <w:numFmt w:val="bullet"/>
      <w:lvlText w:val="•"/>
      <w:lvlJc w:val="left"/>
      <w:pPr>
        <w:ind w:left="2882" w:hanging="284"/>
      </w:pPr>
      <w:rPr>
        <w:rFonts w:hint="default"/>
        <w:lang w:val="en-us" w:eastAsia="en-us" w:bidi="en-us"/>
      </w:rPr>
    </w:lvl>
    <w:lvl w:ilvl="7">
      <w:start w:val="0"/>
      <w:numFmt w:val="bullet"/>
      <w:lvlText w:val="•"/>
      <w:lvlJc w:val="left"/>
      <w:pPr>
        <w:ind w:left="3295" w:hanging="284"/>
      </w:pPr>
      <w:rPr>
        <w:rFonts w:hint="default"/>
        <w:lang w:val="en-us" w:eastAsia="en-us" w:bidi="en-us"/>
      </w:rPr>
    </w:lvl>
    <w:lvl w:ilvl="8">
      <w:start w:val="0"/>
      <w:numFmt w:val="bullet"/>
      <w:lvlText w:val="•"/>
      <w:lvlJc w:val="left"/>
      <w:pPr>
        <w:ind w:left="3709" w:hanging="284"/>
      </w:pPr>
      <w:rPr>
        <w:rFonts w:hint="default"/>
        <w:lang w:val="en-us" w:eastAsia="en-us" w:bidi="en-us"/>
      </w:rPr>
    </w:lvl>
  </w:abstractNum>
  <w:abstractNum w:abstractNumId="19">
    <w:multiLevelType w:val="hybridMultilevel"/>
    <w:lvl w:ilvl="0">
      <w:start w:val="0"/>
      <w:numFmt w:val="bullet"/>
      <w:lvlText w:val="•"/>
      <w:lvlJc w:val="left"/>
      <w:pPr>
        <w:ind w:left="48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148" w:hanging="284"/>
      </w:pPr>
      <w:rPr>
        <w:rFonts w:hint="default"/>
        <w:lang w:val="en-us" w:eastAsia="en-us" w:bidi="en-us"/>
      </w:rPr>
    </w:lvl>
    <w:lvl w:ilvl="3">
      <w:start w:val="0"/>
      <w:numFmt w:val="bullet"/>
      <w:lvlText w:val="•"/>
      <w:lvlJc w:val="left"/>
      <w:pPr>
        <w:ind w:left="1483" w:hanging="284"/>
      </w:pPr>
      <w:rPr>
        <w:rFonts w:hint="default"/>
        <w:lang w:val="en-us" w:eastAsia="en-us" w:bidi="en-us"/>
      </w:rPr>
    </w:lvl>
    <w:lvl w:ilvl="4">
      <w:start w:val="0"/>
      <w:numFmt w:val="bullet"/>
      <w:lvlText w:val="•"/>
      <w:lvlJc w:val="left"/>
      <w:pPr>
        <w:ind w:left="1817" w:hanging="284"/>
      </w:pPr>
      <w:rPr>
        <w:rFonts w:hint="default"/>
        <w:lang w:val="en-us" w:eastAsia="en-us" w:bidi="en-us"/>
      </w:rPr>
    </w:lvl>
    <w:lvl w:ilvl="5">
      <w:start w:val="0"/>
      <w:numFmt w:val="bullet"/>
      <w:lvlText w:val="•"/>
      <w:lvlJc w:val="left"/>
      <w:pPr>
        <w:ind w:left="2152" w:hanging="284"/>
      </w:pPr>
      <w:rPr>
        <w:rFonts w:hint="default"/>
        <w:lang w:val="en-us" w:eastAsia="en-us" w:bidi="en-us"/>
      </w:rPr>
    </w:lvl>
    <w:lvl w:ilvl="6">
      <w:start w:val="0"/>
      <w:numFmt w:val="bullet"/>
      <w:lvlText w:val="•"/>
      <w:lvlJc w:val="left"/>
      <w:pPr>
        <w:ind w:left="2486" w:hanging="284"/>
      </w:pPr>
      <w:rPr>
        <w:rFonts w:hint="default"/>
        <w:lang w:val="en-us" w:eastAsia="en-us" w:bidi="en-us"/>
      </w:rPr>
    </w:lvl>
    <w:lvl w:ilvl="7">
      <w:start w:val="0"/>
      <w:numFmt w:val="bullet"/>
      <w:lvlText w:val="•"/>
      <w:lvlJc w:val="left"/>
      <w:pPr>
        <w:ind w:left="2820" w:hanging="284"/>
      </w:pPr>
      <w:rPr>
        <w:rFonts w:hint="default"/>
        <w:lang w:val="en-us" w:eastAsia="en-us" w:bidi="en-us"/>
      </w:rPr>
    </w:lvl>
    <w:lvl w:ilvl="8">
      <w:start w:val="0"/>
      <w:numFmt w:val="bullet"/>
      <w:lvlText w:val="•"/>
      <w:lvlJc w:val="left"/>
      <w:pPr>
        <w:ind w:left="3155" w:hanging="284"/>
      </w:pPr>
      <w:rPr>
        <w:rFonts w:hint="default"/>
        <w:lang w:val="en-us" w:eastAsia="en-us" w:bidi="en-us"/>
      </w:rPr>
    </w:lvl>
  </w:abstractNum>
  <w:abstractNum w:abstractNumId="18">
    <w:multiLevelType w:val="hybridMultilevel"/>
    <w:lvl w:ilvl="0">
      <w:start w:val="0"/>
      <w:numFmt w:val="bullet"/>
      <w:lvlText w:val="•"/>
      <w:lvlJc w:val="left"/>
      <w:pPr>
        <w:ind w:left="40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3" w:hanging="284"/>
      </w:pPr>
      <w:rPr>
        <w:rFonts w:hint="default"/>
        <w:lang w:val="en-us" w:eastAsia="en-us" w:bidi="en-us"/>
      </w:rPr>
    </w:lvl>
    <w:lvl w:ilvl="2">
      <w:start w:val="0"/>
      <w:numFmt w:val="bullet"/>
      <w:lvlText w:val="•"/>
      <w:lvlJc w:val="left"/>
      <w:pPr>
        <w:ind w:left="1227" w:hanging="284"/>
      </w:pPr>
      <w:rPr>
        <w:rFonts w:hint="default"/>
        <w:lang w:val="en-us" w:eastAsia="en-us" w:bidi="en-us"/>
      </w:rPr>
    </w:lvl>
    <w:lvl w:ilvl="3">
      <w:start w:val="0"/>
      <w:numFmt w:val="bullet"/>
      <w:lvlText w:val="•"/>
      <w:lvlJc w:val="left"/>
      <w:pPr>
        <w:ind w:left="1641" w:hanging="284"/>
      </w:pPr>
      <w:rPr>
        <w:rFonts w:hint="default"/>
        <w:lang w:val="en-us" w:eastAsia="en-us" w:bidi="en-us"/>
      </w:rPr>
    </w:lvl>
    <w:lvl w:ilvl="4">
      <w:start w:val="0"/>
      <w:numFmt w:val="bullet"/>
      <w:lvlText w:val="•"/>
      <w:lvlJc w:val="left"/>
      <w:pPr>
        <w:ind w:left="2054" w:hanging="284"/>
      </w:pPr>
      <w:rPr>
        <w:rFonts w:hint="default"/>
        <w:lang w:val="en-us" w:eastAsia="en-us" w:bidi="en-us"/>
      </w:rPr>
    </w:lvl>
    <w:lvl w:ilvl="5">
      <w:start w:val="0"/>
      <w:numFmt w:val="bullet"/>
      <w:lvlText w:val="•"/>
      <w:lvlJc w:val="left"/>
      <w:pPr>
        <w:ind w:left="2468" w:hanging="284"/>
      </w:pPr>
      <w:rPr>
        <w:rFonts w:hint="default"/>
        <w:lang w:val="en-us" w:eastAsia="en-us" w:bidi="en-us"/>
      </w:rPr>
    </w:lvl>
    <w:lvl w:ilvl="6">
      <w:start w:val="0"/>
      <w:numFmt w:val="bullet"/>
      <w:lvlText w:val="•"/>
      <w:lvlJc w:val="left"/>
      <w:pPr>
        <w:ind w:left="2882" w:hanging="284"/>
      </w:pPr>
      <w:rPr>
        <w:rFonts w:hint="default"/>
        <w:lang w:val="en-us" w:eastAsia="en-us" w:bidi="en-us"/>
      </w:rPr>
    </w:lvl>
    <w:lvl w:ilvl="7">
      <w:start w:val="0"/>
      <w:numFmt w:val="bullet"/>
      <w:lvlText w:val="•"/>
      <w:lvlJc w:val="left"/>
      <w:pPr>
        <w:ind w:left="3295" w:hanging="284"/>
      </w:pPr>
      <w:rPr>
        <w:rFonts w:hint="default"/>
        <w:lang w:val="en-us" w:eastAsia="en-us" w:bidi="en-us"/>
      </w:rPr>
    </w:lvl>
    <w:lvl w:ilvl="8">
      <w:start w:val="0"/>
      <w:numFmt w:val="bullet"/>
      <w:lvlText w:val="•"/>
      <w:lvlJc w:val="left"/>
      <w:pPr>
        <w:ind w:left="3709" w:hanging="284"/>
      </w:pPr>
      <w:rPr>
        <w:rFonts w:hint="default"/>
        <w:lang w:val="en-us" w:eastAsia="en-us" w:bidi="en-us"/>
      </w:rPr>
    </w:lvl>
  </w:abstractNum>
  <w:abstractNum w:abstractNumId="17">
    <w:multiLevelType w:val="hybridMultilevel"/>
    <w:lvl w:ilvl="0">
      <w:start w:val="0"/>
      <w:numFmt w:val="bullet"/>
      <w:lvlText w:val="•"/>
      <w:lvlJc w:val="left"/>
      <w:pPr>
        <w:ind w:left="48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148" w:hanging="284"/>
      </w:pPr>
      <w:rPr>
        <w:rFonts w:hint="default"/>
        <w:lang w:val="en-us" w:eastAsia="en-us" w:bidi="en-us"/>
      </w:rPr>
    </w:lvl>
    <w:lvl w:ilvl="3">
      <w:start w:val="0"/>
      <w:numFmt w:val="bullet"/>
      <w:lvlText w:val="•"/>
      <w:lvlJc w:val="left"/>
      <w:pPr>
        <w:ind w:left="1483" w:hanging="284"/>
      </w:pPr>
      <w:rPr>
        <w:rFonts w:hint="default"/>
        <w:lang w:val="en-us" w:eastAsia="en-us" w:bidi="en-us"/>
      </w:rPr>
    </w:lvl>
    <w:lvl w:ilvl="4">
      <w:start w:val="0"/>
      <w:numFmt w:val="bullet"/>
      <w:lvlText w:val="•"/>
      <w:lvlJc w:val="left"/>
      <w:pPr>
        <w:ind w:left="1817" w:hanging="284"/>
      </w:pPr>
      <w:rPr>
        <w:rFonts w:hint="default"/>
        <w:lang w:val="en-us" w:eastAsia="en-us" w:bidi="en-us"/>
      </w:rPr>
    </w:lvl>
    <w:lvl w:ilvl="5">
      <w:start w:val="0"/>
      <w:numFmt w:val="bullet"/>
      <w:lvlText w:val="•"/>
      <w:lvlJc w:val="left"/>
      <w:pPr>
        <w:ind w:left="2152" w:hanging="284"/>
      </w:pPr>
      <w:rPr>
        <w:rFonts w:hint="default"/>
        <w:lang w:val="en-us" w:eastAsia="en-us" w:bidi="en-us"/>
      </w:rPr>
    </w:lvl>
    <w:lvl w:ilvl="6">
      <w:start w:val="0"/>
      <w:numFmt w:val="bullet"/>
      <w:lvlText w:val="•"/>
      <w:lvlJc w:val="left"/>
      <w:pPr>
        <w:ind w:left="2486" w:hanging="284"/>
      </w:pPr>
      <w:rPr>
        <w:rFonts w:hint="default"/>
        <w:lang w:val="en-us" w:eastAsia="en-us" w:bidi="en-us"/>
      </w:rPr>
    </w:lvl>
    <w:lvl w:ilvl="7">
      <w:start w:val="0"/>
      <w:numFmt w:val="bullet"/>
      <w:lvlText w:val="•"/>
      <w:lvlJc w:val="left"/>
      <w:pPr>
        <w:ind w:left="2820" w:hanging="284"/>
      </w:pPr>
      <w:rPr>
        <w:rFonts w:hint="default"/>
        <w:lang w:val="en-us" w:eastAsia="en-us" w:bidi="en-us"/>
      </w:rPr>
    </w:lvl>
    <w:lvl w:ilvl="8">
      <w:start w:val="0"/>
      <w:numFmt w:val="bullet"/>
      <w:lvlText w:val="•"/>
      <w:lvlJc w:val="left"/>
      <w:pPr>
        <w:ind w:left="3155" w:hanging="284"/>
      </w:pPr>
      <w:rPr>
        <w:rFonts w:hint="default"/>
        <w:lang w:val="en-us" w:eastAsia="en-us" w:bidi="en-us"/>
      </w:rPr>
    </w:lvl>
  </w:abstractNum>
  <w:abstractNum w:abstractNumId="16">
    <w:multiLevelType w:val="hybridMultilevel"/>
    <w:lvl w:ilvl="0">
      <w:start w:val="0"/>
      <w:numFmt w:val="bullet"/>
      <w:lvlText w:val="•"/>
      <w:lvlJc w:val="left"/>
      <w:pPr>
        <w:ind w:left="39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3" w:hanging="284"/>
      </w:pPr>
      <w:rPr>
        <w:rFonts w:hint="default"/>
        <w:lang w:val="en-us" w:eastAsia="en-us" w:bidi="en-us"/>
      </w:rPr>
    </w:lvl>
    <w:lvl w:ilvl="2">
      <w:start w:val="0"/>
      <w:numFmt w:val="bullet"/>
      <w:lvlText w:val="•"/>
      <w:lvlJc w:val="left"/>
      <w:pPr>
        <w:ind w:left="1227" w:hanging="284"/>
      </w:pPr>
      <w:rPr>
        <w:rFonts w:hint="default"/>
        <w:lang w:val="en-us" w:eastAsia="en-us" w:bidi="en-us"/>
      </w:rPr>
    </w:lvl>
    <w:lvl w:ilvl="3">
      <w:start w:val="0"/>
      <w:numFmt w:val="bullet"/>
      <w:lvlText w:val="•"/>
      <w:lvlJc w:val="left"/>
      <w:pPr>
        <w:ind w:left="1641" w:hanging="284"/>
      </w:pPr>
      <w:rPr>
        <w:rFonts w:hint="default"/>
        <w:lang w:val="en-us" w:eastAsia="en-us" w:bidi="en-us"/>
      </w:rPr>
    </w:lvl>
    <w:lvl w:ilvl="4">
      <w:start w:val="0"/>
      <w:numFmt w:val="bullet"/>
      <w:lvlText w:val="•"/>
      <w:lvlJc w:val="left"/>
      <w:pPr>
        <w:ind w:left="2054" w:hanging="284"/>
      </w:pPr>
      <w:rPr>
        <w:rFonts w:hint="default"/>
        <w:lang w:val="en-us" w:eastAsia="en-us" w:bidi="en-us"/>
      </w:rPr>
    </w:lvl>
    <w:lvl w:ilvl="5">
      <w:start w:val="0"/>
      <w:numFmt w:val="bullet"/>
      <w:lvlText w:val="•"/>
      <w:lvlJc w:val="left"/>
      <w:pPr>
        <w:ind w:left="2468" w:hanging="284"/>
      </w:pPr>
      <w:rPr>
        <w:rFonts w:hint="default"/>
        <w:lang w:val="en-us" w:eastAsia="en-us" w:bidi="en-us"/>
      </w:rPr>
    </w:lvl>
    <w:lvl w:ilvl="6">
      <w:start w:val="0"/>
      <w:numFmt w:val="bullet"/>
      <w:lvlText w:val="•"/>
      <w:lvlJc w:val="left"/>
      <w:pPr>
        <w:ind w:left="2882" w:hanging="284"/>
      </w:pPr>
      <w:rPr>
        <w:rFonts w:hint="default"/>
        <w:lang w:val="en-us" w:eastAsia="en-us" w:bidi="en-us"/>
      </w:rPr>
    </w:lvl>
    <w:lvl w:ilvl="7">
      <w:start w:val="0"/>
      <w:numFmt w:val="bullet"/>
      <w:lvlText w:val="•"/>
      <w:lvlJc w:val="left"/>
      <w:pPr>
        <w:ind w:left="3295" w:hanging="284"/>
      </w:pPr>
      <w:rPr>
        <w:rFonts w:hint="default"/>
        <w:lang w:val="en-us" w:eastAsia="en-us" w:bidi="en-us"/>
      </w:rPr>
    </w:lvl>
    <w:lvl w:ilvl="8">
      <w:start w:val="0"/>
      <w:numFmt w:val="bullet"/>
      <w:lvlText w:val="•"/>
      <w:lvlJc w:val="left"/>
      <w:pPr>
        <w:ind w:left="3709" w:hanging="284"/>
      </w:pPr>
      <w:rPr>
        <w:rFonts w:hint="default"/>
        <w:lang w:val="en-us" w:eastAsia="en-us" w:bidi="en-us"/>
      </w:rPr>
    </w:lvl>
  </w:abstractNum>
  <w:abstractNum w:abstractNumId="15">
    <w:multiLevelType w:val="hybridMultilevel"/>
    <w:lvl w:ilvl="0">
      <w:start w:val="0"/>
      <w:numFmt w:val="bullet"/>
      <w:lvlText w:val="•"/>
      <w:lvlJc w:val="left"/>
      <w:pPr>
        <w:ind w:left="48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148" w:hanging="284"/>
      </w:pPr>
      <w:rPr>
        <w:rFonts w:hint="default"/>
        <w:lang w:val="en-us" w:eastAsia="en-us" w:bidi="en-us"/>
      </w:rPr>
    </w:lvl>
    <w:lvl w:ilvl="3">
      <w:start w:val="0"/>
      <w:numFmt w:val="bullet"/>
      <w:lvlText w:val="•"/>
      <w:lvlJc w:val="left"/>
      <w:pPr>
        <w:ind w:left="1483" w:hanging="284"/>
      </w:pPr>
      <w:rPr>
        <w:rFonts w:hint="default"/>
        <w:lang w:val="en-us" w:eastAsia="en-us" w:bidi="en-us"/>
      </w:rPr>
    </w:lvl>
    <w:lvl w:ilvl="4">
      <w:start w:val="0"/>
      <w:numFmt w:val="bullet"/>
      <w:lvlText w:val="•"/>
      <w:lvlJc w:val="left"/>
      <w:pPr>
        <w:ind w:left="1817" w:hanging="284"/>
      </w:pPr>
      <w:rPr>
        <w:rFonts w:hint="default"/>
        <w:lang w:val="en-us" w:eastAsia="en-us" w:bidi="en-us"/>
      </w:rPr>
    </w:lvl>
    <w:lvl w:ilvl="5">
      <w:start w:val="0"/>
      <w:numFmt w:val="bullet"/>
      <w:lvlText w:val="•"/>
      <w:lvlJc w:val="left"/>
      <w:pPr>
        <w:ind w:left="2152" w:hanging="284"/>
      </w:pPr>
      <w:rPr>
        <w:rFonts w:hint="default"/>
        <w:lang w:val="en-us" w:eastAsia="en-us" w:bidi="en-us"/>
      </w:rPr>
    </w:lvl>
    <w:lvl w:ilvl="6">
      <w:start w:val="0"/>
      <w:numFmt w:val="bullet"/>
      <w:lvlText w:val="•"/>
      <w:lvlJc w:val="left"/>
      <w:pPr>
        <w:ind w:left="2486" w:hanging="284"/>
      </w:pPr>
      <w:rPr>
        <w:rFonts w:hint="default"/>
        <w:lang w:val="en-us" w:eastAsia="en-us" w:bidi="en-us"/>
      </w:rPr>
    </w:lvl>
    <w:lvl w:ilvl="7">
      <w:start w:val="0"/>
      <w:numFmt w:val="bullet"/>
      <w:lvlText w:val="•"/>
      <w:lvlJc w:val="left"/>
      <w:pPr>
        <w:ind w:left="2820" w:hanging="284"/>
      </w:pPr>
      <w:rPr>
        <w:rFonts w:hint="default"/>
        <w:lang w:val="en-us" w:eastAsia="en-us" w:bidi="en-us"/>
      </w:rPr>
    </w:lvl>
    <w:lvl w:ilvl="8">
      <w:start w:val="0"/>
      <w:numFmt w:val="bullet"/>
      <w:lvlText w:val="•"/>
      <w:lvlJc w:val="left"/>
      <w:pPr>
        <w:ind w:left="3155" w:hanging="284"/>
      </w:pPr>
      <w:rPr>
        <w:rFonts w:hint="default"/>
        <w:lang w:val="en-us" w:eastAsia="en-us" w:bidi="en-us"/>
      </w:rPr>
    </w:lvl>
  </w:abstractNum>
  <w:abstractNum w:abstractNumId="14">
    <w:multiLevelType w:val="hybridMultilevel"/>
    <w:lvl w:ilvl="0">
      <w:start w:val="0"/>
      <w:numFmt w:val="bullet"/>
      <w:lvlText w:val="•"/>
      <w:lvlJc w:val="left"/>
      <w:pPr>
        <w:ind w:left="39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3" w:hanging="284"/>
      </w:pPr>
      <w:rPr>
        <w:rFonts w:hint="default"/>
        <w:lang w:val="en-us" w:eastAsia="en-us" w:bidi="en-us"/>
      </w:rPr>
    </w:lvl>
    <w:lvl w:ilvl="2">
      <w:start w:val="0"/>
      <w:numFmt w:val="bullet"/>
      <w:lvlText w:val="•"/>
      <w:lvlJc w:val="left"/>
      <w:pPr>
        <w:ind w:left="1227" w:hanging="284"/>
      </w:pPr>
      <w:rPr>
        <w:rFonts w:hint="default"/>
        <w:lang w:val="en-us" w:eastAsia="en-us" w:bidi="en-us"/>
      </w:rPr>
    </w:lvl>
    <w:lvl w:ilvl="3">
      <w:start w:val="0"/>
      <w:numFmt w:val="bullet"/>
      <w:lvlText w:val="•"/>
      <w:lvlJc w:val="left"/>
      <w:pPr>
        <w:ind w:left="1641" w:hanging="284"/>
      </w:pPr>
      <w:rPr>
        <w:rFonts w:hint="default"/>
        <w:lang w:val="en-us" w:eastAsia="en-us" w:bidi="en-us"/>
      </w:rPr>
    </w:lvl>
    <w:lvl w:ilvl="4">
      <w:start w:val="0"/>
      <w:numFmt w:val="bullet"/>
      <w:lvlText w:val="•"/>
      <w:lvlJc w:val="left"/>
      <w:pPr>
        <w:ind w:left="2054" w:hanging="284"/>
      </w:pPr>
      <w:rPr>
        <w:rFonts w:hint="default"/>
        <w:lang w:val="en-us" w:eastAsia="en-us" w:bidi="en-us"/>
      </w:rPr>
    </w:lvl>
    <w:lvl w:ilvl="5">
      <w:start w:val="0"/>
      <w:numFmt w:val="bullet"/>
      <w:lvlText w:val="•"/>
      <w:lvlJc w:val="left"/>
      <w:pPr>
        <w:ind w:left="2468" w:hanging="284"/>
      </w:pPr>
      <w:rPr>
        <w:rFonts w:hint="default"/>
        <w:lang w:val="en-us" w:eastAsia="en-us" w:bidi="en-us"/>
      </w:rPr>
    </w:lvl>
    <w:lvl w:ilvl="6">
      <w:start w:val="0"/>
      <w:numFmt w:val="bullet"/>
      <w:lvlText w:val="•"/>
      <w:lvlJc w:val="left"/>
      <w:pPr>
        <w:ind w:left="2882" w:hanging="284"/>
      </w:pPr>
      <w:rPr>
        <w:rFonts w:hint="default"/>
        <w:lang w:val="en-us" w:eastAsia="en-us" w:bidi="en-us"/>
      </w:rPr>
    </w:lvl>
    <w:lvl w:ilvl="7">
      <w:start w:val="0"/>
      <w:numFmt w:val="bullet"/>
      <w:lvlText w:val="•"/>
      <w:lvlJc w:val="left"/>
      <w:pPr>
        <w:ind w:left="3295" w:hanging="284"/>
      </w:pPr>
      <w:rPr>
        <w:rFonts w:hint="default"/>
        <w:lang w:val="en-us" w:eastAsia="en-us" w:bidi="en-us"/>
      </w:rPr>
    </w:lvl>
    <w:lvl w:ilvl="8">
      <w:start w:val="0"/>
      <w:numFmt w:val="bullet"/>
      <w:lvlText w:val="•"/>
      <w:lvlJc w:val="left"/>
      <w:pPr>
        <w:ind w:left="3709" w:hanging="284"/>
      </w:pPr>
      <w:rPr>
        <w:rFonts w:hint="default"/>
        <w:lang w:val="en-us" w:eastAsia="en-us" w:bidi="en-us"/>
      </w:rPr>
    </w:lvl>
  </w:abstractNum>
  <w:abstractNum w:abstractNumId="13">
    <w:multiLevelType w:val="hybridMultilevel"/>
    <w:lvl w:ilvl="0">
      <w:start w:val="0"/>
      <w:numFmt w:val="bullet"/>
      <w:lvlText w:val="•"/>
      <w:lvlJc w:val="left"/>
      <w:pPr>
        <w:ind w:left="48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148" w:hanging="284"/>
      </w:pPr>
      <w:rPr>
        <w:rFonts w:hint="default"/>
        <w:lang w:val="en-us" w:eastAsia="en-us" w:bidi="en-us"/>
      </w:rPr>
    </w:lvl>
    <w:lvl w:ilvl="3">
      <w:start w:val="0"/>
      <w:numFmt w:val="bullet"/>
      <w:lvlText w:val="•"/>
      <w:lvlJc w:val="left"/>
      <w:pPr>
        <w:ind w:left="1483" w:hanging="284"/>
      </w:pPr>
      <w:rPr>
        <w:rFonts w:hint="default"/>
        <w:lang w:val="en-us" w:eastAsia="en-us" w:bidi="en-us"/>
      </w:rPr>
    </w:lvl>
    <w:lvl w:ilvl="4">
      <w:start w:val="0"/>
      <w:numFmt w:val="bullet"/>
      <w:lvlText w:val="•"/>
      <w:lvlJc w:val="left"/>
      <w:pPr>
        <w:ind w:left="1817" w:hanging="284"/>
      </w:pPr>
      <w:rPr>
        <w:rFonts w:hint="default"/>
        <w:lang w:val="en-us" w:eastAsia="en-us" w:bidi="en-us"/>
      </w:rPr>
    </w:lvl>
    <w:lvl w:ilvl="5">
      <w:start w:val="0"/>
      <w:numFmt w:val="bullet"/>
      <w:lvlText w:val="•"/>
      <w:lvlJc w:val="left"/>
      <w:pPr>
        <w:ind w:left="2152" w:hanging="284"/>
      </w:pPr>
      <w:rPr>
        <w:rFonts w:hint="default"/>
        <w:lang w:val="en-us" w:eastAsia="en-us" w:bidi="en-us"/>
      </w:rPr>
    </w:lvl>
    <w:lvl w:ilvl="6">
      <w:start w:val="0"/>
      <w:numFmt w:val="bullet"/>
      <w:lvlText w:val="•"/>
      <w:lvlJc w:val="left"/>
      <w:pPr>
        <w:ind w:left="2486" w:hanging="284"/>
      </w:pPr>
      <w:rPr>
        <w:rFonts w:hint="default"/>
        <w:lang w:val="en-us" w:eastAsia="en-us" w:bidi="en-us"/>
      </w:rPr>
    </w:lvl>
    <w:lvl w:ilvl="7">
      <w:start w:val="0"/>
      <w:numFmt w:val="bullet"/>
      <w:lvlText w:val="•"/>
      <w:lvlJc w:val="left"/>
      <w:pPr>
        <w:ind w:left="2820" w:hanging="284"/>
      </w:pPr>
      <w:rPr>
        <w:rFonts w:hint="default"/>
        <w:lang w:val="en-us" w:eastAsia="en-us" w:bidi="en-us"/>
      </w:rPr>
    </w:lvl>
    <w:lvl w:ilvl="8">
      <w:start w:val="0"/>
      <w:numFmt w:val="bullet"/>
      <w:lvlText w:val="•"/>
      <w:lvlJc w:val="left"/>
      <w:pPr>
        <w:ind w:left="3155" w:hanging="284"/>
      </w:pPr>
      <w:rPr>
        <w:rFonts w:hint="default"/>
        <w:lang w:val="en-us" w:eastAsia="en-us" w:bidi="en-us"/>
      </w:rPr>
    </w:lvl>
  </w:abstractNum>
  <w:abstractNum w:abstractNumId="12">
    <w:multiLevelType w:val="hybridMultilevel"/>
    <w:lvl w:ilvl="0">
      <w:start w:val="0"/>
      <w:numFmt w:val="bullet"/>
      <w:lvlText w:val="•"/>
      <w:lvlJc w:val="left"/>
      <w:pPr>
        <w:ind w:left="400"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3" w:hanging="284"/>
      </w:pPr>
      <w:rPr>
        <w:rFonts w:hint="default"/>
        <w:lang w:val="en-us" w:eastAsia="en-us" w:bidi="en-us"/>
      </w:rPr>
    </w:lvl>
    <w:lvl w:ilvl="2">
      <w:start w:val="0"/>
      <w:numFmt w:val="bullet"/>
      <w:lvlText w:val="•"/>
      <w:lvlJc w:val="left"/>
      <w:pPr>
        <w:ind w:left="1227" w:hanging="284"/>
      </w:pPr>
      <w:rPr>
        <w:rFonts w:hint="default"/>
        <w:lang w:val="en-us" w:eastAsia="en-us" w:bidi="en-us"/>
      </w:rPr>
    </w:lvl>
    <w:lvl w:ilvl="3">
      <w:start w:val="0"/>
      <w:numFmt w:val="bullet"/>
      <w:lvlText w:val="•"/>
      <w:lvlJc w:val="left"/>
      <w:pPr>
        <w:ind w:left="1641" w:hanging="284"/>
      </w:pPr>
      <w:rPr>
        <w:rFonts w:hint="default"/>
        <w:lang w:val="en-us" w:eastAsia="en-us" w:bidi="en-us"/>
      </w:rPr>
    </w:lvl>
    <w:lvl w:ilvl="4">
      <w:start w:val="0"/>
      <w:numFmt w:val="bullet"/>
      <w:lvlText w:val="•"/>
      <w:lvlJc w:val="left"/>
      <w:pPr>
        <w:ind w:left="2054" w:hanging="284"/>
      </w:pPr>
      <w:rPr>
        <w:rFonts w:hint="default"/>
        <w:lang w:val="en-us" w:eastAsia="en-us" w:bidi="en-us"/>
      </w:rPr>
    </w:lvl>
    <w:lvl w:ilvl="5">
      <w:start w:val="0"/>
      <w:numFmt w:val="bullet"/>
      <w:lvlText w:val="•"/>
      <w:lvlJc w:val="left"/>
      <w:pPr>
        <w:ind w:left="2468" w:hanging="284"/>
      </w:pPr>
      <w:rPr>
        <w:rFonts w:hint="default"/>
        <w:lang w:val="en-us" w:eastAsia="en-us" w:bidi="en-us"/>
      </w:rPr>
    </w:lvl>
    <w:lvl w:ilvl="6">
      <w:start w:val="0"/>
      <w:numFmt w:val="bullet"/>
      <w:lvlText w:val="•"/>
      <w:lvlJc w:val="left"/>
      <w:pPr>
        <w:ind w:left="2882" w:hanging="284"/>
      </w:pPr>
      <w:rPr>
        <w:rFonts w:hint="default"/>
        <w:lang w:val="en-us" w:eastAsia="en-us" w:bidi="en-us"/>
      </w:rPr>
    </w:lvl>
    <w:lvl w:ilvl="7">
      <w:start w:val="0"/>
      <w:numFmt w:val="bullet"/>
      <w:lvlText w:val="•"/>
      <w:lvlJc w:val="left"/>
      <w:pPr>
        <w:ind w:left="3295" w:hanging="284"/>
      </w:pPr>
      <w:rPr>
        <w:rFonts w:hint="default"/>
        <w:lang w:val="en-us" w:eastAsia="en-us" w:bidi="en-us"/>
      </w:rPr>
    </w:lvl>
    <w:lvl w:ilvl="8">
      <w:start w:val="0"/>
      <w:numFmt w:val="bullet"/>
      <w:lvlText w:val="•"/>
      <w:lvlJc w:val="left"/>
      <w:pPr>
        <w:ind w:left="3709" w:hanging="284"/>
      </w:pPr>
      <w:rPr>
        <w:rFonts w:hint="default"/>
        <w:lang w:val="en-us" w:eastAsia="en-us" w:bidi="en-us"/>
      </w:rPr>
    </w:lvl>
  </w:abstractNum>
  <w:abstractNum w:abstractNumId="11">
    <w:multiLevelType w:val="hybridMultilevel"/>
    <w:lvl w:ilvl="0">
      <w:start w:val="0"/>
      <w:numFmt w:val="bullet"/>
      <w:lvlText w:val="•"/>
      <w:lvlJc w:val="left"/>
      <w:pPr>
        <w:ind w:left="482"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148" w:hanging="284"/>
      </w:pPr>
      <w:rPr>
        <w:rFonts w:hint="default"/>
        <w:lang w:val="en-us" w:eastAsia="en-us" w:bidi="en-us"/>
      </w:rPr>
    </w:lvl>
    <w:lvl w:ilvl="3">
      <w:start w:val="0"/>
      <w:numFmt w:val="bullet"/>
      <w:lvlText w:val="•"/>
      <w:lvlJc w:val="left"/>
      <w:pPr>
        <w:ind w:left="1483" w:hanging="284"/>
      </w:pPr>
      <w:rPr>
        <w:rFonts w:hint="default"/>
        <w:lang w:val="en-us" w:eastAsia="en-us" w:bidi="en-us"/>
      </w:rPr>
    </w:lvl>
    <w:lvl w:ilvl="4">
      <w:start w:val="0"/>
      <w:numFmt w:val="bullet"/>
      <w:lvlText w:val="•"/>
      <w:lvlJc w:val="left"/>
      <w:pPr>
        <w:ind w:left="1817" w:hanging="284"/>
      </w:pPr>
      <w:rPr>
        <w:rFonts w:hint="default"/>
        <w:lang w:val="en-us" w:eastAsia="en-us" w:bidi="en-us"/>
      </w:rPr>
    </w:lvl>
    <w:lvl w:ilvl="5">
      <w:start w:val="0"/>
      <w:numFmt w:val="bullet"/>
      <w:lvlText w:val="•"/>
      <w:lvlJc w:val="left"/>
      <w:pPr>
        <w:ind w:left="2152" w:hanging="284"/>
      </w:pPr>
      <w:rPr>
        <w:rFonts w:hint="default"/>
        <w:lang w:val="en-us" w:eastAsia="en-us" w:bidi="en-us"/>
      </w:rPr>
    </w:lvl>
    <w:lvl w:ilvl="6">
      <w:start w:val="0"/>
      <w:numFmt w:val="bullet"/>
      <w:lvlText w:val="•"/>
      <w:lvlJc w:val="left"/>
      <w:pPr>
        <w:ind w:left="2486" w:hanging="284"/>
      </w:pPr>
      <w:rPr>
        <w:rFonts w:hint="default"/>
        <w:lang w:val="en-us" w:eastAsia="en-us" w:bidi="en-us"/>
      </w:rPr>
    </w:lvl>
    <w:lvl w:ilvl="7">
      <w:start w:val="0"/>
      <w:numFmt w:val="bullet"/>
      <w:lvlText w:val="•"/>
      <w:lvlJc w:val="left"/>
      <w:pPr>
        <w:ind w:left="2820" w:hanging="284"/>
      </w:pPr>
      <w:rPr>
        <w:rFonts w:hint="default"/>
        <w:lang w:val="en-us" w:eastAsia="en-us" w:bidi="en-us"/>
      </w:rPr>
    </w:lvl>
    <w:lvl w:ilvl="8">
      <w:start w:val="0"/>
      <w:numFmt w:val="bullet"/>
      <w:lvlText w:val="•"/>
      <w:lvlJc w:val="left"/>
      <w:pPr>
        <w:ind w:left="3155" w:hanging="284"/>
      </w:pPr>
      <w:rPr>
        <w:rFonts w:hint="default"/>
        <w:lang w:val="en-us" w:eastAsia="en-us" w:bidi="en-us"/>
      </w:rPr>
    </w:lvl>
  </w:abstractNum>
  <w:abstractNum w:abstractNumId="10">
    <w:multiLevelType w:val="hybridMultilevel"/>
    <w:lvl w:ilvl="0">
      <w:start w:val="0"/>
      <w:numFmt w:val="bullet"/>
      <w:lvlText w:val="•"/>
      <w:lvlJc w:val="left"/>
      <w:pPr>
        <w:ind w:left="48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148" w:hanging="284"/>
      </w:pPr>
      <w:rPr>
        <w:rFonts w:hint="default"/>
        <w:lang w:val="en-us" w:eastAsia="en-us" w:bidi="en-us"/>
      </w:rPr>
    </w:lvl>
    <w:lvl w:ilvl="3">
      <w:start w:val="0"/>
      <w:numFmt w:val="bullet"/>
      <w:lvlText w:val="•"/>
      <w:lvlJc w:val="left"/>
      <w:pPr>
        <w:ind w:left="1483" w:hanging="284"/>
      </w:pPr>
      <w:rPr>
        <w:rFonts w:hint="default"/>
        <w:lang w:val="en-us" w:eastAsia="en-us" w:bidi="en-us"/>
      </w:rPr>
    </w:lvl>
    <w:lvl w:ilvl="4">
      <w:start w:val="0"/>
      <w:numFmt w:val="bullet"/>
      <w:lvlText w:val="•"/>
      <w:lvlJc w:val="left"/>
      <w:pPr>
        <w:ind w:left="1817" w:hanging="284"/>
      </w:pPr>
      <w:rPr>
        <w:rFonts w:hint="default"/>
        <w:lang w:val="en-us" w:eastAsia="en-us" w:bidi="en-us"/>
      </w:rPr>
    </w:lvl>
    <w:lvl w:ilvl="5">
      <w:start w:val="0"/>
      <w:numFmt w:val="bullet"/>
      <w:lvlText w:val="•"/>
      <w:lvlJc w:val="left"/>
      <w:pPr>
        <w:ind w:left="2152" w:hanging="284"/>
      </w:pPr>
      <w:rPr>
        <w:rFonts w:hint="default"/>
        <w:lang w:val="en-us" w:eastAsia="en-us" w:bidi="en-us"/>
      </w:rPr>
    </w:lvl>
    <w:lvl w:ilvl="6">
      <w:start w:val="0"/>
      <w:numFmt w:val="bullet"/>
      <w:lvlText w:val="•"/>
      <w:lvlJc w:val="left"/>
      <w:pPr>
        <w:ind w:left="2486" w:hanging="284"/>
      </w:pPr>
      <w:rPr>
        <w:rFonts w:hint="default"/>
        <w:lang w:val="en-us" w:eastAsia="en-us" w:bidi="en-us"/>
      </w:rPr>
    </w:lvl>
    <w:lvl w:ilvl="7">
      <w:start w:val="0"/>
      <w:numFmt w:val="bullet"/>
      <w:lvlText w:val="•"/>
      <w:lvlJc w:val="left"/>
      <w:pPr>
        <w:ind w:left="2820" w:hanging="284"/>
      </w:pPr>
      <w:rPr>
        <w:rFonts w:hint="default"/>
        <w:lang w:val="en-us" w:eastAsia="en-us" w:bidi="en-us"/>
      </w:rPr>
    </w:lvl>
    <w:lvl w:ilvl="8">
      <w:start w:val="0"/>
      <w:numFmt w:val="bullet"/>
      <w:lvlText w:val="•"/>
      <w:lvlJc w:val="left"/>
      <w:pPr>
        <w:ind w:left="3155" w:hanging="284"/>
      </w:pPr>
      <w:rPr>
        <w:rFonts w:hint="default"/>
        <w:lang w:val="en-us" w:eastAsia="en-us" w:bidi="en-us"/>
      </w:rPr>
    </w:lvl>
  </w:abstractNum>
  <w:abstractNum w:abstractNumId="9">
    <w:multiLevelType w:val="hybridMultilevel"/>
    <w:lvl w:ilvl="0">
      <w:start w:val="0"/>
      <w:numFmt w:val="bullet"/>
      <w:lvlText w:val="•"/>
      <w:lvlJc w:val="left"/>
      <w:pPr>
        <w:ind w:left="399"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3" w:hanging="284"/>
      </w:pPr>
      <w:rPr>
        <w:rFonts w:hint="default"/>
        <w:lang w:val="en-us" w:eastAsia="en-us" w:bidi="en-us"/>
      </w:rPr>
    </w:lvl>
    <w:lvl w:ilvl="2">
      <w:start w:val="0"/>
      <w:numFmt w:val="bullet"/>
      <w:lvlText w:val="•"/>
      <w:lvlJc w:val="left"/>
      <w:pPr>
        <w:ind w:left="1227" w:hanging="284"/>
      </w:pPr>
      <w:rPr>
        <w:rFonts w:hint="default"/>
        <w:lang w:val="en-us" w:eastAsia="en-us" w:bidi="en-us"/>
      </w:rPr>
    </w:lvl>
    <w:lvl w:ilvl="3">
      <w:start w:val="0"/>
      <w:numFmt w:val="bullet"/>
      <w:lvlText w:val="•"/>
      <w:lvlJc w:val="left"/>
      <w:pPr>
        <w:ind w:left="1641" w:hanging="284"/>
      </w:pPr>
      <w:rPr>
        <w:rFonts w:hint="default"/>
        <w:lang w:val="en-us" w:eastAsia="en-us" w:bidi="en-us"/>
      </w:rPr>
    </w:lvl>
    <w:lvl w:ilvl="4">
      <w:start w:val="0"/>
      <w:numFmt w:val="bullet"/>
      <w:lvlText w:val="•"/>
      <w:lvlJc w:val="left"/>
      <w:pPr>
        <w:ind w:left="2054" w:hanging="284"/>
      </w:pPr>
      <w:rPr>
        <w:rFonts w:hint="default"/>
        <w:lang w:val="en-us" w:eastAsia="en-us" w:bidi="en-us"/>
      </w:rPr>
    </w:lvl>
    <w:lvl w:ilvl="5">
      <w:start w:val="0"/>
      <w:numFmt w:val="bullet"/>
      <w:lvlText w:val="•"/>
      <w:lvlJc w:val="left"/>
      <w:pPr>
        <w:ind w:left="2468" w:hanging="284"/>
      </w:pPr>
      <w:rPr>
        <w:rFonts w:hint="default"/>
        <w:lang w:val="en-us" w:eastAsia="en-us" w:bidi="en-us"/>
      </w:rPr>
    </w:lvl>
    <w:lvl w:ilvl="6">
      <w:start w:val="0"/>
      <w:numFmt w:val="bullet"/>
      <w:lvlText w:val="•"/>
      <w:lvlJc w:val="left"/>
      <w:pPr>
        <w:ind w:left="2882" w:hanging="284"/>
      </w:pPr>
      <w:rPr>
        <w:rFonts w:hint="default"/>
        <w:lang w:val="en-us" w:eastAsia="en-us" w:bidi="en-us"/>
      </w:rPr>
    </w:lvl>
    <w:lvl w:ilvl="7">
      <w:start w:val="0"/>
      <w:numFmt w:val="bullet"/>
      <w:lvlText w:val="•"/>
      <w:lvlJc w:val="left"/>
      <w:pPr>
        <w:ind w:left="3295" w:hanging="284"/>
      </w:pPr>
      <w:rPr>
        <w:rFonts w:hint="default"/>
        <w:lang w:val="en-us" w:eastAsia="en-us" w:bidi="en-us"/>
      </w:rPr>
    </w:lvl>
    <w:lvl w:ilvl="8">
      <w:start w:val="0"/>
      <w:numFmt w:val="bullet"/>
      <w:lvlText w:val="•"/>
      <w:lvlJc w:val="left"/>
      <w:pPr>
        <w:ind w:left="3709" w:hanging="284"/>
      </w:pPr>
      <w:rPr>
        <w:rFonts w:hint="default"/>
        <w:lang w:val="en-us" w:eastAsia="en-us" w:bidi="en-us"/>
      </w:rPr>
    </w:lvl>
  </w:abstractNum>
  <w:abstractNum w:abstractNumId="8">
    <w:multiLevelType w:val="hybridMultilevel"/>
    <w:lvl w:ilvl="0">
      <w:start w:val="0"/>
      <w:numFmt w:val="bullet"/>
      <w:lvlText w:val="•"/>
      <w:lvlJc w:val="left"/>
      <w:pPr>
        <w:ind w:left="481"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814" w:hanging="284"/>
      </w:pPr>
      <w:rPr>
        <w:rFonts w:hint="default"/>
        <w:lang w:val="en-us" w:eastAsia="en-us" w:bidi="en-us"/>
      </w:rPr>
    </w:lvl>
    <w:lvl w:ilvl="2">
      <w:start w:val="0"/>
      <w:numFmt w:val="bullet"/>
      <w:lvlText w:val="•"/>
      <w:lvlJc w:val="left"/>
      <w:pPr>
        <w:ind w:left="1148" w:hanging="284"/>
      </w:pPr>
      <w:rPr>
        <w:rFonts w:hint="default"/>
        <w:lang w:val="en-us" w:eastAsia="en-us" w:bidi="en-us"/>
      </w:rPr>
    </w:lvl>
    <w:lvl w:ilvl="3">
      <w:start w:val="0"/>
      <w:numFmt w:val="bullet"/>
      <w:lvlText w:val="•"/>
      <w:lvlJc w:val="left"/>
      <w:pPr>
        <w:ind w:left="1483" w:hanging="284"/>
      </w:pPr>
      <w:rPr>
        <w:rFonts w:hint="default"/>
        <w:lang w:val="en-us" w:eastAsia="en-us" w:bidi="en-us"/>
      </w:rPr>
    </w:lvl>
    <w:lvl w:ilvl="4">
      <w:start w:val="0"/>
      <w:numFmt w:val="bullet"/>
      <w:lvlText w:val="•"/>
      <w:lvlJc w:val="left"/>
      <w:pPr>
        <w:ind w:left="1817" w:hanging="284"/>
      </w:pPr>
      <w:rPr>
        <w:rFonts w:hint="default"/>
        <w:lang w:val="en-us" w:eastAsia="en-us" w:bidi="en-us"/>
      </w:rPr>
    </w:lvl>
    <w:lvl w:ilvl="5">
      <w:start w:val="0"/>
      <w:numFmt w:val="bullet"/>
      <w:lvlText w:val="•"/>
      <w:lvlJc w:val="left"/>
      <w:pPr>
        <w:ind w:left="2152" w:hanging="284"/>
      </w:pPr>
      <w:rPr>
        <w:rFonts w:hint="default"/>
        <w:lang w:val="en-us" w:eastAsia="en-us" w:bidi="en-us"/>
      </w:rPr>
    </w:lvl>
    <w:lvl w:ilvl="6">
      <w:start w:val="0"/>
      <w:numFmt w:val="bullet"/>
      <w:lvlText w:val="•"/>
      <w:lvlJc w:val="left"/>
      <w:pPr>
        <w:ind w:left="2486" w:hanging="284"/>
      </w:pPr>
      <w:rPr>
        <w:rFonts w:hint="default"/>
        <w:lang w:val="en-us" w:eastAsia="en-us" w:bidi="en-us"/>
      </w:rPr>
    </w:lvl>
    <w:lvl w:ilvl="7">
      <w:start w:val="0"/>
      <w:numFmt w:val="bullet"/>
      <w:lvlText w:val="•"/>
      <w:lvlJc w:val="left"/>
      <w:pPr>
        <w:ind w:left="2820" w:hanging="284"/>
      </w:pPr>
      <w:rPr>
        <w:rFonts w:hint="default"/>
        <w:lang w:val="en-us" w:eastAsia="en-us" w:bidi="en-us"/>
      </w:rPr>
    </w:lvl>
    <w:lvl w:ilvl="8">
      <w:start w:val="0"/>
      <w:numFmt w:val="bullet"/>
      <w:lvlText w:val="•"/>
      <w:lvlJc w:val="left"/>
      <w:pPr>
        <w:ind w:left="3155" w:hanging="284"/>
      </w:pPr>
      <w:rPr>
        <w:rFonts w:hint="default"/>
        <w:lang w:val="en-us" w:eastAsia="en-us" w:bidi="en-us"/>
      </w:rPr>
    </w:lvl>
  </w:abstractNum>
  <w:abstractNum w:abstractNumId="7">
    <w:multiLevelType w:val="hybridMultilevel"/>
    <w:lvl w:ilvl="0">
      <w:start w:val="1"/>
      <w:numFmt w:val="upperLetter"/>
      <w:lvlText w:val="%1"/>
      <w:lvlJc w:val="left"/>
      <w:pPr>
        <w:ind w:left="596" w:hanging="496"/>
        <w:jc w:val="left"/>
      </w:pPr>
      <w:rPr>
        <w:rFonts w:hint="default"/>
        <w:w w:val="136"/>
        <w:lang w:val="en-us" w:eastAsia="en-us" w:bidi="en-us"/>
      </w:rPr>
    </w:lvl>
    <w:lvl w:ilvl="1">
      <w:start w:val="0"/>
      <w:numFmt w:val="bullet"/>
      <w:lvlText w:val="•"/>
      <w:lvlJc w:val="left"/>
      <w:pPr>
        <w:ind w:left="470" w:hanging="284"/>
      </w:pPr>
      <w:rPr>
        <w:rFonts w:hint="default" w:ascii="Century Gothic" w:hAnsi="Century Gothic" w:eastAsia="Century Gothic" w:cs="Century Gothic"/>
        <w:w w:val="78"/>
        <w:sz w:val="18"/>
        <w:szCs w:val="18"/>
        <w:lang w:val="en-us" w:eastAsia="en-us" w:bidi="en-us"/>
      </w:rPr>
    </w:lvl>
    <w:lvl w:ilvl="2">
      <w:start w:val="0"/>
      <w:numFmt w:val="bullet"/>
      <w:lvlText w:val="•"/>
      <w:lvlJc w:val="left"/>
      <w:pPr>
        <w:ind w:left="2084" w:hanging="284"/>
      </w:pPr>
      <w:rPr>
        <w:rFonts w:hint="default" w:ascii="Century Gothic" w:hAnsi="Century Gothic" w:eastAsia="Century Gothic" w:cs="Century Gothic"/>
        <w:w w:val="78"/>
        <w:sz w:val="18"/>
        <w:szCs w:val="18"/>
        <w:lang w:val="en-us" w:eastAsia="en-us" w:bidi="en-us"/>
      </w:rPr>
    </w:lvl>
    <w:lvl w:ilvl="3">
      <w:start w:val="0"/>
      <w:numFmt w:val="bullet"/>
      <w:lvlText w:val="–"/>
      <w:lvlJc w:val="left"/>
      <w:pPr>
        <w:ind w:left="2367" w:hanging="284"/>
      </w:pPr>
      <w:rPr>
        <w:rFonts w:hint="default" w:ascii="Tahoma" w:hAnsi="Tahoma" w:eastAsia="Tahoma" w:cs="Tahoma"/>
        <w:w w:val="96"/>
        <w:sz w:val="18"/>
        <w:szCs w:val="18"/>
        <w:lang w:val="en-us" w:eastAsia="en-us" w:bidi="en-us"/>
      </w:rPr>
    </w:lvl>
    <w:lvl w:ilvl="4">
      <w:start w:val="0"/>
      <w:numFmt w:val="bullet"/>
      <w:lvlText w:val="•"/>
      <w:lvlJc w:val="left"/>
      <w:pPr>
        <w:ind w:left="600" w:hanging="284"/>
      </w:pPr>
      <w:rPr>
        <w:rFonts w:hint="default"/>
        <w:lang w:val="en-us" w:eastAsia="en-us" w:bidi="en-us"/>
      </w:rPr>
    </w:lvl>
    <w:lvl w:ilvl="5">
      <w:start w:val="0"/>
      <w:numFmt w:val="bullet"/>
      <w:lvlText w:val="•"/>
      <w:lvlJc w:val="left"/>
      <w:pPr>
        <w:ind w:left="2020" w:hanging="284"/>
      </w:pPr>
      <w:rPr>
        <w:rFonts w:hint="default"/>
        <w:lang w:val="en-us" w:eastAsia="en-us" w:bidi="en-us"/>
      </w:rPr>
    </w:lvl>
    <w:lvl w:ilvl="6">
      <w:start w:val="0"/>
      <w:numFmt w:val="bullet"/>
      <w:lvlText w:val="•"/>
      <w:lvlJc w:val="left"/>
      <w:pPr>
        <w:ind w:left="2080" w:hanging="284"/>
      </w:pPr>
      <w:rPr>
        <w:rFonts w:hint="default"/>
        <w:lang w:val="en-us" w:eastAsia="en-us" w:bidi="en-us"/>
      </w:rPr>
    </w:lvl>
    <w:lvl w:ilvl="7">
      <w:start w:val="0"/>
      <w:numFmt w:val="bullet"/>
      <w:lvlText w:val="•"/>
      <w:lvlJc w:val="left"/>
      <w:pPr>
        <w:ind w:left="2360" w:hanging="284"/>
      </w:pPr>
      <w:rPr>
        <w:rFonts w:hint="default"/>
        <w:lang w:val="en-us" w:eastAsia="en-us" w:bidi="en-us"/>
      </w:rPr>
    </w:lvl>
    <w:lvl w:ilvl="8">
      <w:start w:val="0"/>
      <w:numFmt w:val="bullet"/>
      <w:lvlText w:val="•"/>
      <w:lvlJc w:val="left"/>
      <w:pPr>
        <w:ind w:left="1188" w:hanging="284"/>
      </w:pPr>
      <w:rPr>
        <w:rFonts w:hint="default"/>
        <w:lang w:val="en-us" w:eastAsia="en-us" w:bidi="en-us"/>
      </w:rPr>
    </w:lvl>
  </w:abstractNum>
  <w:abstractNum w:abstractNumId="6">
    <w:multiLevelType w:val="hybridMultilevel"/>
    <w:lvl w:ilvl="0">
      <w:start w:val="2"/>
      <w:numFmt w:val="decimal"/>
      <w:lvlText w:val="%1"/>
      <w:lvlJc w:val="left"/>
      <w:pPr>
        <w:ind w:left="667" w:hanging="567"/>
        <w:jc w:val="left"/>
      </w:pPr>
      <w:rPr>
        <w:rFonts w:hint="default"/>
        <w:lang w:val="en-us" w:eastAsia="en-us" w:bidi="en-us"/>
      </w:rPr>
    </w:lvl>
    <w:lvl w:ilvl="1">
      <w:start w:val="1"/>
      <w:numFmt w:val="decimal"/>
      <w:lvlText w:val="%1.%2"/>
      <w:lvlJc w:val="left"/>
      <w:pPr>
        <w:ind w:left="667" w:hanging="567"/>
        <w:jc w:val="left"/>
      </w:pPr>
      <w:rPr>
        <w:rFonts w:hint="default" w:ascii="Calibri" w:hAnsi="Calibri" w:eastAsia="Calibri" w:cs="Calibri"/>
        <w:color w:val="4F7B24"/>
        <w:spacing w:val="-10"/>
        <w:w w:val="78"/>
        <w:sz w:val="28"/>
        <w:szCs w:val="28"/>
        <w:lang w:val="en-us" w:eastAsia="en-us" w:bidi="en-us"/>
      </w:rPr>
    </w:lvl>
    <w:lvl w:ilvl="2">
      <w:start w:val="0"/>
      <w:numFmt w:val="bullet"/>
      <w:lvlText w:val="•"/>
      <w:lvlJc w:val="left"/>
      <w:pPr>
        <w:ind w:left="1473" w:hanging="567"/>
      </w:pPr>
      <w:rPr>
        <w:rFonts w:hint="default"/>
        <w:lang w:val="en-us" w:eastAsia="en-us" w:bidi="en-us"/>
      </w:rPr>
    </w:lvl>
    <w:lvl w:ilvl="3">
      <w:start w:val="0"/>
      <w:numFmt w:val="bullet"/>
      <w:lvlText w:val="•"/>
      <w:lvlJc w:val="left"/>
      <w:pPr>
        <w:ind w:left="1880" w:hanging="567"/>
      </w:pPr>
      <w:rPr>
        <w:rFonts w:hint="default"/>
        <w:lang w:val="en-us" w:eastAsia="en-us" w:bidi="en-us"/>
      </w:rPr>
    </w:lvl>
    <w:lvl w:ilvl="4">
      <w:start w:val="0"/>
      <w:numFmt w:val="bullet"/>
      <w:lvlText w:val="•"/>
      <w:lvlJc w:val="left"/>
      <w:pPr>
        <w:ind w:left="2287" w:hanging="567"/>
      </w:pPr>
      <w:rPr>
        <w:rFonts w:hint="default"/>
        <w:lang w:val="en-us" w:eastAsia="en-us" w:bidi="en-us"/>
      </w:rPr>
    </w:lvl>
    <w:lvl w:ilvl="5">
      <w:start w:val="0"/>
      <w:numFmt w:val="bullet"/>
      <w:lvlText w:val="•"/>
      <w:lvlJc w:val="left"/>
      <w:pPr>
        <w:ind w:left="2694" w:hanging="567"/>
      </w:pPr>
      <w:rPr>
        <w:rFonts w:hint="default"/>
        <w:lang w:val="en-us" w:eastAsia="en-us" w:bidi="en-us"/>
      </w:rPr>
    </w:lvl>
    <w:lvl w:ilvl="6">
      <w:start w:val="0"/>
      <w:numFmt w:val="bullet"/>
      <w:lvlText w:val="•"/>
      <w:lvlJc w:val="left"/>
      <w:pPr>
        <w:ind w:left="3101" w:hanging="567"/>
      </w:pPr>
      <w:rPr>
        <w:rFonts w:hint="default"/>
        <w:lang w:val="en-us" w:eastAsia="en-us" w:bidi="en-us"/>
      </w:rPr>
    </w:lvl>
    <w:lvl w:ilvl="7">
      <w:start w:val="0"/>
      <w:numFmt w:val="bullet"/>
      <w:lvlText w:val="•"/>
      <w:lvlJc w:val="left"/>
      <w:pPr>
        <w:ind w:left="3508" w:hanging="567"/>
      </w:pPr>
      <w:rPr>
        <w:rFonts w:hint="default"/>
        <w:lang w:val="en-us" w:eastAsia="en-us" w:bidi="en-us"/>
      </w:rPr>
    </w:lvl>
    <w:lvl w:ilvl="8">
      <w:start w:val="0"/>
      <w:numFmt w:val="bullet"/>
      <w:lvlText w:val="•"/>
      <w:lvlJc w:val="left"/>
      <w:pPr>
        <w:ind w:left="3914" w:hanging="567"/>
      </w:pPr>
      <w:rPr>
        <w:rFonts w:hint="default"/>
        <w:lang w:val="en-us" w:eastAsia="en-us" w:bidi="en-us"/>
      </w:rPr>
    </w:lvl>
  </w:abstractNum>
  <w:abstractNum w:abstractNumId="5">
    <w:multiLevelType w:val="hybridMultilevel"/>
    <w:lvl w:ilvl="0">
      <w:start w:val="0"/>
      <w:numFmt w:val="bullet"/>
      <w:lvlText w:val="•"/>
      <w:lvlJc w:val="left"/>
      <w:pPr>
        <w:ind w:left="383" w:hanging="284"/>
      </w:pPr>
      <w:rPr>
        <w:rFonts w:hint="default" w:ascii="Tahoma" w:hAnsi="Tahoma" w:eastAsia="Tahoma" w:cs="Tahoma"/>
        <w:w w:val="103"/>
        <w:sz w:val="20"/>
        <w:szCs w:val="20"/>
        <w:lang w:val="en-us" w:eastAsia="en-us" w:bidi="en-us"/>
      </w:rPr>
    </w:lvl>
    <w:lvl w:ilvl="1">
      <w:start w:val="0"/>
      <w:numFmt w:val="bullet"/>
      <w:lvlText w:val="–"/>
      <w:lvlJc w:val="left"/>
      <w:pPr>
        <w:ind w:left="667" w:hanging="284"/>
      </w:pPr>
      <w:rPr>
        <w:rFonts w:hint="default" w:ascii="Tahoma" w:hAnsi="Tahoma" w:eastAsia="Tahoma" w:cs="Tahoma"/>
        <w:w w:val="96"/>
        <w:sz w:val="20"/>
        <w:szCs w:val="20"/>
        <w:lang w:val="en-us" w:eastAsia="en-us" w:bidi="en-us"/>
      </w:rPr>
    </w:lvl>
    <w:lvl w:ilvl="2">
      <w:start w:val="0"/>
      <w:numFmt w:val="bullet"/>
      <w:lvlText w:val="•"/>
      <w:lvlJc w:val="left"/>
      <w:pPr>
        <w:ind w:left="1125" w:hanging="284"/>
      </w:pPr>
      <w:rPr>
        <w:rFonts w:hint="default"/>
        <w:lang w:val="en-us" w:eastAsia="en-us" w:bidi="en-us"/>
      </w:rPr>
    </w:lvl>
    <w:lvl w:ilvl="3">
      <w:start w:val="0"/>
      <w:numFmt w:val="bullet"/>
      <w:lvlText w:val="•"/>
      <w:lvlJc w:val="left"/>
      <w:pPr>
        <w:ind w:left="1590" w:hanging="284"/>
      </w:pPr>
      <w:rPr>
        <w:rFonts w:hint="default"/>
        <w:lang w:val="en-us" w:eastAsia="en-us" w:bidi="en-us"/>
      </w:rPr>
    </w:lvl>
    <w:lvl w:ilvl="4">
      <w:start w:val="0"/>
      <w:numFmt w:val="bullet"/>
      <w:lvlText w:val="•"/>
      <w:lvlJc w:val="left"/>
      <w:pPr>
        <w:ind w:left="2055" w:hanging="284"/>
      </w:pPr>
      <w:rPr>
        <w:rFonts w:hint="default"/>
        <w:lang w:val="en-us" w:eastAsia="en-us" w:bidi="en-us"/>
      </w:rPr>
    </w:lvl>
    <w:lvl w:ilvl="5">
      <w:start w:val="0"/>
      <w:numFmt w:val="bullet"/>
      <w:lvlText w:val="•"/>
      <w:lvlJc w:val="left"/>
      <w:pPr>
        <w:ind w:left="2520" w:hanging="284"/>
      </w:pPr>
      <w:rPr>
        <w:rFonts w:hint="default"/>
        <w:lang w:val="en-us" w:eastAsia="en-us" w:bidi="en-us"/>
      </w:rPr>
    </w:lvl>
    <w:lvl w:ilvl="6">
      <w:start w:val="0"/>
      <w:numFmt w:val="bullet"/>
      <w:lvlText w:val="•"/>
      <w:lvlJc w:val="left"/>
      <w:pPr>
        <w:ind w:left="2985" w:hanging="284"/>
      </w:pPr>
      <w:rPr>
        <w:rFonts w:hint="default"/>
        <w:lang w:val="en-us" w:eastAsia="en-us" w:bidi="en-us"/>
      </w:rPr>
    </w:lvl>
    <w:lvl w:ilvl="7">
      <w:start w:val="0"/>
      <w:numFmt w:val="bullet"/>
      <w:lvlText w:val="•"/>
      <w:lvlJc w:val="left"/>
      <w:pPr>
        <w:ind w:left="3450" w:hanging="284"/>
      </w:pPr>
      <w:rPr>
        <w:rFonts w:hint="default"/>
        <w:lang w:val="en-us" w:eastAsia="en-us" w:bidi="en-us"/>
      </w:rPr>
    </w:lvl>
    <w:lvl w:ilvl="8">
      <w:start w:val="0"/>
      <w:numFmt w:val="bullet"/>
      <w:lvlText w:val="•"/>
      <w:lvlJc w:val="left"/>
      <w:pPr>
        <w:ind w:left="3915" w:hanging="284"/>
      </w:pPr>
      <w:rPr>
        <w:rFonts w:hint="default"/>
        <w:lang w:val="en-us" w:eastAsia="en-us" w:bidi="en-us"/>
      </w:rPr>
    </w:lvl>
  </w:abstractNum>
  <w:abstractNum w:abstractNumId="4">
    <w:multiLevelType w:val="hybridMultilevel"/>
    <w:lvl w:ilvl="0">
      <w:start w:val="0"/>
      <w:numFmt w:val="bullet"/>
      <w:lvlText w:val="•"/>
      <w:lvlJc w:val="left"/>
      <w:pPr>
        <w:ind w:left="383" w:hanging="284"/>
      </w:pPr>
      <w:rPr>
        <w:rFonts w:hint="default" w:ascii="Century Gothic" w:hAnsi="Century Gothic" w:eastAsia="Century Gothic" w:cs="Century Gothic"/>
        <w:w w:val="78"/>
        <w:sz w:val="18"/>
        <w:szCs w:val="18"/>
        <w:lang w:val="en-us" w:eastAsia="en-us" w:bidi="en-us"/>
      </w:rPr>
    </w:lvl>
    <w:lvl w:ilvl="1">
      <w:start w:val="0"/>
      <w:numFmt w:val="bullet"/>
      <w:lvlText w:val="•"/>
      <w:lvlJc w:val="left"/>
      <w:pPr>
        <w:ind w:left="604" w:hanging="284"/>
      </w:pPr>
      <w:rPr>
        <w:rFonts w:hint="default"/>
        <w:lang w:val="en-us" w:eastAsia="en-us" w:bidi="en-us"/>
      </w:rPr>
    </w:lvl>
    <w:lvl w:ilvl="2">
      <w:start w:val="0"/>
      <w:numFmt w:val="bullet"/>
      <w:lvlText w:val="•"/>
      <w:lvlJc w:val="left"/>
      <w:pPr>
        <w:ind w:left="828" w:hanging="284"/>
      </w:pPr>
      <w:rPr>
        <w:rFonts w:hint="default"/>
        <w:lang w:val="en-us" w:eastAsia="en-us" w:bidi="en-us"/>
      </w:rPr>
    </w:lvl>
    <w:lvl w:ilvl="3">
      <w:start w:val="0"/>
      <w:numFmt w:val="bullet"/>
      <w:lvlText w:val="•"/>
      <w:lvlJc w:val="left"/>
      <w:pPr>
        <w:ind w:left="1052" w:hanging="284"/>
      </w:pPr>
      <w:rPr>
        <w:rFonts w:hint="default"/>
        <w:lang w:val="en-us" w:eastAsia="en-us" w:bidi="en-us"/>
      </w:rPr>
    </w:lvl>
    <w:lvl w:ilvl="4">
      <w:start w:val="0"/>
      <w:numFmt w:val="bullet"/>
      <w:lvlText w:val="•"/>
      <w:lvlJc w:val="left"/>
      <w:pPr>
        <w:ind w:left="1277" w:hanging="284"/>
      </w:pPr>
      <w:rPr>
        <w:rFonts w:hint="default"/>
        <w:lang w:val="en-us" w:eastAsia="en-us" w:bidi="en-us"/>
      </w:rPr>
    </w:lvl>
    <w:lvl w:ilvl="5">
      <w:start w:val="0"/>
      <w:numFmt w:val="bullet"/>
      <w:lvlText w:val="•"/>
      <w:lvlJc w:val="left"/>
      <w:pPr>
        <w:ind w:left="1501" w:hanging="284"/>
      </w:pPr>
      <w:rPr>
        <w:rFonts w:hint="default"/>
        <w:lang w:val="en-us" w:eastAsia="en-us" w:bidi="en-us"/>
      </w:rPr>
    </w:lvl>
    <w:lvl w:ilvl="6">
      <w:start w:val="0"/>
      <w:numFmt w:val="bullet"/>
      <w:lvlText w:val="•"/>
      <w:lvlJc w:val="left"/>
      <w:pPr>
        <w:ind w:left="1725" w:hanging="284"/>
      </w:pPr>
      <w:rPr>
        <w:rFonts w:hint="default"/>
        <w:lang w:val="en-us" w:eastAsia="en-us" w:bidi="en-us"/>
      </w:rPr>
    </w:lvl>
    <w:lvl w:ilvl="7">
      <w:start w:val="0"/>
      <w:numFmt w:val="bullet"/>
      <w:lvlText w:val="•"/>
      <w:lvlJc w:val="left"/>
      <w:pPr>
        <w:ind w:left="1950" w:hanging="284"/>
      </w:pPr>
      <w:rPr>
        <w:rFonts w:hint="default"/>
        <w:lang w:val="en-us" w:eastAsia="en-us" w:bidi="en-us"/>
      </w:rPr>
    </w:lvl>
    <w:lvl w:ilvl="8">
      <w:start w:val="0"/>
      <w:numFmt w:val="bullet"/>
      <w:lvlText w:val="•"/>
      <w:lvlJc w:val="left"/>
      <w:pPr>
        <w:ind w:left="2174" w:hanging="284"/>
      </w:pPr>
      <w:rPr>
        <w:rFonts w:hint="default"/>
        <w:lang w:val="en-us" w:eastAsia="en-us" w:bidi="en-us"/>
      </w:rPr>
    </w:lvl>
  </w:abstractNum>
  <w:abstractNum w:abstractNumId="3">
    <w:multiLevelType w:val="hybridMultilevel"/>
    <w:lvl w:ilvl="0">
      <w:start w:val="1"/>
      <w:numFmt w:val="decimal"/>
      <w:lvlText w:val="%1"/>
      <w:lvlJc w:val="left"/>
      <w:pPr>
        <w:ind w:left="667" w:hanging="567"/>
        <w:jc w:val="left"/>
      </w:pPr>
      <w:rPr>
        <w:rFonts w:hint="default"/>
        <w:lang w:val="en-us" w:eastAsia="en-us" w:bidi="en-us"/>
      </w:rPr>
    </w:lvl>
    <w:lvl w:ilvl="1">
      <w:start w:val="1"/>
      <w:numFmt w:val="decimal"/>
      <w:lvlText w:val="%1.%2"/>
      <w:lvlJc w:val="left"/>
      <w:pPr>
        <w:ind w:left="667" w:hanging="567"/>
        <w:jc w:val="left"/>
      </w:pPr>
      <w:rPr>
        <w:rFonts w:hint="default"/>
        <w:spacing w:val="-10"/>
        <w:w w:val="78"/>
        <w:lang w:val="en-us" w:eastAsia="en-us" w:bidi="en-us"/>
      </w:rPr>
    </w:lvl>
    <w:lvl w:ilvl="2">
      <w:start w:val="0"/>
      <w:numFmt w:val="bullet"/>
      <w:lvlText w:val="•"/>
      <w:lvlJc w:val="left"/>
      <w:pPr>
        <w:ind w:left="1521" w:hanging="567"/>
      </w:pPr>
      <w:rPr>
        <w:rFonts w:hint="default"/>
        <w:lang w:val="en-us" w:eastAsia="en-us" w:bidi="en-us"/>
      </w:rPr>
    </w:lvl>
    <w:lvl w:ilvl="3">
      <w:start w:val="0"/>
      <w:numFmt w:val="bullet"/>
      <w:lvlText w:val="•"/>
      <w:lvlJc w:val="left"/>
      <w:pPr>
        <w:ind w:left="1952" w:hanging="567"/>
      </w:pPr>
      <w:rPr>
        <w:rFonts w:hint="default"/>
        <w:lang w:val="en-us" w:eastAsia="en-us" w:bidi="en-us"/>
      </w:rPr>
    </w:lvl>
    <w:lvl w:ilvl="4">
      <w:start w:val="0"/>
      <w:numFmt w:val="bullet"/>
      <w:lvlText w:val="•"/>
      <w:lvlJc w:val="left"/>
      <w:pPr>
        <w:ind w:left="2382" w:hanging="567"/>
      </w:pPr>
      <w:rPr>
        <w:rFonts w:hint="default"/>
        <w:lang w:val="en-us" w:eastAsia="en-us" w:bidi="en-us"/>
      </w:rPr>
    </w:lvl>
    <w:lvl w:ilvl="5">
      <w:start w:val="0"/>
      <w:numFmt w:val="bullet"/>
      <w:lvlText w:val="•"/>
      <w:lvlJc w:val="left"/>
      <w:pPr>
        <w:ind w:left="2813" w:hanging="567"/>
      </w:pPr>
      <w:rPr>
        <w:rFonts w:hint="default"/>
        <w:lang w:val="en-us" w:eastAsia="en-us" w:bidi="en-us"/>
      </w:rPr>
    </w:lvl>
    <w:lvl w:ilvl="6">
      <w:start w:val="0"/>
      <w:numFmt w:val="bullet"/>
      <w:lvlText w:val="•"/>
      <w:lvlJc w:val="left"/>
      <w:pPr>
        <w:ind w:left="3244" w:hanging="567"/>
      </w:pPr>
      <w:rPr>
        <w:rFonts w:hint="default"/>
        <w:lang w:val="en-us" w:eastAsia="en-us" w:bidi="en-us"/>
      </w:rPr>
    </w:lvl>
    <w:lvl w:ilvl="7">
      <w:start w:val="0"/>
      <w:numFmt w:val="bullet"/>
      <w:lvlText w:val="•"/>
      <w:lvlJc w:val="left"/>
      <w:pPr>
        <w:ind w:left="3674" w:hanging="567"/>
      </w:pPr>
      <w:rPr>
        <w:rFonts w:hint="default"/>
        <w:lang w:val="en-us" w:eastAsia="en-us" w:bidi="en-us"/>
      </w:rPr>
    </w:lvl>
    <w:lvl w:ilvl="8">
      <w:start w:val="0"/>
      <w:numFmt w:val="bullet"/>
      <w:lvlText w:val="•"/>
      <w:lvlJc w:val="left"/>
      <w:pPr>
        <w:ind w:left="4105" w:hanging="567"/>
      </w:pPr>
      <w:rPr>
        <w:rFonts w:hint="default"/>
        <w:lang w:val="en-us" w:eastAsia="en-us" w:bidi="en-us"/>
      </w:rPr>
    </w:lvl>
  </w:abstractNum>
  <w:abstractNum w:abstractNumId="2">
    <w:multiLevelType w:val="hybridMultilevel"/>
    <w:lvl w:ilvl="0">
      <w:start w:val="0"/>
      <w:numFmt w:val="bullet"/>
      <w:lvlText w:val="•"/>
      <w:lvlJc w:val="left"/>
      <w:pPr>
        <w:ind w:left="383" w:hanging="284"/>
      </w:pPr>
      <w:rPr>
        <w:rFonts w:hint="default" w:ascii="Tahoma" w:hAnsi="Tahoma" w:eastAsia="Tahoma" w:cs="Tahoma"/>
        <w:w w:val="103"/>
        <w:sz w:val="20"/>
        <w:szCs w:val="20"/>
        <w:lang w:val="en-us" w:eastAsia="en-us" w:bidi="en-us"/>
      </w:rPr>
    </w:lvl>
    <w:lvl w:ilvl="1">
      <w:start w:val="0"/>
      <w:numFmt w:val="bullet"/>
      <w:lvlText w:val="•"/>
      <w:lvlJc w:val="left"/>
      <w:pPr>
        <w:ind w:left="826" w:hanging="284"/>
      </w:pPr>
      <w:rPr>
        <w:rFonts w:hint="default"/>
        <w:lang w:val="en-us" w:eastAsia="en-us" w:bidi="en-us"/>
      </w:rPr>
    </w:lvl>
    <w:lvl w:ilvl="2">
      <w:start w:val="0"/>
      <w:numFmt w:val="bullet"/>
      <w:lvlText w:val="•"/>
      <w:lvlJc w:val="left"/>
      <w:pPr>
        <w:ind w:left="1273" w:hanging="284"/>
      </w:pPr>
      <w:rPr>
        <w:rFonts w:hint="default"/>
        <w:lang w:val="en-us" w:eastAsia="en-us" w:bidi="en-us"/>
      </w:rPr>
    </w:lvl>
    <w:lvl w:ilvl="3">
      <w:start w:val="0"/>
      <w:numFmt w:val="bullet"/>
      <w:lvlText w:val="•"/>
      <w:lvlJc w:val="left"/>
      <w:pPr>
        <w:ind w:left="1719" w:hanging="284"/>
      </w:pPr>
      <w:rPr>
        <w:rFonts w:hint="default"/>
        <w:lang w:val="en-us" w:eastAsia="en-us" w:bidi="en-us"/>
      </w:rPr>
    </w:lvl>
    <w:lvl w:ilvl="4">
      <w:start w:val="0"/>
      <w:numFmt w:val="bullet"/>
      <w:lvlText w:val="•"/>
      <w:lvlJc w:val="left"/>
      <w:pPr>
        <w:ind w:left="2166" w:hanging="284"/>
      </w:pPr>
      <w:rPr>
        <w:rFonts w:hint="default"/>
        <w:lang w:val="en-us" w:eastAsia="en-us" w:bidi="en-us"/>
      </w:rPr>
    </w:lvl>
    <w:lvl w:ilvl="5">
      <w:start w:val="0"/>
      <w:numFmt w:val="bullet"/>
      <w:lvlText w:val="•"/>
      <w:lvlJc w:val="left"/>
      <w:pPr>
        <w:ind w:left="2613" w:hanging="284"/>
      </w:pPr>
      <w:rPr>
        <w:rFonts w:hint="default"/>
        <w:lang w:val="en-us" w:eastAsia="en-us" w:bidi="en-us"/>
      </w:rPr>
    </w:lvl>
    <w:lvl w:ilvl="6">
      <w:start w:val="0"/>
      <w:numFmt w:val="bullet"/>
      <w:lvlText w:val="•"/>
      <w:lvlJc w:val="left"/>
      <w:pPr>
        <w:ind w:left="3059" w:hanging="284"/>
      </w:pPr>
      <w:rPr>
        <w:rFonts w:hint="default"/>
        <w:lang w:val="en-us" w:eastAsia="en-us" w:bidi="en-us"/>
      </w:rPr>
    </w:lvl>
    <w:lvl w:ilvl="7">
      <w:start w:val="0"/>
      <w:numFmt w:val="bullet"/>
      <w:lvlText w:val="•"/>
      <w:lvlJc w:val="left"/>
      <w:pPr>
        <w:ind w:left="3506" w:hanging="284"/>
      </w:pPr>
      <w:rPr>
        <w:rFonts w:hint="default"/>
        <w:lang w:val="en-us" w:eastAsia="en-us" w:bidi="en-us"/>
      </w:rPr>
    </w:lvl>
    <w:lvl w:ilvl="8">
      <w:start w:val="0"/>
      <w:numFmt w:val="bullet"/>
      <w:lvlText w:val="•"/>
      <w:lvlJc w:val="left"/>
      <w:pPr>
        <w:ind w:left="3952" w:hanging="284"/>
      </w:pPr>
      <w:rPr>
        <w:rFonts w:hint="default"/>
        <w:lang w:val="en-us" w:eastAsia="en-us" w:bidi="en-us"/>
      </w:rPr>
    </w:lvl>
  </w:abstractNum>
  <w:abstractNum w:abstractNumId="1">
    <w:multiLevelType w:val="hybridMultilevel"/>
    <w:lvl w:ilvl="0">
      <w:start w:val="1"/>
      <w:numFmt w:val="upperLetter"/>
      <w:lvlText w:val="%1"/>
      <w:lvlJc w:val="left"/>
      <w:pPr>
        <w:ind w:left="894" w:hanging="454"/>
        <w:jc w:val="left"/>
      </w:pPr>
      <w:rPr>
        <w:rFonts w:hint="default" w:ascii="Tahoma" w:hAnsi="Tahoma" w:eastAsia="Tahoma" w:cs="Tahoma"/>
        <w:w w:val="131"/>
        <w:sz w:val="20"/>
        <w:szCs w:val="20"/>
        <w:lang w:val="en-us" w:eastAsia="en-us" w:bidi="en-us"/>
      </w:rPr>
    </w:lvl>
    <w:lvl w:ilvl="1">
      <w:start w:val="0"/>
      <w:numFmt w:val="bullet"/>
      <w:lvlText w:val="•"/>
      <w:lvlJc w:val="left"/>
      <w:pPr>
        <w:ind w:left="1294" w:hanging="454"/>
      </w:pPr>
      <w:rPr>
        <w:rFonts w:hint="default"/>
        <w:lang w:val="en-us" w:eastAsia="en-us" w:bidi="en-us"/>
      </w:rPr>
    </w:lvl>
    <w:lvl w:ilvl="2">
      <w:start w:val="0"/>
      <w:numFmt w:val="bullet"/>
      <w:lvlText w:val="•"/>
      <w:lvlJc w:val="left"/>
      <w:pPr>
        <w:ind w:left="1689" w:hanging="454"/>
      </w:pPr>
      <w:rPr>
        <w:rFonts w:hint="default"/>
        <w:lang w:val="en-us" w:eastAsia="en-us" w:bidi="en-us"/>
      </w:rPr>
    </w:lvl>
    <w:lvl w:ilvl="3">
      <w:start w:val="0"/>
      <w:numFmt w:val="bullet"/>
      <w:lvlText w:val="•"/>
      <w:lvlJc w:val="left"/>
      <w:pPr>
        <w:ind w:left="2083" w:hanging="454"/>
      </w:pPr>
      <w:rPr>
        <w:rFonts w:hint="default"/>
        <w:lang w:val="en-us" w:eastAsia="en-us" w:bidi="en-us"/>
      </w:rPr>
    </w:lvl>
    <w:lvl w:ilvl="4">
      <w:start w:val="0"/>
      <w:numFmt w:val="bullet"/>
      <w:lvlText w:val="•"/>
      <w:lvlJc w:val="left"/>
      <w:pPr>
        <w:ind w:left="2478" w:hanging="454"/>
      </w:pPr>
      <w:rPr>
        <w:rFonts w:hint="default"/>
        <w:lang w:val="en-us" w:eastAsia="en-us" w:bidi="en-us"/>
      </w:rPr>
    </w:lvl>
    <w:lvl w:ilvl="5">
      <w:start w:val="0"/>
      <w:numFmt w:val="bullet"/>
      <w:lvlText w:val="•"/>
      <w:lvlJc w:val="left"/>
      <w:pPr>
        <w:ind w:left="2873" w:hanging="454"/>
      </w:pPr>
      <w:rPr>
        <w:rFonts w:hint="default"/>
        <w:lang w:val="en-us" w:eastAsia="en-us" w:bidi="en-us"/>
      </w:rPr>
    </w:lvl>
    <w:lvl w:ilvl="6">
      <w:start w:val="0"/>
      <w:numFmt w:val="bullet"/>
      <w:lvlText w:val="•"/>
      <w:lvlJc w:val="left"/>
      <w:pPr>
        <w:ind w:left="3267" w:hanging="454"/>
      </w:pPr>
      <w:rPr>
        <w:rFonts w:hint="default"/>
        <w:lang w:val="en-us" w:eastAsia="en-us" w:bidi="en-us"/>
      </w:rPr>
    </w:lvl>
    <w:lvl w:ilvl="7">
      <w:start w:val="0"/>
      <w:numFmt w:val="bullet"/>
      <w:lvlText w:val="•"/>
      <w:lvlJc w:val="left"/>
      <w:pPr>
        <w:ind w:left="3662" w:hanging="454"/>
      </w:pPr>
      <w:rPr>
        <w:rFonts w:hint="default"/>
        <w:lang w:val="en-us" w:eastAsia="en-us" w:bidi="en-us"/>
      </w:rPr>
    </w:lvl>
    <w:lvl w:ilvl="8">
      <w:start w:val="0"/>
      <w:numFmt w:val="bullet"/>
      <w:lvlText w:val="•"/>
      <w:lvlJc w:val="left"/>
      <w:pPr>
        <w:ind w:left="4056" w:hanging="454"/>
      </w:pPr>
      <w:rPr>
        <w:rFonts w:hint="default"/>
        <w:lang w:val="en-us" w:eastAsia="en-us" w:bidi="en-us"/>
      </w:rPr>
    </w:lvl>
  </w:abstractNum>
  <w:abstractNum w:abstractNumId="0">
    <w:multiLevelType w:val="hybridMultilevel"/>
    <w:lvl w:ilvl="0">
      <w:start w:val="1"/>
      <w:numFmt w:val="decimal"/>
      <w:lvlText w:val="%1."/>
      <w:lvlJc w:val="left"/>
      <w:pPr>
        <w:ind w:left="319" w:hanging="219"/>
        <w:jc w:val="left"/>
      </w:pPr>
      <w:rPr>
        <w:rFonts w:hint="default" w:ascii="Tahoma" w:hAnsi="Tahoma" w:eastAsia="Tahoma" w:cs="Tahoma"/>
        <w:spacing w:val="0"/>
        <w:w w:val="61"/>
        <w:sz w:val="20"/>
        <w:szCs w:val="20"/>
        <w:lang w:val="en-us" w:eastAsia="en-us" w:bidi="en-us"/>
      </w:rPr>
    </w:lvl>
    <w:lvl w:ilvl="1">
      <w:start w:val="1"/>
      <w:numFmt w:val="decimal"/>
      <w:lvlText w:val="%1.%2"/>
      <w:lvlJc w:val="left"/>
      <w:pPr>
        <w:ind w:left="894" w:hanging="454"/>
        <w:jc w:val="left"/>
      </w:pPr>
      <w:rPr>
        <w:rFonts w:hint="default" w:ascii="Tahoma" w:hAnsi="Tahoma" w:eastAsia="Tahoma" w:cs="Tahoma"/>
        <w:spacing w:val="-2"/>
        <w:w w:val="61"/>
        <w:sz w:val="20"/>
        <w:szCs w:val="20"/>
        <w:lang w:val="en-us" w:eastAsia="en-us" w:bidi="en-us"/>
      </w:rPr>
    </w:lvl>
    <w:lvl w:ilvl="2">
      <w:start w:val="0"/>
      <w:numFmt w:val="bullet"/>
      <w:lvlText w:val="•"/>
      <w:lvlJc w:val="left"/>
      <w:pPr>
        <w:ind w:left="765" w:hanging="454"/>
      </w:pPr>
      <w:rPr>
        <w:rFonts w:hint="default"/>
        <w:lang w:val="en-us" w:eastAsia="en-us" w:bidi="en-us"/>
      </w:rPr>
    </w:lvl>
    <w:lvl w:ilvl="3">
      <w:start w:val="0"/>
      <w:numFmt w:val="bullet"/>
      <w:lvlText w:val="•"/>
      <w:lvlJc w:val="left"/>
      <w:pPr>
        <w:ind w:left="630" w:hanging="454"/>
      </w:pPr>
      <w:rPr>
        <w:rFonts w:hint="default"/>
        <w:lang w:val="en-us" w:eastAsia="en-us" w:bidi="en-us"/>
      </w:rPr>
    </w:lvl>
    <w:lvl w:ilvl="4">
      <w:start w:val="0"/>
      <w:numFmt w:val="bullet"/>
      <w:lvlText w:val="•"/>
      <w:lvlJc w:val="left"/>
      <w:pPr>
        <w:ind w:left="495" w:hanging="454"/>
      </w:pPr>
      <w:rPr>
        <w:rFonts w:hint="default"/>
        <w:lang w:val="en-us" w:eastAsia="en-us" w:bidi="en-us"/>
      </w:rPr>
    </w:lvl>
    <w:lvl w:ilvl="5">
      <w:start w:val="0"/>
      <w:numFmt w:val="bullet"/>
      <w:lvlText w:val="•"/>
      <w:lvlJc w:val="left"/>
      <w:pPr>
        <w:ind w:left="360" w:hanging="454"/>
      </w:pPr>
      <w:rPr>
        <w:rFonts w:hint="default"/>
        <w:lang w:val="en-us" w:eastAsia="en-us" w:bidi="en-us"/>
      </w:rPr>
    </w:lvl>
    <w:lvl w:ilvl="6">
      <w:start w:val="0"/>
      <w:numFmt w:val="bullet"/>
      <w:lvlText w:val="•"/>
      <w:lvlJc w:val="left"/>
      <w:pPr>
        <w:ind w:left="226" w:hanging="454"/>
      </w:pPr>
      <w:rPr>
        <w:rFonts w:hint="default"/>
        <w:lang w:val="en-us" w:eastAsia="en-us" w:bidi="en-us"/>
      </w:rPr>
    </w:lvl>
    <w:lvl w:ilvl="7">
      <w:start w:val="0"/>
      <w:numFmt w:val="bullet"/>
      <w:lvlText w:val="•"/>
      <w:lvlJc w:val="left"/>
      <w:pPr>
        <w:ind w:left="91" w:hanging="454"/>
      </w:pPr>
      <w:rPr>
        <w:rFonts w:hint="default"/>
        <w:lang w:val="en-us" w:eastAsia="en-us" w:bidi="en-us"/>
      </w:rPr>
    </w:lvl>
    <w:lvl w:ilvl="8">
      <w:start w:val="0"/>
      <w:numFmt w:val="bullet"/>
      <w:lvlText w:val="•"/>
      <w:lvlJc w:val="left"/>
      <w:pPr>
        <w:ind w:left="-44" w:hanging="454"/>
      </w:pPr>
      <w:rPr>
        <w:rFonts w:hint="default"/>
        <w:lang w:val="en-us" w:eastAsia="en-us" w:bidi="en-us"/>
      </w:rPr>
    </w:lvl>
  </w:abstract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en-us"/>
    </w:rPr>
  </w:style>
  <w:style w:styleId="TOC1" w:type="paragraph">
    <w:name w:val="TOC 1"/>
    <w:basedOn w:val="Normal"/>
    <w:uiPriority w:val="1"/>
    <w:qFormat/>
    <w:pPr>
      <w:spacing w:before="245"/>
      <w:ind w:left="100"/>
    </w:pPr>
    <w:rPr>
      <w:rFonts w:ascii="Tahoma" w:hAnsi="Tahoma" w:eastAsia="Tahoma" w:cs="Tahoma"/>
      <w:sz w:val="20"/>
      <w:szCs w:val="20"/>
      <w:lang w:val="en-us" w:eastAsia="en-us" w:bidi="en-us"/>
    </w:rPr>
  </w:style>
  <w:style w:styleId="TOC2" w:type="paragraph">
    <w:name w:val="TOC 2"/>
    <w:basedOn w:val="Normal"/>
    <w:uiPriority w:val="1"/>
    <w:qFormat/>
    <w:pPr>
      <w:spacing w:before="132"/>
      <w:ind w:left="894" w:hanging="455"/>
    </w:pPr>
    <w:rPr>
      <w:rFonts w:ascii="Tahoma" w:hAnsi="Tahoma" w:eastAsia="Tahoma" w:cs="Tahoma"/>
      <w:sz w:val="20"/>
      <w:szCs w:val="20"/>
      <w:lang w:val="en-us" w:eastAsia="en-us" w:bidi="en-us"/>
    </w:rPr>
  </w:style>
  <w:style w:styleId="TOC3" w:type="paragraph">
    <w:name w:val="TOC 3"/>
    <w:basedOn w:val="Normal"/>
    <w:uiPriority w:val="1"/>
    <w:qFormat/>
    <w:pPr>
      <w:spacing w:before="18"/>
      <w:ind w:left="894"/>
    </w:pPr>
    <w:rPr>
      <w:rFonts w:ascii="Tahoma" w:hAnsi="Tahoma" w:eastAsia="Tahoma" w:cs="Tahoma"/>
      <w:sz w:val="20"/>
      <w:szCs w:val="20"/>
      <w:lang w:val="en-us" w:eastAsia="en-us" w:bidi="en-us"/>
    </w:rPr>
  </w:style>
  <w:style w:styleId="BodyText" w:type="paragraph">
    <w:name w:val="Body Text"/>
    <w:basedOn w:val="Normal"/>
    <w:uiPriority w:val="1"/>
    <w:qFormat/>
    <w:pPr/>
    <w:rPr>
      <w:rFonts w:ascii="Century Gothic" w:hAnsi="Century Gothic" w:eastAsia="Century Gothic" w:cs="Century Gothic"/>
      <w:sz w:val="18"/>
      <w:szCs w:val="18"/>
      <w:lang w:val="en-us" w:eastAsia="en-us" w:bidi="en-us"/>
    </w:rPr>
  </w:style>
  <w:style w:styleId="Heading1" w:type="paragraph">
    <w:name w:val="Heading 1"/>
    <w:basedOn w:val="Normal"/>
    <w:uiPriority w:val="1"/>
    <w:qFormat/>
    <w:pPr>
      <w:spacing w:before="280"/>
      <w:ind w:left="100"/>
      <w:outlineLvl w:val="1"/>
    </w:pPr>
    <w:rPr>
      <w:rFonts w:ascii="Calibri" w:hAnsi="Calibri" w:eastAsia="Calibri" w:cs="Calibri"/>
      <w:sz w:val="28"/>
      <w:szCs w:val="28"/>
      <w:lang w:val="en-us" w:eastAsia="en-us" w:bidi="en-us"/>
    </w:rPr>
  </w:style>
  <w:style w:styleId="Heading2" w:type="paragraph">
    <w:name w:val="Heading 2"/>
    <w:basedOn w:val="Normal"/>
    <w:uiPriority w:val="1"/>
    <w:qFormat/>
    <w:pPr>
      <w:ind w:left="100"/>
      <w:outlineLvl w:val="2"/>
    </w:pPr>
    <w:rPr>
      <w:rFonts w:ascii="Century Gothic" w:hAnsi="Century Gothic" w:eastAsia="Century Gothic" w:cs="Century Gothic"/>
      <w:sz w:val="26"/>
      <w:szCs w:val="26"/>
      <w:lang w:val="en-us" w:eastAsia="en-us" w:bidi="en-us"/>
    </w:rPr>
  </w:style>
  <w:style w:styleId="ListParagraph" w:type="paragraph">
    <w:name w:val="List Paragraph"/>
    <w:basedOn w:val="Normal"/>
    <w:uiPriority w:val="1"/>
    <w:qFormat/>
    <w:pPr>
      <w:spacing w:before="96"/>
      <w:ind w:left="497" w:hanging="284"/>
    </w:pPr>
    <w:rPr>
      <w:rFonts w:ascii="Century Gothic" w:hAnsi="Century Gothic" w:eastAsia="Century Gothic" w:cs="Century Gothic"/>
      <w:lang w:val="en-us" w:eastAsia="en-us" w:bidi="en-us"/>
    </w:rPr>
  </w:style>
  <w:style w:styleId="TableParagraph" w:type="paragraph">
    <w:name w:val="Table Paragraph"/>
    <w:basedOn w:val="Normal"/>
    <w:uiPriority w:val="1"/>
    <w:qFormat/>
    <w:pPr/>
    <w:rPr>
      <w:rFonts w:ascii="Century Gothic" w:hAnsi="Century Gothic" w:eastAsia="Century Gothic" w:cs="Century Gothic"/>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jpeg"/><Relationship Id="rId14" Type="http://schemas.openxmlformats.org/officeDocument/2006/relationships/hyperlink" Target="mailto:accreditation@safetyandquality.gov.au" TargetMode="External"/><Relationship Id="rId15" Type="http://schemas.openxmlformats.org/officeDocument/2006/relationships/hyperlink" Target="http://www.safetyandquality.gov.au/" TargetMode="External"/><Relationship Id="rId16" Type="http://schemas.openxmlformats.org/officeDocument/2006/relationships/hyperlink" Target="mailto:communications@safetyandquality.gov.au"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footer" Target="footer5.xml"/><Relationship Id="rId27" Type="http://schemas.openxmlformats.org/officeDocument/2006/relationships/footer" Target="footer6.xml"/><Relationship Id="rId28" Type="http://schemas.openxmlformats.org/officeDocument/2006/relationships/image" Target="media/image14.png"/><Relationship Id="rId29" Type="http://schemas.openxmlformats.org/officeDocument/2006/relationships/image" Target="media/image15.png"/><Relationship Id="rId30" Type="http://schemas.openxmlformats.org/officeDocument/2006/relationships/header" Target="header6.xml"/><Relationship Id="rId31" Type="http://schemas.openxmlformats.org/officeDocument/2006/relationships/hyperlink" Target="mailto:john@citizen.com" TargetMode="External"/><Relationship Id="rId32" Type="http://schemas.openxmlformats.org/officeDocument/2006/relationships/header" Target="header7.xml"/><Relationship Id="rId33" Type="http://schemas.openxmlformats.org/officeDocument/2006/relationships/header" Target="header8.xm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image" Target="media/image16.png"/><Relationship Id="rId37" Type="http://schemas.openxmlformats.org/officeDocument/2006/relationships/image" Target="media/image17.png"/><Relationship Id="rId38" Type="http://schemas.openxmlformats.org/officeDocument/2006/relationships/image" Target="media/image18.png"/><Relationship Id="rId39" Type="http://schemas.openxmlformats.org/officeDocument/2006/relationships/image" Target="media/image19.png"/><Relationship Id="rId40" Type="http://schemas.openxmlformats.org/officeDocument/2006/relationships/header" Target="header9.xml"/><Relationship Id="rId41" Type="http://schemas.openxmlformats.org/officeDocument/2006/relationships/header" Target="header10.xml"/><Relationship Id="rId42" Type="http://schemas.openxmlformats.org/officeDocument/2006/relationships/footer" Target="footer9.xml"/><Relationship Id="rId43" Type="http://schemas.openxmlformats.org/officeDocument/2006/relationships/footer" Target="footer10.xml"/><Relationship Id="rId44" Type="http://schemas.openxmlformats.org/officeDocument/2006/relationships/header" Target="header11.xml"/><Relationship Id="rId45" Type="http://schemas.openxmlformats.org/officeDocument/2006/relationships/header" Target="header12.xml"/><Relationship Id="rId46" Type="http://schemas.openxmlformats.org/officeDocument/2006/relationships/footer" Target="footer11.xml"/><Relationship Id="rId47" Type="http://schemas.openxmlformats.org/officeDocument/2006/relationships/footer" Target="footer12.xm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footer" Target="footer13.xml"/><Relationship Id="rId51" Type="http://schemas.openxmlformats.org/officeDocument/2006/relationships/footer" Target="footer14.xml"/><Relationship Id="rId52" Type="http://schemas.openxmlformats.org/officeDocument/2006/relationships/header" Target="header15.xml"/><Relationship Id="rId53" Type="http://schemas.openxmlformats.org/officeDocument/2006/relationships/header" Target="header16.xml"/><Relationship Id="rId54" Type="http://schemas.openxmlformats.org/officeDocument/2006/relationships/footer" Target="footer15.xml"/><Relationship Id="rId55" Type="http://schemas.openxmlformats.org/officeDocument/2006/relationships/footer" Target="footer16.xml"/><Relationship Id="rId56" Type="http://schemas.openxmlformats.org/officeDocument/2006/relationships/header" Target="header17.xml"/><Relationship Id="rId57" Type="http://schemas.openxmlformats.org/officeDocument/2006/relationships/header" Target="header18.xml"/><Relationship Id="rId58" Type="http://schemas.openxmlformats.org/officeDocument/2006/relationships/footer" Target="footer17.xml"/><Relationship Id="rId59" Type="http://schemas.openxmlformats.org/officeDocument/2006/relationships/footer" Target="footer18.xml"/><Relationship Id="rId60" Type="http://schemas.openxmlformats.org/officeDocument/2006/relationships/header" Target="header19.xml"/><Relationship Id="rId61" Type="http://schemas.openxmlformats.org/officeDocument/2006/relationships/header" Target="header20.xml"/><Relationship Id="rId62" Type="http://schemas.openxmlformats.org/officeDocument/2006/relationships/footer" Target="footer19.xml"/><Relationship Id="rId63" Type="http://schemas.openxmlformats.org/officeDocument/2006/relationships/footer" Target="footer20.xml"/><Relationship Id="rId64" Type="http://schemas.openxmlformats.org/officeDocument/2006/relationships/header" Target="header21.xml"/><Relationship Id="rId65" Type="http://schemas.openxmlformats.org/officeDocument/2006/relationships/header" Target="header22.xml"/><Relationship Id="rId66" Type="http://schemas.openxmlformats.org/officeDocument/2006/relationships/footer" Target="footer21.xml"/><Relationship Id="rId67" Type="http://schemas.openxmlformats.org/officeDocument/2006/relationships/footer" Target="footer22.xml"/><Relationship Id="rId68" Type="http://schemas.openxmlformats.org/officeDocument/2006/relationships/header" Target="header23.xml"/><Relationship Id="rId69" Type="http://schemas.openxmlformats.org/officeDocument/2006/relationships/footer" Target="footer23.xml"/><Relationship Id="rId70" Type="http://schemas.openxmlformats.org/officeDocument/2006/relationships/footer" Target="footer24.xml"/><Relationship Id="rId71" Type="http://schemas.openxmlformats.org/officeDocument/2006/relationships/image" Target="media/image20.png"/><Relationship Id="rId72" Type="http://schemas.openxmlformats.org/officeDocument/2006/relationships/header" Target="header24.xml"/><Relationship Id="rId73" Type="http://schemas.openxmlformats.org/officeDocument/2006/relationships/header" Target="header25.xml"/><Relationship Id="rId74" Type="http://schemas.openxmlformats.org/officeDocument/2006/relationships/footer" Target="footer25.xml"/><Relationship Id="rId75" Type="http://schemas.openxmlformats.org/officeDocument/2006/relationships/header" Target="header26.xml"/><Relationship Id="rId76" Type="http://schemas.openxmlformats.org/officeDocument/2006/relationships/footer" Target="footer26.xml"/><Relationship Id="rId77" Type="http://schemas.openxmlformats.org/officeDocument/2006/relationships/image" Target="media/image21.png"/><Relationship Id="rId78" Type="http://schemas.openxmlformats.org/officeDocument/2006/relationships/image" Target="media/image22.png"/><Relationship Id="rId79" Type="http://schemas.openxmlformats.org/officeDocument/2006/relationships/image" Target="media/image23.png"/><Relationship Id="rId80" Type="http://schemas.openxmlformats.org/officeDocument/2006/relationships/image" Target="media/image24.png"/><Relationship Id="rId8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_rels/header1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_rels/header15.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_rels/header19.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s>

</file>

<file path=word/_rels/header24.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Commission on Safety and Quality in Health Care</dc:creator>
  <dc:title>National guidelines for on-screen presentation of discharge summaries</dc:title>
  <dcterms:created xsi:type="dcterms:W3CDTF">2020-05-11T01:34:18Z</dcterms:created>
  <dcterms:modified xsi:type="dcterms:W3CDTF">2020-05-11T01:34:18Z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Adobe InDesign CC 13.0 (Macintosh)</vt:lpwstr>
  </property>
  <property fmtid="{D5CDD505-2E9C-101B-9397-08002B2CF9AE}" pid="4" name="LastSaved">
    <vt:filetime>2020-05-11T00:00:00Z</vt:filetime>
  </property>
</Properties>
</file>