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F248" w14:textId="729784D9" w:rsidR="00B160EF" w:rsidRPr="00DD7416" w:rsidRDefault="00824B99" w:rsidP="00873536">
      <w:pPr>
        <w:pStyle w:val="Heading1"/>
        <w:spacing w:before="0"/>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7EAF03E4">
            <wp:simplePos x="0" y="0"/>
            <wp:positionH relativeFrom="column">
              <wp:posOffset>150153</wp:posOffset>
            </wp:positionH>
            <wp:positionV relativeFrom="paragraph">
              <wp:posOffset>58615</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9F35592" w14:textId="3A0B5D98" w:rsidR="009932E9" w:rsidRDefault="009932E9" w:rsidP="00F738B5">
      <w:pPr>
        <w:rPr>
          <w:rFonts w:ascii="Garamond" w:hAnsi="Garamond"/>
          <w:lang w:val="en-AU"/>
        </w:rPr>
      </w:pPr>
      <w:r>
        <w:rPr>
          <w:rFonts w:ascii="Garamond" w:hAnsi="Garamond"/>
          <w:lang w:val="en-AU"/>
        </w:rPr>
        <w:t>Issue 6</w:t>
      </w:r>
      <w:r w:rsidR="00A90FB9">
        <w:rPr>
          <w:rFonts w:ascii="Garamond" w:hAnsi="Garamond"/>
          <w:lang w:val="en-AU"/>
        </w:rPr>
        <w:t>3</w:t>
      </w:r>
      <w:r w:rsidR="005C6930">
        <w:rPr>
          <w:rFonts w:ascii="Garamond" w:hAnsi="Garamond"/>
          <w:lang w:val="en-AU"/>
        </w:rPr>
        <w:t>4</w:t>
      </w:r>
    </w:p>
    <w:p w14:paraId="53429E1A" w14:textId="1EC020CD" w:rsidR="005C6930" w:rsidRDefault="001F39E6" w:rsidP="00F738B5">
      <w:pPr>
        <w:rPr>
          <w:rFonts w:ascii="Garamond" w:hAnsi="Garamond"/>
          <w:lang w:val="en-AU"/>
        </w:rPr>
      </w:pPr>
      <w:r>
        <w:rPr>
          <w:rFonts w:ascii="Garamond" w:hAnsi="Garamond"/>
          <w:lang w:val="en-AU"/>
        </w:rPr>
        <w:t>22</w:t>
      </w:r>
      <w:r w:rsidR="005C6930">
        <w:rPr>
          <w:rFonts w:ascii="Garamond" w:hAnsi="Garamond"/>
          <w:lang w:val="en-AU"/>
        </w:rPr>
        <w:t xml:space="preserve"> January 2024</w:t>
      </w:r>
    </w:p>
    <w:p w14:paraId="21EDAEC9" w14:textId="77777777" w:rsidR="00D84575" w:rsidRDefault="00D84575" w:rsidP="00F738B5">
      <w:pPr>
        <w:rPr>
          <w:rFonts w:ascii="Garamond" w:hAnsi="Garamond"/>
          <w:lang w:val="en-AU"/>
        </w:rPr>
      </w:pPr>
    </w:p>
    <w:p w14:paraId="36572305" w14:textId="3DD7BD99"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 xml:space="preserve">Access to </w:t>
      </w:r>
      <w:proofErr w:type="gramStart"/>
      <w:r w:rsidRPr="00467B47">
        <w:rPr>
          <w:rFonts w:ascii="Garamond" w:hAnsi="Garamond"/>
          <w:lang w:val="en-AU"/>
        </w:rPr>
        <w:t>particular documents</w:t>
      </w:r>
      <w:proofErr w:type="gramEnd"/>
      <w:r w:rsidRPr="00467B47">
        <w:rPr>
          <w:rFonts w:ascii="Garamond" w:hAnsi="Garamond"/>
          <w:lang w:val="en-AU"/>
        </w:rPr>
        <w:t xml:space="preserve">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77777777" w:rsidR="00B160EF" w:rsidRPr="00467B47" w:rsidRDefault="00B160EF" w:rsidP="00B160EF">
      <w:pPr>
        <w:rPr>
          <w:rFonts w:ascii="Garamond" w:hAnsi="Garamond"/>
          <w:lang w:val="en-AU"/>
        </w:rPr>
      </w:pPr>
    </w:p>
    <w:p w14:paraId="44E8CAB9" w14:textId="69C70AB1" w:rsidR="00394B64"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94B64" w:rsidRPr="005B0DF4">
          <w:rPr>
            <w:rStyle w:val="Hyperlink"/>
            <w:rFonts w:ascii="Garamond" w:hAnsi="Garamond"/>
            <w:lang w:val="en-AU"/>
          </w:rPr>
          <w:t>https://www.safetyandquality.gov.au/newsroom/subscribe-news/radar</w:t>
        </w:r>
      </w:hyperlink>
    </w:p>
    <w:p w14:paraId="68B785DC" w14:textId="77777777" w:rsidR="003E0F57" w:rsidRPr="00467B47" w:rsidRDefault="003E0F57" w:rsidP="0045757F">
      <w:pPr>
        <w:autoSpaceDE w:val="0"/>
        <w:rPr>
          <w:rFonts w:ascii="Garamond" w:hAnsi="Garamond"/>
          <w:lang w:val="en-AU"/>
        </w:rPr>
      </w:pPr>
    </w:p>
    <w:p w14:paraId="63972801" w14:textId="634548E3"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394B64" w:rsidRPr="005B0DF4">
          <w:rPr>
            <w:rStyle w:val="Hyperlink"/>
            <w:rFonts w:ascii="Garamond" w:hAnsi="Garamond"/>
            <w:lang w:val="en-AU"/>
          </w:rPr>
          <w:t>https://www.safetyandquality.gov.au/newsroom/subscribe-news</w:t>
        </w:r>
      </w:hyperlink>
      <w:r w:rsidR="00394B64">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14:paraId="38E69B76" w14:textId="77777777" w:rsidR="00B160EF" w:rsidRPr="00467B47" w:rsidRDefault="00B160EF" w:rsidP="00837FC4">
      <w:pPr>
        <w:tabs>
          <w:tab w:val="left" w:pos="7773"/>
        </w:tabs>
        <w:rPr>
          <w:rFonts w:ascii="Garamond" w:hAnsi="Garamond"/>
          <w:lang w:val="en-AU"/>
        </w:rPr>
      </w:pPr>
    </w:p>
    <w:p w14:paraId="01E6C354" w14:textId="77777777"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61C9C3A4" w14:textId="67941B69" w:rsidR="000F5002" w:rsidRPr="00467B47" w:rsidRDefault="001F39E6" w:rsidP="004554DB">
      <w:pPr>
        <w:autoSpaceDE w:val="0"/>
        <w:rPr>
          <w:rFonts w:ascii="Garamond" w:hAnsi="Garamond"/>
          <w:lang w:val="en-AU"/>
        </w:rPr>
      </w:pPr>
      <w:r>
        <w:rPr>
          <w:rFonts w:ascii="Garamond" w:hAnsi="Garamond"/>
          <w:lang w:val="en-AU"/>
        </w:rPr>
        <w:t>w</w:t>
      </w:r>
    </w:p>
    <w:p w14:paraId="0F8F08BB" w14:textId="53C209AD" w:rsidR="00210235" w:rsidRPr="00467B47" w:rsidRDefault="00210235" w:rsidP="00EE5D5E">
      <w:pPr>
        <w:rPr>
          <w:rFonts w:ascii="Garamond" w:hAnsi="Garamond"/>
          <w:b/>
          <w:lang w:val="en-AU"/>
        </w:rPr>
      </w:pPr>
      <w:r w:rsidRPr="00467B47">
        <w:rPr>
          <w:rFonts w:ascii="Garamond" w:hAnsi="Garamond"/>
          <w:b/>
          <w:lang w:val="en-AU"/>
        </w:rPr>
        <w:t>On the Radar</w:t>
      </w:r>
    </w:p>
    <w:p w14:paraId="7D4EB9F9" w14:textId="65EC580E" w:rsidR="00340157" w:rsidRPr="00467B47" w:rsidRDefault="00340157" w:rsidP="00EE5D5E">
      <w:pP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14:paraId="47421D79" w14:textId="5EC2B8F0" w:rsidR="00361F74" w:rsidRDefault="00210235" w:rsidP="009525CC">
      <w:pP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14:paraId="38E49B90" w14:textId="2C959730" w:rsidR="00FA3A60" w:rsidRDefault="00FA3A60" w:rsidP="009525CC">
      <w:pPr>
        <w:rPr>
          <w:rFonts w:ascii="Garamond" w:hAnsi="Garamond"/>
          <w:bCs/>
          <w:lang w:val="en-AU"/>
        </w:rPr>
      </w:pPr>
    </w:p>
    <w:p w14:paraId="63C1C59F" w14:textId="77777777" w:rsidR="005C6930" w:rsidRDefault="005C6930" w:rsidP="009525CC">
      <w:pPr>
        <w:rPr>
          <w:rFonts w:ascii="Garamond" w:hAnsi="Garamond"/>
          <w:bCs/>
          <w:lang w:val="en-AU"/>
        </w:rPr>
      </w:pPr>
    </w:p>
    <w:p w14:paraId="31953272" w14:textId="51C71977" w:rsidR="00D0490E" w:rsidRDefault="00D0490E" w:rsidP="00E02472">
      <w:pPr>
        <w:keepNext/>
        <w:keepLines/>
        <w:autoSpaceDE w:val="0"/>
        <w:autoSpaceDN w:val="0"/>
        <w:adjustRightInd w:val="0"/>
        <w:rPr>
          <w:rFonts w:ascii="Garamond" w:hAnsi="Garamond"/>
          <w:b/>
          <w:lang w:val="en-AU"/>
        </w:rPr>
      </w:pPr>
      <w:r>
        <w:rPr>
          <w:rFonts w:ascii="Garamond" w:hAnsi="Garamond"/>
          <w:b/>
          <w:lang w:val="en-AU"/>
        </w:rPr>
        <w:t>Books</w:t>
      </w:r>
    </w:p>
    <w:p w14:paraId="0041CD48" w14:textId="27EC183B" w:rsidR="00D0490E" w:rsidRDefault="00D0490E" w:rsidP="00D0490E">
      <w:pPr>
        <w:keepNext/>
        <w:rPr>
          <w:rFonts w:ascii="Garamond" w:hAnsi="Garamond"/>
          <w:lang w:val="en-AU"/>
        </w:rPr>
      </w:pPr>
    </w:p>
    <w:p w14:paraId="5466D128" w14:textId="77777777" w:rsidR="007334B4" w:rsidRPr="007334B4" w:rsidRDefault="007334B4" w:rsidP="007334B4">
      <w:pPr>
        <w:keepNext/>
        <w:rPr>
          <w:rFonts w:ascii="Garamond" w:hAnsi="Garamond"/>
          <w:i/>
          <w:iCs/>
          <w:lang w:val="en-AU"/>
        </w:rPr>
      </w:pPr>
      <w:r w:rsidRPr="007334B4">
        <w:rPr>
          <w:rFonts w:ascii="Garamond" w:hAnsi="Garamond"/>
          <w:i/>
          <w:iCs/>
          <w:lang w:val="en-AU"/>
        </w:rPr>
        <w:t>Approaches to Spread, Scale-Up, and Sustainability</w:t>
      </w:r>
    </w:p>
    <w:p w14:paraId="2564A1C0" w14:textId="77777777" w:rsidR="007B6198" w:rsidRDefault="007B6198" w:rsidP="007B6198">
      <w:pPr>
        <w:keepNext/>
        <w:rPr>
          <w:rFonts w:ascii="Garamond" w:hAnsi="Garamond"/>
          <w:lang w:val="en-AU"/>
        </w:rPr>
      </w:pPr>
      <w:r w:rsidRPr="00AC425A">
        <w:rPr>
          <w:rFonts w:ascii="Garamond" w:hAnsi="Garamond"/>
          <w:lang w:val="en-AU"/>
        </w:rPr>
        <w:t>Elements of Improving Quality and Safety in Healthcare</w:t>
      </w:r>
    </w:p>
    <w:p w14:paraId="3DAC4D7F" w14:textId="77777777" w:rsidR="007334B4" w:rsidRDefault="007334B4" w:rsidP="00BA4606">
      <w:pPr>
        <w:keepNext/>
        <w:rPr>
          <w:rFonts w:ascii="Garamond" w:hAnsi="Garamond"/>
          <w:lang w:val="en-AU"/>
        </w:rPr>
      </w:pPr>
      <w:r w:rsidRPr="007334B4">
        <w:rPr>
          <w:rFonts w:ascii="Garamond" w:hAnsi="Garamond"/>
          <w:lang w:val="en-AU"/>
        </w:rPr>
        <w:t>Papoutsi C, Greenhalgh T, Marjanovic S</w:t>
      </w:r>
    </w:p>
    <w:p w14:paraId="1185FAC9" w14:textId="70FF4FC1" w:rsidR="00BA4606" w:rsidRPr="00D65371" w:rsidRDefault="007334B4" w:rsidP="00BA4606">
      <w:pPr>
        <w:keepNext/>
        <w:rPr>
          <w:rFonts w:ascii="Garamond" w:hAnsi="Garamond"/>
          <w:lang w:val="en-AU"/>
        </w:rPr>
      </w:pPr>
      <w:r w:rsidRPr="007334B4">
        <w:rPr>
          <w:rFonts w:ascii="Garamond" w:hAnsi="Garamond"/>
          <w:lang w:val="en-AU"/>
        </w:rPr>
        <w:t>Cambridge: Cambridge University Press; 2024</w:t>
      </w:r>
    </w:p>
    <w:tbl>
      <w:tblPr>
        <w:tblStyle w:val="TableGrid"/>
        <w:tblW w:w="9360" w:type="dxa"/>
        <w:tblInd w:w="288" w:type="dxa"/>
        <w:tblLayout w:type="fixed"/>
        <w:tblLook w:val="01E0" w:firstRow="1" w:lastRow="1" w:firstColumn="1" w:lastColumn="1" w:noHBand="0" w:noVBand="0"/>
      </w:tblPr>
      <w:tblGrid>
        <w:gridCol w:w="1080"/>
        <w:gridCol w:w="8280"/>
      </w:tblGrid>
      <w:tr w:rsidR="00BA4606" w:rsidRPr="000170DA" w14:paraId="29A66FD5" w14:textId="77777777" w:rsidTr="00BD62B9">
        <w:tc>
          <w:tcPr>
            <w:tcW w:w="1080" w:type="dxa"/>
            <w:tcBorders>
              <w:top w:val="single" w:sz="4" w:space="0" w:color="auto"/>
              <w:left w:val="single" w:sz="4" w:space="0" w:color="auto"/>
              <w:bottom w:val="single" w:sz="4" w:space="0" w:color="auto"/>
              <w:right w:val="single" w:sz="4" w:space="0" w:color="auto"/>
            </w:tcBorders>
            <w:vAlign w:val="center"/>
          </w:tcPr>
          <w:p w14:paraId="5BF2BE45" w14:textId="117A1482" w:rsidR="00BA4606" w:rsidRPr="000170DA" w:rsidRDefault="00BA4606" w:rsidP="00BD62B9">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0F28C1FB" w14:textId="25697D28" w:rsidR="00BA4606" w:rsidRPr="000170DA" w:rsidRDefault="00000000" w:rsidP="00BD62B9">
            <w:pPr>
              <w:keepNext/>
              <w:rPr>
                <w:rStyle w:val="Hyperlink"/>
                <w:rFonts w:ascii="Garamond" w:hAnsi="Garamond"/>
                <w:color w:val="auto"/>
                <w:u w:val="none"/>
                <w:lang w:val="en-AU"/>
              </w:rPr>
            </w:pPr>
            <w:hyperlink r:id="rId15" w:history="1">
              <w:r w:rsidR="009A2432" w:rsidRPr="00674BAD">
                <w:rPr>
                  <w:rStyle w:val="Hyperlink"/>
                  <w:rFonts w:ascii="Garamond" w:hAnsi="Garamond"/>
                  <w:lang w:val="en-AU"/>
                </w:rPr>
                <w:t>https://doi.org/10.1017/9781009326049</w:t>
              </w:r>
            </w:hyperlink>
          </w:p>
        </w:tc>
      </w:tr>
      <w:tr w:rsidR="00BA4606" w:rsidRPr="000170DA" w14:paraId="5A097DEE" w14:textId="77777777" w:rsidTr="00BD62B9">
        <w:tc>
          <w:tcPr>
            <w:tcW w:w="1080" w:type="dxa"/>
            <w:tcBorders>
              <w:top w:val="single" w:sz="4" w:space="0" w:color="auto"/>
              <w:left w:val="single" w:sz="4" w:space="0" w:color="auto"/>
              <w:bottom w:val="single" w:sz="4" w:space="0" w:color="auto"/>
              <w:right w:val="single" w:sz="4" w:space="0" w:color="auto"/>
            </w:tcBorders>
            <w:vAlign w:val="center"/>
          </w:tcPr>
          <w:p w14:paraId="711D1A50" w14:textId="77777777" w:rsidR="00BA4606" w:rsidRPr="000170DA" w:rsidRDefault="00BA4606" w:rsidP="00BD62B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23CC496E" w14:textId="2565F152" w:rsidR="00975304" w:rsidRDefault="00A94566" w:rsidP="00D66B22">
            <w:pPr>
              <w:rPr>
                <w:rFonts w:ascii="Garamond" w:hAnsi="Garamond"/>
                <w:lang w:val="en-AU"/>
              </w:rPr>
            </w:pPr>
            <w:r>
              <w:rPr>
                <w:rFonts w:ascii="Garamond" w:hAnsi="Garamond"/>
                <w:lang w:val="en-AU"/>
              </w:rPr>
              <w:t xml:space="preserve">This is the latest release in the </w:t>
            </w:r>
            <w:r w:rsidRPr="00AC425A">
              <w:rPr>
                <w:rFonts w:ascii="Garamond" w:hAnsi="Garamond"/>
                <w:lang w:val="en-AU"/>
              </w:rPr>
              <w:t>Elements of Improving Quality and Safety in Healthcare</w:t>
            </w:r>
            <w:r>
              <w:rPr>
                <w:rFonts w:ascii="Garamond" w:hAnsi="Garamond"/>
                <w:lang w:val="en-AU"/>
              </w:rPr>
              <w:t xml:space="preserve"> series from </w:t>
            </w:r>
            <w:r w:rsidRPr="00160776">
              <w:rPr>
                <w:rFonts w:ascii="Garamond" w:hAnsi="Garamond"/>
                <w:lang w:val="en-AU"/>
              </w:rPr>
              <w:t>The Healthcare Improvement Studies Institute</w:t>
            </w:r>
            <w:r>
              <w:rPr>
                <w:rFonts w:ascii="Garamond" w:hAnsi="Garamond"/>
                <w:lang w:val="en-AU"/>
              </w:rPr>
              <w:t xml:space="preserve"> (the THIS Institute</w:t>
            </w:r>
            <w:r w:rsidRPr="00160776">
              <w:rPr>
                <w:rFonts w:ascii="Garamond" w:hAnsi="Garamond"/>
                <w:lang w:val="en-AU"/>
              </w:rPr>
              <w:t>)</w:t>
            </w:r>
            <w:r>
              <w:rPr>
                <w:rFonts w:ascii="Garamond" w:hAnsi="Garamond"/>
                <w:lang w:val="en-AU"/>
              </w:rPr>
              <w:t xml:space="preserve"> in Cambridge. This volume examines</w:t>
            </w:r>
            <w:r w:rsidR="009A2432">
              <w:rPr>
                <w:rFonts w:ascii="Garamond" w:hAnsi="Garamond"/>
                <w:lang w:val="en-AU"/>
              </w:rPr>
              <w:t xml:space="preserve"> the challenges of </w:t>
            </w:r>
            <w:r w:rsidR="00B92B4D">
              <w:rPr>
                <w:rFonts w:ascii="Garamond" w:hAnsi="Garamond"/>
                <w:lang w:val="en-AU"/>
              </w:rPr>
              <w:t xml:space="preserve">spreading and scaling up improvements in health care. </w:t>
            </w:r>
            <w:r w:rsidR="00975304">
              <w:rPr>
                <w:rFonts w:ascii="Garamond" w:hAnsi="Garamond"/>
                <w:lang w:val="en-AU"/>
              </w:rPr>
              <w:t xml:space="preserve">The </w:t>
            </w:r>
            <w:r w:rsidR="002C0A4F">
              <w:rPr>
                <w:rFonts w:ascii="Garamond" w:hAnsi="Garamond"/>
                <w:lang w:val="en-AU"/>
              </w:rPr>
              <w:t>authors provide:</w:t>
            </w:r>
          </w:p>
          <w:p w14:paraId="371957D3" w14:textId="44F2F2D1" w:rsidR="00975304" w:rsidRPr="00021271" w:rsidRDefault="00975304" w:rsidP="00021271">
            <w:pPr>
              <w:pStyle w:val="ListParagraph"/>
              <w:numPr>
                <w:ilvl w:val="0"/>
                <w:numId w:val="28"/>
              </w:numPr>
              <w:rPr>
                <w:rFonts w:ascii="Garamond" w:hAnsi="Garamond"/>
                <w:lang w:val="en-AU"/>
              </w:rPr>
            </w:pPr>
            <w:r w:rsidRPr="00021271">
              <w:rPr>
                <w:rFonts w:ascii="Garamond" w:hAnsi="Garamond"/>
                <w:lang w:val="en-AU"/>
              </w:rPr>
              <w:t>Definitions of spread, scale-up, and sustainability in the context of healthcare improvement.</w:t>
            </w:r>
          </w:p>
          <w:p w14:paraId="624AFB4A" w14:textId="15A2F625" w:rsidR="00975304" w:rsidRPr="00021271" w:rsidRDefault="00975304" w:rsidP="00021271">
            <w:pPr>
              <w:pStyle w:val="ListParagraph"/>
              <w:numPr>
                <w:ilvl w:val="0"/>
                <w:numId w:val="28"/>
              </w:numPr>
              <w:rPr>
                <w:rFonts w:ascii="Garamond" w:hAnsi="Garamond"/>
                <w:lang w:val="en-AU"/>
              </w:rPr>
            </w:pPr>
            <w:r w:rsidRPr="00021271">
              <w:rPr>
                <w:rFonts w:ascii="Garamond" w:hAnsi="Garamond"/>
                <w:lang w:val="en-AU"/>
              </w:rPr>
              <w:t>An overview of different approaches, noting their strengths and limitations.</w:t>
            </w:r>
          </w:p>
          <w:p w14:paraId="71972437" w14:textId="19C3EC74" w:rsidR="00975304" w:rsidRPr="00021271" w:rsidRDefault="00975304" w:rsidP="00021271">
            <w:pPr>
              <w:pStyle w:val="ListParagraph"/>
              <w:numPr>
                <w:ilvl w:val="0"/>
                <w:numId w:val="28"/>
              </w:numPr>
              <w:rPr>
                <w:rFonts w:ascii="Garamond" w:hAnsi="Garamond"/>
                <w:lang w:val="en-AU"/>
              </w:rPr>
            </w:pPr>
            <w:r w:rsidRPr="00021271">
              <w:rPr>
                <w:rFonts w:ascii="Garamond" w:hAnsi="Garamond"/>
                <w:lang w:val="en-AU"/>
              </w:rPr>
              <w:t>Case studies highlighting how different ways of viewing spread and scale-up can make a difference in practice.</w:t>
            </w:r>
          </w:p>
          <w:p w14:paraId="04876A66" w14:textId="056822AA" w:rsidR="00BA4606" w:rsidRPr="00D0490E" w:rsidRDefault="00975304" w:rsidP="00021271">
            <w:pPr>
              <w:pStyle w:val="ListParagraph"/>
              <w:numPr>
                <w:ilvl w:val="0"/>
                <w:numId w:val="28"/>
              </w:numPr>
              <w:rPr>
                <w:rFonts w:ascii="Garamond" w:hAnsi="Garamond"/>
                <w:lang w:val="en-AU"/>
              </w:rPr>
            </w:pPr>
            <w:r w:rsidRPr="00021271">
              <w:rPr>
                <w:rFonts w:ascii="Garamond" w:hAnsi="Garamond"/>
                <w:lang w:val="en-AU"/>
              </w:rPr>
              <w:t>A summary of key practical lessons for improvement practitioners and researchers.</w:t>
            </w:r>
          </w:p>
        </w:tc>
      </w:tr>
    </w:tbl>
    <w:p w14:paraId="604EB9F1" w14:textId="0CAE1273" w:rsidR="00E02472" w:rsidRDefault="00E02472" w:rsidP="000A3862">
      <w:pPr>
        <w:keepNext/>
        <w:keepLines/>
        <w:autoSpaceDE w:val="0"/>
        <w:autoSpaceDN w:val="0"/>
        <w:adjustRightInd w:val="0"/>
        <w:rPr>
          <w:rFonts w:ascii="Garamond" w:hAnsi="Garamond"/>
          <w:b/>
          <w:lang w:val="en-AU"/>
        </w:rPr>
      </w:pPr>
      <w:r>
        <w:rPr>
          <w:rFonts w:ascii="Garamond" w:hAnsi="Garamond"/>
          <w:b/>
          <w:lang w:val="en-AU"/>
        </w:rPr>
        <w:lastRenderedPageBreak/>
        <w:t>Journal articles</w:t>
      </w:r>
    </w:p>
    <w:p w14:paraId="069C5EB1" w14:textId="77777777" w:rsidR="002C14CC" w:rsidRDefault="002C14CC" w:rsidP="002C14CC">
      <w:pPr>
        <w:keepLines/>
        <w:autoSpaceDE w:val="0"/>
        <w:autoSpaceDN w:val="0"/>
        <w:adjustRightInd w:val="0"/>
        <w:rPr>
          <w:rFonts w:ascii="Garamond" w:hAnsi="Garamond"/>
          <w:lang w:val="en-AU"/>
        </w:rPr>
      </w:pPr>
    </w:p>
    <w:p w14:paraId="7BB1232E" w14:textId="77777777" w:rsidR="00981CEF" w:rsidRPr="00082E32" w:rsidRDefault="00981CEF" w:rsidP="00981CEF">
      <w:pPr>
        <w:keepLines/>
        <w:autoSpaceDE w:val="0"/>
        <w:autoSpaceDN w:val="0"/>
        <w:adjustRightInd w:val="0"/>
        <w:rPr>
          <w:rFonts w:ascii="Garamond" w:hAnsi="Garamond"/>
          <w:i/>
          <w:iCs/>
          <w:lang w:val="en-AU"/>
        </w:rPr>
      </w:pPr>
      <w:bookmarkStart w:id="1" w:name="_Hlk153274360"/>
      <w:r w:rsidRPr="00082E32">
        <w:rPr>
          <w:rFonts w:ascii="Garamond" w:hAnsi="Garamond"/>
          <w:i/>
          <w:iCs/>
          <w:lang w:val="en-AU"/>
        </w:rPr>
        <w:t>Impact of pharmacist-led admission medication reconciliation on patient outcomes in a large health system</w:t>
      </w:r>
    </w:p>
    <w:p w14:paraId="559F9E4F" w14:textId="77777777" w:rsidR="00981CEF" w:rsidRDefault="00981CEF" w:rsidP="00981CEF">
      <w:pPr>
        <w:keepLines/>
        <w:autoSpaceDE w:val="0"/>
        <w:autoSpaceDN w:val="0"/>
        <w:adjustRightInd w:val="0"/>
        <w:rPr>
          <w:rFonts w:ascii="Garamond" w:hAnsi="Garamond"/>
          <w:lang w:val="en-AU"/>
        </w:rPr>
      </w:pPr>
      <w:r w:rsidRPr="00082E32">
        <w:rPr>
          <w:rFonts w:ascii="Garamond" w:hAnsi="Garamond"/>
          <w:lang w:val="en-AU"/>
        </w:rPr>
        <w:t>Kramer J, Hayley Burgess L, Warren C, Schlosser M, Fraker S, Hamilton M</w:t>
      </w:r>
    </w:p>
    <w:p w14:paraId="67892D9D" w14:textId="77777777" w:rsidR="00981CEF" w:rsidRDefault="00981CEF" w:rsidP="00981CEF">
      <w:pPr>
        <w:keepLines/>
        <w:autoSpaceDE w:val="0"/>
        <w:autoSpaceDN w:val="0"/>
        <w:adjustRightInd w:val="0"/>
        <w:rPr>
          <w:rFonts w:ascii="Garamond" w:hAnsi="Garamond"/>
          <w:lang w:val="en-AU"/>
        </w:rPr>
      </w:pPr>
      <w:r w:rsidRPr="00082E32">
        <w:rPr>
          <w:rFonts w:ascii="Garamond" w:hAnsi="Garamond"/>
          <w:lang w:val="en-AU"/>
        </w:rPr>
        <w:t>Journal of Patient Safety and Risk Management 2023;28(6):260-267.</w:t>
      </w:r>
    </w:p>
    <w:tbl>
      <w:tblPr>
        <w:tblStyle w:val="TableGrid"/>
        <w:tblW w:w="9360" w:type="dxa"/>
        <w:tblInd w:w="288" w:type="dxa"/>
        <w:tblLayout w:type="fixed"/>
        <w:tblLook w:val="01E0" w:firstRow="1" w:lastRow="1" w:firstColumn="1" w:lastColumn="1" w:noHBand="0" w:noVBand="0"/>
      </w:tblPr>
      <w:tblGrid>
        <w:gridCol w:w="1080"/>
        <w:gridCol w:w="8280"/>
      </w:tblGrid>
      <w:tr w:rsidR="00981CEF" w:rsidRPr="000170DA" w14:paraId="7904FABF" w14:textId="77777777" w:rsidTr="00DB7D33">
        <w:tc>
          <w:tcPr>
            <w:tcW w:w="1080" w:type="dxa"/>
            <w:tcBorders>
              <w:top w:val="single" w:sz="4" w:space="0" w:color="auto"/>
              <w:left w:val="single" w:sz="4" w:space="0" w:color="auto"/>
              <w:bottom w:val="single" w:sz="4" w:space="0" w:color="auto"/>
              <w:right w:val="single" w:sz="4" w:space="0" w:color="auto"/>
            </w:tcBorders>
            <w:vAlign w:val="center"/>
          </w:tcPr>
          <w:p w14:paraId="14A7D5FA" w14:textId="77777777" w:rsidR="00981CEF" w:rsidRPr="000170DA" w:rsidRDefault="00981CEF" w:rsidP="00DB7D33">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05C8878E" w14:textId="77777777" w:rsidR="00981CEF" w:rsidRPr="000170DA" w:rsidRDefault="00000000" w:rsidP="00DB7D33">
            <w:pPr>
              <w:keepNext/>
              <w:rPr>
                <w:rStyle w:val="Hyperlink"/>
                <w:rFonts w:ascii="Garamond" w:hAnsi="Garamond"/>
                <w:color w:val="auto"/>
                <w:u w:val="none"/>
                <w:lang w:val="en-AU"/>
              </w:rPr>
            </w:pPr>
            <w:hyperlink r:id="rId16" w:history="1">
              <w:r w:rsidR="00981CEF" w:rsidRPr="00A949A0">
                <w:rPr>
                  <w:rStyle w:val="Hyperlink"/>
                  <w:rFonts w:ascii="Garamond" w:hAnsi="Garamond"/>
                  <w:lang w:val="en-AU"/>
                </w:rPr>
                <w:t>https://doi.org/10.1177/25160435231193584</w:t>
              </w:r>
            </w:hyperlink>
          </w:p>
        </w:tc>
      </w:tr>
      <w:tr w:rsidR="00981CEF" w:rsidRPr="000170DA" w14:paraId="6D326B2A" w14:textId="77777777" w:rsidTr="00DB7D33">
        <w:tc>
          <w:tcPr>
            <w:tcW w:w="1080" w:type="dxa"/>
            <w:tcBorders>
              <w:top w:val="single" w:sz="4" w:space="0" w:color="auto"/>
              <w:left w:val="single" w:sz="4" w:space="0" w:color="auto"/>
              <w:bottom w:val="single" w:sz="4" w:space="0" w:color="auto"/>
              <w:right w:val="single" w:sz="4" w:space="0" w:color="auto"/>
            </w:tcBorders>
            <w:vAlign w:val="center"/>
          </w:tcPr>
          <w:p w14:paraId="4F145903" w14:textId="77777777" w:rsidR="00981CEF" w:rsidRPr="000170DA" w:rsidRDefault="00981CEF" w:rsidP="00DB7D3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AA7AA05" w14:textId="77777777" w:rsidR="00981CEF" w:rsidRPr="00D0490E" w:rsidRDefault="00981CEF" w:rsidP="00DB7D33">
            <w:pPr>
              <w:rPr>
                <w:rFonts w:ascii="Garamond" w:hAnsi="Garamond"/>
                <w:lang w:val="en-AU"/>
              </w:rPr>
            </w:pPr>
            <w:r>
              <w:rPr>
                <w:rFonts w:ascii="Garamond" w:hAnsi="Garamond"/>
                <w:lang w:val="en-AU"/>
              </w:rPr>
              <w:t>Paper describing the implementation and evaluation of a ‘</w:t>
            </w:r>
            <w:r w:rsidRPr="00A93F11">
              <w:rPr>
                <w:rFonts w:ascii="Garamond" w:hAnsi="Garamond"/>
                <w:lang w:val="en-AU"/>
              </w:rPr>
              <w:t>pharmacy-led admission medication reconciliation program</w:t>
            </w:r>
            <w:r>
              <w:rPr>
                <w:rFonts w:ascii="Garamond" w:hAnsi="Garamond"/>
                <w:lang w:val="en-AU"/>
              </w:rPr>
              <w:t>’</w:t>
            </w:r>
            <w:r w:rsidRPr="00A93F11">
              <w:rPr>
                <w:rFonts w:ascii="Garamond" w:hAnsi="Garamond"/>
                <w:lang w:val="en-AU"/>
              </w:rPr>
              <w:t xml:space="preserve"> in 16 hospitals across a </w:t>
            </w:r>
            <w:r>
              <w:rPr>
                <w:rFonts w:ascii="Garamond" w:hAnsi="Garamond"/>
                <w:lang w:val="en-AU"/>
              </w:rPr>
              <w:t xml:space="preserve">single </w:t>
            </w:r>
            <w:r w:rsidRPr="00A93F11">
              <w:rPr>
                <w:rFonts w:ascii="Garamond" w:hAnsi="Garamond"/>
                <w:lang w:val="en-AU"/>
              </w:rPr>
              <w:t>health system</w:t>
            </w:r>
            <w:r>
              <w:rPr>
                <w:rFonts w:ascii="Garamond" w:hAnsi="Garamond"/>
                <w:lang w:val="en-AU"/>
              </w:rPr>
              <w:t xml:space="preserve">. </w:t>
            </w:r>
            <w:r w:rsidRPr="00A93F11">
              <w:rPr>
                <w:rFonts w:ascii="Garamond" w:hAnsi="Garamond"/>
                <w:lang w:val="en-AU"/>
              </w:rPr>
              <w:t xml:space="preserve">The program targeted high-risk, complex inpatients admitted through the emergency department </w:t>
            </w:r>
            <w:r>
              <w:rPr>
                <w:rFonts w:ascii="Garamond" w:hAnsi="Garamond"/>
                <w:lang w:val="en-AU"/>
              </w:rPr>
              <w:t xml:space="preserve">[ED] </w:t>
            </w:r>
            <w:r w:rsidRPr="00A93F11">
              <w:rPr>
                <w:rFonts w:ascii="Garamond" w:hAnsi="Garamond"/>
                <w:lang w:val="en-AU"/>
              </w:rPr>
              <w:t>and directly to the hospital</w:t>
            </w:r>
            <w:r>
              <w:rPr>
                <w:rFonts w:ascii="Garamond" w:hAnsi="Garamond"/>
                <w:lang w:val="en-AU"/>
              </w:rPr>
              <w:t xml:space="preserve"> with </w:t>
            </w:r>
            <w:r w:rsidRPr="00A93F11">
              <w:rPr>
                <w:rFonts w:ascii="Garamond" w:hAnsi="Garamond"/>
                <w:lang w:val="en-AU"/>
              </w:rPr>
              <w:t xml:space="preserve">311,473 patients admitted during the pre- and postimplementation </w:t>
            </w:r>
            <w:proofErr w:type="gramStart"/>
            <w:r w:rsidRPr="00A93F11">
              <w:rPr>
                <w:rFonts w:ascii="Garamond" w:hAnsi="Garamond"/>
                <w:lang w:val="en-AU"/>
              </w:rPr>
              <w:t>time period</w:t>
            </w:r>
            <w:proofErr w:type="gramEnd"/>
            <w:r w:rsidRPr="00A93F11">
              <w:rPr>
                <w:rFonts w:ascii="Garamond" w:hAnsi="Garamond"/>
                <w:lang w:val="en-AU"/>
              </w:rPr>
              <w:t>.</w:t>
            </w:r>
            <w:r>
              <w:rPr>
                <w:rFonts w:ascii="Garamond" w:hAnsi="Garamond"/>
                <w:lang w:val="en-AU"/>
              </w:rPr>
              <w:t xml:space="preserve"> The authors report that ‘</w:t>
            </w:r>
            <w:r w:rsidRPr="00AF4BA1">
              <w:rPr>
                <w:rFonts w:ascii="Garamond" w:hAnsi="Garamond"/>
                <w:lang w:val="en-AU"/>
              </w:rPr>
              <w:t>After implementation of pharmacy-led admission medication reconciliation, patient ADEs</w:t>
            </w:r>
            <w:r>
              <w:rPr>
                <w:rFonts w:ascii="Garamond" w:hAnsi="Garamond"/>
                <w:lang w:val="en-AU"/>
              </w:rPr>
              <w:t xml:space="preserve"> [Adverse Drug Events]</w:t>
            </w:r>
            <w:r w:rsidRPr="00AF4BA1">
              <w:rPr>
                <w:rFonts w:ascii="Garamond" w:hAnsi="Garamond"/>
                <w:lang w:val="en-AU"/>
              </w:rPr>
              <w:t xml:space="preserve"> and complications decreased during hospitalization, and physician, nurse, and pharmacist satisfaction significantly improved.</w:t>
            </w:r>
            <w:r>
              <w:rPr>
                <w:rFonts w:ascii="Garamond" w:hAnsi="Garamond"/>
                <w:lang w:val="en-AU"/>
              </w:rPr>
              <w:t>’</w:t>
            </w:r>
          </w:p>
        </w:tc>
      </w:tr>
    </w:tbl>
    <w:p w14:paraId="424612EF" w14:textId="77777777" w:rsidR="00981CEF" w:rsidRDefault="00981CEF" w:rsidP="00981CEF">
      <w:pPr>
        <w:keepLines/>
        <w:autoSpaceDE w:val="0"/>
        <w:autoSpaceDN w:val="0"/>
        <w:adjustRightInd w:val="0"/>
        <w:rPr>
          <w:rFonts w:ascii="Garamond" w:hAnsi="Garamond"/>
          <w:lang w:val="en-AU"/>
        </w:rPr>
      </w:pPr>
    </w:p>
    <w:p w14:paraId="15512B3A" w14:textId="77777777" w:rsidR="00981CEF" w:rsidRDefault="00981CEF" w:rsidP="00981CEF">
      <w:pPr>
        <w:keepLines/>
        <w:autoSpaceDE w:val="0"/>
        <w:autoSpaceDN w:val="0"/>
        <w:adjustRightInd w:val="0"/>
        <w:rPr>
          <w:rFonts w:ascii="Garamond" w:hAnsi="Garamond"/>
          <w:lang w:val="en-AU"/>
        </w:rPr>
      </w:pPr>
      <w:r>
        <w:rPr>
          <w:rFonts w:ascii="Garamond" w:hAnsi="Garamond"/>
          <w:lang w:val="en-AU"/>
        </w:rPr>
        <w:t xml:space="preserve">For information on the Commission’s work on medication safety, see </w:t>
      </w:r>
      <w:hyperlink r:id="rId17" w:history="1">
        <w:r w:rsidRPr="007E0679">
          <w:rPr>
            <w:rStyle w:val="Hyperlink"/>
            <w:rFonts w:ascii="Garamond" w:hAnsi="Garamond"/>
            <w:lang w:val="en-AU"/>
          </w:rPr>
          <w:t>https://www.safetyandquality.gov.au/our-work/medication-safety</w:t>
        </w:r>
      </w:hyperlink>
      <w:r>
        <w:rPr>
          <w:rFonts w:ascii="Garamond" w:hAnsi="Garamond"/>
          <w:lang w:val="en-AU"/>
        </w:rPr>
        <w:t xml:space="preserve"> </w:t>
      </w:r>
    </w:p>
    <w:p w14:paraId="65F3FFB9" w14:textId="77777777" w:rsidR="00981CEF" w:rsidRDefault="00981CEF" w:rsidP="00981CEF">
      <w:pPr>
        <w:keepLines/>
        <w:autoSpaceDE w:val="0"/>
        <w:autoSpaceDN w:val="0"/>
        <w:adjustRightInd w:val="0"/>
        <w:rPr>
          <w:rFonts w:ascii="Garamond" w:hAnsi="Garamond"/>
          <w:lang w:val="en-AU"/>
        </w:rPr>
      </w:pPr>
    </w:p>
    <w:p w14:paraId="20D5F160" w14:textId="77777777" w:rsidR="00E410A6" w:rsidRPr="00E410A6" w:rsidRDefault="00E410A6" w:rsidP="00861BE7">
      <w:pPr>
        <w:keepNext/>
        <w:keepLines/>
        <w:autoSpaceDE w:val="0"/>
        <w:autoSpaceDN w:val="0"/>
        <w:adjustRightInd w:val="0"/>
        <w:rPr>
          <w:rFonts w:ascii="Garamond" w:hAnsi="Garamond"/>
          <w:i/>
          <w:iCs/>
          <w:lang w:val="en-AU"/>
        </w:rPr>
      </w:pPr>
      <w:r w:rsidRPr="00E410A6">
        <w:rPr>
          <w:rFonts w:ascii="Garamond" w:hAnsi="Garamond"/>
          <w:i/>
          <w:iCs/>
          <w:lang w:val="en-AU"/>
        </w:rPr>
        <w:t xml:space="preserve">Audit and feedback to reduce unwarranted clinical variation at scale: a realist study of implementation strategy </w:t>
      </w:r>
      <w:proofErr w:type="gramStart"/>
      <w:r w:rsidRPr="00E410A6">
        <w:rPr>
          <w:rFonts w:ascii="Garamond" w:hAnsi="Garamond"/>
          <w:i/>
          <w:iCs/>
          <w:lang w:val="en-AU"/>
        </w:rPr>
        <w:t>mechanisms</w:t>
      </w:r>
      <w:proofErr w:type="gramEnd"/>
    </w:p>
    <w:p w14:paraId="21C5A61C" w14:textId="77777777" w:rsidR="00E410A6" w:rsidRDefault="00E410A6" w:rsidP="00861BE7">
      <w:pPr>
        <w:keepNext/>
        <w:keepLines/>
        <w:autoSpaceDE w:val="0"/>
        <w:autoSpaceDN w:val="0"/>
        <w:adjustRightInd w:val="0"/>
        <w:rPr>
          <w:rFonts w:ascii="Garamond" w:hAnsi="Garamond"/>
          <w:lang w:val="en-AU"/>
        </w:rPr>
      </w:pPr>
      <w:r w:rsidRPr="00E410A6">
        <w:rPr>
          <w:rFonts w:ascii="Garamond" w:hAnsi="Garamond"/>
          <w:lang w:val="en-AU"/>
        </w:rPr>
        <w:t xml:space="preserve">Sarkies M, Francis-Auton E, Long J, Roberts N, Westbrook J, Levesque J-F, et al. </w:t>
      </w:r>
    </w:p>
    <w:p w14:paraId="66BD2C6F" w14:textId="648C477E" w:rsidR="005C6930" w:rsidRDefault="00E410A6" w:rsidP="00861BE7">
      <w:pPr>
        <w:keepNext/>
        <w:keepLines/>
        <w:autoSpaceDE w:val="0"/>
        <w:autoSpaceDN w:val="0"/>
        <w:adjustRightInd w:val="0"/>
        <w:rPr>
          <w:rFonts w:ascii="Garamond" w:hAnsi="Garamond"/>
          <w:lang w:val="en-AU"/>
        </w:rPr>
      </w:pPr>
      <w:r w:rsidRPr="00E410A6">
        <w:rPr>
          <w:rFonts w:ascii="Garamond" w:hAnsi="Garamond"/>
          <w:lang w:val="en-AU"/>
        </w:rPr>
        <w:t>Implementation Science 2023 18(1):71.</w:t>
      </w:r>
    </w:p>
    <w:p w14:paraId="749F984B" w14:textId="29A26830" w:rsidR="009E5582" w:rsidRDefault="009E5582" w:rsidP="00861BE7">
      <w:pPr>
        <w:keepNext/>
        <w:keepLines/>
        <w:autoSpaceDE w:val="0"/>
        <w:autoSpaceDN w:val="0"/>
        <w:adjustRightInd w:val="0"/>
        <w:rPr>
          <w:rFonts w:ascii="Garamond" w:hAnsi="Garamond"/>
          <w:lang w:val="en-AU"/>
        </w:rPr>
      </w:pPr>
    </w:p>
    <w:p w14:paraId="5EF28BA1" w14:textId="77777777" w:rsidR="009E5582" w:rsidRPr="009E5582" w:rsidRDefault="009E5582" w:rsidP="009E5582">
      <w:pPr>
        <w:keepNext/>
        <w:keepLines/>
        <w:autoSpaceDE w:val="0"/>
        <w:autoSpaceDN w:val="0"/>
        <w:adjustRightInd w:val="0"/>
        <w:rPr>
          <w:rFonts w:ascii="Garamond" w:hAnsi="Garamond"/>
          <w:i/>
          <w:iCs/>
          <w:lang w:val="en-AU"/>
        </w:rPr>
      </w:pPr>
      <w:r w:rsidRPr="009E5582">
        <w:rPr>
          <w:rFonts w:ascii="Garamond" w:hAnsi="Garamond"/>
          <w:i/>
          <w:iCs/>
          <w:lang w:val="en-AU"/>
        </w:rPr>
        <w:t>Four System Enablers of Large-System Transformation in Health Care: A Mixed Methods Realist Evaluation</w:t>
      </w:r>
    </w:p>
    <w:p w14:paraId="57C2701A" w14:textId="77777777" w:rsidR="009E5582" w:rsidRDefault="009E5582" w:rsidP="00861BE7">
      <w:pPr>
        <w:keepNext/>
        <w:keepLines/>
        <w:autoSpaceDE w:val="0"/>
        <w:autoSpaceDN w:val="0"/>
        <w:adjustRightInd w:val="0"/>
        <w:rPr>
          <w:rFonts w:ascii="Garamond" w:hAnsi="Garamond"/>
          <w:lang w:val="en-AU"/>
        </w:rPr>
      </w:pPr>
      <w:r w:rsidRPr="009E5582">
        <w:rPr>
          <w:rFonts w:ascii="Garamond" w:hAnsi="Garamond"/>
          <w:lang w:val="en-AU"/>
        </w:rPr>
        <w:t xml:space="preserve">Francis-Auton E, Long JC, Sarkies M, Roberts N, Westbrook J, Levesque J-F, et al. </w:t>
      </w:r>
    </w:p>
    <w:p w14:paraId="5683C57D" w14:textId="22676C1B" w:rsidR="009E5582" w:rsidRDefault="009E5582" w:rsidP="00861BE7">
      <w:pPr>
        <w:keepNext/>
        <w:keepLines/>
        <w:autoSpaceDE w:val="0"/>
        <w:autoSpaceDN w:val="0"/>
        <w:adjustRightInd w:val="0"/>
        <w:rPr>
          <w:rFonts w:ascii="Garamond" w:hAnsi="Garamond"/>
          <w:lang w:val="en-AU"/>
        </w:rPr>
      </w:pPr>
      <w:r w:rsidRPr="009E5582">
        <w:rPr>
          <w:rFonts w:ascii="Garamond" w:hAnsi="Garamond"/>
          <w:lang w:val="en-AU"/>
        </w:rPr>
        <w:t>The Milbank Quarterly 2023.</w:t>
      </w:r>
    </w:p>
    <w:tbl>
      <w:tblPr>
        <w:tblStyle w:val="TableGrid"/>
        <w:tblW w:w="9360" w:type="dxa"/>
        <w:tblInd w:w="288" w:type="dxa"/>
        <w:tblLayout w:type="fixed"/>
        <w:tblLook w:val="01E0" w:firstRow="1" w:lastRow="1" w:firstColumn="1" w:lastColumn="1" w:noHBand="0" w:noVBand="0"/>
      </w:tblPr>
      <w:tblGrid>
        <w:gridCol w:w="1080"/>
        <w:gridCol w:w="8280"/>
      </w:tblGrid>
      <w:tr w:rsidR="005C6930" w:rsidRPr="000170DA" w14:paraId="3096E8F8" w14:textId="77777777" w:rsidTr="00EF3E5E">
        <w:tc>
          <w:tcPr>
            <w:tcW w:w="1080" w:type="dxa"/>
            <w:tcBorders>
              <w:top w:val="single" w:sz="4" w:space="0" w:color="auto"/>
              <w:left w:val="single" w:sz="4" w:space="0" w:color="auto"/>
              <w:bottom w:val="single" w:sz="4" w:space="0" w:color="auto"/>
              <w:right w:val="single" w:sz="4" w:space="0" w:color="auto"/>
            </w:tcBorders>
            <w:vAlign w:val="center"/>
          </w:tcPr>
          <w:p w14:paraId="025E867B" w14:textId="77777777" w:rsidR="005C6930" w:rsidRPr="000170DA" w:rsidRDefault="005C6930" w:rsidP="00EF3E5E">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631F7CFF" w14:textId="77777777" w:rsidR="005C6930" w:rsidRDefault="00000000" w:rsidP="00EF3E5E">
            <w:pPr>
              <w:keepNext/>
              <w:rPr>
                <w:rStyle w:val="Hyperlink"/>
                <w:rFonts w:ascii="Garamond" w:hAnsi="Garamond"/>
                <w:lang w:val="en-AU"/>
              </w:rPr>
            </w:pPr>
            <w:hyperlink r:id="rId18" w:history="1">
              <w:r w:rsidR="00FC3C9C" w:rsidRPr="00A949A0">
                <w:rPr>
                  <w:rStyle w:val="Hyperlink"/>
                  <w:rFonts w:ascii="Garamond" w:hAnsi="Garamond"/>
                  <w:lang w:val="en-AU"/>
                </w:rPr>
                <w:t>https://doi.org/10.1186/s13012-023-01324-w</w:t>
              </w:r>
            </w:hyperlink>
          </w:p>
          <w:p w14:paraId="7F59BC3A" w14:textId="0B131300" w:rsidR="00310C61" w:rsidRPr="000170DA" w:rsidRDefault="00000000" w:rsidP="00EF3E5E">
            <w:pPr>
              <w:keepNext/>
              <w:rPr>
                <w:rStyle w:val="Hyperlink"/>
                <w:rFonts w:ascii="Garamond" w:hAnsi="Garamond"/>
                <w:color w:val="auto"/>
                <w:u w:val="none"/>
                <w:lang w:val="en-AU"/>
              </w:rPr>
            </w:pPr>
            <w:hyperlink r:id="rId19" w:history="1">
              <w:r w:rsidR="00310C61" w:rsidRPr="00502B39">
                <w:rPr>
                  <w:rStyle w:val="Hyperlink"/>
                  <w:rFonts w:ascii="Garamond" w:hAnsi="Garamond"/>
                  <w:lang w:val="en-AU"/>
                </w:rPr>
                <w:t>https://doi.org/10.1111/1468-0009.12684</w:t>
              </w:r>
            </w:hyperlink>
          </w:p>
        </w:tc>
      </w:tr>
      <w:tr w:rsidR="005C6930" w:rsidRPr="000170DA" w14:paraId="769F5D57" w14:textId="77777777" w:rsidTr="00EF3E5E">
        <w:tc>
          <w:tcPr>
            <w:tcW w:w="1080" w:type="dxa"/>
            <w:tcBorders>
              <w:top w:val="single" w:sz="4" w:space="0" w:color="auto"/>
              <w:left w:val="single" w:sz="4" w:space="0" w:color="auto"/>
              <w:bottom w:val="single" w:sz="4" w:space="0" w:color="auto"/>
              <w:right w:val="single" w:sz="4" w:space="0" w:color="auto"/>
            </w:tcBorders>
            <w:vAlign w:val="center"/>
          </w:tcPr>
          <w:p w14:paraId="2874523A" w14:textId="77777777" w:rsidR="005C6930" w:rsidRPr="000170DA" w:rsidRDefault="005C6930" w:rsidP="00EF3E5E">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4B3B2871" w14:textId="1CD31165" w:rsidR="009E5582" w:rsidRPr="00A445A4" w:rsidRDefault="009E5582" w:rsidP="00EF3E5E">
            <w:pPr>
              <w:rPr>
                <w:rFonts w:ascii="Garamond" w:hAnsi="Garamond"/>
                <w:lang w:val="en-AU"/>
              </w:rPr>
            </w:pPr>
            <w:r w:rsidRPr="00A445A4">
              <w:rPr>
                <w:rFonts w:ascii="Garamond" w:hAnsi="Garamond"/>
                <w:lang w:val="en-AU"/>
              </w:rPr>
              <w:t xml:space="preserve">A pair of papers from the same cluster of authors describing approaches to transformation or reform in large health care systems, in this case, </w:t>
            </w:r>
            <w:proofErr w:type="gramStart"/>
            <w:r w:rsidR="00A445A4">
              <w:rPr>
                <w:rFonts w:ascii="Garamond" w:hAnsi="Garamond"/>
                <w:lang w:val="en-AU"/>
              </w:rPr>
              <w:t>the  implementation</w:t>
            </w:r>
            <w:proofErr w:type="gramEnd"/>
            <w:r w:rsidR="00A445A4">
              <w:rPr>
                <w:rFonts w:ascii="Garamond" w:hAnsi="Garamond"/>
                <w:lang w:val="en-AU"/>
              </w:rPr>
              <w:t xml:space="preserve"> of a valued-based health care program </w:t>
            </w:r>
            <w:r w:rsidRPr="00A445A4">
              <w:rPr>
                <w:rFonts w:ascii="Garamond" w:hAnsi="Garamond"/>
                <w:lang w:val="en-AU"/>
              </w:rPr>
              <w:t xml:space="preserve">New South Wales. </w:t>
            </w:r>
          </w:p>
          <w:p w14:paraId="46A9B7F1" w14:textId="67189B6A" w:rsidR="00B757A9" w:rsidRDefault="00A445A4" w:rsidP="00EF3E5E">
            <w:pPr>
              <w:rPr>
                <w:rFonts w:ascii="Garamond" w:hAnsi="Garamond"/>
                <w:lang w:val="en-AU"/>
              </w:rPr>
            </w:pPr>
            <w:r>
              <w:rPr>
                <w:rFonts w:ascii="Garamond" w:hAnsi="Garamond"/>
                <w:lang w:val="en-AU"/>
              </w:rPr>
              <w:t xml:space="preserve">Sarkies et al </w:t>
            </w:r>
            <w:r w:rsidR="009E5582">
              <w:rPr>
                <w:rFonts w:ascii="Garamond" w:hAnsi="Garamond"/>
                <w:lang w:val="en-AU"/>
              </w:rPr>
              <w:t xml:space="preserve">focuses on </w:t>
            </w:r>
            <w:r w:rsidR="009B2E04">
              <w:rPr>
                <w:rFonts w:ascii="Garamond" w:hAnsi="Garamond"/>
                <w:lang w:val="en-AU"/>
              </w:rPr>
              <w:t xml:space="preserve">using audit and feedback as a mechanism for addressing clinical variation </w:t>
            </w:r>
            <w:r w:rsidR="002E0C11">
              <w:rPr>
                <w:rFonts w:ascii="Garamond" w:hAnsi="Garamond"/>
                <w:lang w:val="en-AU"/>
              </w:rPr>
              <w:t>within NSW Health</w:t>
            </w:r>
            <w:r w:rsidR="00A93F11">
              <w:rPr>
                <w:rFonts w:ascii="Garamond" w:hAnsi="Garamond"/>
                <w:lang w:val="en-AU"/>
              </w:rPr>
              <w:t xml:space="preserve"> as ‘</w:t>
            </w:r>
            <w:r w:rsidR="00A93F11" w:rsidRPr="00A93F11">
              <w:rPr>
                <w:rFonts w:ascii="Garamond" w:hAnsi="Garamond"/>
                <w:lang w:val="en-AU"/>
              </w:rPr>
              <w:t>a state-wide value-based healthcare program implemented between 2017 and 2021 in New South Wales, Australia.</w:t>
            </w:r>
            <w:r w:rsidR="00A93F11">
              <w:rPr>
                <w:rFonts w:ascii="Garamond" w:hAnsi="Garamond"/>
                <w:lang w:val="en-AU"/>
              </w:rPr>
              <w:t xml:space="preserve">’ The </w:t>
            </w:r>
            <w:r>
              <w:rPr>
                <w:rFonts w:ascii="Garamond" w:hAnsi="Garamond"/>
                <w:lang w:val="en-AU"/>
              </w:rPr>
              <w:t xml:space="preserve">paper </w:t>
            </w:r>
            <w:r w:rsidR="00A93F11">
              <w:rPr>
                <w:rFonts w:ascii="Garamond" w:hAnsi="Garamond"/>
                <w:lang w:val="en-AU"/>
              </w:rPr>
              <w:t>describe</w:t>
            </w:r>
            <w:r>
              <w:rPr>
                <w:rFonts w:ascii="Garamond" w:hAnsi="Garamond"/>
                <w:lang w:val="en-AU"/>
              </w:rPr>
              <w:t>s</w:t>
            </w:r>
            <w:r w:rsidR="00A93F11">
              <w:rPr>
                <w:rFonts w:ascii="Garamond" w:hAnsi="Garamond"/>
                <w:lang w:val="en-AU"/>
              </w:rPr>
              <w:t xml:space="preserve"> the strategie</w:t>
            </w:r>
            <w:r>
              <w:rPr>
                <w:rFonts w:ascii="Garamond" w:hAnsi="Garamond"/>
                <w:lang w:val="en-AU"/>
              </w:rPr>
              <w:t>s</w:t>
            </w:r>
            <w:r w:rsidR="00A93F11">
              <w:rPr>
                <w:rFonts w:ascii="Garamond" w:hAnsi="Garamond"/>
                <w:lang w:val="en-AU"/>
              </w:rPr>
              <w:t xml:space="preserve"> used </w:t>
            </w:r>
            <w:r>
              <w:rPr>
                <w:rFonts w:ascii="Garamond" w:hAnsi="Garamond"/>
                <w:lang w:val="en-AU"/>
              </w:rPr>
              <w:t>in development, implementation and evaluation. The authors report that ‘</w:t>
            </w:r>
            <w:r w:rsidRPr="00A445A4">
              <w:rPr>
                <w:rFonts w:ascii="Garamond" w:hAnsi="Garamond"/>
                <w:lang w:val="en-AU"/>
              </w:rPr>
              <w:t>Audit and feedback strategies may help reduce unwarranted clinical variation in care where there is engagement between auditors and local clinicians, meaningful audit indicators, clear improvement plans, and respect for clinical expertise</w:t>
            </w:r>
            <w:r>
              <w:rPr>
                <w:rFonts w:ascii="Garamond" w:hAnsi="Garamond"/>
                <w:lang w:val="en-AU"/>
              </w:rPr>
              <w:t>’</w:t>
            </w:r>
            <w:r w:rsidRPr="00A445A4">
              <w:rPr>
                <w:rFonts w:ascii="Garamond" w:hAnsi="Garamond"/>
                <w:lang w:val="en-AU"/>
              </w:rPr>
              <w:t>.</w:t>
            </w:r>
            <w:r>
              <w:rPr>
                <w:rFonts w:ascii="Garamond" w:hAnsi="Garamond"/>
                <w:lang w:val="en-AU"/>
              </w:rPr>
              <w:t xml:space="preserve"> They also offer </w:t>
            </w:r>
            <w:r w:rsidRPr="00A445A4">
              <w:rPr>
                <w:rFonts w:ascii="Garamond" w:hAnsi="Garamond"/>
                <w:lang w:val="en-AU"/>
              </w:rPr>
              <w:t>a Model for Audit and Feedback Implementation at Scale. Recommendations</w:t>
            </w:r>
            <w:r>
              <w:rPr>
                <w:rFonts w:ascii="Garamond" w:hAnsi="Garamond"/>
                <w:lang w:val="en-AU"/>
              </w:rPr>
              <w:t>.</w:t>
            </w:r>
          </w:p>
          <w:p w14:paraId="37420B11" w14:textId="77777777" w:rsidR="009E5582" w:rsidRDefault="00A445A4" w:rsidP="00EF3E5E">
            <w:pPr>
              <w:rPr>
                <w:rFonts w:ascii="Garamond" w:hAnsi="Garamond"/>
                <w:lang w:val="en-AU"/>
              </w:rPr>
            </w:pPr>
            <w:r w:rsidRPr="009E5582">
              <w:rPr>
                <w:rFonts w:ascii="Garamond" w:hAnsi="Garamond"/>
                <w:lang w:val="en-AU"/>
              </w:rPr>
              <w:t>Francis-Auton</w:t>
            </w:r>
            <w:r>
              <w:rPr>
                <w:rFonts w:ascii="Garamond" w:hAnsi="Garamond"/>
                <w:lang w:val="en-AU"/>
              </w:rPr>
              <w:t xml:space="preserve"> et al focuses more on how to enable such a ‘large-system transformation’. They recognise that while ‘</w:t>
            </w:r>
            <w:r w:rsidRPr="00A445A4">
              <w:rPr>
                <w:rFonts w:ascii="Garamond" w:hAnsi="Garamond"/>
                <w:lang w:val="en-AU"/>
              </w:rPr>
              <w:t>Large-scale transformative initiatives have the potential to improve the quality, efficiency, and safety of health care</w:t>
            </w:r>
            <w:r>
              <w:rPr>
                <w:rFonts w:ascii="Garamond" w:hAnsi="Garamond"/>
                <w:lang w:val="en-AU"/>
              </w:rPr>
              <w:t>’ they can also be ‘</w:t>
            </w:r>
            <w:r w:rsidRPr="00A445A4">
              <w:rPr>
                <w:rFonts w:ascii="Garamond" w:hAnsi="Garamond"/>
                <w:lang w:val="en-AU"/>
              </w:rPr>
              <w:t>expensive, complex, and difficult to implement and sustain.</w:t>
            </w:r>
            <w:r>
              <w:rPr>
                <w:rFonts w:ascii="Garamond" w:hAnsi="Garamond"/>
                <w:lang w:val="en-AU"/>
              </w:rPr>
              <w:t>’ The authors identified four system enablers:</w:t>
            </w:r>
          </w:p>
          <w:p w14:paraId="65FEED15" w14:textId="77777777" w:rsidR="00A445A4" w:rsidRPr="00A445A4" w:rsidRDefault="00A445A4" w:rsidP="00A445A4">
            <w:pPr>
              <w:pStyle w:val="ListParagraph"/>
              <w:numPr>
                <w:ilvl w:val="0"/>
                <w:numId w:val="29"/>
              </w:numPr>
              <w:rPr>
                <w:rFonts w:ascii="Garamond" w:hAnsi="Garamond"/>
                <w:lang w:val="en-AU"/>
              </w:rPr>
            </w:pPr>
            <w:r w:rsidRPr="00A445A4">
              <w:rPr>
                <w:rFonts w:ascii="Garamond" w:hAnsi="Garamond"/>
                <w:lang w:val="en-AU"/>
              </w:rPr>
              <w:t xml:space="preserve">build an authorizing </w:t>
            </w:r>
            <w:proofErr w:type="gramStart"/>
            <w:r w:rsidRPr="00A445A4">
              <w:rPr>
                <w:rFonts w:ascii="Garamond" w:hAnsi="Garamond"/>
                <w:lang w:val="en-AU"/>
              </w:rPr>
              <w:t>environment;</w:t>
            </w:r>
            <w:proofErr w:type="gramEnd"/>
            <w:r w:rsidRPr="00A445A4">
              <w:rPr>
                <w:rFonts w:ascii="Garamond" w:hAnsi="Garamond"/>
                <w:lang w:val="en-AU"/>
              </w:rPr>
              <w:t xml:space="preserve"> </w:t>
            </w:r>
          </w:p>
          <w:p w14:paraId="38553DBF" w14:textId="77777777" w:rsidR="00A445A4" w:rsidRPr="00A445A4" w:rsidRDefault="00A445A4" w:rsidP="00A445A4">
            <w:pPr>
              <w:pStyle w:val="ListParagraph"/>
              <w:numPr>
                <w:ilvl w:val="0"/>
                <w:numId w:val="29"/>
              </w:numPr>
              <w:rPr>
                <w:rFonts w:ascii="Garamond" w:hAnsi="Garamond"/>
                <w:lang w:val="en-AU"/>
              </w:rPr>
            </w:pPr>
            <w:r w:rsidRPr="00A445A4">
              <w:rPr>
                <w:rFonts w:ascii="Garamond" w:hAnsi="Garamond"/>
                <w:lang w:val="en-AU"/>
              </w:rPr>
              <w:t xml:space="preserve">provide relevant, authentic, timely, and meaningful </w:t>
            </w:r>
            <w:proofErr w:type="gramStart"/>
            <w:r w:rsidRPr="00A445A4">
              <w:rPr>
                <w:rFonts w:ascii="Garamond" w:hAnsi="Garamond"/>
                <w:lang w:val="en-AU"/>
              </w:rPr>
              <w:t>data;</w:t>
            </w:r>
            <w:proofErr w:type="gramEnd"/>
            <w:r w:rsidRPr="00A445A4">
              <w:rPr>
                <w:rFonts w:ascii="Garamond" w:hAnsi="Garamond"/>
                <w:lang w:val="en-AU"/>
              </w:rPr>
              <w:t xml:space="preserve"> </w:t>
            </w:r>
          </w:p>
          <w:p w14:paraId="4B888E76" w14:textId="77777777" w:rsidR="00A445A4" w:rsidRPr="00A445A4" w:rsidRDefault="00A445A4" w:rsidP="00A445A4">
            <w:pPr>
              <w:pStyle w:val="ListParagraph"/>
              <w:numPr>
                <w:ilvl w:val="0"/>
                <w:numId w:val="29"/>
              </w:numPr>
              <w:rPr>
                <w:rFonts w:ascii="Garamond" w:hAnsi="Garamond"/>
                <w:lang w:val="en-AU"/>
              </w:rPr>
            </w:pPr>
            <w:r w:rsidRPr="00A445A4">
              <w:rPr>
                <w:rFonts w:ascii="Garamond" w:hAnsi="Garamond"/>
                <w:lang w:val="en-AU"/>
              </w:rPr>
              <w:t xml:space="preserve">designate and distribute leadership and decision making; and </w:t>
            </w:r>
          </w:p>
          <w:p w14:paraId="118356A3" w14:textId="63E93427" w:rsidR="00A445A4" w:rsidRPr="00A445A4" w:rsidRDefault="00A445A4" w:rsidP="00A445A4">
            <w:pPr>
              <w:pStyle w:val="ListParagraph"/>
              <w:numPr>
                <w:ilvl w:val="0"/>
                <w:numId w:val="29"/>
              </w:numPr>
              <w:rPr>
                <w:rFonts w:ascii="Garamond" w:hAnsi="Garamond"/>
                <w:lang w:val="en-AU"/>
              </w:rPr>
            </w:pPr>
            <w:r w:rsidRPr="00A445A4">
              <w:rPr>
                <w:rFonts w:ascii="Garamond" w:hAnsi="Garamond"/>
                <w:lang w:val="en-AU"/>
              </w:rPr>
              <w:t>support the emergence of a learning culture.</w:t>
            </w:r>
          </w:p>
        </w:tc>
      </w:tr>
    </w:tbl>
    <w:p w14:paraId="5ACCC04D" w14:textId="77777777" w:rsidR="005C6930" w:rsidRDefault="005C6930" w:rsidP="005C6930">
      <w:pPr>
        <w:keepLines/>
        <w:autoSpaceDE w:val="0"/>
        <w:autoSpaceDN w:val="0"/>
        <w:adjustRightInd w:val="0"/>
        <w:rPr>
          <w:rFonts w:ascii="Garamond" w:hAnsi="Garamond"/>
          <w:lang w:val="en-AU"/>
        </w:rPr>
      </w:pPr>
    </w:p>
    <w:p w14:paraId="67A7B4FE" w14:textId="0C343038" w:rsidR="00727CFC" w:rsidRDefault="00727CFC" w:rsidP="00727CFC">
      <w:pPr>
        <w:keepLines/>
        <w:autoSpaceDE w:val="0"/>
        <w:autoSpaceDN w:val="0"/>
        <w:adjustRightInd w:val="0"/>
        <w:rPr>
          <w:rFonts w:ascii="Garamond" w:hAnsi="Garamond"/>
          <w:lang w:val="en-AU"/>
        </w:rPr>
      </w:pPr>
      <w:r>
        <w:rPr>
          <w:rFonts w:ascii="Garamond" w:hAnsi="Garamond"/>
          <w:lang w:val="en-AU"/>
        </w:rPr>
        <w:lastRenderedPageBreak/>
        <w:t xml:space="preserve">For information on the Commission’s work on healthcare variation, including the </w:t>
      </w:r>
      <w:r w:rsidRPr="0029253D">
        <w:rPr>
          <w:rFonts w:ascii="Garamond" w:hAnsi="Garamond"/>
          <w:i/>
          <w:iCs/>
          <w:lang w:val="en-AU"/>
        </w:rPr>
        <w:t>Australian Atlas of Healthcare Variation</w:t>
      </w:r>
      <w:r w:rsidRPr="0029253D">
        <w:rPr>
          <w:rFonts w:ascii="Garamond" w:hAnsi="Garamond"/>
          <w:lang w:val="en-AU"/>
        </w:rPr>
        <w:t xml:space="preserve"> series</w:t>
      </w:r>
      <w:r w:rsidR="00CE474D">
        <w:rPr>
          <w:rFonts w:ascii="Garamond" w:hAnsi="Garamond"/>
          <w:lang w:val="en-AU"/>
        </w:rPr>
        <w:t xml:space="preserve"> and the </w:t>
      </w:r>
      <w:r w:rsidR="00CE474D" w:rsidRPr="00CE474D">
        <w:rPr>
          <w:rFonts w:ascii="Garamond" w:hAnsi="Garamond"/>
          <w:i/>
          <w:iCs/>
          <w:lang w:val="en-AU"/>
        </w:rPr>
        <w:t>User Guide for Reviewing Clinical Variation</w:t>
      </w:r>
      <w:r>
        <w:rPr>
          <w:rFonts w:ascii="Garamond" w:hAnsi="Garamond"/>
          <w:lang w:val="en-AU"/>
        </w:rPr>
        <w:t>,</w:t>
      </w:r>
      <w:r w:rsidRPr="0029253D">
        <w:rPr>
          <w:rFonts w:ascii="Garamond" w:hAnsi="Garamond"/>
          <w:lang w:val="en-AU"/>
        </w:rPr>
        <w:t xml:space="preserve"> </w:t>
      </w:r>
      <w:r>
        <w:rPr>
          <w:rFonts w:ascii="Garamond" w:hAnsi="Garamond"/>
          <w:lang w:val="en-AU"/>
        </w:rPr>
        <w:t xml:space="preserve">see </w:t>
      </w:r>
      <w:hyperlink r:id="rId20" w:history="1">
        <w:r w:rsidRPr="00C50FDC">
          <w:rPr>
            <w:rStyle w:val="Hyperlink"/>
            <w:rFonts w:ascii="Garamond" w:hAnsi="Garamond"/>
            <w:lang w:val="en-AU"/>
          </w:rPr>
          <w:t>https://www.safetyandquality.gov.au/our-work/healthcare-variation</w:t>
        </w:r>
      </w:hyperlink>
    </w:p>
    <w:p w14:paraId="7987BE98" w14:textId="77777777" w:rsidR="00727CFC" w:rsidRDefault="00727CFC" w:rsidP="005C6930">
      <w:pPr>
        <w:keepLines/>
        <w:autoSpaceDE w:val="0"/>
        <w:autoSpaceDN w:val="0"/>
        <w:adjustRightInd w:val="0"/>
        <w:rPr>
          <w:rFonts w:ascii="Garamond" w:hAnsi="Garamond"/>
          <w:lang w:val="en-AU"/>
        </w:rPr>
      </w:pPr>
    </w:p>
    <w:p w14:paraId="6615447F" w14:textId="77777777" w:rsidR="00A06F16" w:rsidRPr="00A06F16" w:rsidRDefault="00A06F16" w:rsidP="00A06F16">
      <w:pPr>
        <w:keepLines/>
        <w:autoSpaceDE w:val="0"/>
        <w:autoSpaceDN w:val="0"/>
        <w:adjustRightInd w:val="0"/>
        <w:rPr>
          <w:rFonts w:ascii="Garamond" w:hAnsi="Garamond"/>
          <w:i/>
          <w:iCs/>
          <w:lang w:val="en-AU"/>
        </w:rPr>
      </w:pPr>
      <w:r w:rsidRPr="00A06F16">
        <w:rPr>
          <w:rFonts w:ascii="Garamond" w:hAnsi="Garamond"/>
          <w:i/>
          <w:iCs/>
          <w:lang w:val="en-AU"/>
        </w:rPr>
        <w:t>First do no harm in responding to incidental imaging findings</w:t>
      </w:r>
    </w:p>
    <w:p w14:paraId="7B4C156C" w14:textId="77777777" w:rsidR="00A06F16" w:rsidRDefault="00A06F16" w:rsidP="005C6930">
      <w:pPr>
        <w:keepLines/>
        <w:autoSpaceDE w:val="0"/>
        <w:autoSpaceDN w:val="0"/>
        <w:adjustRightInd w:val="0"/>
        <w:rPr>
          <w:rFonts w:ascii="Garamond" w:hAnsi="Garamond"/>
          <w:lang w:val="en-AU"/>
        </w:rPr>
      </w:pPr>
      <w:r w:rsidRPr="00A06F16">
        <w:rPr>
          <w:rFonts w:ascii="Garamond" w:hAnsi="Garamond"/>
          <w:lang w:val="en-AU"/>
        </w:rPr>
        <w:t>Scott IA, Slavotinek J, Glasziou PP</w:t>
      </w:r>
    </w:p>
    <w:p w14:paraId="7BFA20D0" w14:textId="5D646C12" w:rsidR="005C6930" w:rsidRDefault="00A06F16" w:rsidP="005C6930">
      <w:pPr>
        <w:keepLines/>
        <w:autoSpaceDE w:val="0"/>
        <w:autoSpaceDN w:val="0"/>
        <w:adjustRightInd w:val="0"/>
        <w:rPr>
          <w:rFonts w:ascii="Garamond" w:hAnsi="Garamond"/>
          <w:lang w:val="en-AU"/>
        </w:rPr>
      </w:pPr>
      <w:r w:rsidRPr="00A06F16">
        <w:rPr>
          <w:rFonts w:ascii="Garamond" w:hAnsi="Garamond"/>
          <w:lang w:val="en-AU"/>
        </w:rPr>
        <w:t>Medical Journal of Australia 2024;220(1):7-9.</w:t>
      </w:r>
    </w:p>
    <w:tbl>
      <w:tblPr>
        <w:tblStyle w:val="TableGrid"/>
        <w:tblW w:w="9360" w:type="dxa"/>
        <w:tblInd w:w="288" w:type="dxa"/>
        <w:tblLayout w:type="fixed"/>
        <w:tblLook w:val="01E0" w:firstRow="1" w:lastRow="1" w:firstColumn="1" w:lastColumn="1" w:noHBand="0" w:noVBand="0"/>
      </w:tblPr>
      <w:tblGrid>
        <w:gridCol w:w="1080"/>
        <w:gridCol w:w="8280"/>
      </w:tblGrid>
      <w:tr w:rsidR="005C6930" w:rsidRPr="000170DA" w14:paraId="6E93A64A" w14:textId="77777777" w:rsidTr="00EF3E5E">
        <w:tc>
          <w:tcPr>
            <w:tcW w:w="1080" w:type="dxa"/>
            <w:tcBorders>
              <w:top w:val="single" w:sz="4" w:space="0" w:color="auto"/>
              <w:left w:val="single" w:sz="4" w:space="0" w:color="auto"/>
              <w:bottom w:val="single" w:sz="4" w:space="0" w:color="auto"/>
              <w:right w:val="single" w:sz="4" w:space="0" w:color="auto"/>
            </w:tcBorders>
            <w:vAlign w:val="center"/>
          </w:tcPr>
          <w:p w14:paraId="45C9B968" w14:textId="77777777" w:rsidR="005C6930" w:rsidRPr="000170DA" w:rsidRDefault="005C6930" w:rsidP="00EF3E5E">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66DAAFB5" w14:textId="0B8664CB" w:rsidR="005C6930" w:rsidRPr="000170DA" w:rsidRDefault="00000000" w:rsidP="00EF3E5E">
            <w:pPr>
              <w:keepNext/>
              <w:rPr>
                <w:rStyle w:val="Hyperlink"/>
                <w:rFonts w:ascii="Garamond" w:hAnsi="Garamond"/>
                <w:color w:val="auto"/>
                <w:u w:val="none"/>
                <w:lang w:val="en-AU"/>
              </w:rPr>
            </w:pPr>
            <w:hyperlink r:id="rId21" w:history="1">
              <w:r w:rsidR="004955AF" w:rsidRPr="007457DF">
                <w:rPr>
                  <w:rStyle w:val="Hyperlink"/>
                  <w:rFonts w:ascii="Garamond" w:hAnsi="Garamond"/>
                  <w:lang w:val="en-AU"/>
                </w:rPr>
                <w:t>https://doi.org/10.5694/mja2.52177</w:t>
              </w:r>
            </w:hyperlink>
          </w:p>
        </w:tc>
      </w:tr>
      <w:tr w:rsidR="005C6930" w:rsidRPr="000170DA" w14:paraId="31700FFD" w14:textId="77777777" w:rsidTr="00EF3E5E">
        <w:tc>
          <w:tcPr>
            <w:tcW w:w="1080" w:type="dxa"/>
            <w:tcBorders>
              <w:top w:val="single" w:sz="4" w:space="0" w:color="auto"/>
              <w:left w:val="single" w:sz="4" w:space="0" w:color="auto"/>
              <w:bottom w:val="single" w:sz="4" w:space="0" w:color="auto"/>
              <w:right w:val="single" w:sz="4" w:space="0" w:color="auto"/>
            </w:tcBorders>
            <w:vAlign w:val="center"/>
          </w:tcPr>
          <w:p w14:paraId="315F6888" w14:textId="77777777" w:rsidR="005C6930" w:rsidRPr="000170DA" w:rsidRDefault="005C6930" w:rsidP="00EF3E5E">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77E8BDA7" w14:textId="6E351220" w:rsidR="00A76609" w:rsidRDefault="00E96C06" w:rsidP="00C41694">
            <w:pPr>
              <w:rPr>
                <w:rFonts w:ascii="Garamond" w:hAnsi="Garamond"/>
                <w:lang w:val="en-AU"/>
              </w:rPr>
            </w:pPr>
            <w:r>
              <w:rPr>
                <w:rFonts w:ascii="Garamond" w:hAnsi="Garamond"/>
                <w:lang w:val="en-AU"/>
              </w:rPr>
              <w:t xml:space="preserve">This </w:t>
            </w:r>
            <w:r w:rsidR="00B4230E">
              <w:rPr>
                <w:rFonts w:ascii="Garamond" w:hAnsi="Garamond"/>
                <w:lang w:val="en-AU"/>
              </w:rPr>
              <w:t xml:space="preserve">Perspectives </w:t>
            </w:r>
            <w:r>
              <w:rPr>
                <w:rFonts w:ascii="Garamond" w:hAnsi="Garamond"/>
                <w:lang w:val="en-AU"/>
              </w:rPr>
              <w:t xml:space="preserve">piece </w:t>
            </w:r>
            <w:r w:rsidR="00B4230E">
              <w:rPr>
                <w:rFonts w:ascii="Garamond" w:hAnsi="Garamond"/>
                <w:lang w:val="en-AU"/>
              </w:rPr>
              <w:t xml:space="preserve">in the </w:t>
            </w:r>
            <w:r w:rsidR="00B4230E" w:rsidRPr="00F73F16">
              <w:rPr>
                <w:rFonts w:ascii="Garamond" w:hAnsi="Garamond"/>
                <w:i/>
                <w:iCs/>
                <w:lang w:val="en-AU"/>
              </w:rPr>
              <w:t>Medical Journal of Australia</w:t>
            </w:r>
            <w:r w:rsidR="00B4230E">
              <w:rPr>
                <w:rFonts w:ascii="Garamond" w:hAnsi="Garamond"/>
                <w:lang w:val="en-AU"/>
              </w:rPr>
              <w:t xml:space="preserve"> </w:t>
            </w:r>
            <w:r w:rsidR="008722E4">
              <w:rPr>
                <w:rFonts w:ascii="Garamond" w:hAnsi="Garamond"/>
                <w:lang w:val="en-AU"/>
              </w:rPr>
              <w:t>reflects on the issue of incidental finding</w:t>
            </w:r>
            <w:r w:rsidR="0089768D">
              <w:rPr>
                <w:rFonts w:ascii="Garamond" w:hAnsi="Garamond"/>
                <w:lang w:val="en-AU"/>
              </w:rPr>
              <w:t>s, particularly “</w:t>
            </w:r>
            <w:r w:rsidR="0089768D" w:rsidRPr="0089768D">
              <w:rPr>
                <w:rFonts w:ascii="Garamond" w:hAnsi="Garamond"/>
                <w:lang w:val="en-AU"/>
              </w:rPr>
              <w:t>incidentaloma</w:t>
            </w:r>
            <w:r w:rsidR="0089768D">
              <w:rPr>
                <w:rFonts w:ascii="Garamond" w:hAnsi="Garamond"/>
                <w:lang w:val="en-AU"/>
              </w:rPr>
              <w:t>s</w:t>
            </w:r>
            <w:r w:rsidR="0089768D" w:rsidRPr="0089768D">
              <w:rPr>
                <w:rFonts w:ascii="Garamond" w:hAnsi="Garamond"/>
                <w:lang w:val="en-AU"/>
              </w:rPr>
              <w:t>”</w:t>
            </w:r>
            <w:r w:rsidR="00F733DC">
              <w:rPr>
                <w:rFonts w:ascii="Garamond" w:hAnsi="Garamond"/>
                <w:lang w:val="en-AU"/>
              </w:rPr>
              <w:t xml:space="preserve"> The authors note that ‘</w:t>
            </w:r>
            <w:r w:rsidR="0089768D" w:rsidRPr="0089768D">
              <w:rPr>
                <w:rFonts w:ascii="Garamond" w:hAnsi="Garamond"/>
                <w:lang w:val="en-AU"/>
              </w:rPr>
              <w:t>Incidentalomas are lesions, usually asymptomatic, serendipitously detected in patients undergoing imaging for an unrelated reason.</w:t>
            </w:r>
            <w:r w:rsidR="00E9347F">
              <w:rPr>
                <w:rFonts w:ascii="Garamond" w:hAnsi="Garamond"/>
                <w:lang w:val="en-AU"/>
              </w:rPr>
              <w:t>’ and that they ‘</w:t>
            </w:r>
            <w:r w:rsidR="00E9347F" w:rsidRPr="00E9347F">
              <w:rPr>
                <w:rFonts w:ascii="Garamond" w:hAnsi="Garamond"/>
                <w:lang w:val="en-AU"/>
              </w:rPr>
              <w:t>occur in about 15–30% of all diagnostic imaging tests and 20–40% of computed tomography (CT) and magnetic resonance imaging (MRI) scans.</w:t>
            </w:r>
            <w:r w:rsidR="00230C49">
              <w:rPr>
                <w:rFonts w:ascii="Garamond" w:hAnsi="Garamond"/>
                <w:lang w:val="en-AU"/>
              </w:rPr>
              <w:t xml:space="preserve"> The piece examines ‘</w:t>
            </w:r>
            <w:r w:rsidR="00230C49" w:rsidRPr="00230C49">
              <w:rPr>
                <w:rFonts w:ascii="Garamond" w:hAnsi="Garamond"/>
                <w:lang w:val="en-AU"/>
              </w:rPr>
              <w:t>the benefits and harms of detecting incidentalomas, examine current management guidelines, and propose recommendations for radiologists and referring clinicians in minimising incidentaloma-induced low value care.</w:t>
            </w:r>
            <w:r w:rsidR="00230C49">
              <w:rPr>
                <w:rFonts w:ascii="Garamond" w:hAnsi="Garamond"/>
                <w:lang w:val="en-AU"/>
              </w:rPr>
              <w:t>’</w:t>
            </w:r>
            <w:r w:rsidR="00C41694">
              <w:rPr>
                <w:rFonts w:ascii="Garamond" w:hAnsi="Garamond"/>
                <w:lang w:val="en-AU"/>
              </w:rPr>
              <w:t xml:space="preserve"> It </w:t>
            </w:r>
            <w:r>
              <w:rPr>
                <w:rFonts w:ascii="Garamond" w:hAnsi="Garamond"/>
                <w:lang w:val="en-AU"/>
              </w:rPr>
              <w:t xml:space="preserve">illustrates how </w:t>
            </w:r>
            <w:r w:rsidR="00C41694">
              <w:rPr>
                <w:rFonts w:ascii="Garamond" w:hAnsi="Garamond"/>
                <w:lang w:val="en-AU"/>
              </w:rPr>
              <w:t xml:space="preserve">intertwined </w:t>
            </w:r>
            <w:r>
              <w:rPr>
                <w:rFonts w:ascii="Garamond" w:hAnsi="Garamond"/>
                <w:lang w:val="en-AU"/>
              </w:rPr>
              <w:t>l</w:t>
            </w:r>
            <w:r w:rsidR="00BB78BF">
              <w:rPr>
                <w:rFonts w:ascii="Garamond" w:hAnsi="Garamond"/>
                <w:lang w:val="en-AU"/>
              </w:rPr>
              <w:t xml:space="preserve">ow value care, clinical variation, appropriateness and </w:t>
            </w:r>
            <w:r>
              <w:rPr>
                <w:rFonts w:ascii="Garamond" w:hAnsi="Garamond"/>
                <w:lang w:val="en-AU"/>
              </w:rPr>
              <w:t>sustainability</w:t>
            </w:r>
            <w:r w:rsidR="00C41694">
              <w:rPr>
                <w:rFonts w:ascii="Garamond" w:hAnsi="Garamond"/>
                <w:lang w:val="en-AU"/>
              </w:rPr>
              <w:t xml:space="preserve"> are. The authors offer </w:t>
            </w:r>
            <w:proofErr w:type="gramStart"/>
            <w:r w:rsidR="004955AF">
              <w:rPr>
                <w:rFonts w:ascii="Garamond" w:hAnsi="Garamond"/>
                <w:lang w:val="en-AU"/>
              </w:rPr>
              <w:t>a</w:t>
            </w:r>
            <w:r w:rsidR="00A76609">
              <w:rPr>
                <w:rFonts w:ascii="Garamond" w:hAnsi="Garamond"/>
                <w:lang w:val="en-AU"/>
              </w:rPr>
              <w:t xml:space="preserve"> number of</w:t>
            </w:r>
            <w:proofErr w:type="gramEnd"/>
            <w:r w:rsidR="00A76609">
              <w:rPr>
                <w:rFonts w:ascii="Garamond" w:hAnsi="Garamond"/>
                <w:lang w:val="en-AU"/>
              </w:rPr>
              <w:t xml:space="preserve"> ‘</w:t>
            </w:r>
            <w:r w:rsidR="00A76609" w:rsidRPr="00A76609">
              <w:rPr>
                <w:rFonts w:ascii="Garamond" w:hAnsi="Garamond"/>
                <w:lang w:val="en-AU"/>
              </w:rPr>
              <w:t>Recommendations for reducing incidentaloma-induced low value care</w:t>
            </w:r>
            <w:r w:rsidR="00A76609">
              <w:rPr>
                <w:rFonts w:ascii="Garamond" w:hAnsi="Garamond"/>
                <w:lang w:val="en-AU"/>
              </w:rPr>
              <w:t>’, including:</w:t>
            </w:r>
          </w:p>
          <w:p w14:paraId="36C0A588" w14:textId="77777777" w:rsidR="00A76609" w:rsidRPr="00A76609" w:rsidRDefault="00A76609" w:rsidP="00A76609">
            <w:pPr>
              <w:pStyle w:val="ListParagraph"/>
              <w:numPr>
                <w:ilvl w:val="0"/>
                <w:numId w:val="27"/>
              </w:numPr>
              <w:rPr>
                <w:rFonts w:ascii="Garamond" w:hAnsi="Garamond"/>
                <w:lang w:val="en-AU"/>
              </w:rPr>
            </w:pPr>
            <w:r w:rsidRPr="00A76609">
              <w:rPr>
                <w:rFonts w:ascii="Garamond" w:hAnsi="Garamond"/>
                <w:lang w:val="en-AU"/>
              </w:rPr>
              <w:t xml:space="preserve">Avoid unwarranted </w:t>
            </w:r>
            <w:proofErr w:type="gramStart"/>
            <w:r w:rsidRPr="00A76609">
              <w:rPr>
                <w:rFonts w:ascii="Garamond" w:hAnsi="Garamond"/>
                <w:lang w:val="en-AU"/>
              </w:rPr>
              <w:t>imaging</w:t>
            </w:r>
            <w:proofErr w:type="gramEnd"/>
          </w:p>
          <w:p w14:paraId="014710DE" w14:textId="77777777" w:rsidR="00A76609" w:rsidRPr="00A76609" w:rsidRDefault="00A76609" w:rsidP="00A76609">
            <w:pPr>
              <w:pStyle w:val="ListParagraph"/>
              <w:numPr>
                <w:ilvl w:val="0"/>
                <w:numId w:val="27"/>
              </w:numPr>
              <w:rPr>
                <w:rFonts w:ascii="Garamond" w:hAnsi="Garamond"/>
                <w:lang w:val="en-AU"/>
              </w:rPr>
            </w:pPr>
            <w:r w:rsidRPr="00A76609">
              <w:rPr>
                <w:rFonts w:ascii="Garamond" w:hAnsi="Garamond"/>
                <w:lang w:val="en-AU"/>
              </w:rPr>
              <w:t>Raise awareness of potential for harm</w:t>
            </w:r>
          </w:p>
          <w:p w14:paraId="159B1E1E" w14:textId="77777777" w:rsidR="00A76609" w:rsidRPr="00A76609" w:rsidRDefault="00A76609" w:rsidP="00A76609">
            <w:pPr>
              <w:pStyle w:val="ListParagraph"/>
              <w:numPr>
                <w:ilvl w:val="0"/>
                <w:numId w:val="27"/>
              </w:numPr>
              <w:rPr>
                <w:rFonts w:ascii="Garamond" w:hAnsi="Garamond"/>
                <w:lang w:val="en-AU"/>
              </w:rPr>
            </w:pPr>
            <w:r w:rsidRPr="00A76609">
              <w:rPr>
                <w:rFonts w:ascii="Garamond" w:hAnsi="Garamond"/>
                <w:lang w:val="en-AU"/>
              </w:rPr>
              <w:t xml:space="preserve">Improve incidentaloma characterisation and risk </w:t>
            </w:r>
            <w:proofErr w:type="gramStart"/>
            <w:r w:rsidRPr="00A76609">
              <w:rPr>
                <w:rFonts w:ascii="Garamond" w:hAnsi="Garamond"/>
                <w:lang w:val="en-AU"/>
              </w:rPr>
              <w:t>stratification</w:t>
            </w:r>
            <w:proofErr w:type="gramEnd"/>
          </w:p>
          <w:p w14:paraId="36752B02" w14:textId="77777777" w:rsidR="00A76609" w:rsidRPr="00A76609" w:rsidRDefault="00A76609" w:rsidP="00A76609">
            <w:pPr>
              <w:pStyle w:val="ListParagraph"/>
              <w:numPr>
                <w:ilvl w:val="0"/>
                <w:numId w:val="27"/>
              </w:numPr>
              <w:rPr>
                <w:rFonts w:ascii="Garamond" w:hAnsi="Garamond"/>
                <w:lang w:val="en-AU"/>
              </w:rPr>
            </w:pPr>
            <w:r w:rsidRPr="00A76609">
              <w:rPr>
                <w:rFonts w:ascii="Garamond" w:hAnsi="Garamond"/>
                <w:lang w:val="en-AU"/>
              </w:rPr>
              <w:t xml:space="preserve">Optimise management </w:t>
            </w:r>
            <w:proofErr w:type="gramStart"/>
            <w:r w:rsidRPr="00A76609">
              <w:rPr>
                <w:rFonts w:ascii="Garamond" w:hAnsi="Garamond"/>
                <w:lang w:val="en-AU"/>
              </w:rPr>
              <w:t>recommendations</w:t>
            </w:r>
            <w:proofErr w:type="gramEnd"/>
          </w:p>
          <w:p w14:paraId="415EC0DD" w14:textId="77777777" w:rsidR="00A76609" w:rsidRPr="00A76609" w:rsidRDefault="00A76609" w:rsidP="00A76609">
            <w:pPr>
              <w:pStyle w:val="ListParagraph"/>
              <w:numPr>
                <w:ilvl w:val="0"/>
                <w:numId w:val="27"/>
              </w:numPr>
              <w:rPr>
                <w:rFonts w:ascii="Garamond" w:hAnsi="Garamond"/>
                <w:lang w:val="en-AU"/>
              </w:rPr>
            </w:pPr>
            <w:r w:rsidRPr="00A76609">
              <w:rPr>
                <w:rFonts w:ascii="Garamond" w:hAnsi="Garamond"/>
                <w:lang w:val="en-AU"/>
              </w:rPr>
              <w:t xml:space="preserve">Adopt conservative, specific </w:t>
            </w:r>
            <w:proofErr w:type="gramStart"/>
            <w:r w:rsidRPr="00A76609">
              <w:rPr>
                <w:rFonts w:ascii="Garamond" w:hAnsi="Garamond"/>
                <w:lang w:val="en-AU"/>
              </w:rPr>
              <w:t>reporting</w:t>
            </w:r>
            <w:proofErr w:type="gramEnd"/>
          </w:p>
          <w:p w14:paraId="343A08CA" w14:textId="41A40EE1" w:rsidR="004955AF" w:rsidRPr="00D0490E" w:rsidRDefault="00A76609" w:rsidP="00B5433C">
            <w:pPr>
              <w:pStyle w:val="ListParagraph"/>
              <w:numPr>
                <w:ilvl w:val="0"/>
                <w:numId w:val="27"/>
              </w:numPr>
              <w:rPr>
                <w:rFonts w:ascii="Garamond" w:hAnsi="Garamond"/>
                <w:lang w:val="en-AU"/>
              </w:rPr>
            </w:pPr>
            <w:r w:rsidRPr="00A76609">
              <w:rPr>
                <w:rFonts w:ascii="Garamond" w:hAnsi="Garamond"/>
                <w:lang w:val="en-AU"/>
              </w:rPr>
              <w:t>Include incidentaloma outcome reporting in clinical trials.</w:t>
            </w:r>
          </w:p>
        </w:tc>
      </w:tr>
    </w:tbl>
    <w:p w14:paraId="33223840" w14:textId="77777777" w:rsidR="005C6930" w:rsidRDefault="005C6930" w:rsidP="005C6930">
      <w:pPr>
        <w:keepLines/>
        <w:autoSpaceDE w:val="0"/>
        <w:autoSpaceDN w:val="0"/>
        <w:adjustRightInd w:val="0"/>
        <w:rPr>
          <w:rFonts w:ascii="Garamond" w:hAnsi="Garamond"/>
          <w:lang w:val="en-AU"/>
        </w:rPr>
      </w:pPr>
    </w:p>
    <w:bookmarkEnd w:id="1"/>
    <w:p w14:paraId="780CC2E9" w14:textId="77777777" w:rsidR="006C56E6" w:rsidRDefault="006C56E6" w:rsidP="006C56E6">
      <w:pPr>
        <w:keepLines/>
        <w:autoSpaceDE w:val="0"/>
        <w:autoSpaceDN w:val="0"/>
        <w:adjustRightInd w:val="0"/>
        <w:rPr>
          <w:rFonts w:ascii="Garamond" w:hAnsi="Garamond"/>
          <w:lang w:val="en-AU"/>
        </w:rPr>
      </w:pPr>
      <w:r w:rsidRPr="006063FA">
        <w:rPr>
          <w:rFonts w:ascii="Garamond" w:hAnsi="Garamond"/>
          <w:i/>
          <w:iCs/>
          <w:lang w:val="en-AU"/>
        </w:rPr>
        <w:t>Association Between Daily Toothbrushing and Hospital-Acquired Pneumonia: A Systematic Review and Meta-Analysis</w:t>
      </w:r>
      <w:r w:rsidRPr="006063FA">
        <w:rPr>
          <w:rFonts w:ascii="Garamond" w:hAnsi="Garamond"/>
          <w:i/>
          <w:iCs/>
          <w:lang w:val="en-AU"/>
        </w:rPr>
        <w:br/>
      </w:r>
      <w:r w:rsidRPr="006063FA">
        <w:rPr>
          <w:rFonts w:ascii="Garamond" w:hAnsi="Garamond"/>
          <w:lang w:val="en-AU"/>
        </w:rPr>
        <w:t>Ehrenzeller S, Klompas M</w:t>
      </w:r>
      <w:r>
        <w:rPr>
          <w:rFonts w:ascii="Garamond" w:hAnsi="Garamond"/>
          <w:lang w:val="en-AU"/>
        </w:rPr>
        <w:br/>
      </w:r>
      <w:r w:rsidRPr="006063FA">
        <w:rPr>
          <w:rFonts w:ascii="Garamond" w:hAnsi="Garamond"/>
          <w:lang w:val="en-AU"/>
        </w:rPr>
        <w:t>JAMA Internal Medicine 2023.</w:t>
      </w:r>
    </w:p>
    <w:tbl>
      <w:tblPr>
        <w:tblStyle w:val="TableGrid"/>
        <w:tblW w:w="9360" w:type="dxa"/>
        <w:tblInd w:w="288" w:type="dxa"/>
        <w:tblLayout w:type="fixed"/>
        <w:tblLook w:val="01E0" w:firstRow="1" w:lastRow="1" w:firstColumn="1" w:lastColumn="1" w:noHBand="0" w:noVBand="0"/>
      </w:tblPr>
      <w:tblGrid>
        <w:gridCol w:w="1080"/>
        <w:gridCol w:w="8280"/>
      </w:tblGrid>
      <w:tr w:rsidR="006C56E6" w:rsidRPr="000170DA" w14:paraId="7F0BB8EC" w14:textId="77777777" w:rsidTr="00DB7D33">
        <w:tc>
          <w:tcPr>
            <w:tcW w:w="1080" w:type="dxa"/>
            <w:tcBorders>
              <w:top w:val="single" w:sz="4" w:space="0" w:color="auto"/>
              <w:left w:val="single" w:sz="4" w:space="0" w:color="auto"/>
              <w:bottom w:val="single" w:sz="4" w:space="0" w:color="auto"/>
              <w:right w:val="single" w:sz="4" w:space="0" w:color="auto"/>
            </w:tcBorders>
            <w:vAlign w:val="center"/>
          </w:tcPr>
          <w:p w14:paraId="1C9E4E5F" w14:textId="77777777" w:rsidR="006C56E6" w:rsidRPr="000170DA" w:rsidRDefault="006C56E6" w:rsidP="00DB7D33">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00315161" w14:textId="77777777" w:rsidR="006C56E6" w:rsidRPr="000170DA" w:rsidRDefault="00000000" w:rsidP="00DB7D33">
            <w:pPr>
              <w:keepNext/>
              <w:rPr>
                <w:rStyle w:val="Hyperlink"/>
                <w:rFonts w:ascii="Garamond" w:hAnsi="Garamond"/>
                <w:color w:val="auto"/>
                <w:u w:val="none"/>
                <w:lang w:val="en-AU"/>
              </w:rPr>
            </w:pPr>
            <w:hyperlink r:id="rId22" w:history="1">
              <w:r w:rsidR="006C56E6" w:rsidRPr="00A949A0">
                <w:rPr>
                  <w:rStyle w:val="Hyperlink"/>
                  <w:rFonts w:ascii="Garamond" w:hAnsi="Garamond"/>
                  <w:lang w:val="en-AU"/>
                </w:rPr>
                <w:t>https://doi.org/10.1001/jamainternmed.2023.6638</w:t>
              </w:r>
            </w:hyperlink>
          </w:p>
        </w:tc>
      </w:tr>
      <w:tr w:rsidR="006C56E6" w:rsidRPr="000170DA" w14:paraId="0381E474" w14:textId="77777777" w:rsidTr="00DB7D33">
        <w:tc>
          <w:tcPr>
            <w:tcW w:w="1080" w:type="dxa"/>
            <w:tcBorders>
              <w:top w:val="single" w:sz="4" w:space="0" w:color="auto"/>
              <w:left w:val="single" w:sz="4" w:space="0" w:color="auto"/>
              <w:bottom w:val="single" w:sz="4" w:space="0" w:color="auto"/>
              <w:right w:val="single" w:sz="4" w:space="0" w:color="auto"/>
            </w:tcBorders>
            <w:vAlign w:val="center"/>
          </w:tcPr>
          <w:p w14:paraId="7FC228E6" w14:textId="77777777" w:rsidR="006C56E6" w:rsidRPr="000170DA" w:rsidRDefault="006C56E6" w:rsidP="00DB7D3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6A7EED2" w14:textId="77777777" w:rsidR="006C56E6" w:rsidRPr="00D0490E" w:rsidRDefault="006C56E6" w:rsidP="00DB7D33">
            <w:pPr>
              <w:rPr>
                <w:rFonts w:ascii="Garamond" w:hAnsi="Garamond"/>
                <w:lang w:val="en-AU"/>
              </w:rPr>
            </w:pPr>
            <w:r>
              <w:rPr>
                <w:rFonts w:ascii="Garamond" w:hAnsi="Garamond"/>
                <w:lang w:val="en-AU"/>
              </w:rPr>
              <w:t>S</w:t>
            </w:r>
            <w:r w:rsidRPr="00A93F11">
              <w:rPr>
                <w:rFonts w:ascii="Garamond" w:hAnsi="Garamond"/>
                <w:lang w:val="en-AU"/>
              </w:rPr>
              <w:t xml:space="preserve">ystematic review and meta-analysis of 15 randomized clinical trials </w:t>
            </w:r>
            <w:r>
              <w:rPr>
                <w:rFonts w:ascii="Garamond" w:hAnsi="Garamond"/>
                <w:lang w:val="en-AU"/>
              </w:rPr>
              <w:t xml:space="preserve">covering </w:t>
            </w:r>
            <w:r w:rsidRPr="00A93F11">
              <w:rPr>
                <w:rFonts w:ascii="Garamond" w:hAnsi="Garamond"/>
                <w:lang w:val="en-AU"/>
              </w:rPr>
              <w:t>2786 patients</w:t>
            </w:r>
            <w:r>
              <w:rPr>
                <w:rFonts w:ascii="Garamond" w:hAnsi="Garamond"/>
                <w:lang w:val="en-AU"/>
              </w:rPr>
              <w:t xml:space="preserve"> that sought to answer the question ‘Is d</w:t>
            </w:r>
            <w:r w:rsidRPr="00A93F11">
              <w:rPr>
                <w:rFonts w:ascii="Garamond" w:hAnsi="Garamond"/>
                <w:lang w:val="en-AU"/>
              </w:rPr>
              <w:t>aily toothbrushing among hospitalized patients associated with prevention of hospital-acquired pneumonia and improved objective outcomes?</w:t>
            </w:r>
            <w:r>
              <w:rPr>
                <w:rFonts w:ascii="Garamond" w:hAnsi="Garamond"/>
                <w:lang w:val="en-AU"/>
              </w:rPr>
              <w:t>’ From the analysis, the authors consider that ‘</w:t>
            </w:r>
            <w:r w:rsidRPr="00D36E56">
              <w:rPr>
                <w:rFonts w:ascii="Garamond" w:hAnsi="Garamond"/>
                <w:lang w:val="en-AU"/>
              </w:rPr>
              <w:t>daily toothbrushing may be associated with lower rates of pneumonia and ICU mortality, particularly among patients undergoing invasive mechanical ventilation</w:t>
            </w:r>
            <w:r>
              <w:rPr>
                <w:rFonts w:ascii="Garamond" w:hAnsi="Garamond"/>
                <w:lang w:val="en-AU"/>
              </w:rPr>
              <w:t>’</w:t>
            </w:r>
          </w:p>
        </w:tc>
      </w:tr>
    </w:tbl>
    <w:p w14:paraId="2925FAC7" w14:textId="77777777" w:rsidR="006C56E6" w:rsidRDefault="006C56E6" w:rsidP="006C56E6">
      <w:pPr>
        <w:keepLines/>
        <w:autoSpaceDE w:val="0"/>
        <w:autoSpaceDN w:val="0"/>
        <w:adjustRightInd w:val="0"/>
        <w:rPr>
          <w:rFonts w:ascii="Garamond" w:hAnsi="Garamond"/>
          <w:lang w:val="en-AU"/>
        </w:rPr>
      </w:pPr>
      <w:r>
        <w:rPr>
          <w:rFonts w:ascii="Garamond" w:hAnsi="Garamond"/>
          <w:lang w:val="en-AU"/>
        </w:rPr>
        <w:t xml:space="preserve">For information on the Commission’s work on healthcare-associated infection, see </w:t>
      </w:r>
      <w:hyperlink r:id="rId23" w:history="1">
        <w:r w:rsidRPr="00502B39">
          <w:rPr>
            <w:rStyle w:val="Hyperlink"/>
            <w:rFonts w:ascii="Garamond" w:hAnsi="Garamond"/>
            <w:lang w:val="en-AU"/>
          </w:rPr>
          <w:t>https://www.safetyandquality.gov.au/our-work/healthcare-associated-infection-program</w:t>
        </w:r>
      </w:hyperlink>
    </w:p>
    <w:p w14:paraId="31126675" w14:textId="77777777" w:rsidR="006C56E6" w:rsidRDefault="006C56E6" w:rsidP="006C56E6">
      <w:pPr>
        <w:keepLines/>
        <w:autoSpaceDE w:val="0"/>
        <w:autoSpaceDN w:val="0"/>
        <w:adjustRightInd w:val="0"/>
        <w:rPr>
          <w:rFonts w:ascii="Garamond" w:hAnsi="Garamond"/>
          <w:lang w:val="en-AU"/>
        </w:rPr>
      </w:pPr>
    </w:p>
    <w:p w14:paraId="21440529" w14:textId="77777777" w:rsidR="00170733" w:rsidRDefault="00170733" w:rsidP="00170733">
      <w:pPr>
        <w:keepNext/>
        <w:keepLines/>
        <w:autoSpaceDE w:val="0"/>
        <w:autoSpaceDN w:val="0"/>
        <w:adjustRightInd w:val="0"/>
        <w:rPr>
          <w:rFonts w:ascii="Garamond" w:hAnsi="Garamond"/>
          <w:i/>
          <w:lang w:val="en-AU"/>
        </w:rPr>
      </w:pPr>
      <w:r w:rsidRPr="00802CA2">
        <w:rPr>
          <w:rFonts w:ascii="Garamond" w:hAnsi="Garamond"/>
          <w:i/>
          <w:lang w:val="en-AU"/>
        </w:rPr>
        <w:t>International Journal for Quality in Health Care</w:t>
      </w:r>
    </w:p>
    <w:p w14:paraId="4986B7E8" w14:textId="56C701F4" w:rsidR="00170733" w:rsidRPr="00C159BC" w:rsidRDefault="00170733" w:rsidP="00170733">
      <w:pPr>
        <w:keepNext/>
        <w:keepLines/>
        <w:autoSpaceDE w:val="0"/>
        <w:autoSpaceDN w:val="0"/>
        <w:adjustRightInd w:val="0"/>
        <w:rPr>
          <w:rFonts w:ascii="Garamond" w:hAnsi="Garamond"/>
          <w:iCs/>
          <w:lang w:val="en-AU"/>
        </w:rPr>
      </w:pPr>
      <w:r w:rsidRPr="00C159BC">
        <w:rPr>
          <w:rFonts w:ascii="Garamond" w:hAnsi="Garamond"/>
          <w:iCs/>
          <w:lang w:val="en-AU"/>
        </w:rPr>
        <w:t xml:space="preserve">Volume 35, Issue </w:t>
      </w:r>
      <w:r>
        <w:rPr>
          <w:rFonts w:ascii="Garamond" w:hAnsi="Garamond"/>
          <w:iCs/>
          <w:lang w:val="en-AU"/>
        </w:rPr>
        <w:t>4</w:t>
      </w:r>
      <w:r w:rsidRPr="00C159BC">
        <w:rPr>
          <w:rFonts w:ascii="Garamond" w:hAnsi="Garamond"/>
          <w:iCs/>
          <w:lang w:val="en-AU"/>
        </w:rPr>
        <w:t>, 2023</w:t>
      </w:r>
    </w:p>
    <w:tbl>
      <w:tblPr>
        <w:tblStyle w:val="TableGrid"/>
        <w:tblW w:w="9360" w:type="dxa"/>
        <w:tblInd w:w="288" w:type="dxa"/>
        <w:tblLayout w:type="fixed"/>
        <w:tblLook w:val="01E0" w:firstRow="1" w:lastRow="1" w:firstColumn="1" w:lastColumn="1" w:noHBand="0" w:noVBand="0"/>
      </w:tblPr>
      <w:tblGrid>
        <w:gridCol w:w="1080"/>
        <w:gridCol w:w="8280"/>
      </w:tblGrid>
      <w:tr w:rsidR="00170733" w:rsidRPr="00E37911" w14:paraId="074289CC" w14:textId="77777777" w:rsidTr="00BC3AE9">
        <w:tc>
          <w:tcPr>
            <w:tcW w:w="1080" w:type="dxa"/>
            <w:tcBorders>
              <w:top w:val="single" w:sz="4" w:space="0" w:color="auto"/>
              <w:left w:val="single" w:sz="4" w:space="0" w:color="auto"/>
              <w:bottom w:val="single" w:sz="4" w:space="0" w:color="auto"/>
              <w:right w:val="single" w:sz="4" w:space="0" w:color="auto"/>
            </w:tcBorders>
            <w:vAlign w:val="center"/>
          </w:tcPr>
          <w:p w14:paraId="504A1A18" w14:textId="77777777" w:rsidR="00170733" w:rsidRPr="00E37911" w:rsidRDefault="00170733" w:rsidP="00BC3AE9">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45D7EA41" w14:textId="1B1F8250" w:rsidR="00170733" w:rsidRPr="00E37911" w:rsidRDefault="00000000" w:rsidP="00BC3AE9">
            <w:pPr>
              <w:rPr>
                <w:rStyle w:val="Hyperlink"/>
                <w:rFonts w:ascii="Garamond" w:hAnsi="Garamond"/>
                <w:color w:val="auto"/>
                <w:u w:val="none"/>
                <w:lang w:val="en-AU"/>
              </w:rPr>
            </w:pPr>
            <w:hyperlink r:id="rId24" w:history="1">
              <w:r w:rsidR="00170733" w:rsidRPr="00502B39">
                <w:rPr>
                  <w:rStyle w:val="Hyperlink"/>
                  <w:rFonts w:ascii="Garamond" w:hAnsi="Garamond"/>
                  <w:lang w:val="en-AU"/>
                </w:rPr>
                <w:t>https://academic.oup.com/intqhc/issue/35/4</w:t>
              </w:r>
            </w:hyperlink>
          </w:p>
        </w:tc>
      </w:tr>
      <w:tr w:rsidR="00170733" w:rsidRPr="00E37911" w14:paraId="75D80ED1" w14:textId="77777777" w:rsidTr="00BC3AE9">
        <w:tc>
          <w:tcPr>
            <w:tcW w:w="1080" w:type="dxa"/>
            <w:tcBorders>
              <w:top w:val="single" w:sz="4" w:space="0" w:color="auto"/>
              <w:left w:val="single" w:sz="4" w:space="0" w:color="auto"/>
              <w:bottom w:val="single" w:sz="4" w:space="0" w:color="auto"/>
              <w:right w:val="single" w:sz="4" w:space="0" w:color="auto"/>
            </w:tcBorders>
            <w:vAlign w:val="center"/>
          </w:tcPr>
          <w:p w14:paraId="1EAD03D8" w14:textId="77777777" w:rsidR="00170733" w:rsidRPr="00E37911" w:rsidRDefault="00170733" w:rsidP="00BC3AE9">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6E7939CD" w14:textId="77777777" w:rsidR="00170733" w:rsidRPr="007C3778" w:rsidRDefault="00170733" w:rsidP="00BC3AE9">
            <w:pPr>
              <w:keepLines/>
              <w:autoSpaceDE w:val="0"/>
              <w:autoSpaceDN w:val="0"/>
              <w:adjustRightInd w:val="0"/>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Pr>
                <w:rFonts w:ascii="Garamond" w:hAnsi="Garamond"/>
                <w:lang w:val="en-AU"/>
              </w:rPr>
              <w:t xml:space="preserve"> the </w:t>
            </w:r>
            <w:r w:rsidRPr="00E37911">
              <w:rPr>
                <w:rFonts w:ascii="Garamond" w:hAnsi="Garamond"/>
                <w:i/>
                <w:lang w:val="en-AU"/>
              </w:rPr>
              <w:t xml:space="preserve">International Journal for Quality in Health Care </w:t>
            </w:r>
            <w:r w:rsidRPr="00B440ED">
              <w:rPr>
                <w:rFonts w:ascii="Garamond" w:hAnsi="Garamond"/>
                <w:lang w:val="en-AU"/>
              </w:rPr>
              <w:t>has been published. Articles in this issue of</w:t>
            </w:r>
            <w:r>
              <w:rPr>
                <w:rFonts w:ascii="Garamond" w:hAnsi="Garamond"/>
                <w:lang w:val="en-AU"/>
              </w:rPr>
              <w:t xml:space="preserve"> the </w:t>
            </w:r>
            <w:r w:rsidRPr="00E37911">
              <w:rPr>
                <w:rFonts w:ascii="Garamond" w:hAnsi="Garamond"/>
                <w:i/>
                <w:lang w:val="en-AU"/>
              </w:rPr>
              <w:t xml:space="preserve">International Journal for Quality in Health Care </w:t>
            </w:r>
            <w:r w:rsidRPr="00B440ED">
              <w:rPr>
                <w:rFonts w:ascii="Garamond" w:hAnsi="Garamond"/>
                <w:lang w:val="en-AU"/>
              </w:rPr>
              <w:t>include:</w:t>
            </w:r>
          </w:p>
          <w:p w14:paraId="02758EC1" w14:textId="4258C4B0" w:rsidR="00170733" w:rsidRPr="001E0450" w:rsidRDefault="00170733" w:rsidP="006F65C7">
            <w:pPr>
              <w:pStyle w:val="ListParagraph"/>
              <w:numPr>
                <w:ilvl w:val="0"/>
                <w:numId w:val="18"/>
              </w:numPr>
              <w:rPr>
                <w:rFonts w:ascii="Garamond" w:hAnsi="Garamond"/>
                <w:lang w:val="en-AU"/>
              </w:rPr>
            </w:pPr>
            <w:r w:rsidRPr="001E0450">
              <w:rPr>
                <w:rFonts w:ascii="Garamond" w:hAnsi="Garamond"/>
                <w:lang w:val="en-AU"/>
              </w:rPr>
              <w:t xml:space="preserve">Monitoring for </w:t>
            </w:r>
            <w:r w:rsidRPr="001E0450">
              <w:rPr>
                <w:rFonts w:ascii="Garamond" w:hAnsi="Garamond"/>
                <w:b/>
                <w:bCs/>
                <w:lang w:val="en-AU"/>
              </w:rPr>
              <w:t>adverse drug events of high-risk medications</w:t>
            </w:r>
            <w:r w:rsidRPr="001E0450">
              <w:rPr>
                <w:rFonts w:ascii="Garamond" w:hAnsi="Garamond"/>
                <w:lang w:val="en-AU"/>
              </w:rPr>
              <w:t xml:space="preserve"> with a computerized clinical decision support system: a prospective cohort study</w:t>
            </w:r>
            <w:r w:rsidR="001E0450" w:rsidRPr="001E0450">
              <w:rPr>
                <w:rFonts w:ascii="Garamond" w:hAnsi="Garamond"/>
                <w:lang w:val="en-AU"/>
              </w:rPr>
              <w:t xml:space="preserve"> (</w:t>
            </w:r>
            <w:r w:rsidRPr="001E0450">
              <w:rPr>
                <w:rFonts w:ascii="Garamond" w:hAnsi="Garamond"/>
                <w:lang w:val="en-AU"/>
              </w:rPr>
              <w:t xml:space="preserve">Mari Nezu, Mio Sakuma, T Nakamura, T Sonoyama, C Matsumoto </w:t>
            </w:r>
            <w:r w:rsidR="001E0450">
              <w:rPr>
                <w:rFonts w:ascii="Garamond" w:hAnsi="Garamond"/>
                <w:lang w:val="en-AU"/>
              </w:rPr>
              <w:t>et al)</w:t>
            </w:r>
          </w:p>
          <w:p w14:paraId="0077DDBB" w14:textId="540C9CE8" w:rsidR="00170733" w:rsidRPr="001E0450" w:rsidRDefault="00170733" w:rsidP="003B1CDF">
            <w:pPr>
              <w:pStyle w:val="ListParagraph"/>
              <w:numPr>
                <w:ilvl w:val="0"/>
                <w:numId w:val="18"/>
              </w:numPr>
              <w:rPr>
                <w:rFonts w:ascii="Garamond" w:hAnsi="Garamond"/>
                <w:lang w:val="en-AU"/>
              </w:rPr>
            </w:pPr>
            <w:r w:rsidRPr="001E0450">
              <w:rPr>
                <w:rFonts w:ascii="Garamond" w:hAnsi="Garamond"/>
                <w:lang w:val="en-AU"/>
              </w:rPr>
              <w:t xml:space="preserve">Prevalence and determinants of </w:t>
            </w:r>
            <w:r w:rsidRPr="001E0450">
              <w:rPr>
                <w:rFonts w:ascii="Garamond" w:hAnsi="Garamond"/>
                <w:b/>
                <w:bCs/>
                <w:lang w:val="en-AU"/>
              </w:rPr>
              <w:t>defensive medicine</w:t>
            </w:r>
            <w:r w:rsidRPr="001E0450">
              <w:rPr>
                <w:rFonts w:ascii="Garamond" w:hAnsi="Garamond"/>
                <w:lang w:val="en-AU"/>
              </w:rPr>
              <w:t xml:space="preserve"> among physicians: a systematic review and meta-analysis</w:t>
            </w:r>
            <w:r w:rsidR="001E0450" w:rsidRPr="001E0450">
              <w:rPr>
                <w:rFonts w:ascii="Garamond" w:hAnsi="Garamond"/>
                <w:lang w:val="en-AU"/>
              </w:rPr>
              <w:t xml:space="preserve"> (</w:t>
            </w:r>
            <w:r w:rsidRPr="001E0450">
              <w:rPr>
                <w:rFonts w:ascii="Garamond" w:hAnsi="Garamond"/>
                <w:lang w:val="en-AU"/>
              </w:rPr>
              <w:t>Junyao Zheng, Yongbo Lu, Wenjie Li, Bin Zhu, Fan Yang</w:t>
            </w:r>
            <w:r w:rsidR="001E0450" w:rsidRPr="001E0450">
              <w:rPr>
                <w:rFonts w:ascii="Garamond" w:hAnsi="Garamond"/>
                <w:lang w:val="en-AU"/>
              </w:rPr>
              <w:t xml:space="preserve"> et al)</w:t>
            </w:r>
          </w:p>
          <w:p w14:paraId="6E69D92C" w14:textId="627E629C" w:rsidR="00170733" w:rsidRPr="001E0450" w:rsidRDefault="00170733" w:rsidP="009414F7">
            <w:pPr>
              <w:pStyle w:val="ListParagraph"/>
              <w:numPr>
                <w:ilvl w:val="0"/>
                <w:numId w:val="18"/>
              </w:numPr>
              <w:rPr>
                <w:rFonts w:ascii="Garamond" w:hAnsi="Garamond"/>
                <w:lang w:val="en-AU"/>
              </w:rPr>
            </w:pPr>
            <w:r w:rsidRPr="001E0450">
              <w:rPr>
                <w:rFonts w:ascii="Garamond" w:hAnsi="Garamond"/>
                <w:lang w:val="en-AU"/>
              </w:rPr>
              <w:lastRenderedPageBreak/>
              <w:t xml:space="preserve">Developing </w:t>
            </w:r>
            <w:r w:rsidRPr="001E0450">
              <w:rPr>
                <w:rFonts w:ascii="Garamond" w:hAnsi="Garamond"/>
                <w:b/>
                <w:bCs/>
                <w:lang w:val="en-AU"/>
              </w:rPr>
              <w:t>quality measures for non-pharmacological prevention and rehabilitation</w:t>
            </w:r>
            <w:r w:rsidRPr="001E0450">
              <w:rPr>
                <w:rFonts w:ascii="Garamond" w:hAnsi="Garamond"/>
                <w:lang w:val="en-AU"/>
              </w:rPr>
              <w:t xml:space="preserve"> in primary health care for chronic conditions: a consensus study </w:t>
            </w:r>
            <w:r w:rsidR="001E0450" w:rsidRPr="001E0450">
              <w:rPr>
                <w:rFonts w:ascii="Garamond" w:hAnsi="Garamond"/>
                <w:lang w:val="en-AU"/>
              </w:rPr>
              <w:t>(</w:t>
            </w:r>
            <w:r w:rsidRPr="001E0450">
              <w:rPr>
                <w:rFonts w:ascii="Garamond" w:hAnsi="Garamond"/>
                <w:lang w:val="en-AU"/>
              </w:rPr>
              <w:t>Marie Louise Svendsen, Tina Veje Andersen, Hanne Soendergaard</w:t>
            </w:r>
            <w:r w:rsidR="001F1520">
              <w:rPr>
                <w:rFonts w:ascii="Garamond" w:hAnsi="Garamond"/>
                <w:lang w:val="en-AU"/>
              </w:rPr>
              <w:t>)</w:t>
            </w:r>
          </w:p>
          <w:p w14:paraId="6D09AEC2" w14:textId="2ABA7D95" w:rsidR="00170733" w:rsidRPr="001E0450" w:rsidRDefault="00170733" w:rsidP="000A6C7C">
            <w:pPr>
              <w:pStyle w:val="ListParagraph"/>
              <w:numPr>
                <w:ilvl w:val="0"/>
                <w:numId w:val="18"/>
              </w:numPr>
              <w:rPr>
                <w:rFonts w:ascii="Garamond" w:hAnsi="Garamond"/>
                <w:lang w:val="en-AU"/>
              </w:rPr>
            </w:pPr>
            <w:r w:rsidRPr="001E0450">
              <w:rPr>
                <w:rFonts w:ascii="Garamond" w:hAnsi="Garamond"/>
                <w:lang w:val="en-AU"/>
              </w:rPr>
              <w:t xml:space="preserve">Nurses’ perception of </w:t>
            </w:r>
            <w:r w:rsidRPr="001E0450">
              <w:rPr>
                <w:rFonts w:ascii="Garamond" w:hAnsi="Garamond"/>
                <w:b/>
                <w:bCs/>
                <w:lang w:val="en-AU"/>
              </w:rPr>
              <w:t>medication administration errors</w:t>
            </w:r>
            <w:r w:rsidRPr="001E0450">
              <w:rPr>
                <w:rFonts w:ascii="Garamond" w:hAnsi="Garamond"/>
                <w:lang w:val="en-AU"/>
              </w:rPr>
              <w:t xml:space="preserve"> and factors associated with their reporting in the neonatal intensive care unit</w:t>
            </w:r>
            <w:r w:rsidR="001E0450" w:rsidRPr="001E0450">
              <w:rPr>
                <w:rFonts w:ascii="Garamond" w:hAnsi="Garamond"/>
                <w:lang w:val="en-AU"/>
              </w:rPr>
              <w:t xml:space="preserve"> (</w:t>
            </w:r>
            <w:r w:rsidRPr="001E0450">
              <w:rPr>
                <w:rFonts w:ascii="Garamond" w:hAnsi="Garamond"/>
                <w:lang w:val="en-AU"/>
              </w:rPr>
              <w:t>Josephine Henry Basil, Chandini Menon Premakumar, Adliah Mhd Ali, Nurul Ain Mohd Tahir, Zamtira Seman</w:t>
            </w:r>
            <w:r w:rsidR="001E0450" w:rsidRPr="001E0450">
              <w:rPr>
                <w:rFonts w:ascii="Garamond" w:hAnsi="Garamond"/>
                <w:lang w:val="en-AU"/>
              </w:rPr>
              <w:t xml:space="preserve"> et al)</w:t>
            </w:r>
          </w:p>
          <w:p w14:paraId="0A88F947" w14:textId="31B471DC" w:rsidR="00170733" w:rsidRPr="001E0450" w:rsidRDefault="00170733" w:rsidP="00122447">
            <w:pPr>
              <w:pStyle w:val="ListParagraph"/>
              <w:numPr>
                <w:ilvl w:val="0"/>
                <w:numId w:val="18"/>
              </w:numPr>
              <w:rPr>
                <w:rFonts w:ascii="Garamond" w:hAnsi="Garamond"/>
                <w:lang w:val="en-AU"/>
              </w:rPr>
            </w:pPr>
            <w:r w:rsidRPr="001E0450">
              <w:rPr>
                <w:rFonts w:ascii="Garamond" w:hAnsi="Garamond"/>
                <w:b/>
                <w:bCs/>
                <w:lang w:val="en-AU"/>
              </w:rPr>
              <w:t>Delayed discharges</w:t>
            </w:r>
            <w:r w:rsidRPr="001E0450">
              <w:rPr>
                <w:rFonts w:ascii="Garamond" w:hAnsi="Garamond"/>
                <w:lang w:val="en-AU"/>
              </w:rPr>
              <w:t xml:space="preserve"> at a tertiary rehabilitation centre in Saudi Arabia: contributing factors and cost impact</w:t>
            </w:r>
            <w:r w:rsidR="001E0450" w:rsidRPr="001E0450">
              <w:rPr>
                <w:rFonts w:ascii="Garamond" w:hAnsi="Garamond"/>
                <w:lang w:val="en-AU"/>
              </w:rPr>
              <w:t xml:space="preserve"> (</w:t>
            </w:r>
            <w:r w:rsidRPr="001E0450">
              <w:rPr>
                <w:rFonts w:ascii="Garamond" w:hAnsi="Garamond"/>
                <w:lang w:val="en-AU"/>
              </w:rPr>
              <w:t>Bayan Adam Gudal, Salwa Ali Ahmed, Ahmad Zaheer Qureshi, Grace Almacen, Ghassan Azhari</w:t>
            </w:r>
            <w:r w:rsidR="001E0450" w:rsidRPr="001E0450">
              <w:rPr>
                <w:rFonts w:ascii="Garamond" w:hAnsi="Garamond"/>
                <w:lang w:val="en-AU"/>
              </w:rPr>
              <w:t xml:space="preserve"> et al)</w:t>
            </w:r>
          </w:p>
          <w:p w14:paraId="4A402C7A" w14:textId="1E5C893C" w:rsidR="00170733" w:rsidRPr="001E0450" w:rsidRDefault="00170733" w:rsidP="006F469A">
            <w:pPr>
              <w:pStyle w:val="ListParagraph"/>
              <w:numPr>
                <w:ilvl w:val="0"/>
                <w:numId w:val="18"/>
              </w:numPr>
              <w:rPr>
                <w:rFonts w:ascii="Garamond" w:hAnsi="Garamond"/>
                <w:lang w:val="en-AU"/>
              </w:rPr>
            </w:pPr>
            <w:r w:rsidRPr="001E0450">
              <w:rPr>
                <w:rFonts w:ascii="Garamond" w:hAnsi="Garamond"/>
                <w:lang w:val="en-AU"/>
              </w:rPr>
              <w:t xml:space="preserve">Using </w:t>
            </w:r>
            <w:r w:rsidRPr="001E0450">
              <w:rPr>
                <w:rFonts w:ascii="Garamond" w:hAnsi="Garamond"/>
                <w:b/>
                <w:bCs/>
                <w:lang w:val="en-AU"/>
              </w:rPr>
              <w:t>patient-reported outcome measures and patient-reported experience measures</w:t>
            </w:r>
            <w:r w:rsidRPr="001E0450">
              <w:rPr>
                <w:rFonts w:ascii="Garamond" w:hAnsi="Garamond"/>
                <w:lang w:val="en-AU"/>
              </w:rPr>
              <w:t xml:space="preserve"> to elevate the quality of healthcare </w:t>
            </w:r>
            <w:r w:rsidR="001E0450" w:rsidRPr="001E0450">
              <w:rPr>
                <w:rFonts w:ascii="Garamond" w:hAnsi="Garamond"/>
                <w:lang w:val="en-AU"/>
              </w:rPr>
              <w:t>(</w:t>
            </w:r>
            <w:r w:rsidRPr="001E0450">
              <w:rPr>
                <w:rFonts w:ascii="Garamond" w:hAnsi="Garamond"/>
                <w:lang w:val="en-AU"/>
              </w:rPr>
              <w:t>Pedro Casaca, Willemijn Schäfer, Ana Beatriz Nunes, Paulo Sousa</w:t>
            </w:r>
            <w:r w:rsidR="001E0450">
              <w:rPr>
                <w:rFonts w:ascii="Garamond" w:hAnsi="Garamond"/>
                <w:lang w:val="en-AU"/>
              </w:rPr>
              <w:t>)</w:t>
            </w:r>
          </w:p>
          <w:p w14:paraId="36468449" w14:textId="69296912" w:rsidR="00170733" w:rsidRPr="001E0450" w:rsidRDefault="00170733" w:rsidP="00461DAB">
            <w:pPr>
              <w:pStyle w:val="ListParagraph"/>
              <w:numPr>
                <w:ilvl w:val="0"/>
                <w:numId w:val="18"/>
              </w:numPr>
              <w:rPr>
                <w:rFonts w:ascii="Garamond" w:hAnsi="Garamond"/>
                <w:lang w:val="en-AU"/>
              </w:rPr>
            </w:pPr>
            <w:r w:rsidRPr="001E0450">
              <w:rPr>
                <w:rFonts w:ascii="Garamond" w:hAnsi="Garamond"/>
                <w:b/>
                <w:bCs/>
                <w:lang w:val="en-AU"/>
              </w:rPr>
              <w:t>Patient- and family-centred care transition interventions</w:t>
            </w:r>
            <w:r w:rsidRPr="001E0450">
              <w:rPr>
                <w:rFonts w:ascii="Garamond" w:hAnsi="Garamond"/>
                <w:lang w:val="en-AU"/>
              </w:rPr>
              <w:t xml:space="preserve"> for adults: a systematic review and meta-analysis of RCTs </w:t>
            </w:r>
            <w:r w:rsidR="001E0450" w:rsidRPr="001E0450">
              <w:rPr>
                <w:rFonts w:ascii="Garamond" w:hAnsi="Garamond"/>
                <w:lang w:val="en-AU"/>
              </w:rPr>
              <w:t>(</w:t>
            </w:r>
            <w:r w:rsidRPr="001E0450">
              <w:rPr>
                <w:rFonts w:ascii="Garamond" w:hAnsi="Garamond"/>
                <w:lang w:val="en-AU"/>
              </w:rPr>
              <w:t>Julie Chartrand, Beverley Shea, Brian Hutton, Orvie Dingwall, Anupriya Kakkar</w:t>
            </w:r>
            <w:r w:rsidR="001E0450" w:rsidRPr="001E0450">
              <w:rPr>
                <w:rFonts w:ascii="Garamond" w:hAnsi="Garamond"/>
                <w:lang w:val="en-AU"/>
              </w:rPr>
              <w:t xml:space="preserve"> et al)</w:t>
            </w:r>
          </w:p>
          <w:p w14:paraId="09C3863F" w14:textId="1DA2076A" w:rsidR="00170733" w:rsidRPr="001E0450" w:rsidRDefault="00170733" w:rsidP="00343FBA">
            <w:pPr>
              <w:pStyle w:val="ListParagraph"/>
              <w:numPr>
                <w:ilvl w:val="0"/>
                <w:numId w:val="18"/>
              </w:numPr>
              <w:rPr>
                <w:rFonts w:ascii="Garamond" w:hAnsi="Garamond"/>
                <w:lang w:val="en-AU"/>
              </w:rPr>
            </w:pPr>
            <w:r w:rsidRPr="001E0450">
              <w:rPr>
                <w:rFonts w:ascii="Garamond" w:hAnsi="Garamond"/>
                <w:lang w:val="en-AU"/>
              </w:rPr>
              <w:t xml:space="preserve">Adapting lean management to prevent </w:t>
            </w:r>
            <w:r w:rsidRPr="001E0450">
              <w:rPr>
                <w:rFonts w:ascii="Garamond" w:hAnsi="Garamond"/>
                <w:b/>
                <w:bCs/>
                <w:lang w:val="en-AU"/>
              </w:rPr>
              <w:t>healthcare-associated infections</w:t>
            </w:r>
            <w:r w:rsidRPr="001E0450">
              <w:rPr>
                <w:rFonts w:ascii="Garamond" w:hAnsi="Garamond"/>
                <w:lang w:val="en-AU"/>
              </w:rPr>
              <w:t>: a low-cost strategy involving Kamishibai cards to sustain bundles’ compliance</w:t>
            </w:r>
            <w:r w:rsidR="001E0450" w:rsidRPr="001E0450">
              <w:rPr>
                <w:rFonts w:ascii="Garamond" w:hAnsi="Garamond"/>
                <w:lang w:val="en-AU"/>
              </w:rPr>
              <w:t xml:space="preserve"> (</w:t>
            </w:r>
            <w:r w:rsidRPr="001E0450">
              <w:rPr>
                <w:rFonts w:ascii="Garamond" w:hAnsi="Garamond"/>
                <w:lang w:val="en-AU"/>
              </w:rPr>
              <w:t>Marco Antonio Saavedra Bravo, Guilherme Cesar Silva Dias Santos, Ademir Jose Petenate, Patrick Jacobsen Westphal, L G de Albuquerque Souza</w:t>
            </w:r>
            <w:r w:rsidR="001E0450" w:rsidRPr="001E0450">
              <w:rPr>
                <w:rFonts w:ascii="Garamond" w:hAnsi="Garamond"/>
                <w:lang w:val="en-AU"/>
              </w:rPr>
              <w:t xml:space="preserve"> et al)</w:t>
            </w:r>
          </w:p>
          <w:p w14:paraId="7C9EFB66" w14:textId="417889E6" w:rsidR="00170733" w:rsidRPr="001E0450" w:rsidRDefault="00170733" w:rsidP="000D121F">
            <w:pPr>
              <w:pStyle w:val="ListParagraph"/>
              <w:numPr>
                <w:ilvl w:val="0"/>
                <w:numId w:val="18"/>
              </w:numPr>
              <w:rPr>
                <w:rFonts w:ascii="Garamond" w:hAnsi="Garamond"/>
                <w:lang w:val="en-AU"/>
              </w:rPr>
            </w:pPr>
            <w:r w:rsidRPr="001E0450">
              <w:rPr>
                <w:rFonts w:ascii="Garamond" w:hAnsi="Garamond"/>
                <w:lang w:val="en-AU"/>
              </w:rPr>
              <w:t xml:space="preserve">Effects of the care given to intensive care patients using an evidence model on the prevention of </w:t>
            </w:r>
            <w:r w:rsidRPr="001E0450">
              <w:rPr>
                <w:rFonts w:ascii="Garamond" w:hAnsi="Garamond"/>
                <w:b/>
                <w:bCs/>
                <w:lang w:val="en-AU"/>
              </w:rPr>
              <w:t>central line-associated bloodstream infections</w:t>
            </w:r>
            <w:r w:rsidR="001E0450" w:rsidRPr="001E0450">
              <w:rPr>
                <w:rFonts w:ascii="Garamond" w:hAnsi="Garamond"/>
                <w:lang w:val="en-AU"/>
              </w:rPr>
              <w:t xml:space="preserve"> (</w:t>
            </w:r>
            <w:r w:rsidRPr="001E0450">
              <w:rPr>
                <w:rFonts w:ascii="Garamond" w:hAnsi="Garamond"/>
                <w:lang w:val="en-AU"/>
              </w:rPr>
              <w:t>Deniz Şanlı, Aklime Sarıkaya, Peter J Pronovost</w:t>
            </w:r>
            <w:r w:rsidR="001E0450">
              <w:rPr>
                <w:rFonts w:ascii="Garamond" w:hAnsi="Garamond"/>
                <w:lang w:val="en-AU"/>
              </w:rPr>
              <w:t>)</w:t>
            </w:r>
          </w:p>
          <w:p w14:paraId="6BBEC9C2" w14:textId="0B9528FC" w:rsidR="00170733" w:rsidRPr="001E0450" w:rsidRDefault="00170733" w:rsidP="00C75E41">
            <w:pPr>
              <w:pStyle w:val="ListParagraph"/>
              <w:numPr>
                <w:ilvl w:val="0"/>
                <w:numId w:val="18"/>
              </w:numPr>
              <w:rPr>
                <w:rFonts w:ascii="Garamond" w:hAnsi="Garamond"/>
                <w:lang w:val="en-AU"/>
              </w:rPr>
            </w:pPr>
            <w:r w:rsidRPr="001E0450">
              <w:rPr>
                <w:rFonts w:ascii="Garamond" w:hAnsi="Garamond"/>
                <w:lang w:val="en-AU"/>
              </w:rPr>
              <w:t xml:space="preserve">Provider–patient experiences and </w:t>
            </w:r>
            <w:r w:rsidRPr="001E0450">
              <w:rPr>
                <w:rFonts w:ascii="Garamond" w:hAnsi="Garamond"/>
                <w:b/>
                <w:bCs/>
                <w:lang w:val="en-AU"/>
              </w:rPr>
              <w:t>HIV care</w:t>
            </w:r>
            <w:r w:rsidRPr="001E0450">
              <w:rPr>
                <w:rFonts w:ascii="Garamond" w:hAnsi="Garamond"/>
                <w:lang w:val="en-AU"/>
              </w:rPr>
              <w:t xml:space="preserve"> utilization among people living with HIV who inject drugs in St. Petersburg, Russia</w:t>
            </w:r>
            <w:r w:rsidR="001E0450" w:rsidRPr="001E0450">
              <w:rPr>
                <w:rFonts w:ascii="Garamond" w:hAnsi="Garamond"/>
                <w:lang w:val="en-AU"/>
              </w:rPr>
              <w:t xml:space="preserve"> (</w:t>
            </w:r>
            <w:r w:rsidRPr="001E0450">
              <w:rPr>
                <w:rFonts w:ascii="Garamond" w:hAnsi="Garamond"/>
                <w:lang w:val="en-AU"/>
              </w:rPr>
              <w:t>Anita Raj, Natalia Gnatienko, Debbie M Cheng, Elena Blokhina, Arnab K Dey</w:t>
            </w:r>
            <w:r w:rsidR="001E0450" w:rsidRPr="001E0450">
              <w:rPr>
                <w:rFonts w:ascii="Garamond" w:hAnsi="Garamond"/>
                <w:lang w:val="en-AU"/>
              </w:rPr>
              <w:t xml:space="preserve"> et al)</w:t>
            </w:r>
          </w:p>
          <w:p w14:paraId="2338F1FC" w14:textId="4692B825" w:rsidR="00170733" w:rsidRPr="001E0450" w:rsidRDefault="00170733" w:rsidP="00013CE7">
            <w:pPr>
              <w:pStyle w:val="ListParagraph"/>
              <w:numPr>
                <w:ilvl w:val="0"/>
                <w:numId w:val="18"/>
              </w:numPr>
              <w:rPr>
                <w:rFonts w:ascii="Garamond" w:hAnsi="Garamond"/>
                <w:lang w:val="en-AU"/>
              </w:rPr>
            </w:pPr>
            <w:r w:rsidRPr="001E0450">
              <w:rPr>
                <w:rFonts w:ascii="Garamond" w:hAnsi="Garamond"/>
                <w:lang w:val="en-AU"/>
              </w:rPr>
              <w:t xml:space="preserve">Can guidelines rein in </w:t>
            </w:r>
            <w:r w:rsidRPr="001E0450">
              <w:rPr>
                <w:rFonts w:ascii="Garamond" w:hAnsi="Garamond"/>
                <w:b/>
                <w:bCs/>
                <w:lang w:val="en-AU"/>
              </w:rPr>
              <w:t>oxygen use</w:t>
            </w:r>
            <w:r w:rsidRPr="001E0450">
              <w:rPr>
                <w:rFonts w:ascii="Garamond" w:hAnsi="Garamond"/>
                <w:lang w:val="en-AU"/>
              </w:rPr>
              <w:t xml:space="preserve">? A retrospective cross-sectional study using routinely collected data </w:t>
            </w:r>
            <w:r w:rsidR="001E0450" w:rsidRPr="001E0450">
              <w:rPr>
                <w:rFonts w:ascii="Garamond" w:hAnsi="Garamond"/>
                <w:lang w:val="en-AU"/>
              </w:rPr>
              <w:t>(</w:t>
            </w:r>
            <w:r w:rsidRPr="001E0450">
              <w:rPr>
                <w:rFonts w:ascii="Garamond" w:hAnsi="Garamond"/>
                <w:lang w:val="en-AU"/>
              </w:rPr>
              <w:t>Usman Talat, Kelly A Schmidtke, Saval Khanal, Alice M Turner, Ivo Vlaev</w:t>
            </w:r>
            <w:r w:rsidR="001E0450">
              <w:rPr>
                <w:rFonts w:ascii="Garamond" w:hAnsi="Garamond"/>
                <w:lang w:val="en-AU"/>
              </w:rPr>
              <w:t>)</w:t>
            </w:r>
          </w:p>
          <w:p w14:paraId="06B6C893" w14:textId="6F770F24" w:rsidR="00170733" w:rsidRPr="001E0450" w:rsidRDefault="00170733" w:rsidP="00725590">
            <w:pPr>
              <w:pStyle w:val="ListParagraph"/>
              <w:numPr>
                <w:ilvl w:val="0"/>
                <w:numId w:val="18"/>
              </w:numPr>
              <w:rPr>
                <w:rFonts w:ascii="Garamond" w:hAnsi="Garamond"/>
                <w:lang w:val="en-AU"/>
              </w:rPr>
            </w:pPr>
            <w:r w:rsidRPr="001E0450">
              <w:rPr>
                <w:rFonts w:ascii="Garamond" w:hAnsi="Garamond"/>
                <w:lang w:val="en-AU"/>
              </w:rPr>
              <w:t xml:space="preserve">The impact of hospital command centre on </w:t>
            </w:r>
            <w:r w:rsidRPr="001E0450">
              <w:rPr>
                <w:rFonts w:ascii="Garamond" w:hAnsi="Garamond"/>
                <w:b/>
                <w:bCs/>
                <w:lang w:val="en-AU"/>
              </w:rPr>
              <w:t>patient flow and data quality</w:t>
            </w:r>
            <w:r w:rsidRPr="001E0450">
              <w:rPr>
                <w:rFonts w:ascii="Garamond" w:hAnsi="Garamond"/>
                <w:lang w:val="en-AU"/>
              </w:rPr>
              <w:t xml:space="preserve">: findings from the UK National Health Service </w:t>
            </w:r>
            <w:r w:rsidR="001E0450" w:rsidRPr="001E0450">
              <w:rPr>
                <w:rFonts w:ascii="Garamond" w:hAnsi="Garamond"/>
                <w:lang w:val="en-AU"/>
              </w:rPr>
              <w:t>(</w:t>
            </w:r>
            <w:r w:rsidRPr="001E0450">
              <w:rPr>
                <w:rFonts w:ascii="Garamond" w:hAnsi="Garamond"/>
                <w:lang w:val="en-AU"/>
              </w:rPr>
              <w:t>Teumzghi F Mebrahtu, Ciaran D McInerney, Jonathan Benn, Carolyn McCrorie, Josh Granger</w:t>
            </w:r>
            <w:r w:rsidR="001E0450" w:rsidRPr="001E0450">
              <w:rPr>
                <w:rFonts w:ascii="Garamond" w:hAnsi="Garamond"/>
                <w:lang w:val="en-AU"/>
              </w:rPr>
              <w:t xml:space="preserve"> et al)</w:t>
            </w:r>
          </w:p>
          <w:p w14:paraId="590D70D1" w14:textId="476214DE" w:rsidR="00170733" w:rsidRPr="001E0450" w:rsidRDefault="00170733" w:rsidP="00E718A8">
            <w:pPr>
              <w:pStyle w:val="ListParagraph"/>
              <w:numPr>
                <w:ilvl w:val="0"/>
                <w:numId w:val="18"/>
              </w:numPr>
              <w:rPr>
                <w:rFonts w:ascii="Garamond" w:hAnsi="Garamond"/>
                <w:lang w:val="en-AU"/>
              </w:rPr>
            </w:pPr>
            <w:r w:rsidRPr="001E0450">
              <w:rPr>
                <w:rFonts w:ascii="Garamond" w:hAnsi="Garamond"/>
                <w:lang w:val="en-AU"/>
              </w:rPr>
              <w:t xml:space="preserve">Outcomes of completed </w:t>
            </w:r>
            <w:r w:rsidRPr="001E0450">
              <w:rPr>
                <w:rFonts w:ascii="Garamond" w:hAnsi="Garamond"/>
                <w:b/>
                <w:bCs/>
                <w:lang w:val="en-AU"/>
              </w:rPr>
              <w:t>quality activities in an Australian tertiary hospital</w:t>
            </w:r>
            <w:r w:rsidRPr="001E0450">
              <w:rPr>
                <w:rFonts w:ascii="Garamond" w:hAnsi="Garamond"/>
                <w:lang w:val="en-AU"/>
              </w:rPr>
              <w:t>, 2015–2019</w:t>
            </w:r>
            <w:r w:rsidR="001E0450" w:rsidRPr="001E0450">
              <w:rPr>
                <w:rFonts w:ascii="Garamond" w:hAnsi="Garamond"/>
                <w:lang w:val="en-AU"/>
              </w:rPr>
              <w:t xml:space="preserve"> (</w:t>
            </w:r>
            <w:r w:rsidRPr="001E0450">
              <w:rPr>
                <w:rFonts w:ascii="Garamond" w:hAnsi="Garamond"/>
                <w:lang w:val="en-AU"/>
              </w:rPr>
              <w:t>Qun Catherine Li, Jonathan Karnon, Jim Codde</w:t>
            </w:r>
            <w:r w:rsidR="001E0450">
              <w:rPr>
                <w:rFonts w:ascii="Garamond" w:hAnsi="Garamond"/>
                <w:lang w:val="en-AU"/>
              </w:rPr>
              <w:t>)</w:t>
            </w:r>
          </w:p>
          <w:p w14:paraId="0280311B" w14:textId="74182FF6" w:rsidR="00170733" w:rsidRPr="001E0450" w:rsidRDefault="00170733" w:rsidP="00846A51">
            <w:pPr>
              <w:pStyle w:val="ListParagraph"/>
              <w:numPr>
                <w:ilvl w:val="0"/>
                <w:numId w:val="18"/>
              </w:numPr>
              <w:rPr>
                <w:rFonts w:ascii="Garamond" w:hAnsi="Garamond"/>
                <w:lang w:val="en-AU"/>
              </w:rPr>
            </w:pPr>
            <w:r w:rsidRPr="001E0450">
              <w:rPr>
                <w:rFonts w:ascii="Garamond" w:hAnsi="Garamond"/>
                <w:lang w:val="en-AU"/>
              </w:rPr>
              <w:t xml:space="preserve">EPERCAS study (Strategies for Preventing Medication Administration Errors in Nursing Homes). Preparation of a list of strategies to prevent the most frequent </w:t>
            </w:r>
            <w:r w:rsidRPr="001E0450">
              <w:rPr>
                <w:rFonts w:ascii="Garamond" w:hAnsi="Garamond"/>
                <w:b/>
                <w:bCs/>
                <w:lang w:val="en-AU"/>
              </w:rPr>
              <w:t>medication administration errors in the residential care environment</w:t>
            </w:r>
            <w:r w:rsidR="001E0450" w:rsidRPr="001E0450">
              <w:rPr>
                <w:rFonts w:ascii="Garamond" w:hAnsi="Garamond"/>
                <w:lang w:val="en-AU"/>
              </w:rPr>
              <w:t xml:space="preserve"> (</w:t>
            </w:r>
            <w:r w:rsidRPr="001E0450">
              <w:rPr>
                <w:rFonts w:ascii="Garamond" w:hAnsi="Garamond"/>
                <w:lang w:val="en-AU"/>
              </w:rPr>
              <w:t>Esther Laso Lucas, Alex Ferro Uriguen, Adriana E San Juan Muñoz, Borja Ollo Tejero, Idoia Beobide Telleria</w:t>
            </w:r>
            <w:r w:rsidR="001E0450">
              <w:rPr>
                <w:rFonts w:ascii="Garamond" w:hAnsi="Garamond"/>
                <w:lang w:val="en-AU"/>
              </w:rPr>
              <w:t>)</w:t>
            </w:r>
          </w:p>
          <w:p w14:paraId="2FFC7441" w14:textId="6C032A46" w:rsidR="00170733" w:rsidRPr="001E0450" w:rsidRDefault="00170733" w:rsidP="0064275A">
            <w:pPr>
              <w:pStyle w:val="ListParagraph"/>
              <w:numPr>
                <w:ilvl w:val="0"/>
                <w:numId w:val="18"/>
              </w:numPr>
              <w:rPr>
                <w:rFonts w:ascii="Garamond" w:hAnsi="Garamond"/>
                <w:lang w:val="en-AU"/>
              </w:rPr>
            </w:pPr>
            <w:r w:rsidRPr="001E0450">
              <w:rPr>
                <w:rFonts w:ascii="Garamond" w:hAnsi="Garamond"/>
                <w:lang w:val="en-AU"/>
              </w:rPr>
              <w:t xml:space="preserve">‘Virtually daily grief’—understanding distress in </w:t>
            </w:r>
            <w:r w:rsidRPr="001E0450">
              <w:rPr>
                <w:rFonts w:ascii="Garamond" w:hAnsi="Garamond"/>
                <w:b/>
                <w:bCs/>
                <w:lang w:val="en-AU"/>
              </w:rPr>
              <w:t>health practitioners involved in a regulatory complaints process</w:t>
            </w:r>
            <w:r w:rsidRPr="001E0450">
              <w:rPr>
                <w:rFonts w:ascii="Garamond" w:hAnsi="Garamond"/>
                <w:lang w:val="en-AU"/>
              </w:rPr>
              <w:t xml:space="preserve">: a qualitative study in Australia </w:t>
            </w:r>
            <w:r w:rsidR="001E0450" w:rsidRPr="001E0450">
              <w:rPr>
                <w:rFonts w:ascii="Garamond" w:hAnsi="Garamond"/>
                <w:lang w:val="en-AU"/>
              </w:rPr>
              <w:t>(</w:t>
            </w:r>
            <w:r w:rsidRPr="001E0450">
              <w:rPr>
                <w:rFonts w:ascii="Garamond" w:hAnsi="Garamond"/>
                <w:lang w:val="en-AU"/>
              </w:rPr>
              <w:t>Susan Biggar, Anna van der Gaag, Pat Maher, Jacinta Evans, L Bondu</w:t>
            </w:r>
            <w:r w:rsidR="001E0450" w:rsidRPr="001E0450">
              <w:rPr>
                <w:rFonts w:ascii="Garamond" w:hAnsi="Garamond"/>
                <w:lang w:val="en-AU"/>
              </w:rPr>
              <w:t xml:space="preserve"> et al)</w:t>
            </w:r>
          </w:p>
          <w:p w14:paraId="1A659ECC" w14:textId="1949D646" w:rsidR="00170733" w:rsidRPr="001E0450" w:rsidRDefault="00170733" w:rsidP="00B57285">
            <w:pPr>
              <w:pStyle w:val="ListParagraph"/>
              <w:numPr>
                <w:ilvl w:val="0"/>
                <w:numId w:val="18"/>
              </w:numPr>
              <w:rPr>
                <w:rFonts w:ascii="Garamond" w:hAnsi="Garamond"/>
                <w:lang w:val="en-AU"/>
              </w:rPr>
            </w:pPr>
            <w:r w:rsidRPr="001E0450">
              <w:rPr>
                <w:rFonts w:ascii="Garamond" w:hAnsi="Garamond"/>
                <w:b/>
                <w:bCs/>
                <w:lang w:val="en-AU"/>
              </w:rPr>
              <w:t>Burden of ischemic stroke</w:t>
            </w:r>
            <w:r w:rsidRPr="001E0450">
              <w:rPr>
                <w:rFonts w:ascii="Garamond" w:hAnsi="Garamond"/>
                <w:lang w:val="en-AU"/>
              </w:rPr>
              <w:t xml:space="preserve"> in mainland China and Taiwan province from 1990 to 2019: with forecast for the next 11</w:t>
            </w:r>
            <w:r w:rsidRPr="001E0450">
              <w:rPr>
                <w:lang w:val="en-AU"/>
              </w:rPr>
              <w:t> </w:t>
            </w:r>
            <w:r w:rsidRPr="001E0450">
              <w:rPr>
                <w:rFonts w:ascii="Garamond" w:hAnsi="Garamond"/>
                <w:lang w:val="en-AU"/>
              </w:rPr>
              <w:t>years</w:t>
            </w:r>
            <w:r w:rsidR="001E0450" w:rsidRPr="001E0450">
              <w:rPr>
                <w:rFonts w:ascii="Garamond" w:hAnsi="Garamond"/>
                <w:lang w:val="en-AU"/>
              </w:rPr>
              <w:t xml:space="preserve"> (</w:t>
            </w:r>
            <w:r w:rsidRPr="001E0450">
              <w:rPr>
                <w:rFonts w:ascii="Garamond" w:hAnsi="Garamond"/>
                <w:lang w:val="en-AU"/>
              </w:rPr>
              <w:t>Jia Yu, Fude Liu, Yawen Cheng, Jianyi Wang, Wenlong Ma</w:t>
            </w:r>
            <w:r w:rsidR="001E0450" w:rsidRPr="001E0450">
              <w:rPr>
                <w:rFonts w:ascii="Garamond" w:hAnsi="Garamond"/>
                <w:lang w:val="en-AU"/>
              </w:rPr>
              <w:t xml:space="preserve"> et al)</w:t>
            </w:r>
          </w:p>
          <w:p w14:paraId="436F4550" w14:textId="08A0724C" w:rsidR="00170733" w:rsidRPr="001E0450" w:rsidRDefault="00170733" w:rsidP="006B1C0E">
            <w:pPr>
              <w:pStyle w:val="ListParagraph"/>
              <w:numPr>
                <w:ilvl w:val="0"/>
                <w:numId w:val="18"/>
              </w:numPr>
              <w:rPr>
                <w:rFonts w:ascii="Garamond" w:hAnsi="Garamond"/>
                <w:lang w:val="en-AU"/>
              </w:rPr>
            </w:pPr>
            <w:r w:rsidRPr="001E0450">
              <w:rPr>
                <w:rFonts w:ascii="Garamond" w:hAnsi="Garamond"/>
                <w:lang w:val="en-AU"/>
              </w:rPr>
              <w:t xml:space="preserve">Improving the quality of </w:t>
            </w:r>
            <w:r w:rsidRPr="001E0450">
              <w:rPr>
                <w:rFonts w:ascii="Garamond" w:hAnsi="Garamond"/>
                <w:b/>
                <w:bCs/>
                <w:lang w:val="en-AU"/>
              </w:rPr>
              <w:t>hospital sterilization process</w:t>
            </w:r>
            <w:r w:rsidRPr="001E0450">
              <w:rPr>
                <w:rFonts w:ascii="Garamond" w:hAnsi="Garamond"/>
                <w:lang w:val="en-AU"/>
              </w:rPr>
              <w:t xml:space="preserve"> using failure modes and effects analysis, fuzzy logic, and machine learning: experience in tertiary dental centre</w:t>
            </w:r>
            <w:r w:rsidR="001E0450" w:rsidRPr="001E0450">
              <w:rPr>
                <w:rFonts w:ascii="Garamond" w:hAnsi="Garamond"/>
                <w:lang w:val="en-AU"/>
              </w:rPr>
              <w:t xml:space="preserve"> (</w:t>
            </w:r>
            <w:r w:rsidRPr="001E0450">
              <w:rPr>
                <w:rFonts w:ascii="Garamond" w:hAnsi="Garamond"/>
                <w:lang w:val="en-AU"/>
              </w:rPr>
              <w:t>Amine En-Naaoui, Aicha Aguezzoul, Mohammed Kaicer</w:t>
            </w:r>
            <w:r w:rsidR="001E0450">
              <w:rPr>
                <w:rFonts w:ascii="Garamond" w:hAnsi="Garamond"/>
                <w:lang w:val="en-AU"/>
              </w:rPr>
              <w:t>)</w:t>
            </w:r>
          </w:p>
          <w:p w14:paraId="45EF8950" w14:textId="65C2C953" w:rsidR="00170733" w:rsidRPr="001E0450" w:rsidRDefault="00170733" w:rsidP="00E62166">
            <w:pPr>
              <w:pStyle w:val="ListParagraph"/>
              <w:numPr>
                <w:ilvl w:val="0"/>
                <w:numId w:val="18"/>
              </w:numPr>
              <w:rPr>
                <w:rFonts w:ascii="Garamond" w:hAnsi="Garamond"/>
                <w:lang w:val="en-AU"/>
              </w:rPr>
            </w:pPr>
            <w:r w:rsidRPr="001E0450">
              <w:rPr>
                <w:rFonts w:ascii="Garamond" w:hAnsi="Garamond"/>
                <w:lang w:val="en-AU"/>
              </w:rPr>
              <w:lastRenderedPageBreak/>
              <w:t xml:space="preserve">Innovative approaches to analysing </w:t>
            </w:r>
            <w:r w:rsidRPr="001E0450">
              <w:rPr>
                <w:rFonts w:ascii="Garamond" w:hAnsi="Garamond"/>
                <w:b/>
                <w:bCs/>
                <w:lang w:val="en-AU"/>
              </w:rPr>
              <w:t>aged care falls incident data</w:t>
            </w:r>
            <w:r w:rsidRPr="001E0450">
              <w:rPr>
                <w:rFonts w:ascii="Garamond" w:hAnsi="Garamond"/>
                <w:lang w:val="en-AU"/>
              </w:rPr>
              <w:t>: international classification for patient safety and correspondence analysis</w:t>
            </w:r>
            <w:r w:rsidR="001E0450" w:rsidRPr="001E0450">
              <w:rPr>
                <w:rFonts w:ascii="Garamond" w:hAnsi="Garamond"/>
                <w:lang w:val="en-AU"/>
              </w:rPr>
              <w:t xml:space="preserve"> (</w:t>
            </w:r>
            <w:r w:rsidRPr="001E0450">
              <w:rPr>
                <w:rFonts w:ascii="Garamond" w:hAnsi="Garamond"/>
                <w:lang w:val="en-AU"/>
              </w:rPr>
              <w:t>Karla Seaman, Isabelle Meulenbroeks, Amy Nguyen, S Silva, N Wabe</w:t>
            </w:r>
            <w:r w:rsidR="001E0450" w:rsidRPr="001E0450">
              <w:rPr>
                <w:rFonts w:ascii="Garamond" w:hAnsi="Garamond"/>
                <w:lang w:val="en-AU"/>
              </w:rPr>
              <w:t xml:space="preserve"> et al)</w:t>
            </w:r>
          </w:p>
          <w:p w14:paraId="3C6EC8E1" w14:textId="5BD7D384" w:rsidR="00170733" w:rsidRPr="001E0450" w:rsidRDefault="00170733" w:rsidP="00DE5CA0">
            <w:pPr>
              <w:pStyle w:val="ListParagraph"/>
              <w:numPr>
                <w:ilvl w:val="0"/>
                <w:numId w:val="18"/>
              </w:numPr>
              <w:rPr>
                <w:rFonts w:ascii="Garamond" w:hAnsi="Garamond"/>
                <w:lang w:val="en-AU"/>
              </w:rPr>
            </w:pPr>
            <w:r w:rsidRPr="001E0450">
              <w:rPr>
                <w:rFonts w:ascii="Garamond" w:hAnsi="Garamond"/>
                <w:b/>
                <w:bCs/>
                <w:lang w:val="en-AU"/>
              </w:rPr>
              <w:t>Unsafe care in residential settings for older adults</w:t>
            </w:r>
            <w:r w:rsidRPr="001E0450">
              <w:rPr>
                <w:rFonts w:ascii="Garamond" w:hAnsi="Garamond"/>
                <w:lang w:val="en-AU"/>
              </w:rPr>
              <w:t xml:space="preserve">: a content analysis of accreditation reports </w:t>
            </w:r>
            <w:r w:rsidR="001E0450" w:rsidRPr="001E0450">
              <w:rPr>
                <w:rFonts w:ascii="Garamond" w:hAnsi="Garamond"/>
                <w:lang w:val="en-AU"/>
              </w:rPr>
              <w:t>(</w:t>
            </w:r>
            <w:r w:rsidRPr="001E0450">
              <w:rPr>
                <w:rFonts w:ascii="Garamond" w:hAnsi="Garamond"/>
                <w:lang w:val="en-AU"/>
              </w:rPr>
              <w:t>Peter D Hibbert, Ruby Ash, Charlotte J Molloy, Johanna Westbrook, Ian D Cameron</w:t>
            </w:r>
            <w:r w:rsidR="001E0450" w:rsidRPr="001E0450">
              <w:rPr>
                <w:rFonts w:ascii="Garamond" w:hAnsi="Garamond"/>
                <w:lang w:val="en-AU"/>
              </w:rPr>
              <w:t xml:space="preserve"> et al)</w:t>
            </w:r>
          </w:p>
          <w:p w14:paraId="39E17352" w14:textId="75E2625F" w:rsidR="00170733" w:rsidRPr="001E0450" w:rsidRDefault="00170733" w:rsidP="0057426E">
            <w:pPr>
              <w:pStyle w:val="ListParagraph"/>
              <w:numPr>
                <w:ilvl w:val="0"/>
                <w:numId w:val="18"/>
              </w:numPr>
              <w:rPr>
                <w:rFonts w:ascii="Garamond" w:hAnsi="Garamond"/>
                <w:lang w:val="en-AU"/>
              </w:rPr>
            </w:pPr>
            <w:r w:rsidRPr="001E0450">
              <w:rPr>
                <w:rFonts w:ascii="Garamond" w:hAnsi="Garamond"/>
                <w:lang w:val="en-AU"/>
              </w:rPr>
              <w:t xml:space="preserve">Improving </w:t>
            </w:r>
            <w:r w:rsidRPr="001E0450">
              <w:rPr>
                <w:rFonts w:ascii="Garamond" w:hAnsi="Garamond"/>
                <w:b/>
                <w:bCs/>
                <w:lang w:val="en-AU"/>
              </w:rPr>
              <w:t>patient safety governance and systems</w:t>
            </w:r>
            <w:r w:rsidRPr="001E0450">
              <w:rPr>
                <w:rFonts w:ascii="Garamond" w:hAnsi="Garamond"/>
                <w:lang w:val="en-AU"/>
              </w:rPr>
              <w:t xml:space="preserve"> through learning from successes and failures: qualitative surveys and interviews with international experts </w:t>
            </w:r>
            <w:r w:rsidR="001E0450" w:rsidRPr="001E0450">
              <w:rPr>
                <w:rFonts w:ascii="Garamond" w:hAnsi="Garamond"/>
                <w:lang w:val="en-AU"/>
              </w:rPr>
              <w:t>(</w:t>
            </w:r>
            <w:r w:rsidRPr="001E0450">
              <w:rPr>
                <w:rFonts w:ascii="Garamond" w:hAnsi="Garamond"/>
                <w:lang w:val="en-AU"/>
              </w:rPr>
              <w:t>Peter D Hibbert, Sasha Stewart, Louise K Wiles, Jeffrey Braithwaite, William B Runciman</w:t>
            </w:r>
            <w:r w:rsidR="001E0450" w:rsidRPr="001E0450">
              <w:rPr>
                <w:rFonts w:ascii="Garamond" w:hAnsi="Garamond"/>
                <w:lang w:val="en-AU"/>
              </w:rPr>
              <w:t xml:space="preserve"> et al)</w:t>
            </w:r>
          </w:p>
          <w:p w14:paraId="3B84F21B" w14:textId="0C45A45E" w:rsidR="00170733" w:rsidRPr="001E0450" w:rsidRDefault="00170733" w:rsidP="007D5560">
            <w:pPr>
              <w:pStyle w:val="ListParagraph"/>
              <w:numPr>
                <w:ilvl w:val="0"/>
                <w:numId w:val="18"/>
              </w:numPr>
              <w:rPr>
                <w:rFonts w:ascii="Garamond" w:hAnsi="Garamond"/>
                <w:lang w:val="en-AU"/>
              </w:rPr>
            </w:pPr>
            <w:r w:rsidRPr="001E0450">
              <w:rPr>
                <w:rFonts w:ascii="Garamond" w:hAnsi="Garamond"/>
                <w:lang w:val="en-AU"/>
              </w:rPr>
              <w:t xml:space="preserve">Single-use negative pressure wound therapy to prevent </w:t>
            </w:r>
            <w:r w:rsidRPr="001E0450">
              <w:rPr>
                <w:rFonts w:ascii="Garamond" w:hAnsi="Garamond"/>
                <w:b/>
                <w:bCs/>
                <w:lang w:val="en-AU"/>
              </w:rPr>
              <w:t>surgical site complications</w:t>
            </w:r>
            <w:r w:rsidRPr="001E0450">
              <w:rPr>
                <w:rFonts w:ascii="Garamond" w:hAnsi="Garamond"/>
                <w:lang w:val="en-AU"/>
              </w:rPr>
              <w:t xml:space="preserve"> in high-risk patients undergoing caesarean sections: a real-world study </w:t>
            </w:r>
            <w:r w:rsidR="001E0450" w:rsidRPr="001E0450">
              <w:rPr>
                <w:rFonts w:ascii="Garamond" w:hAnsi="Garamond"/>
                <w:lang w:val="en-AU"/>
              </w:rPr>
              <w:t>(</w:t>
            </w:r>
            <w:r w:rsidRPr="001E0450">
              <w:rPr>
                <w:rFonts w:ascii="Garamond" w:hAnsi="Garamond"/>
                <w:lang w:val="en-AU"/>
              </w:rPr>
              <w:t>Mendinaro Imcha, Nyan Chin Liew, Arthur McNally, Davor Zibar, Mairead O’Riordan</w:t>
            </w:r>
            <w:r w:rsidR="001E0450" w:rsidRPr="001E0450">
              <w:rPr>
                <w:rFonts w:ascii="Garamond" w:hAnsi="Garamond"/>
                <w:lang w:val="en-AU"/>
              </w:rPr>
              <w:t xml:space="preserve"> et al)</w:t>
            </w:r>
          </w:p>
          <w:p w14:paraId="0A140020" w14:textId="2ED402C7" w:rsidR="00170733" w:rsidRPr="001E0450" w:rsidRDefault="00170733" w:rsidP="00991148">
            <w:pPr>
              <w:pStyle w:val="ListParagraph"/>
              <w:numPr>
                <w:ilvl w:val="0"/>
                <w:numId w:val="18"/>
              </w:numPr>
              <w:rPr>
                <w:rFonts w:ascii="Garamond" w:hAnsi="Garamond"/>
                <w:lang w:val="en-AU"/>
              </w:rPr>
            </w:pPr>
            <w:r w:rsidRPr="001E0450">
              <w:rPr>
                <w:rFonts w:ascii="Garamond" w:hAnsi="Garamond"/>
                <w:lang w:val="en-AU"/>
              </w:rPr>
              <w:t xml:space="preserve">Design and validation of indicators for the comprehensive measurement of </w:t>
            </w:r>
            <w:r w:rsidRPr="001E0450">
              <w:rPr>
                <w:rFonts w:ascii="Garamond" w:hAnsi="Garamond"/>
                <w:b/>
                <w:bCs/>
                <w:lang w:val="en-AU"/>
              </w:rPr>
              <w:t>quality of care for type 2 diabetes and acute respiratory infections</w:t>
            </w:r>
            <w:r w:rsidRPr="001E0450">
              <w:rPr>
                <w:rFonts w:ascii="Garamond" w:hAnsi="Garamond"/>
                <w:lang w:val="en-AU"/>
              </w:rPr>
              <w:t xml:space="preserve"> in ambulatory health services</w:t>
            </w:r>
            <w:r w:rsidR="001E0450" w:rsidRPr="001E0450">
              <w:rPr>
                <w:rFonts w:ascii="Garamond" w:hAnsi="Garamond"/>
                <w:lang w:val="en-AU"/>
              </w:rPr>
              <w:t xml:space="preserve"> (</w:t>
            </w:r>
            <w:r w:rsidRPr="001E0450">
              <w:rPr>
                <w:rFonts w:ascii="Garamond" w:hAnsi="Garamond"/>
                <w:lang w:val="en-AU"/>
              </w:rPr>
              <w:t>Hortensia Reyes-Morales, Sergio Flores-Hernández, Sandra Patricia Díaz-Portillo, Edson Serván-Mori, André Escalante-Castañón</w:t>
            </w:r>
            <w:r w:rsidR="001E0450" w:rsidRPr="001E0450">
              <w:rPr>
                <w:rFonts w:ascii="Garamond" w:hAnsi="Garamond"/>
                <w:lang w:val="en-AU"/>
              </w:rPr>
              <w:t xml:space="preserve"> et al)</w:t>
            </w:r>
          </w:p>
          <w:p w14:paraId="0425FBF3" w14:textId="7CB25967" w:rsidR="00170733" w:rsidRPr="007E29DC" w:rsidRDefault="00170733" w:rsidP="005036AE">
            <w:pPr>
              <w:pStyle w:val="ListParagraph"/>
              <w:numPr>
                <w:ilvl w:val="0"/>
                <w:numId w:val="18"/>
              </w:numPr>
              <w:rPr>
                <w:rFonts w:ascii="Garamond" w:hAnsi="Garamond"/>
                <w:lang w:val="en-AU"/>
              </w:rPr>
            </w:pPr>
            <w:r w:rsidRPr="007E29DC">
              <w:rPr>
                <w:rFonts w:ascii="Garamond" w:hAnsi="Garamond"/>
                <w:lang w:val="en-AU"/>
              </w:rPr>
              <w:t xml:space="preserve">Validity of 16 AHRQ Patient Safety Indicators to identify </w:t>
            </w:r>
            <w:r w:rsidRPr="007E29DC">
              <w:rPr>
                <w:rFonts w:ascii="Garamond" w:hAnsi="Garamond"/>
                <w:b/>
                <w:bCs/>
                <w:lang w:val="en-AU"/>
              </w:rPr>
              <w:t>in-hospital complications</w:t>
            </w:r>
            <w:r w:rsidRPr="007E29DC">
              <w:rPr>
                <w:rFonts w:ascii="Garamond" w:hAnsi="Garamond"/>
                <w:lang w:val="en-AU"/>
              </w:rPr>
              <w:t xml:space="preserve">: a medical record review across nine Swiss hospitals </w:t>
            </w:r>
            <w:r w:rsidR="007E29DC" w:rsidRPr="007E29DC">
              <w:rPr>
                <w:rFonts w:ascii="Garamond" w:hAnsi="Garamond"/>
                <w:lang w:val="en-AU"/>
              </w:rPr>
              <w:t>(</w:t>
            </w:r>
            <w:r w:rsidRPr="007E29DC">
              <w:rPr>
                <w:rFonts w:ascii="Garamond" w:hAnsi="Garamond"/>
                <w:lang w:val="en-AU"/>
              </w:rPr>
              <w:t>Michael M Havranek, Florian Rüter, Selina Bilger, Yuliya Dahlem, L Oliveira</w:t>
            </w:r>
            <w:r w:rsidR="001E0450" w:rsidRPr="007E29DC">
              <w:rPr>
                <w:rFonts w:ascii="Garamond" w:hAnsi="Garamond"/>
                <w:lang w:val="en-AU"/>
              </w:rPr>
              <w:t xml:space="preserve"> et al)</w:t>
            </w:r>
          </w:p>
          <w:p w14:paraId="011D9D90" w14:textId="611CC5F8" w:rsidR="00170733" w:rsidRPr="007E29DC" w:rsidRDefault="00170733" w:rsidP="00D43A27">
            <w:pPr>
              <w:pStyle w:val="ListParagraph"/>
              <w:numPr>
                <w:ilvl w:val="0"/>
                <w:numId w:val="18"/>
              </w:numPr>
              <w:rPr>
                <w:rFonts w:ascii="Garamond" w:hAnsi="Garamond"/>
                <w:lang w:val="en-AU"/>
              </w:rPr>
            </w:pPr>
            <w:r w:rsidRPr="007E29DC">
              <w:rPr>
                <w:rFonts w:ascii="Garamond" w:hAnsi="Garamond"/>
                <w:b/>
                <w:bCs/>
                <w:lang w:val="en-AU"/>
              </w:rPr>
              <w:t>Are adverse events related to the completeness of clinical records?</w:t>
            </w:r>
            <w:r w:rsidRPr="007E29DC">
              <w:rPr>
                <w:rFonts w:ascii="Garamond" w:hAnsi="Garamond"/>
                <w:lang w:val="en-AU"/>
              </w:rPr>
              <w:t xml:space="preserve"> Results from a retrospective records review using the Global Trigger Tool</w:t>
            </w:r>
            <w:r w:rsidR="007E29DC" w:rsidRPr="007E29DC">
              <w:rPr>
                <w:rFonts w:ascii="Garamond" w:hAnsi="Garamond"/>
                <w:lang w:val="en-AU"/>
              </w:rPr>
              <w:t xml:space="preserve"> (</w:t>
            </w:r>
            <w:r w:rsidRPr="007E29DC">
              <w:rPr>
                <w:rFonts w:ascii="Garamond" w:hAnsi="Garamond"/>
                <w:lang w:val="en-AU"/>
              </w:rPr>
              <w:t>Enrico Scarpis, Peter Cautero, Annarita Tullio, Flavio Mellace, F Farneti</w:t>
            </w:r>
            <w:r w:rsidR="001E0450" w:rsidRPr="007E29DC">
              <w:rPr>
                <w:rFonts w:ascii="Garamond" w:hAnsi="Garamond"/>
                <w:lang w:val="en-AU"/>
              </w:rPr>
              <w:t xml:space="preserve"> et al)</w:t>
            </w:r>
          </w:p>
          <w:p w14:paraId="653BB396" w14:textId="782D1685" w:rsidR="00170733" w:rsidRPr="007E29DC" w:rsidRDefault="00170733" w:rsidP="00CA5C5C">
            <w:pPr>
              <w:pStyle w:val="ListParagraph"/>
              <w:numPr>
                <w:ilvl w:val="0"/>
                <w:numId w:val="18"/>
              </w:numPr>
              <w:rPr>
                <w:rFonts w:ascii="Garamond" w:hAnsi="Garamond"/>
                <w:lang w:val="en-AU"/>
              </w:rPr>
            </w:pPr>
            <w:r w:rsidRPr="007E29DC">
              <w:rPr>
                <w:rFonts w:ascii="Garamond" w:hAnsi="Garamond"/>
                <w:lang w:val="en-AU"/>
              </w:rPr>
              <w:t xml:space="preserve">Association between </w:t>
            </w:r>
            <w:r w:rsidRPr="007E29DC">
              <w:rPr>
                <w:rFonts w:ascii="Garamond" w:hAnsi="Garamond"/>
                <w:b/>
                <w:bCs/>
                <w:lang w:val="en-AU"/>
              </w:rPr>
              <w:t>patient choice of provider and patient-reported experience</w:t>
            </w:r>
            <w:r w:rsidR="007E29DC" w:rsidRPr="007E29DC">
              <w:rPr>
                <w:rFonts w:ascii="Garamond" w:hAnsi="Garamond"/>
                <w:lang w:val="en-AU"/>
              </w:rPr>
              <w:t xml:space="preserve"> (</w:t>
            </w:r>
            <w:r w:rsidRPr="007E29DC">
              <w:rPr>
                <w:rFonts w:ascii="Garamond" w:hAnsi="Garamond"/>
                <w:lang w:val="en-AU"/>
              </w:rPr>
              <w:t>Do Hee Kim, Bomgyeol Kim, Suk-Yong Jang, Sang Gyu Lee, Tae Hyun Kim</w:t>
            </w:r>
            <w:r w:rsidR="007E29DC">
              <w:rPr>
                <w:rFonts w:ascii="Garamond" w:hAnsi="Garamond"/>
                <w:lang w:val="en-AU"/>
              </w:rPr>
              <w:t>)</w:t>
            </w:r>
          </w:p>
          <w:p w14:paraId="66343922" w14:textId="3F04CDBD" w:rsidR="00170733" w:rsidRPr="007E29DC" w:rsidRDefault="00170733" w:rsidP="00BF5D2E">
            <w:pPr>
              <w:pStyle w:val="ListParagraph"/>
              <w:numPr>
                <w:ilvl w:val="0"/>
                <w:numId w:val="18"/>
              </w:numPr>
              <w:rPr>
                <w:rFonts w:ascii="Garamond" w:hAnsi="Garamond"/>
                <w:lang w:val="en-AU"/>
              </w:rPr>
            </w:pPr>
            <w:r w:rsidRPr="007E29DC">
              <w:rPr>
                <w:rFonts w:ascii="Garamond" w:hAnsi="Garamond"/>
                <w:lang w:val="en-AU"/>
              </w:rPr>
              <w:t xml:space="preserve">The use of natural language processing in </w:t>
            </w:r>
            <w:r w:rsidRPr="007E29DC">
              <w:rPr>
                <w:rFonts w:ascii="Garamond" w:hAnsi="Garamond"/>
                <w:b/>
                <w:bCs/>
                <w:lang w:val="en-AU"/>
              </w:rPr>
              <w:t>detecting and predicting falls</w:t>
            </w:r>
            <w:r w:rsidRPr="007E29DC">
              <w:rPr>
                <w:rFonts w:ascii="Garamond" w:hAnsi="Garamond"/>
                <w:lang w:val="en-AU"/>
              </w:rPr>
              <w:t xml:space="preserve"> within the healthcare setting: a systematic review </w:t>
            </w:r>
            <w:r w:rsidR="007E29DC" w:rsidRPr="007E29DC">
              <w:rPr>
                <w:rFonts w:ascii="Garamond" w:hAnsi="Garamond"/>
                <w:lang w:val="en-AU"/>
              </w:rPr>
              <w:t>(</w:t>
            </w:r>
            <w:r w:rsidRPr="007E29DC">
              <w:rPr>
                <w:rFonts w:ascii="Garamond" w:hAnsi="Garamond"/>
                <w:lang w:val="en-AU"/>
              </w:rPr>
              <w:t>Vincent Quoc-Nam Trinh, Steven Zhang, Joshua Kovoor, Aashray Gupta, Weng Onn Chan</w:t>
            </w:r>
            <w:r w:rsidR="001E0450" w:rsidRPr="007E29DC">
              <w:rPr>
                <w:rFonts w:ascii="Garamond" w:hAnsi="Garamond"/>
                <w:lang w:val="en-AU"/>
              </w:rPr>
              <w:t xml:space="preserve"> et al)</w:t>
            </w:r>
          </w:p>
          <w:p w14:paraId="09240CFC" w14:textId="51DA3175" w:rsidR="00170733" w:rsidRPr="007E29DC" w:rsidRDefault="00170733" w:rsidP="00F7391D">
            <w:pPr>
              <w:pStyle w:val="ListParagraph"/>
              <w:numPr>
                <w:ilvl w:val="0"/>
                <w:numId w:val="18"/>
              </w:numPr>
              <w:rPr>
                <w:rFonts w:ascii="Garamond" w:hAnsi="Garamond"/>
                <w:lang w:val="en-AU"/>
              </w:rPr>
            </w:pPr>
            <w:r w:rsidRPr="007E29DC">
              <w:rPr>
                <w:rFonts w:ascii="Garamond" w:hAnsi="Garamond"/>
                <w:lang w:val="en-AU"/>
              </w:rPr>
              <w:t xml:space="preserve">Facilitators and barriers to the implementation of </w:t>
            </w:r>
            <w:r w:rsidRPr="007E29DC">
              <w:rPr>
                <w:rFonts w:ascii="Garamond" w:hAnsi="Garamond"/>
                <w:b/>
                <w:bCs/>
                <w:lang w:val="en-AU"/>
              </w:rPr>
              <w:t>surgical safety checklist</w:t>
            </w:r>
            <w:r w:rsidRPr="007E29DC">
              <w:rPr>
                <w:rFonts w:ascii="Garamond" w:hAnsi="Garamond"/>
                <w:lang w:val="en-AU"/>
              </w:rPr>
              <w:t>: an integrative review</w:t>
            </w:r>
            <w:r w:rsidR="007E29DC" w:rsidRPr="007E29DC">
              <w:rPr>
                <w:rFonts w:ascii="Garamond" w:hAnsi="Garamond"/>
                <w:lang w:val="en-AU"/>
              </w:rPr>
              <w:t xml:space="preserve"> (</w:t>
            </w:r>
            <w:r w:rsidRPr="007E29DC">
              <w:rPr>
                <w:rFonts w:ascii="Garamond" w:hAnsi="Garamond"/>
                <w:lang w:val="en-AU"/>
              </w:rPr>
              <w:t>Petrina Jia Hui Lim, Lin Chen, S Siow, S</w:t>
            </w:r>
            <w:r w:rsidR="001F1520">
              <w:rPr>
                <w:rFonts w:ascii="Garamond" w:hAnsi="Garamond"/>
                <w:lang w:val="en-AU"/>
              </w:rPr>
              <w:t xml:space="preserve"> </w:t>
            </w:r>
            <w:r w:rsidRPr="007E29DC">
              <w:rPr>
                <w:rFonts w:ascii="Garamond" w:hAnsi="Garamond"/>
                <w:lang w:val="en-AU"/>
              </w:rPr>
              <w:t>Hoon Lim</w:t>
            </w:r>
            <w:r w:rsidR="007E29DC">
              <w:rPr>
                <w:rFonts w:ascii="Garamond" w:hAnsi="Garamond"/>
                <w:lang w:val="en-AU"/>
              </w:rPr>
              <w:t>)</w:t>
            </w:r>
          </w:p>
          <w:p w14:paraId="645A4363" w14:textId="554D5807" w:rsidR="00170733" w:rsidRPr="00546F5E" w:rsidRDefault="00170733" w:rsidP="007E29DC">
            <w:pPr>
              <w:pStyle w:val="ListParagraph"/>
              <w:numPr>
                <w:ilvl w:val="0"/>
                <w:numId w:val="18"/>
              </w:numPr>
              <w:rPr>
                <w:rFonts w:ascii="Garamond" w:hAnsi="Garamond"/>
                <w:lang w:val="en-AU"/>
              </w:rPr>
            </w:pPr>
            <w:r w:rsidRPr="007E29DC">
              <w:rPr>
                <w:rFonts w:ascii="Garamond" w:hAnsi="Garamond"/>
                <w:b/>
                <w:bCs/>
                <w:lang w:val="en-AU"/>
              </w:rPr>
              <w:t>Measuring quality of care for universal health coverage</w:t>
            </w:r>
            <w:r w:rsidRPr="007E29DC">
              <w:rPr>
                <w:rFonts w:ascii="Garamond" w:hAnsi="Garamond"/>
                <w:lang w:val="en-AU"/>
              </w:rPr>
              <w:t xml:space="preserve"> in the Western Pacific </w:t>
            </w:r>
            <w:r w:rsidR="007E29DC" w:rsidRPr="007E29DC">
              <w:rPr>
                <w:rFonts w:ascii="Garamond" w:hAnsi="Garamond"/>
                <w:lang w:val="en-AU"/>
              </w:rPr>
              <w:t>(</w:t>
            </w:r>
            <w:r w:rsidRPr="007E29DC">
              <w:rPr>
                <w:rFonts w:ascii="Garamond" w:hAnsi="Garamond"/>
                <w:lang w:val="en-AU"/>
              </w:rPr>
              <w:t>Arianna Maever Loreche, Veincent Christian F Pepito, Kenneth Y Hartigan-Go, Manuel M Dayrit</w:t>
            </w:r>
            <w:r w:rsidR="007E29DC">
              <w:rPr>
                <w:rFonts w:ascii="Garamond" w:hAnsi="Garamond"/>
                <w:lang w:val="en-AU"/>
              </w:rPr>
              <w:t>)</w:t>
            </w:r>
          </w:p>
        </w:tc>
      </w:tr>
    </w:tbl>
    <w:p w14:paraId="7CBD70AB" w14:textId="77777777" w:rsidR="00170733" w:rsidRDefault="00170733" w:rsidP="00170733">
      <w:pPr>
        <w:keepLines/>
        <w:autoSpaceDE w:val="0"/>
        <w:autoSpaceDN w:val="0"/>
        <w:adjustRightInd w:val="0"/>
        <w:rPr>
          <w:rFonts w:ascii="Garamond" w:hAnsi="Garamond"/>
          <w:i/>
          <w:lang w:val="en-AU"/>
        </w:rPr>
      </w:pPr>
    </w:p>
    <w:p w14:paraId="7EF00DFC" w14:textId="77777777" w:rsidR="002049D9" w:rsidRPr="002049D9" w:rsidRDefault="002049D9" w:rsidP="002049D9">
      <w:pPr>
        <w:keepNext/>
        <w:rPr>
          <w:rFonts w:ascii="Garamond" w:hAnsi="Garamond"/>
          <w:i/>
          <w:lang w:val="en-AU"/>
        </w:rPr>
      </w:pPr>
      <w:r w:rsidRPr="002049D9">
        <w:rPr>
          <w:rFonts w:ascii="Garamond" w:hAnsi="Garamond"/>
          <w:i/>
          <w:lang w:val="en-AU"/>
        </w:rPr>
        <w:t>Journal of Health Services Research &amp; Policy</w:t>
      </w:r>
    </w:p>
    <w:p w14:paraId="196575E2" w14:textId="5CE02B74" w:rsidR="002049D9" w:rsidRPr="002049D9" w:rsidRDefault="002049D9" w:rsidP="002049D9">
      <w:pPr>
        <w:keepNext/>
        <w:rPr>
          <w:rFonts w:ascii="Garamond" w:hAnsi="Garamond"/>
          <w:iCs/>
          <w:lang w:val="en-AU"/>
        </w:rPr>
      </w:pPr>
      <w:r w:rsidRPr="002049D9">
        <w:rPr>
          <w:rFonts w:ascii="Garamond" w:hAnsi="Garamond"/>
          <w:iCs/>
          <w:lang w:val="en-AU"/>
        </w:rPr>
        <w:t>Volume: 29, Number 1</w:t>
      </w:r>
      <w:r>
        <w:rPr>
          <w:rFonts w:ascii="Garamond" w:hAnsi="Garamond"/>
          <w:iCs/>
          <w:lang w:val="en-AU"/>
        </w:rPr>
        <w:t>,</w:t>
      </w:r>
      <w:r w:rsidRPr="002049D9">
        <w:rPr>
          <w:rFonts w:ascii="Garamond" w:hAnsi="Garamond"/>
          <w:iCs/>
          <w:lang w:val="en-AU"/>
        </w:rPr>
        <w:t xml:space="preserve"> January 2024</w:t>
      </w:r>
    </w:p>
    <w:tbl>
      <w:tblPr>
        <w:tblStyle w:val="TableGrid"/>
        <w:tblW w:w="9360" w:type="dxa"/>
        <w:tblInd w:w="288" w:type="dxa"/>
        <w:tblLayout w:type="fixed"/>
        <w:tblLook w:val="01E0" w:firstRow="1" w:lastRow="1" w:firstColumn="1" w:lastColumn="1" w:noHBand="0" w:noVBand="0"/>
      </w:tblPr>
      <w:tblGrid>
        <w:gridCol w:w="1080"/>
        <w:gridCol w:w="8280"/>
      </w:tblGrid>
      <w:tr w:rsidR="002049D9" w:rsidRPr="00E37911" w14:paraId="11531112" w14:textId="77777777" w:rsidTr="00B1202F">
        <w:tc>
          <w:tcPr>
            <w:tcW w:w="1080" w:type="dxa"/>
            <w:tcBorders>
              <w:top w:val="single" w:sz="4" w:space="0" w:color="auto"/>
              <w:left w:val="single" w:sz="4" w:space="0" w:color="auto"/>
              <w:bottom w:val="single" w:sz="4" w:space="0" w:color="auto"/>
              <w:right w:val="single" w:sz="4" w:space="0" w:color="auto"/>
            </w:tcBorders>
            <w:vAlign w:val="center"/>
          </w:tcPr>
          <w:p w14:paraId="1D144436" w14:textId="77777777" w:rsidR="002049D9" w:rsidRPr="00E37911" w:rsidRDefault="002049D9" w:rsidP="00B1202F">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2D898F81" w14:textId="4B486ED8" w:rsidR="002049D9" w:rsidRPr="00E37911" w:rsidRDefault="00000000" w:rsidP="00B1202F">
            <w:pPr>
              <w:rPr>
                <w:rStyle w:val="Hyperlink"/>
                <w:rFonts w:ascii="Garamond" w:hAnsi="Garamond"/>
                <w:color w:val="auto"/>
                <w:u w:val="none"/>
                <w:lang w:val="en-AU"/>
              </w:rPr>
            </w:pPr>
            <w:hyperlink r:id="rId25" w:history="1">
              <w:r w:rsidR="00C82953" w:rsidRPr="007457DF">
                <w:rPr>
                  <w:rStyle w:val="Hyperlink"/>
                  <w:rFonts w:ascii="Garamond" w:hAnsi="Garamond"/>
                  <w:lang w:val="en-AU"/>
                </w:rPr>
                <w:t>https://journals.sagepub.com/toc/hsrb/29/1</w:t>
              </w:r>
            </w:hyperlink>
          </w:p>
        </w:tc>
      </w:tr>
      <w:tr w:rsidR="002049D9" w:rsidRPr="00546F5E" w14:paraId="68C77ABB" w14:textId="77777777" w:rsidTr="00B1202F">
        <w:tc>
          <w:tcPr>
            <w:tcW w:w="1080" w:type="dxa"/>
            <w:tcBorders>
              <w:top w:val="single" w:sz="4" w:space="0" w:color="auto"/>
              <w:left w:val="single" w:sz="4" w:space="0" w:color="auto"/>
              <w:bottom w:val="single" w:sz="4" w:space="0" w:color="auto"/>
              <w:right w:val="single" w:sz="4" w:space="0" w:color="auto"/>
            </w:tcBorders>
            <w:vAlign w:val="center"/>
          </w:tcPr>
          <w:p w14:paraId="3AC2A4C6" w14:textId="77777777" w:rsidR="002049D9" w:rsidRPr="00E37911" w:rsidRDefault="002049D9" w:rsidP="00B1202F">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8381379" w14:textId="5C7A6417" w:rsidR="002049D9" w:rsidRPr="007C3778" w:rsidRDefault="002049D9" w:rsidP="00B1202F">
            <w:pPr>
              <w:keepLines/>
              <w:autoSpaceDE w:val="0"/>
              <w:autoSpaceDN w:val="0"/>
              <w:adjustRightInd w:val="0"/>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Pr>
                <w:rFonts w:ascii="Garamond" w:hAnsi="Garamond"/>
                <w:lang w:val="en-AU"/>
              </w:rPr>
              <w:t xml:space="preserve"> the </w:t>
            </w:r>
            <w:r w:rsidRPr="002049D9">
              <w:rPr>
                <w:rFonts w:ascii="Garamond" w:hAnsi="Garamond"/>
                <w:i/>
                <w:lang w:val="en-AU"/>
              </w:rPr>
              <w:t>Journal of Health Services Research &amp; Policy</w:t>
            </w:r>
            <w:r>
              <w:rPr>
                <w:rFonts w:ascii="Garamond" w:hAnsi="Garamond"/>
                <w:i/>
                <w:iCs/>
                <w:lang w:val="en-AU"/>
              </w:rPr>
              <w:t xml:space="preserve"> </w:t>
            </w:r>
            <w:r w:rsidRPr="00B440ED">
              <w:rPr>
                <w:rFonts w:ascii="Garamond" w:hAnsi="Garamond"/>
                <w:lang w:val="en-AU"/>
              </w:rPr>
              <w:t>has been published. Articles in this issue of</w:t>
            </w:r>
            <w:r>
              <w:rPr>
                <w:rFonts w:ascii="Garamond" w:hAnsi="Garamond"/>
                <w:lang w:val="en-AU"/>
              </w:rPr>
              <w:t xml:space="preserve"> the </w:t>
            </w:r>
            <w:r w:rsidRPr="002049D9">
              <w:rPr>
                <w:rFonts w:ascii="Garamond" w:hAnsi="Garamond"/>
                <w:i/>
                <w:lang w:val="en-AU"/>
              </w:rPr>
              <w:t>Journal of Health Services Research &amp; Policy</w:t>
            </w:r>
            <w:r>
              <w:rPr>
                <w:rFonts w:ascii="Garamond" w:hAnsi="Garamond"/>
                <w:i/>
                <w:iCs/>
                <w:lang w:val="en-AU"/>
              </w:rPr>
              <w:t xml:space="preserve"> </w:t>
            </w:r>
            <w:r w:rsidRPr="00B440ED">
              <w:rPr>
                <w:rFonts w:ascii="Garamond" w:hAnsi="Garamond"/>
                <w:lang w:val="en-AU"/>
              </w:rPr>
              <w:t>include:</w:t>
            </w:r>
          </w:p>
          <w:p w14:paraId="143FDB7C" w14:textId="3AA84838" w:rsidR="00C82953" w:rsidRPr="00C82953" w:rsidRDefault="00C82953" w:rsidP="00B10981">
            <w:pPr>
              <w:pStyle w:val="ListParagraph"/>
              <w:numPr>
                <w:ilvl w:val="0"/>
                <w:numId w:val="18"/>
              </w:numPr>
              <w:rPr>
                <w:rFonts w:ascii="Garamond" w:hAnsi="Garamond"/>
                <w:lang w:val="en-AU"/>
              </w:rPr>
            </w:pPr>
            <w:r w:rsidRPr="00C82953">
              <w:rPr>
                <w:rFonts w:ascii="Garamond" w:hAnsi="Garamond"/>
                <w:lang w:val="en-AU"/>
              </w:rPr>
              <w:t xml:space="preserve">Editorial: </w:t>
            </w:r>
            <w:r w:rsidRPr="00C82953">
              <w:rPr>
                <w:rFonts w:ascii="Garamond" w:hAnsi="Garamond"/>
                <w:b/>
                <w:bCs/>
                <w:lang w:val="en-AU"/>
              </w:rPr>
              <w:t>Disrespect in health care</w:t>
            </w:r>
            <w:r w:rsidRPr="00C82953">
              <w:rPr>
                <w:rFonts w:ascii="Garamond" w:hAnsi="Garamond"/>
                <w:lang w:val="en-AU"/>
              </w:rPr>
              <w:t>: An epistemic injustice (Mary C Beach</w:t>
            </w:r>
            <w:r>
              <w:rPr>
                <w:rFonts w:ascii="Garamond" w:hAnsi="Garamond"/>
                <w:lang w:val="en-AU"/>
              </w:rPr>
              <w:t>)</w:t>
            </w:r>
          </w:p>
          <w:p w14:paraId="65DBF75D" w14:textId="64E769B4" w:rsidR="00C82953" w:rsidRPr="00581150" w:rsidRDefault="00C82953" w:rsidP="00926E44">
            <w:pPr>
              <w:pStyle w:val="ListParagraph"/>
              <w:numPr>
                <w:ilvl w:val="0"/>
                <w:numId w:val="18"/>
              </w:numPr>
              <w:rPr>
                <w:rFonts w:ascii="Garamond" w:hAnsi="Garamond"/>
                <w:lang w:val="en-AU"/>
              </w:rPr>
            </w:pPr>
            <w:r w:rsidRPr="00581150">
              <w:rPr>
                <w:rFonts w:ascii="Garamond" w:hAnsi="Garamond"/>
                <w:lang w:val="en-AU"/>
              </w:rPr>
              <w:t xml:space="preserve">Measuring the value of solidarity: The </w:t>
            </w:r>
            <w:r w:rsidRPr="00581150">
              <w:rPr>
                <w:rFonts w:ascii="Garamond" w:hAnsi="Garamond"/>
                <w:i/>
                <w:iCs/>
                <w:lang w:val="en-AU"/>
              </w:rPr>
              <w:t>abem</w:t>
            </w:r>
            <w:r w:rsidRPr="00581150">
              <w:rPr>
                <w:rFonts w:ascii="Garamond" w:hAnsi="Garamond"/>
                <w:lang w:val="en-AU"/>
              </w:rPr>
              <w:t xml:space="preserve"> </w:t>
            </w:r>
            <w:r w:rsidRPr="00581150">
              <w:rPr>
                <w:rFonts w:ascii="Garamond" w:hAnsi="Garamond"/>
                <w:b/>
                <w:bCs/>
                <w:lang w:val="en-AU"/>
              </w:rPr>
              <w:t>financial assistance program for out-of-pocket payments on pharmacy medicines</w:t>
            </w:r>
            <w:r w:rsidRPr="00581150">
              <w:rPr>
                <w:rFonts w:ascii="Garamond" w:hAnsi="Garamond"/>
                <w:lang w:val="en-AU"/>
              </w:rPr>
              <w:t xml:space="preserve"> in Portugal </w:t>
            </w:r>
            <w:r w:rsidR="00581150" w:rsidRPr="00581150">
              <w:rPr>
                <w:rFonts w:ascii="Garamond" w:hAnsi="Garamond"/>
                <w:lang w:val="en-AU"/>
              </w:rPr>
              <w:t>(</w:t>
            </w:r>
            <w:r w:rsidRPr="00581150">
              <w:rPr>
                <w:rFonts w:ascii="Garamond" w:hAnsi="Garamond"/>
                <w:lang w:val="en-AU"/>
              </w:rPr>
              <w:t>Miguel Gouveia</w:t>
            </w:r>
            <w:r w:rsidR="00581150" w:rsidRPr="00581150">
              <w:rPr>
                <w:rFonts w:ascii="Garamond" w:hAnsi="Garamond"/>
                <w:lang w:val="en-AU"/>
              </w:rPr>
              <w:t xml:space="preserve">, </w:t>
            </w:r>
            <w:r w:rsidRPr="00581150">
              <w:rPr>
                <w:rFonts w:ascii="Garamond" w:hAnsi="Garamond"/>
                <w:lang w:val="en-AU"/>
              </w:rPr>
              <w:t>Margarida Borges</w:t>
            </w:r>
            <w:r w:rsidR="00581150" w:rsidRPr="00581150">
              <w:rPr>
                <w:rFonts w:ascii="Garamond" w:hAnsi="Garamond"/>
                <w:lang w:val="en-AU"/>
              </w:rPr>
              <w:t xml:space="preserve">, </w:t>
            </w:r>
            <w:r w:rsidRPr="00581150">
              <w:rPr>
                <w:rFonts w:ascii="Garamond" w:hAnsi="Garamond"/>
                <w:lang w:val="en-AU"/>
              </w:rPr>
              <w:t>João Costa</w:t>
            </w:r>
            <w:r w:rsidR="00581150" w:rsidRPr="00581150">
              <w:rPr>
                <w:rFonts w:ascii="Garamond" w:hAnsi="Garamond"/>
                <w:lang w:val="en-AU"/>
              </w:rPr>
              <w:t xml:space="preserve">, </w:t>
            </w:r>
            <w:r w:rsidRPr="00581150">
              <w:rPr>
                <w:rFonts w:ascii="Garamond" w:hAnsi="Garamond"/>
                <w:lang w:val="en-AU"/>
              </w:rPr>
              <w:t>Francisco Lourenço</w:t>
            </w:r>
            <w:r w:rsidR="00581150" w:rsidRPr="00581150">
              <w:rPr>
                <w:rFonts w:ascii="Garamond" w:hAnsi="Garamond"/>
                <w:lang w:val="en-AU"/>
              </w:rPr>
              <w:t>l,</w:t>
            </w:r>
            <w:r w:rsidR="00581150">
              <w:rPr>
                <w:rFonts w:ascii="Garamond" w:hAnsi="Garamond"/>
                <w:lang w:val="en-AU"/>
              </w:rPr>
              <w:t xml:space="preserve"> </w:t>
            </w:r>
            <w:r w:rsidRPr="00581150">
              <w:rPr>
                <w:rFonts w:ascii="Garamond" w:hAnsi="Garamond"/>
                <w:lang w:val="en-AU"/>
              </w:rPr>
              <w:t>F Fiorentino</w:t>
            </w:r>
            <w:r w:rsidR="00581150">
              <w:rPr>
                <w:rFonts w:ascii="Garamond" w:hAnsi="Garamond"/>
                <w:lang w:val="en-AU"/>
              </w:rPr>
              <w:t>)</w:t>
            </w:r>
          </w:p>
          <w:p w14:paraId="7C2BB83D" w14:textId="32D40FDF" w:rsidR="00C82953" w:rsidRDefault="00C82953" w:rsidP="0045394F">
            <w:pPr>
              <w:pStyle w:val="ListParagraph"/>
              <w:numPr>
                <w:ilvl w:val="0"/>
                <w:numId w:val="18"/>
              </w:numPr>
              <w:rPr>
                <w:rFonts w:ascii="Garamond" w:hAnsi="Garamond"/>
                <w:lang w:val="en-AU"/>
              </w:rPr>
            </w:pPr>
            <w:r w:rsidRPr="00581150">
              <w:rPr>
                <w:rFonts w:ascii="Garamond" w:hAnsi="Garamond"/>
                <w:lang w:val="en-AU"/>
              </w:rPr>
              <w:t xml:space="preserve">Fostering </w:t>
            </w:r>
            <w:r w:rsidRPr="00581150">
              <w:rPr>
                <w:rFonts w:ascii="Garamond" w:hAnsi="Garamond"/>
                <w:b/>
                <w:bCs/>
                <w:lang w:val="en-AU"/>
              </w:rPr>
              <w:t>equitable change in health services</w:t>
            </w:r>
            <w:r w:rsidRPr="00581150">
              <w:rPr>
                <w:rFonts w:ascii="Garamond" w:hAnsi="Garamond"/>
                <w:lang w:val="en-AU"/>
              </w:rPr>
              <w:t>: Using critical reflexivity to challenge dominant discourses in low back pain care in Australia</w:t>
            </w:r>
            <w:r w:rsidR="00581150" w:rsidRPr="00581150">
              <w:rPr>
                <w:rFonts w:ascii="Garamond" w:hAnsi="Garamond"/>
                <w:lang w:val="en-AU"/>
              </w:rPr>
              <w:t xml:space="preserve"> (</w:t>
            </w:r>
            <w:r w:rsidRPr="00581150">
              <w:rPr>
                <w:rFonts w:ascii="Garamond" w:hAnsi="Garamond"/>
                <w:lang w:val="en-AU"/>
              </w:rPr>
              <w:t>Karime Mescouto</w:t>
            </w:r>
            <w:r w:rsidR="00581150" w:rsidRPr="00581150">
              <w:rPr>
                <w:rFonts w:ascii="Garamond" w:hAnsi="Garamond"/>
                <w:lang w:val="en-AU"/>
              </w:rPr>
              <w:t xml:space="preserve">, </w:t>
            </w:r>
            <w:r w:rsidRPr="00581150">
              <w:rPr>
                <w:rFonts w:ascii="Garamond" w:hAnsi="Garamond"/>
                <w:lang w:val="en-AU"/>
              </w:rPr>
              <w:t>Rebecca E Olson</w:t>
            </w:r>
            <w:r w:rsidR="00581150" w:rsidRPr="00581150">
              <w:rPr>
                <w:rFonts w:ascii="Garamond" w:hAnsi="Garamond"/>
                <w:lang w:val="en-AU"/>
              </w:rPr>
              <w:t xml:space="preserve">, </w:t>
            </w:r>
            <w:r w:rsidRPr="00581150">
              <w:rPr>
                <w:rFonts w:ascii="Garamond" w:hAnsi="Garamond"/>
                <w:lang w:val="en-AU"/>
              </w:rPr>
              <w:t>Nathalia Costa</w:t>
            </w:r>
            <w:r w:rsidR="00581150" w:rsidRPr="00581150">
              <w:rPr>
                <w:rFonts w:ascii="Garamond" w:hAnsi="Garamond"/>
                <w:lang w:val="en-AU"/>
              </w:rPr>
              <w:t xml:space="preserve">, </w:t>
            </w:r>
            <w:r w:rsidRPr="00581150">
              <w:rPr>
                <w:rFonts w:ascii="Garamond" w:hAnsi="Garamond"/>
                <w:lang w:val="en-AU"/>
              </w:rPr>
              <w:t>Kerrie Evans</w:t>
            </w:r>
            <w:r w:rsidR="00581150" w:rsidRPr="00581150">
              <w:rPr>
                <w:rFonts w:ascii="Garamond" w:hAnsi="Garamond"/>
                <w:lang w:val="en-AU"/>
              </w:rPr>
              <w:t xml:space="preserve">, </w:t>
            </w:r>
            <w:r w:rsidRPr="00581150">
              <w:rPr>
                <w:rFonts w:ascii="Garamond" w:hAnsi="Garamond"/>
                <w:lang w:val="en-AU"/>
              </w:rPr>
              <w:t>Miriam Dillon</w:t>
            </w:r>
            <w:r w:rsidR="00581150">
              <w:rPr>
                <w:rFonts w:ascii="Garamond" w:hAnsi="Garamond"/>
                <w:lang w:val="en-AU"/>
              </w:rPr>
              <w:t>)</w:t>
            </w:r>
          </w:p>
          <w:p w14:paraId="7689AC30" w14:textId="2CAC7A19" w:rsidR="00C82953" w:rsidRPr="00581150" w:rsidRDefault="00C82953" w:rsidP="00C44232">
            <w:pPr>
              <w:pStyle w:val="ListParagraph"/>
              <w:numPr>
                <w:ilvl w:val="0"/>
                <w:numId w:val="18"/>
              </w:numPr>
              <w:rPr>
                <w:rFonts w:ascii="Garamond" w:hAnsi="Garamond"/>
                <w:lang w:val="en-AU"/>
              </w:rPr>
            </w:pPr>
            <w:r w:rsidRPr="00581150">
              <w:rPr>
                <w:rFonts w:ascii="Garamond" w:hAnsi="Garamond"/>
                <w:lang w:val="en-AU"/>
              </w:rPr>
              <w:lastRenderedPageBreak/>
              <w:t xml:space="preserve">A patienthood that transcends the patient: An analysis of </w:t>
            </w:r>
            <w:r w:rsidRPr="008728DC">
              <w:rPr>
                <w:rFonts w:ascii="Garamond" w:hAnsi="Garamond"/>
                <w:b/>
                <w:bCs/>
                <w:lang w:val="en-AU"/>
              </w:rPr>
              <w:t>patient research partners’ narratives of involvement</w:t>
            </w:r>
            <w:r w:rsidRPr="00581150">
              <w:rPr>
                <w:rFonts w:ascii="Garamond" w:hAnsi="Garamond"/>
                <w:lang w:val="en-AU"/>
              </w:rPr>
              <w:t xml:space="preserve"> in a Canadian arthritis patient advisory board</w:t>
            </w:r>
            <w:r w:rsidR="00581150" w:rsidRPr="00581150">
              <w:rPr>
                <w:rFonts w:ascii="Garamond" w:hAnsi="Garamond"/>
                <w:lang w:val="en-AU"/>
              </w:rPr>
              <w:t xml:space="preserve"> (</w:t>
            </w:r>
            <w:r w:rsidRPr="00581150">
              <w:rPr>
                <w:rFonts w:ascii="Garamond" w:hAnsi="Garamond"/>
                <w:lang w:val="en-AU"/>
              </w:rPr>
              <w:t>Graham G Macdonald</w:t>
            </w:r>
            <w:r w:rsidR="00581150" w:rsidRPr="00581150">
              <w:rPr>
                <w:rFonts w:ascii="Garamond" w:hAnsi="Garamond"/>
                <w:lang w:val="en-AU"/>
              </w:rPr>
              <w:t xml:space="preserve">, </w:t>
            </w:r>
            <w:r w:rsidRPr="00581150">
              <w:rPr>
                <w:rFonts w:ascii="Garamond" w:hAnsi="Garamond"/>
                <w:lang w:val="en-AU"/>
              </w:rPr>
              <w:t>J Leese</w:t>
            </w:r>
            <w:r w:rsidR="00581150" w:rsidRPr="00581150">
              <w:rPr>
                <w:rFonts w:ascii="Garamond" w:hAnsi="Garamond"/>
                <w:lang w:val="en-AU"/>
              </w:rPr>
              <w:t xml:space="preserve">, </w:t>
            </w:r>
            <w:r w:rsidRPr="00581150">
              <w:rPr>
                <w:rFonts w:ascii="Garamond" w:hAnsi="Garamond"/>
                <w:lang w:val="en-AU"/>
              </w:rPr>
              <w:t>A M Hoens</w:t>
            </w:r>
            <w:r w:rsidR="00581150" w:rsidRPr="00581150">
              <w:rPr>
                <w:rFonts w:ascii="Garamond" w:hAnsi="Garamond"/>
                <w:lang w:val="en-AU"/>
              </w:rPr>
              <w:t xml:space="preserve">, </w:t>
            </w:r>
            <w:r w:rsidRPr="00581150">
              <w:rPr>
                <w:rFonts w:ascii="Garamond" w:hAnsi="Garamond"/>
                <w:lang w:val="en-AU"/>
              </w:rPr>
              <w:t>S Kerr</w:t>
            </w:r>
            <w:r w:rsidR="00581150" w:rsidRPr="00581150">
              <w:rPr>
                <w:rFonts w:ascii="Garamond" w:hAnsi="Garamond"/>
                <w:lang w:val="en-AU"/>
              </w:rPr>
              <w:t xml:space="preserve">, </w:t>
            </w:r>
            <w:r w:rsidRPr="00581150">
              <w:rPr>
                <w:rFonts w:ascii="Garamond" w:hAnsi="Garamond"/>
                <w:lang w:val="en-AU"/>
              </w:rPr>
              <w:t>W Lum</w:t>
            </w:r>
            <w:r w:rsidR="00581150" w:rsidRPr="00581150">
              <w:rPr>
                <w:rFonts w:ascii="Garamond" w:hAnsi="Garamond"/>
                <w:lang w:val="en-AU"/>
              </w:rPr>
              <w:t xml:space="preserve">, </w:t>
            </w:r>
            <w:r w:rsidRPr="00581150">
              <w:rPr>
                <w:rFonts w:ascii="Garamond" w:hAnsi="Garamond"/>
                <w:lang w:val="en-AU"/>
              </w:rPr>
              <w:t>L Gulka</w:t>
            </w:r>
            <w:r w:rsidR="00581150">
              <w:rPr>
                <w:rFonts w:ascii="Garamond" w:hAnsi="Garamond"/>
                <w:lang w:val="en-AU"/>
              </w:rPr>
              <w:t>)</w:t>
            </w:r>
          </w:p>
          <w:p w14:paraId="2640D864" w14:textId="522EE07B" w:rsidR="00C82953" w:rsidRPr="008728DC" w:rsidRDefault="00C82953" w:rsidP="00AA5A44">
            <w:pPr>
              <w:pStyle w:val="ListParagraph"/>
              <w:numPr>
                <w:ilvl w:val="0"/>
                <w:numId w:val="18"/>
              </w:numPr>
              <w:rPr>
                <w:rFonts w:ascii="Garamond" w:hAnsi="Garamond"/>
                <w:lang w:val="en-AU"/>
              </w:rPr>
            </w:pPr>
            <w:r w:rsidRPr="008728DC">
              <w:rPr>
                <w:rFonts w:ascii="Garamond" w:hAnsi="Garamond"/>
                <w:lang w:val="en-AU"/>
              </w:rPr>
              <w:t xml:space="preserve">Patient and multidisciplinary health professional perceptions of an Australian </w:t>
            </w:r>
            <w:r w:rsidRPr="008728DC">
              <w:rPr>
                <w:rFonts w:ascii="Garamond" w:hAnsi="Garamond"/>
                <w:b/>
                <w:bCs/>
                <w:lang w:val="en-AU"/>
              </w:rPr>
              <w:t>geriatric evaluation and management and rehabilitation hospital in the home service</w:t>
            </w:r>
            <w:r w:rsidR="008728DC" w:rsidRPr="008728DC">
              <w:rPr>
                <w:rFonts w:ascii="Garamond" w:hAnsi="Garamond"/>
                <w:lang w:val="en-AU"/>
              </w:rPr>
              <w:t xml:space="preserve"> (</w:t>
            </w:r>
            <w:r w:rsidRPr="008728DC">
              <w:rPr>
                <w:rFonts w:ascii="Garamond" w:hAnsi="Garamond"/>
                <w:lang w:val="en-AU"/>
              </w:rPr>
              <w:t>Ruth Cox</w:t>
            </w:r>
            <w:r w:rsidR="008728DC" w:rsidRPr="008728DC">
              <w:rPr>
                <w:rFonts w:ascii="Garamond" w:hAnsi="Garamond"/>
                <w:lang w:val="en-AU"/>
              </w:rPr>
              <w:t xml:space="preserve">, </w:t>
            </w:r>
            <w:r w:rsidRPr="008728DC">
              <w:rPr>
                <w:rFonts w:ascii="Garamond" w:hAnsi="Garamond"/>
                <w:lang w:val="en-AU"/>
              </w:rPr>
              <w:t>Greg Kyle</w:t>
            </w:r>
            <w:r w:rsidR="008728DC" w:rsidRPr="008728DC">
              <w:rPr>
                <w:rFonts w:ascii="Garamond" w:hAnsi="Garamond"/>
                <w:lang w:val="en-AU"/>
              </w:rPr>
              <w:t xml:space="preserve">, </w:t>
            </w:r>
            <w:r w:rsidRPr="008728DC">
              <w:rPr>
                <w:rFonts w:ascii="Garamond" w:hAnsi="Garamond"/>
                <w:lang w:val="en-AU"/>
              </w:rPr>
              <w:t>Anya Suzuki</w:t>
            </w:r>
            <w:r w:rsidR="008728DC" w:rsidRPr="008728DC">
              <w:rPr>
                <w:rFonts w:ascii="Garamond" w:hAnsi="Garamond"/>
                <w:lang w:val="en-AU"/>
              </w:rPr>
              <w:t xml:space="preserve">, </w:t>
            </w:r>
            <w:r w:rsidRPr="008728DC">
              <w:rPr>
                <w:rFonts w:ascii="Garamond" w:hAnsi="Garamond"/>
                <w:lang w:val="en-AU"/>
              </w:rPr>
              <w:t>L Wishart</w:t>
            </w:r>
            <w:r w:rsidR="008728DC" w:rsidRPr="008728DC">
              <w:rPr>
                <w:rFonts w:ascii="Garamond" w:hAnsi="Garamond"/>
                <w:lang w:val="en-AU"/>
              </w:rPr>
              <w:t xml:space="preserve">, </w:t>
            </w:r>
            <w:r w:rsidRPr="008728DC">
              <w:rPr>
                <w:rFonts w:ascii="Garamond" w:hAnsi="Garamond"/>
                <w:lang w:val="en-AU"/>
              </w:rPr>
              <w:t>M McCusker</w:t>
            </w:r>
            <w:r w:rsidR="008728DC">
              <w:rPr>
                <w:rFonts w:ascii="Garamond" w:hAnsi="Garamond"/>
                <w:lang w:val="en-AU"/>
              </w:rPr>
              <w:t>)</w:t>
            </w:r>
          </w:p>
          <w:p w14:paraId="54BD2821" w14:textId="1D2BF5E5" w:rsidR="00C82953" w:rsidRPr="004218BE" w:rsidRDefault="00C82953" w:rsidP="00882600">
            <w:pPr>
              <w:pStyle w:val="ListParagraph"/>
              <w:numPr>
                <w:ilvl w:val="0"/>
                <w:numId w:val="18"/>
              </w:numPr>
              <w:rPr>
                <w:rFonts w:ascii="Garamond" w:hAnsi="Garamond"/>
                <w:lang w:val="en-AU"/>
              </w:rPr>
            </w:pPr>
            <w:r w:rsidRPr="004218BE">
              <w:rPr>
                <w:rFonts w:ascii="Garamond" w:hAnsi="Garamond"/>
                <w:b/>
                <w:bCs/>
                <w:lang w:val="en-AU"/>
              </w:rPr>
              <w:t>Tackling disrespect in health care</w:t>
            </w:r>
            <w:r w:rsidRPr="004218BE">
              <w:rPr>
                <w:rFonts w:ascii="Garamond" w:hAnsi="Garamond"/>
                <w:lang w:val="en-AU"/>
              </w:rPr>
              <w:t>: The relevance of socio-relational equality</w:t>
            </w:r>
            <w:r w:rsidR="004218BE" w:rsidRPr="004218BE">
              <w:rPr>
                <w:rFonts w:ascii="Garamond" w:hAnsi="Garamond"/>
                <w:lang w:val="en-AU"/>
              </w:rPr>
              <w:t xml:space="preserve"> (</w:t>
            </w:r>
            <w:r w:rsidRPr="004218BE">
              <w:rPr>
                <w:rFonts w:ascii="Garamond" w:hAnsi="Garamond"/>
                <w:lang w:val="en-AU"/>
              </w:rPr>
              <w:t>Vikki A Entwistle</w:t>
            </w:r>
            <w:r w:rsidR="004218BE" w:rsidRPr="004218BE">
              <w:rPr>
                <w:rFonts w:ascii="Garamond" w:hAnsi="Garamond"/>
                <w:lang w:val="en-AU"/>
              </w:rPr>
              <w:t xml:space="preserve">, </w:t>
            </w:r>
            <w:r w:rsidRPr="004218BE">
              <w:rPr>
                <w:rFonts w:ascii="Garamond" w:hAnsi="Garamond"/>
                <w:lang w:val="en-AU"/>
              </w:rPr>
              <w:t>Alan Cribb</w:t>
            </w:r>
            <w:r w:rsidR="004218BE" w:rsidRPr="004218BE">
              <w:rPr>
                <w:rFonts w:ascii="Garamond" w:hAnsi="Garamond"/>
                <w:lang w:val="en-AU"/>
              </w:rPr>
              <w:t xml:space="preserve">, </w:t>
            </w:r>
            <w:r w:rsidRPr="004218BE">
              <w:rPr>
                <w:rFonts w:ascii="Garamond" w:hAnsi="Garamond"/>
                <w:lang w:val="en-AU"/>
              </w:rPr>
              <w:t>Polly Mitchell</w:t>
            </w:r>
            <w:r w:rsidR="004218BE">
              <w:rPr>
                <w:rFonts w:ascii="Garamond" w:hAnsi="Garamond"/>
                <w:lang w:val="en-AU"/>
              </w:rPr>
              <w:t>)</w:t>
            </w:r>
          </w:p>
          <w:p w14:paraId="710CA281" w14:textId="7BB04A16" w:rsidR="00C82953" w:rsidRPr="004218BE" w:rsidRDefault="00C82953" w:rsidP="002A3BA9">
            <w:pPr>
              <w:pStyle w:val="ListParagraph"/>
              <w:numPr>
                <w:ilvl w:val="0"/>
                <w:numId w:val="18"/>
              </w:numPr>
              <w:rPr>
                <w:rFonts w:ascii="Garamond" w:hAnsi="Garamond"/>
                <w:lang w:val="en-AU"/>
              </w:rPr>
            </w:pPr>
            <w:r w:rsidRPr="004218BE">
              <w:rPr>
                <w:rFonts w:ascii="Garamond" w:hAnsi="Garamond"/>
                <w:b/>
                <w:bCs/>
                <w:lang w:val="en-AU"/>
              </w:rPr>
              <w:t>Think tanks and health policy</w:t>
            </w:r>
            <w:r w:rsidRPr="004218BE">
              <w:rPr>
                <w:rFonts w:ascii="Garamond" w:hAnsi="Garamond"/>
                <w:lang w:val="en-AU"/>
              </w:rPr>
              <w:t xml:space="preserve"> in the United Kingdom: The role of the King’s Fund</w:t>
            </w:r>
            <w:r w:rsidR="004218BE" w:rsidRPr="004218BE">
              <w:rPr>
                <w:rFonts w:ascii="Garamond" w:hAnsi="Garamond"/>
                <w:lang w:val="en-AU"/>
              </w:rPr>
              <w:t xml:space="preserve"> (</w:t>
            </w:r>
            <w:r w:rsidRPr="004218BE">
              <w:rPr>
                <w:rFonts w:ascii="Garamond" w:hAnsi="Garamond"/>
                <w:lang w:val="en-AU"/>
              </w:rPr>
              <w:t>Chris Ham</w:t>
            </w:r>
            <w:r w:rsidR="004218BE">
              <w:rPr>
                <w:rFonts w:ascii="Garamond" w:hAnsi="Garamond"/>
                <w:lang w:val="en-AU"/>
              </w:rPr>
              <w:t>)</w:t>
            </w:r>
          </w:p>
          <w:p w14:paraId="7A4FF719" w14:textId="1B6703BE" w:rsidR="002049D9" w:rsidRPr="00546F5E" w:rsidRDefault="00C82953" w:rsidP="004218BE">
            <w:pPr>
              <w:pStyle w:val="ListParagraph"/>
              <w:numPr>
                <w:ilvl w:val="0"/>
                <w:numId w:val="18"/>
              </w:numPr>
              <w:rPr>
                <w:rFonts w:ascii="Garamond" w:hAnsi="Garamond"/>
                <w:lang w:val="en-AU"/>
              </w:rPr>
            </w:pPr>
            <w:r w:rsidRPr="004218BE">
              <w:rPr>
                <w:rFonts w:ascii="Garamond" w:hAnsi="Garamond"/>
                <w:lang w:val="en-AU"/>
              </w:rPr>
              <w:t xml:space="preserve">Integration and impact of </w:t>
            </w:r>
            <w:r w:rsidRPr="004218BE">
              <w:rPr>
                <w:rFonts w:ascii="Garamond" w:hAnsi="Garamond"/>
                <w:b/>
                <w:bCs/>
                <w:lang w:val="en-AU"/>
              </w:rPr>
              <w:t>pharmacists in general practice</w:t>
            </w:r>
            <w:r w:rsidRPr="004218BE">
              <w:rPr>
                <w:rFonts w:ascii="Garamond" w:hAnsi="Garamond"/>
                <w:lang w:val="en-AU"/>
              </w:rPr>
              <w:t xml:space="preserve"> internationally: A rapid review</w:t>
            </w:r>
            <w:r w:rsidR="004218BE" w:rsidRPr="004218BE">
              <w:rPr>
                <w:rFonts w:ascii="Garamond" w:hAnsi="Garamond"/>
                <w:lang w:val="en-AU"/>
              </w:rPr>
              <w:t xml:space="preserve"> (</w:t>
            </w:r>
            <w:r w:rsidRPr="004218BE">
              <w:rPr>
                <w:rFonts w:ascii="Garamond" w:hAnsi="Garamond"/>
                <w:lang w:val="en-AU"/>
              </w:rPr>
              <w:t>Georgios Dimitrios Karampatakis</w:t>
            </w:r>
            <w:r w:rsidR="004218BE" w:rsidRPr="004218BE">
              <w:rPr>
                <w:rFonts w:ascii="Garamond" w:hAnsi="Garamond"/>
                <w:lang w:val="en-AU"/>
              </w:rPr>
              <w:t xml:space="preserve">, </w:t>
            </w:r>
            <w:r w:rsidRPr="004218BE">
              <w:rPr>
                <w:rFonts w:ascii="Garamond" w:hAnsi="Garamond"/>
                <w:lang w:val="en-AU"/>
              </w:rPr>
              <w:t>N Patel</w:t>
            </w:r>
            <w:r w:rsidR="004218BE" w:rsidRPr="004218BE">
              <w:rPr>
                <w:rFonts w:ascii="Garamond" w:hAnsi="Garamond"/>
                <w:lang w:val="en-AU"/>
              </w:rPr>
              <w:t xml:space="preserve">, </w:t>
            </w:r>
            <w:r w:rsidRPr="004218BE">
              <w:rPr>
                <w:rFonts w:ascii="Garamond" w:hAnsi="Garamond"/>
                <w:lang w:val="en-AU"/>
              </w:rPr>
              <w:t>G Stretch</w:t>
            </w:r>
            <w:r w:rsidR="004218BE">
              <w:rPr>
                <w:rFonts w:ascii="Garamond" w:hAnsi="Garamond"/>
                <w:lang w:val="en-AU"/>
              </w:rPr>
              <w:t xml:space="preserve">, </w:t>
            </w:r>
            <w:r w:rsidRPr="00C82953">
              <w:rPr>
                <w:rFonts w:ascii="Garamond" w:hAnsi="Garamond"/>
                <w:lang w:val="en-AU"/>
              </w:rPr>
              <w:t>K Ryan</w:t>
            </w:r>
            <w:r w:rsidR="004218BE">
              <w:rPr>
                <w:rFonts w:ascii="Garamond" w:hAnsi="Garamond"/>
                <w:lang w:val="en-AU"/>
              </w:rPr>
              <w:t>)</w:t>
            </w:r>
          </w:p>
        </w:tc>
      </w:tr>
    </w:tbl>
    <w:p w14:paraId="67122E81" w14:textId="4277C7BD" w:rsidR="00981E7A" w:rsidRDefault="00981E7A" w:rsidP="00981E7A">
      <w:pPr>
        <w:keepNext/>
        <w:rPr>
          <w:rFonts w:ascii="Garamond" w:hAnsi="Garamond"/>
          <w:iCs/>
          <w:lang w:val="en-AU"/>
        </w:rPr>
      </w:pPr>
    </w:p>
    <w:p w14:paraId="26B9854D" w14:textId="152F46C7" w:rsidR="0058334F" w:rsidRPr="0058334F" w:rsidRDefault="0058334F" w:rsidP="0058334F">
      <w:pPr>
        <w:keepNext/>
        <w:rPr>
          <w:rFonts w:ascii="Garamond" w:hAnsi="Garamond"/>
          <w:i/>
          <w:lang w:val="en-AU"/>
        </w:rPr>
      </w:pPr>
      <w:r w:rsidRPr="0058334F">
        <w:rPr>
          <w:rFonts w:ascii="Garamond" w:hAnsi="Garamond"/>
          <w:i/>
          <w:lang w:val="en-AU"/>
        </w:rPr>
        <w:t>Journal of Patient Safety</w:t>
      </w:r>
    </w:p>
    <w:p w14:paraId="363BB57D" w14:textId="7334FA1D" w:rsidR="0058334F" w:rsidRPr="0058334F" w:rsidRDefault="0058334F" w:rsidP="0058334F">
      <w:pPr>
        <w:keepNext/>
        <w:rPr>
          <w:rFonts w:ascii="Garamond" w:hAnsi="Garamond"/>
          <w:iCs/>
          <w:lang w:val="en-AU"/>
        </w:rPr>
      </w:pPr>
      <w:r w:rsidRPr="0058334F">
        <w:rPr>
          <w:rFonts w:ascii="Garamond" w:hAnsi="Garamond"/>
          <w:iCs/>
          <w:lang w:val="en-AU"/>
        </w:rPr>
        <w:t>Vol</w:t>
      </w:r>
      <w:r>
        <w:rPr>
          <w:rFonts w:ascii="Garamond" w:hAnsi="Garamond"/>
          <w:iCs/>
          <w:lang w:val="en-AU"/>
        </w:rPr>
        <w:t>ume</w:t>
      </w:r>
      <w:r w:rsidRPr="0058334F">
        <w:rPr>
          <w:rFonts w:ascii="Garamond" w:hAnsi="Garamond"/>
          <w:iCs/>
          <w:lang w:val="en-AU"/>
        </w:rPr>
        <w:t xml:space="preserve"> 20, N</w:t>
      </w:r>
      <w:r>
        <w:rPr>
          <w:rFonts w:ascii="Garamond" w:hAnsi="Garamond"/>
          <w:iCs/>
          <w:lang w:val="en-AU"/>
        </w:rPr>
        <w:t>umber</w:t>
      </w:r>
      <w:r w:rsidRPr="0058334F">
        <w:rPr>
          <w:rFonts w:ascii="Garamond" w:hAnsi="Garamond"/>
          <w:iCs/>
          <w:lang w:val="en-AU"/>
        </w:rPr>
        <w:t xml:space="preserve"> 1, January 2024</w:t>
      </w:r>
    </w:p>
    <w:tbl>
      <w:tblPr>
        <w:tblStyle w:val="TableGrid"/>
        <w:tblW w:w="9360" w:type="dxa"/>
        <w:tblInd w:w="288" w:type="dxa"/>
        <w:tblLayout w:type="fixed"/>
        <w:tblLook w:val="01E0" w:firstRow="1" w:lastRow="1" w:firstColumn="1" w:lastColumn="1" w:noHBand="0" w:noVBand="0"/>
      </w:tblPr>
      <w:tblGrid>
        <w:gridCol w:w="1080"/>
        <w:gridCol w:w="8280"/>
      </w:tblGrid>
      <w:tr w:rsidR="0058334F" w14:paraId="7758FAB8" w14:textId="77777777" w:rsidTr="00B1202F">
        <w:tc>
          <w:tcPr>
            <w:tcW w:w="1080" w:type="dxa"/>
            <w:tcBorders>
              <w:top w:val="single" w:sz="4" w:space="0" w:color="auto"/>
              <w:left w:val="single" w:sz="4" w:space="0" w:color="auto"/>
              <w:bottom w:val="single" w:sz="4" w:space="0" w:color="auto"/>
              <w:right w:val="single" w:sz="4" w:space="0" w:color="auto"/>
            </w:tcBorders>
            <w:vAlign w:val="center"/>
            <w:hideMark/>
          </w:tcPr>
          <w:p w14:paraId="02D947CA" w14:textId="77777777" w:rsidR="0058334F" w:rsidRDefault="0058334F" w:rsidP="00B1202F">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hideMark/>
          </w:tcPr>
          <w:p w14:paraId="64A3B4B9" w14:textId="72F9D33C" w:rsidR="0058334F" w:rsidRDefault="00000000" w:rsidP="00B1202F">
            <w:pPr>
              <w:rPr>
                <w:rStyle w:val="Hyperlink"/>
                <w:rFonts w:ascii="Garamond" w:hAnsi="Garamond"/>
                <w:color w:val="auto"/>
                <w:u w:val="none"/>
                <w:lang w:val="en-AU"/>
              </w:rPr>
            </w:pPr>
            <w:hyperlink r:id="rId26" w:history="1">
              <w:r w:rsidR="00730A17" w:rsidRPr="007457DF">
                <w:rPr>
                  <w:rStyle w:val="Hyperlink"/>
                  <w:rFonts w:ascii="Garamond" w:hAnsi="Garamond"/>
                  <w:lang w:val="en-AU"/>
                </w:rPr>
                <w:t>https://journals.lww.com/journalpatientsafety/toc/2024/01000</w:t>
              </w:r>
            </w:hyperlink>
          </w:p>
        </w:tc>
      </w:tr>
      <w:tr w:rsidR="0058334F" w14:paraId="78B60E9A" w14:textId="77777777" w:rsidTr="00B1202F">
        <w:tc>
          <w:tcPr>
            <w:tcW w:w="1080" w:type="dxa"/>
            <w:tcBorders>
              <w:top w:val="single" w:sz="4" w:space="0" w:color="auto"/>
              <w:left w:val="single" w:sz="4" w:space="0" w:color="auto"/>
              <w:bottom w:val="single" w:sz="4" w:space="0" w:color="auto"/>
              <w:right w:val="single" w:sz="4" w:space="0" w:color="auto"/>
            </w:tcBorders>
            <w:vAlign w:val="center"/>
            <w:hideMark/>
          </w:tcPr>
          <w:p w14:paraId="2B9749B3" w14:textId="77777777" w:rsidR="0058334F" w:rsidRDefault="0058334F" w:rsidP="00B1202F">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65F31E62" w14:textId="751FAB05" w:rsidR="0058334F" w:rsidRDefault="0058334F" w:rsidP="00B1202F">
            <w:pPr>
              <w:rPr>
                <w:rFonts w:ascii="Garamond" w:hAnsi="Garamond"/>
                <w:lang w:val="en-AU"/>
              </w:rPr>
            </w:pPr>
            <w:r>
              <w:rPr>
                <w:rFonts w:ascii="Garamond" w:hAnsi="Garamond"/>
                <w:lang w:val="en-AU"/>
              </w:rPr>
              <w:t xml:space="preserve">A new issue of the </w:t>
            </w:r>
            <w:r w:rsidRPr="0058334F">
              <w:rPr>
                <w:rFonts w:ascii="Garamond" w:hAnsi="Garamond"/>
                <w:i/>
                <w:lang w:val="en-AU"/>
              </w:rPr>
              <w:t>Journal of Patient Safety</w:t>
            </w:r>
            <w:r>
              <w:rPr>
                <w:rFonts w:ascii="Garamond" w:hAnsi="Garamond"/>
                <w:i/>
                <w:iCs/>
                <w:lang w:val="en-AU"/>
              </w:rPr>
              <w:t xml:space="preserve"> </w:t>
            </w:r>
            <w:r>
              <w:rPr>
                <w:rFonts w:ascii="Garamond" w:hAnsi="Garamond"/>
                <w:lang w:val="en-AU"/>
              </w:rPr>
              <w:t xml:space="preserve">has been published. Articles in this issue of the </w:t>
            </w:r>
            <w:r w:rsidRPr="0058334F">
              <w:rPr>
                <w:rFonts w:ascii="Garamond" w:hAnsi="Garamond"/>
                <w:i/>
                <w:lang w:val="en-AU"/>
              </w:rPr>
              <w:t>Journal of Patient Safety</w:t>
            </w:r>
            <w:r>
              <w:rPr>
                <w:rFonts w:ascii="Garamond" w:hAnsi="Garamond"/>
                <w:i/>
                <w:iCs/>
                <w:lang w:val="en-AU"/>
              </w:rPr>
              <w:t xml:space="preserve"> </w:t>
            </w:r>
            <w:r>
              <w:rPr>
                <w:rFonts w:ascii="Garamond" w:hAnsi="Garamond"/>
                <w:lang w:val="en-AU"/>
              </w:rPr>
              <w:t>include:</w:t>
            </w:r>
          </w:p>
          <w:p w14:paraId="502DDB11" w14:textId="1E40F14B" w:rsidR="0072458C" w:rsidRPr="0072458C" w:rsidRDefault="0072458C" w:rsidP="000D019D">
            <w:pPr>
              <w:pStyle w:val="ListParagraph"/>
              <w:numPr>
                <w:ilvl w:val="0"/>
                <w:numId w:val="22"/>
              </w:numPr>
              <w:rPr>
                <w:rFonts w:ascii="Garamond" w:hAnsi="Garamond"/>
                <w:lang w:val="en-AU"/>
              </w:rPr>
            </w:pPr>
            <w:r w:rsidRPr="0072458C">
              <w:rPr>
                <w:rFonts w:ascii="Garamond" w:hAnsi="Garamond"/>
                <w:lang w:val="en-AU"/>
              </w:rPr>
              <w:t xml:space="preserve">Sky-High Safety? A Qualitative Study of Physicians’ Experiences of </w:t>
            </w:r>
            <w:r w:rsidRPr="0072458C">
              <w:rPr>
                <w:rFonts w:ascii="Garamond" w:hAnsi="Garamond"/>
                <w:b/>
                <w:bCs/>
                <w:lang w:val="en-AU"/>
              </w:rPr>
              <w:t>Patient Safety in Norwegian Helicopter Emergency Services</w:t>
            </w:r>
            <w:r w:rsidRPr="0072458C">
              <w:rPr>
                <w:rFonts w:ascii="Garamond" w:hAnsi="Garamond"/>
                <w:lang w:val="en-AU"/>
              </w:rPr>
              <w:t xml:space="preserve"> (Kristen Rasmussen, Stephen JM Sollid, Marit Kvangarsnes</w:t>
            </w:r>
            <w:r w:rsidR="00B91D71">
              <w:rPr>
                <w:rFonts w:ascii="Garamond" w:hAnsi="Garamond"/>
                <w:lang w:val="en-AU"/>
              </w:rPr>
              <w:t>)</w:t>
            </w:r>
          </w:p>
          <w:p w14:paraId="6E39D7F3" w14:textId="13AAC768" w:rsidR="0072458C" w:rsidRPr="00B91D71" w:rsidRDefault="0072458C" w:rsidP="00280BC2">
            <w:pPr>
              <w:pStyle w:val="ListParagraph"/>
              <w:numPr>
                <w:ilvl w:val="0"/>
                <w:numId w:val="22"/>
              </w:numPr>
              <w:rPr>
                <w:rFonts w:ascii="Garamond" w:hAnsi="Garamond"/>
                <w:lang w:val="en-AU"/>
              </w:rPr>
            </w:pPr>
            <w:r w:rsidRPr="00B91D71">
              <w:rPr>
                <w:rFonts w:ascii="Garamond" w:hAnsi="Garamond"/>
                <w:b/>
                <w:bCs/>
                <w:lang w:val="en-AU"/>
              </w:rPr>
              <w:t>Medication Safety Gaps in English Pediatric Inpatient Units</w:t>
            </w:r>
            <w:r w:rsidRPr="00B91D71">
              <w:rPr>
                <w:rFonts w:ascii="Garamond" w:hAnsi="Garamond"/>
                <w:lang w:val="en-AU"/>
              </w:rPr>
              <w:t>: An Exploration Using Work Domain Analysis</w:t>
            </w:r>
            <w:r w:rsidR="00B91D71" w:rsidRPr="00B91D71">
              <w:rPr>
                <w:rFonts w:ascii="Garamond" w:hAnsi="Garamond"/>
                <w:lang w:val="en-AU"/>
              </w:rPr>
              <w:t xml:space="preserve"> (</w:t>
            </w:r>
            <w:r w:rsidRPr="00B91D71">
              <w:rPr>
                <w:rFonts w:ascii="Garamond" w:hAnsi="Garamond"/>
                <w:lang w:val="en-AU"/>
              </w:rPr>
              <w:t>Adam Sutherland, Denham L Phipps, Andrea Gill, Stephen Morris, Darren M Ashcroft</w:t>
            </w:r>
            <w:r w:rsidR="00B91D71">
              <w:rPr>
                <w:rFonts w:ascii="Garamond" w:hAnsi="Garamond"/>
                <w:lang w:val="en-AU"/>
              </w:rPr>
              <w:t>)</w:t>
            </w:r>
          </w:p>
          <w:p w14:paraId="75870462" w14:textId="72533BF3" w:rsidR="0072458C" w:rsidRPr="00B91D71" w:rsidRDefault="0072458C" w:rsidP="008E0B0E">
            <w:pPr>
              <w:pStyle w:val="ListParagraph"/>
              <w:numPr>
                <w:ilvl w:val="0"/>
                <w:numId w:val="22"/>
              </w:numPr>
              <w:rPr>
                <w:rFonts w:ascii="Garamond" w:hAnsi="Garamond"/>
                <w:lang w:val="en-AU"/>
              </w:rPr>
            </w:pPr>
            <w:r w:rsidRPr="00B91D71">
              <w:rPr>
                <w:rFonts w:ascii="Garamond" w:hAnsi="Garamond"/>
                <w:lang w:val="en-AU"/>
              </w:rPr>
              <w:t xml:space="preserve">Factors Affecting </w:t>
            </w:r>
            <w:r w:rsidRPr="00B91D71">
              <w:rPr>
                <w:rFonts w:ascii="Garamond" w:hAnsi="Garamond"/>
                <w:b/>
                <w:bCs/>
                <w:lang w:val="en-AU"/>
              </w:rPr>
              <w:t>Medical Residents’ Decisions to Work After Call</w:t>
            </w:r>
            <w:r w:rsidR="00B91D71" w:rsidRPr="00B91D71">
              <w:rPr>
                <w:rFonts w:ascii="Garamond" w:hAnsi="Garamond"/>
                <w:lang w:val="en-AU"/>
              </w:rPr>
              <w:t xml:space="preserve"> (</w:t>
            </w:r>
            <w:r w:rsidRPr="00B91D71">
              <w:rPr>
                <w:rFonts w:ascii="Garamond" w:hAnsi="Garamond"/>
                <w:lang w:val="en-AU"/>
              </w:rPr>
              <w:t>Michele M Carr, Anne M Foreman, J E Friedel, D C O’Brien, O Wirth</w:t>
            </w:r>
            <w:r w:rsidR="00B91D71">
              <w:rPr>
                <w:rFonts w:ascii="Garamond" w:hAnsi="Garamond"/>
                <w:lang w:val="en-AU"/>
              </w:rPr>
              <w:t>)</w:t>
            </w:r>
          </w:p>
          <w:p w14:paraId="7E41E900" w14:textId="034B9C26" w:rsidR="0072458C" w:rsidRPr="00B91D71" w:rsidRDefault="0072458C" w:rsidP="00BB3F78">
            <w:pPr>
              <w:pStyle w:val="ListParagraph"/>
              <w:numPr>
                <w:ilvl w:val="0"/>
                <w:numId w:val="22"/>
              </w:numPr>
              <w:rPr>
                <w:rFonts w:ascii="Garamond" w:hAnsi="Garamond"/>
                <w:lang w:val="en-AU"/>
              </w:rPr>
            </w:pPr>
            <w:r w:rsidRPr="00B91D71">
              <w:rPr>
                <w:rFonts w:ascii="Garamond" w:hAnsi="Garamond"/>
                <w:lang w:val="en-AU"/>
              </w:rPr>
              <w:t xml:space="preserve">Evaluating the Effects of a General Anesthesia and Prone Position Nursing Checklist and Training Course on </w:t>
            </w:r>
            <w:r w:rsidRPr="007909CC">
              <w:rPr>
                <w:rFonts w:ascii="Garamond" w:hAnsi="Garamond"/>
                <w:b/>
                <w:bCs/>
                <w:lang w:val="en-AU"/>
              </w:rPr>
              <w:t>Posterior Lumbar Surgery</w:t>
            </w:r>
            <w:r w:rsidRPr="00B91D71">
              <w:rPr>
                <w:rFonts w:ascii="Garamond" w:hAnsi="Garamond"/>
                <w:lang w:val="en-AU"/>
              </w:rPr>
              <w:t>: A Randomized Controlled Trial</w:t>
            </w:r>
            <w:r w:rsidR="00B91D71" w:rsidRPr="00B91D71">
              <w:rPr>
                <w:rFonts w:ascii="Garamond" w:hAnsi="Garamond"/>
                <w:lang w:val="en-AU"/>
              </w:rPr>
              <w:t xml:space="preserve"> (</w:t>
            </w:r>
            <w:r w:rsidRPr="00B91D71">
              <w:rPr>
                <w:rFonts w:ascii="Garamond" w:hAnsi="Garamond"/>
                <w:lang w:val="en-AU"/>
              </w:rPr>
              <w:t>Jianshu Cai, Miaomiao Jiang, Haiou Qi</w:t>
            </w:r>
            <w:r w:rsidR="00B91D71">
              <w:rPr>
                <w:rFonts w:ascii="Garamond" w:hAnsi="Garamond"/>
                <w:lang w:val="en-AU"/>
              </w:rPr>
              <w:t>)</w:t>
            </w:r>
          </w:p>
          <w:p w14:paraId="7D7BBA41" w14:textId="00C712F8" w:rsidR="0072458C" w:rsidRPr="007909CC" w:rsidRDefault="0072458C" w:rsidP="007F137A">
            <w:pPr>
              <w:pStyle w:val="ListParagraph"/>
              <w:numPr>
                <w:ilvl w:val="0"/>
                <w:numId w:val="22"/>
              </w:numPr>
              <w:rPr>
                <w:rFonts w:ascii="Garamond" w:hAnsi="Garamond"/>
                <w:lang w:val="en-AU"/>
              </w:rPr>
            </w:pPr>
            <w:r w:rsidRPr="007909CC">
              <w:rPr>
                <w:rFonts w:ascii="Garamond" w:hAnsi="Garamond"/>
                <w:lang w:val="en-AU"/>
              </w:rPr>
              <w:t xml:space="preserve">Rapid Expansion of the Healing Emotional Lives of Peers Program During COVID-19: A </w:t>
            </w:r>
            <w:r w:rsidRPr="007909CC">
              <w:rPr>
                <w:rFonts w:ascii="Garamond" w:hAnsi="Garamond"/>
                <w:b/>
                <w:bCs/>
                <w:lang w:val="en-AU"/>
              </w:rPr>
              <w:t>Second Victim Peer Support Program for Healthcare Professionals</w:t>
            </w:r>
            <w:r w:rsidR="007909CC" w:rsidRPr="007909CC">
              <w:rPr>
                <w:rFonts w:ascii="Garamond" w:hAnsi="Garamond"/>
                <w:lang w:val="en-AU"/>
              </w:rPr>
              <w:t xml:space="preserve"> (</w:t>
            </w:r>
            <w:r w:rsidRPr="007909CC">
              <w:rPr>
                <w:rFonts w:ascii="Garamond" w:hAnsi="Garamond"/>
                <w:lang w:val="en-AU"/>
              </w:rPr>
              <w:t>Enid Y Rivera-Chiauzzi, Lily Huang, Alayna K Osborne, Ashley A Musch, Bridget E Berkland, Anne T Meyer, Sairey M Vitek, Kaisa C Wieneke, Megan A Allyse, Kirsten A Riggan, Robyn E Finney</w:t>
            </w:r>
            <w:r w:rsidR="007909CC">
              <w:rPr>
                <w:rFonts w:ascii="Garamond" w:hAnsi="Garamond"/>
                <w:lang w:val="en-AU"/>
              </w:rPr>
              <w:t>)</w:t>
            </w:r>
          </w:p>
          <w:p w14:paraId="75A385E0" w14:textId="1C5B71B7" w:rsidR="0072458C" w:rsidRPr="007909CC" w:rsidRDefault="0072458C" w:rsidP="00430536">
            <w:pPr>
              <w:pStyle w:val="ListParagraph"/>
              <w:numPr>
                <w:ilvl w:val="0"/>
                <w:numId w:val="22"/>
              </w:numPr>
              <w:rPr>
                <w:rFonts w:ascii="Garamond" w:hAnsi="Garamond"/>
                <w:lang w:val="en-AU"/>
              </w:rPr>
            </w:pPr>
            <w:r w:rsidRPr="007909CC">
              <w:rPr>
                <w:rFonts w:ascii="Garamond" w:hAnsi="Garamond"/>
                <w:b/>
                <w:bCs/>
                <w:lang w:val="en-AU"/>
              </w:rPr>
              <w:t>Adverse Events in Pediatric Inpatients</w:t>
            </w:r>
            <w:r w:rsidRPr="007909CC">
              <w:rPr>
                <w:rFonts w:ascii="Garamond" w:hAnsi="Garamond"/>
                <w:lang w:val="en-AU"/>
              </w:rPr>
              <w:t>: The Japan Adverse Event Study</w:t>
            </w:r>
            <w:r w:rsidR="007909CC" w:rsidRPr="007909CC">
              <w:rPr>
                <w:rFonts w:ascii="Garamond" w:hAnsi="Garamond"/>
                <w:lang w:val="en-AU"/>
              </w:rPr>
              <w:t xml:space="preserve"> (</w:t>
            </w:r>
            <w:r w:rsidRPr="007909CC">
              <w:rPr>
                <w:rFonts w:ascii="Garamond" w:hAnsi="Garamond"/>
                <w:lang w:val="en-AU"/>
              </w:rPr>
              <w:t>Mio Sakuma, Yoshinori Ohta, Jiro Takeuchi, Yuki Yuza, Hiroyuki Ida, David W. Bates, Takeshi Morimoto</w:t>
            </w:r>
            <w:r w:rsidR="007909CC">
              <w:rPr>
                <w:rFonts w:ascii="Garamond" w:hAnsi="Garamond"/>
                <w:lang w:val="en-AU"/>
              </w:rPr>
              <w:t>)</w:t>
            </w:r>
          </w:p>
          <w:p w14:paraId="774E49FB" w14:textId="381C108F" w:rsidR="0072458C" w:rsidRPr="007909CC" w:rsidRDefault="0072458C" w:rsidP="007714FC">
            <w:pPr>
              <w:pStyle w:val="ListParagraph"/>
              <w:numPr>
                <w:ilvl w:val="0"/>
                <w:numId w:val="22"/>
              </w:numPr>
              <w:rPr>
                <w:rFonts w:ascii="Garamond" w:hAnsi="Garamond"/>
                <w:lang w:val="en-AU"/>
              </w:rPr>
            </w:pPr>
            <w:r w:rsidRPr="007909CC">
              <w:rPr>
                <w:rFonts w:ascii="Garamond" w:hAnsi="Garamond"/>
                <w:lang w:val="en-AU"/>
              </w:rPr>
              <w:t xml:space="preserve">Taking Up the Challenge to Improve </w:t>
            </w:r>
            <w:r w:rsidRPr="007909CC">
              <w:rPr>
                <w:rFonts w:ascii="Garamond" w:hAnsi="Garamond"/>
                <w:b/>
                <w:bCs/>
                <w:lang w:val="en-AU"/>
              </w:rPr>
              <w:t>Name and Role Recognition in the Operating Room</w:t>
            </w:r>
            <w:r w:rsidR="007909CC" w:rsidRPr="007909CC">
              <w:rPr>
                <w:rFonts w:ascii="Garamond" w:hAnsi="Garamond"/>
                <w:lang w:val="en-AU"/>
              </w:rPr>
              <w:t xml:space="preserve"> (</w:t>
            </w:r>
            <w:r w:rsidRPr="007909CC">
              <w:rPr>
                <w:rFonts w:ascii="Garamond" w:hAnsi="Garamond"/>
                <w:lang w:val="en-AU"/>
              </w:rPr>
              <w:t>Bhavana Thota, Anna Rabinowitz, Oren Guttman</w:t>
            </w:r>
            <w:r w:rsidR="007909CC">
              <w:rPr>
                <w:rFonts w:ascii="Garamond" w:hAnsi="Garamond"/>
                <w:lang w:val="en-AU"/>
              </w:rPr>
              <w:t>)</w:t>
            </w:r>
          </w:p>
          <w:p w14:paraId="6DDB90B6" w14:textId="46E8DBD2" w:rsidR="0072458C" w:rsidRPr="007909CC" w:rsidRDefault="0072458C" w:rsidP="00DB2B34">
            <w:pPr>
              <w:pStyle w:val="ListParagraph"/>
              <w:numPr>
                <w:ilvl w:val="0"/>
                <w:numId w:val="22"/>
              </w:numPr>
              <w:rPr>
                <w:rFonts w:ascii="Garamond" w:hAnsi="Garamond"/>
                <w:lang w:val="en-AU"/>
              </w:rPr>
            </w:pPr>
            <w:r w:rsidRPr="007909CC">
              <w:rPr>
                <w:rFonts w:ascii="Garamond" w:hAnsi="Garamond"/>
                <w:lang w:val="en-AU"/>
              </w:rPr>
              <w:t xml:space="preserve">Interventions to Promote </w:t>
            </w:r>
            <w:r w:rsidRPr="007909CC">
              <w:rPr>
                <w:rFonts w:ascii="Garamond" w:hAnsi="Garamond"/>
                <w:b/>
                <w:bCs/>
                <w:lang w:val="en-AU"/>
              </w:rPr>
              <w:t>Safety Culture in Cancer Care</w:t>
            </w:r>
            <w:r w:rsidRPr="007909CC">
              <w:rPr>
                <w:rFonts w:ascii="Garamond" w:hAnsi="Garamond"/>
                <w:lang w:val="en-AU"/>
              </w:rPr>
              <w:t>: A Systematic Review</w:t>
            </w:r>
            <w:r w:rsidR="007909CC" w:rsidRPr="007909CC">
              <w:rPr>
                <w:rFonts w:ascii="Garamond" w:hAnsi="Garamond"/>
                <w:lang w:val="en-AU"/>
              </w:rPr>
              <w:t xml:space="preserve"> (</w:t>
            </w:r>
            <w:r w:rsidRPr="007909CC">
              <w:rPr>
                <w:rFonts w:ascii="Garamond" w:hAnsi="Garamond"/>
                <w:lang w:val="en-AU"/>
              </w:rPr>
              <w:t>Dan Le, Charles H Lim, Rouhi Fazelzad, Lyndon Morley, Jean-Pierre Bissonnette, Melanie Powis, Monika K Krzyzanowska</w:t>
            </w:r>
            <w:r w:rsidR="007909CC">
              <w:rPr>
                <w:rFonts w:ascii="Garamond" w:hAnsi="Garamond"/>
                <w:lang w:val="en-AU"/>
              </w:rPr>
              <w:t>)</w:t>
            </w:r>
          </w:p>
          <w:p w14:paraId="3BB3520E" w14:textId="17AFA588" w:rsidR="0072458C" w:rsidRPr="00AE2805" w:rsidRDefault="0072458C" w:rsidP="00206B09">
            <w:pPr>
              <w:pStyle w:val="ListParagraph"/>
              <w:numPr>
                <w:ilvl w:val="0"/>
                <w:numId w:val="22"/>
              </w:numPr>
              <w:rPr>
                <w:rFonts w:ascii="Garamond" w:hAnsi="Garamond"/>
                <w:lang w:val="en-AU"/>
              </w:rPr>
            </w:pPr>
            <w:r w:rsidRPr="00AE2805">
              <w:rPr>
                <w:rFonts w:ascii="Garamond" w:hAnsi="Garamond"/>
                <w:b/>
                <w:bCs/>
                <w:lang w:val="en-AU"/>
              </w:rPr>
              <w:t>Interprofessional Learning in Multidisciplinary Healthcare Teams</w:t>
            </w:r>
            <w:r w:rsidRPr="00AE2805">
              <w:rPr>
                <w:rFonts w:ascii="Garamond" w:hAnsi="Garamond"/>
                <w:lang w:val="en-AU"/>
              </w:rPr>
              <w:t xml:space="preserve"> Is Associated With Reduced Patient Mortality: A Quantitative Systematic Review and Meta-analysis</w:t>
            </w:r>
            <w:r w:rsidR="00AE2805" w:rsidRPr="00AE2805">
              <w:rPr>
                <w:rFonts w:ascii="Garamond" w:hAnsi="Garamond"/>
                <w:lang w:val="en-AU"/>
              </w:rPr>
              <w:t xml:space="preserve"> (</w:t>
            </w:r>
            <w:r w:rsidRPr="00AE2805">
              <w:rPr>
                <w:rFonts w:ascii="Garamond" w:hAnsi="Garamond"/>
                <w:lang w:val="en-AU"/>
              </w:rPr>
              <w:t>Craig S Webster, Ties Coomber, S Liu, K Allen, T Jowsey</w:t>
            </w:r>
            <w:r w:rsidR="00AE2805">
              <w:rPr>
                <w:rFonts w:ascii="Garamond" w:hAnsi="Garamond"/>
                <w:lang w:val="en-AU"/>
              </w:rPr>
              <w:t>)</w:t>
            </w:r>
          </w:p>
          <w:p w14:paraId="3AE184F2" w14:textId="42E3FE3E" w:rsidR="0058334F" w:rsidRDefault="0072458C" w:rsidP="00AE2805">
            <w:pPr>
              <w:pStyle w:val="ListParagraph"/>
              <w:numPr>
                <w:ilvl w:val="0"/>
                <w:numId w:val="22"/>
              </w:numPr>
              <w:rPr>
                <w:rFonts w:ascii="Garamond" w:hAnsi="Garamond"/>
                <w:lang w:val="en-AU"/>
              </w:rPr>
            </w:pPr>
            <w:r w:rsidRPr="00AE2805">
              <w:rPr>
                <w:rFonts w:ascii="Garamond" w:hAnsi="Garamond"/>
                <w:b/>
                <w:bCs/>
                <w:lang w:val="en-AU"/>
              </w:rPr>
              <w:t>Second Victim Symptoms and Desired Support Strategies</w:t>
            </w:r>
            <w:r w:rsidRPr="00AE2805">
              <w:rPr>
                <w:rFonts w:ascii="Garamond" w:hAnsi="Garamond"/>
                <w:lang w:val="en-AU"/>
              </w:rPr>
              <w:t xml:space="preserve"> Among Italian Health Care Workers in Friuli-Venezia Giulia: Cross-Sectional Survey and Latent Profile Analysis</w:t>
            </w:r>
            <w:r w:rsidR="00AE2805" w:rsidRPr="00AE2805">
              <w:rPr>
                <w:rFonts w:ascii="Garamond" w:hAnsi="Garamond"/>
                <w:lang w:val="en-AU"/>
              </w:rPr>
              <w:t xml:space="preserve"> (</w:t>
            </w:r>
            <w:r w:rsidRPr="00AE2805">
              <w:rPr>
                <w:rFonts w:ascii="Garamond" w:hAnsi="Garamond"/>
                <w:lang w:val="en-AU"/>
              </w:rPr>
              <w:t>Enrico Scarpis, Yvonne Beorchia, Valentina Moretti, Beatrice Favero, Federico Farneti, Roberto Cocconi, R Quattrin, L Castriotta</w:t>
            </w:r>
            <w:r w:rsidR="00AE2805" w:rsidRPr="00AE2805">
              <w:rPr>
                <w:rFonts w:ascii="Garamond" w:hAnsi="Garamond"/>
                <w:lang w:val="en-AU"/>
              </w:rPr>
              <w:t>)</w:t>
            </w:r>
          </w:p>
        </w:tc>
      </w:tr>
    </w:tbl>
    <w:p w14:paraId="6817BC77" w14:textId="77777777" w:rsidR="0058334F" w:rsidRDefault="0058334F" w:rsidP="0058334F">
      <w:pPr>
        <w:keepNext/>
        <w:rPr>
          <w:rFonts w:ascii="Garamond" w:hAnsi="Garamond"/>
          <w:iCs/>
          <w:lang w:val="en-AU"/>
        </w:rPr>
      </w:pPr>
    </w:p>
    <w:p w14:paraId="5D2777B0" w14:textId="6283FFD8" w:rsidR="00C63671" w:rsidRPr="00C63671" w:rsidRDefault="00C63671" w:rsidP="00C63671">
      <w:pPr>
        <w:keepNext/>
        <w:rPr>
          <w:rFonts w:ascii="Garamond" w:hAnsi="Garamond"/>
          <w:i/>
          <w:lang w:val="en-AU"/>
        </w:rPr>
      </w:pPr>
      <w:r w:rsidRPr="00C63671">
        <w:rPr>
          <w:rFonts w:ascii="Garamond" w:hAnsi="Garamond"/>
          <w:i/>
          <w:lang w:val="en-AU"/>
        </w:rPr>
        <w:t>Pediatric Quality &amp; Safety</w:t>
      </w:r>
    </w:p>
    <w:p w14:paraId="4E279046" w14:textId="2E3ED3EA" w:rsidR="00C63671" w:rsidRPr="00C63671" w:rsidRDefault="00C63671" w:rsidP="00C63671">
      <w:pPr>
        <w:keepNext/>
        <w:rPr>
          <w:rFonts w:ascii="Garamond" w:hAnsi="Garamond"/>
          <w:iCs/>
          <w:lang w:val="en-AU"/>
        </w:rPr>
      </w:pPr>
      <w:r w:rsidRPr="00C63671">
        <w:rPr>
          <w:rFonts w:ascii="Garamond" w:hAnsi="Garamond"/>
          <w:iCs/>
          <w:lang w:val="en-AU"/>
        </w:rPr>
        <w:t>Vol</w:t>
      </w:r>
      <w:r>
        <w:rPr>
          <w:rFonts w:ascii="Garamond" w:hAnsi="Garamond"/>
          <w:iCs/>
          <w:lang w:val="en-AU"/>
        </w:rPr>
        <w:t>ume</w:t>
      </w:r>
      <w:r w:rsidRPr="00C63671">
        <w:rPr>
          <w:rFonts w:ascii="Garamond" w:hAnsi="Garamond"/>
          <w:iCs/>
          <w:lang w:val="en-AU"/>
        </w:rPr>
        <w:t xml:space="preserve"> 8, N</w:t>
      </w:r>
      <w:r>
        <w:rPr>
          <w:rFonts w:ascii="Garamond" w:hAnsi="Garamond"/>
          <w:iCs/>
          <w:lang w:val="en-AU"/>
        </w:rPr>
        <w:t>umber</w:t>
      </w:r>
      <w:r w:rsidRPr="00C63671">
        <w:rPr>
          <w:rFonts w:ascii="Garamond" w:hAnsi="Garamond"/>
          <w:iCs/>
          <w:lang w:val="en-AU"/>
        </w:rPr>
        <w:t xml:space="preserve"> 6, November/December 2023</w:t>
      </w:r>
    </w:p>
    <w:tbl>
      <w:tblPr>
        <w:tblStyle w:val="TableGrid"/>
        <w:tblW w:w="9360" w:type="dxa"/>
        <w:tblInd w:w="288" w:type="dxa"/>
        <w:tblLayout w:type="fixed"/>
        <w:tblLook w:val="01E0" w:firstRow="1" w:lastRow="1" w:firstColumn="1" w:lastColumn="1" w:noHBand="0" w:noVBand="0"/>
      </w:tblPr>
      <w:tblGrid>
        <w:gridCol w:w="1080"/>
        <w:gridCol w:w="8280"/>
      </w:tblGrid>
      <w:tr w:rsidR="00C63671" w14:paraId="1A0D33B6" w14:textId="77777777" w:rsidTr="00B1202F">
        <w:tc>
          <w:tcPr>
            <w:tcW w:w="1080" w:type="dxa"/>
            <w:tcBorders>
              <w:top w:val="single" w:sz="4" w:space="0" w:color="auto"/>
              <w:left w:val="single" w:sz="4" w:space="0" w:color="auto"/>
              <w:bottom w:val="single" w:sz="4" w:space="0" w:color="auto"/>
              <w:right w:val="single" w:sz="4" w:space="0" w:color="auto"/>
            </w:tcBorders>
            <w:vAlign w:val="center"/>
            <w:hideMark/>
          </w:tcPr>
          <w:p w14:paraId="3B4305E0" w14:textId="77777777" w:rsidR="00C63671" w:rsidRDefault="00C63671" w:rsidP="00B1202F">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hideMark/>
          </w:tcPr>
          <w:p w14:paraId="15452E48" w14:textId="45F6E0AC" w:rsidR="00C63671" w:rsidRDefault="00000000" w:rsidP="00B1202F">
            <w:pPr>
              <w:rPr>
                <w:rStyle w:val="Hyperlink"/>
                <w:rFonts w:ascii="Garamond" w:hAnsi="Garamond"/>
                <w:color w:val="auto"/>
                <w:u w:val="none"/>
                <w:lang w:val="en-AU"/>
              </w:rPr>
            </w:pPr>
            <w:hyperlink r:id="rId27" w:history="1">
              <w:r w:rsidR="0096097F" w:rsidRPr="007457DF">
                <w:rPr>
                  <w:rStyle w:val="Hyperlink"/>
                  <w:rFonts w:ascii="Garamond" w:hAnsi="Garamond"/>
                  <w:lang w:val="en-AU"/>
                </w:rPr>
                <w:t>https://journals.lww.com/pqs/toc/2023/11000</w:t>
              </w:r>
            </w:hyperlink>
          </w:p>
        </w:tc>
      </w:tr>
      <w:tr w:rsidR="00C63671" w14:paraId="30C27B53" w14:textId="77777777" w:rsidTr="00B1202F">
        <w:tc>
          <w:tcPr>
            <w:tcW w:w="1080" w:type="dxa"/>
            <w:tcBorders>
              <w:top w:val="single" w:sz="4" w:space="0" w:color="auto"/>
              <w:left w:val="single" w:sz="4" w:space="0" w:color="auto"/>
              <w:bottom w:val="single" w:sz="4" w:space="0" w:color="auto"/>
              <w:right w:val="single" w:sz="4" w:space="0" w:color="auto"/>
            </w:tcBorders>
            <w:vAlign w:val="center"/>
            <w:hideMark/>
          </w:tcPr>
          <w:p w14:paraId="07857F66" w14:textId="77777777" w:rsidR="00C63671" w:rsidRDefault="00C63671" w:rsidP="00B1202F">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27751AF6" w14:textId="356EA761" w:rsidR="00C63671" w:rsidRDefault="00C63671" w:rsidP="00B1202F">
            <w:pPr>
              <w:rPr>
                <w:rFonts w:ascii="Garamond" w:hAnsi="Garamond"/>
                <w:lang w:val="en-AU"/>
              </w:rPr>
            </w:pPr>
            <w:r>
              <w:rPr>
                <w:rFonts w:ascii="Garamond" w:hAnsi="Garamond"/>
                <w:lang w:val="en-AU"/>
              </w:rPr>
              <w:t xml:space="preserve">A new issue of </w:t>
            </w:r>
            <w:r w:rsidRPr="00C63671">
              <w:rPr>
                <w:rFonts w:ascii="Garamond" w:hAnsi="Garamond"/>
                <w:i/>
                <w:lang w:val="en-AU"/>
              </w:rPr>
              <w:t>Pediatric Quality &amp; Safety</w:t>
            </w:r>
            <w:r>
              <w:rPr>
                <w:rFonts w:ascii="Garamond" w:hAnsi="Garamond"/>
                <w:i/>
                <w:iCs/>
                <w:lang w:val="en-AU"/>
              </w:rPr>
              <w:t xml:space="preserve"> </w:t>
            </w:r>
            <w:r>
              <w:rPr>
                <w:rFonts w:ascii="Garamond" w:hAnsi="Garamond"/>
                <w:lang w:val="en-AU"/>
              </w:rPr>
              <w:t xml:space="preserve">has been published. Articles in this issue of </w:t>
            </w:r>
            <w:r w:rsidRPr="00C63671">
              <w:rPr>
                <w:rFonts w:ascii="Garamond" w:hAnsi="Garamond"/>
                <w:i/>
                <w:lang w:val="en-AU"/>
              </w:rPr>
              <w:t>Pediatric Quality &amp; Safety</w:t>
            </w:r>
            <w:r>
              <w:rPr>
                <w:rFonts w:ascii="Garamond" w:hAnsi="Garamond"/>
                <w:lang w:val="en-AU"/>
              </w:rPr>
              <w:t xml:space="preserve"> include:</w:t>
            </w:r>
          </w:p>
          <w:p w14:paraId="54755AEF" w14:textId="07191026" w:rsidR="00EB16B2" w:rsidRPr="00EB16B2" w:rsidRDefault="00EB16B2" w:rsidP="009578B7">
            <w:pPr>
              <w:pStyle w:val="ListParagraph"/>
              <w:numPr>
                <w:ilvl w:val="0"/>
                <w:numId w:val="22"/>
              </w:numPr>
              <w:rPr>
                <w:rFonts w:ascii="Garamond" w:hAnsi="Garamond"/>
                <w:lang w:val="en-AU"/>
              </w:rPr>
            </w:pPr>
            <w:r w:rsidRPr="00EB16B2">
              <w:rPr>
                <w:rFonts w:ascii="Garamond" w:hAnsi="Garamond"/>
                <w:lang w:val="en-AU"/>
              </w:rPr>
              <w:t xml:space="preserve">Improving </w:t>
            </w:r>
            <w:r w:rsidRPr="00EB16B2">
              <w:rPr>
                <w:rFonts w:ascii="Garamond" w:hAnsi="Garamond"/>
                <w:b/>
                <w:bCs/>
                <w:lang w:val="en-AU"/>
              </w:rPr>
              <w:t>Asthma Action Plan Completion Rates</w:t>
            </w:r>
            <w:r w:rsidRPr="00EB16B2">
              <w:rPr>
                <w:rFonts w:ascii="Garamond" w:hAnsi="Garamond"/>
                <w:lang w:val="en-AU"/>
              </w:rPr>
              <w:t xml:space="preserve"> across Five Divisions in an Academic Children’s Hospital (Maria G Alfieri, Katie Catalano, Tregony Simoneau, Linda Haynes, Patricia Glidden, Sachin N Baxi, Ramy Yim, Benjamin Ethier, Faye F Holder-Niles, Kendall McCarty, Frinny Polanco Walters, Eli Sprecher, Amy Starmer, Jonathan M Gaffin, Jeffrey Durney, Elizabeth Klements, Brittany Esty</w:t>
            </w:r>
            <w:r>
              <w:rPr>
                <w:rFonts w:ascii="Garamond" w:hAnsi="Garamond"/>
                <w:lang w:val="en-AU"/>
              </w:rPr>
              <w:t>)</w:t>
            </w:r>
          </w:p>
          <w:p w14:paraId="51B96AFF" w14:textId="5D689160" w:rsidR="00EB16B2" w:rsidRPr="00E760DC" w:rsidRDefault="00EB16B2" w:rsidP="000F3286">
            <w:pPr>
              <w:pStyle w:val="ListParagraph"/>
              <w:numPr>
                <w:ilvl w:val="0"/>
                <w:numId w:val="22"/>
              </w:numPr>
              <w:rPr>
                <w:rFonts w:ascii="Garamond" w:hAnsi="Garamond"/>
                <w:lang w:val="en-AU"/>
              </w:rPr>
            </w:pPr>
            <w:r w:rsidRPr="00E760DC">
              <w:rPr>
                <w:rFonts w:ascii="Garamond" w:hAnsi="Garamond"/>
                <w:lang w:val="en-AU"/>
              </w:rPr>
              <w:t xml:space="preserve">Decreasing ICU and Hospital Length of Stay through a Standardized Respiratory Therapist-driven </w:t>
            </w:r>
            <w:r w:rsidRPr="00E760DC">
              <w:rPr>
                <w:rFonts w:ascii="Garamond" w:hAnsi="Garamond"/>
                <w:b/>
                <w:bCs/>
                <w:lang w:val="en-AU"/>
              </w:rPr>
              <w:t>Electronic Clinical Care Pathway for Status Asthmaticus</w:t>
            </w:r>
            <w:r w:rsidR="00E760DC" w:rsidRPr="00E760DC">
              <w:rPr>
                <w:rFonts w:ascii="Garamond" w:hAnsi="Garamond"/>
                <w:lang w:val="en-AU"/>
              </w:rPr>
              <w:t xml:space="preserve"> (</w:t>
            </w:r>
            <w:r w:rsidRPr="00E760DC">
              <w:rPr>
                <w:rFonts w:ascii="Garamond" w:hAnsi="Garamond"/>
                <w:lang w:val="en-AU"/>
              </w:rPr>
              <w:t>Merrick Lopez, Michele Wilson, Ekua Cobbina, Danny Kaufman, Julie Fluitt, Michele Grainger, Robert Ruiz, Gulixian Abudukadier, Michael Tiras, Bronwyn Carlson, Jeane Spaid, Kim Falsone, Invest Cocjin, Anthony Moretti, Chad Vercio, Cynthia Tinsley, Harsha K Chandnani, Carlos Samayoa, Carissa Cianci, James Pappas, Nancy Y Chang</w:t>
            </w:r>
            <w:r w:rsidR="00E760DC">
              <w:rPr>
                <w:rFonts w:ascii="Garamond" w:hAnsi="Garamond"/>
                <w:lang w:val="en-AU"/>
              </w:rPr>
              <w:t>)</w:t>
            </w:r>
          </w:p>
          <w:p w14:paraId="36B6AEEA" w14:textId="16C98F28" w:rsidR="00EB16B2" w:rsidRPr="00E760DC" w:rsidRDefault="00EB16B2" w:rsidP="00C75189">
            <w:pPr>
              <w:pStyle w:val="ListParagraph"/>
              <w:numPr>
                <w:ilvl w:val="0"/>
                <w:numId w:val="22"/>
              </w:numPr>
              <w:rPr>
                <w:rFonts w:ascii="Garamond" w:hAnsi="Garamond"/>
                <w:lang w:val="en-AU"/>
              </w:rPr>
            </w:pPr>
            <w:r w:rsidRPr="00E760DC">
              <w:rPr>
                <w:rFonts w:ascii="Garamond" w:hAnsi="Garamond"/>
                <w:lang w:val="en-AU"/>
              </w:rPr>
              <w:t xml:space="preserve">Increasing </w:t>
            </w:r>
            <w:r w:rsidRPr="00E760DC">
              <w:rPr>
                <w:rFonts w:ascii="Garamond" w:hAnsi="Garamond"/>
                <w:b/>
                <w:bCs/>
                <w:lang w:val="en-AU"/>
              </w:rPr>
              <w:t>COVID-19 Immunization Rates</w:t>
            </w:r>
            <w:r w:rsidRPr="00E760DC">
              <w:rPr>
                <w:rFonts w:ascii="Garamond" w:hAnsi="Garamond"/>
                <w:lang w:val="en-AU"/>
              </w:rPr>
              <w:t xml:space="preserve"> through a Vaccination Program for Hospitalized Children</w:t>
            </w:r>
            <w:r w:rsidR="00E760DC" w:rsidRPr="00E760DC">
              <w:rPr>
                <w:rFonts w:ascii="Garamond" w:hAnsi="Garamond"/>
                <w:lang w:val="en-AU"/>
              </w:rPr>
              <w:t xml:space="preserve"> (</w:t>
            </w:r>
            <w:r w:rsidRPr="00E760DC">
              <w:rPr>
                <w:rFonts w:ascii="Garamond" w:hAnsi="Garamond"/>
                <w:lang w:val="en-AU"/>
              </w:rPr>
              <w:t>Victoria Mattick, Katelyn Cappotelli Nevin, Anne Fallon, Stephanie Northwood Darrow, Suzanne Ramazani, T Dick, T Sosa</w:t>
            </w:r>
            <w:r w:rsidR="00006929">
              <w:rPr>
                <w:rFonts w:ascii="Garamond" w:hAnsi="Garamond"/>
                <w:lang w:val="en-AU"/>
              </w:rPr>
              <w:t>)</w:t>
            </w:r>
          </w:p>
          <w:p w14:paraId="3B367909" w14:textId="397264B0" w:rsidR="00EB16B2" w:rsidRPr="00006929" w:rsidRDefault="00EB16B2" w:rsidP="00830C36">
            <w:pPr>
              <w:pStyle w:val="ListParagraph"/>
              <w:numPr>
                <w:ilvl w:val="0"/>
                <w:numId w:val="22"/>
              </w:numPr>
              <w:rPr>
                <w:rFonts w:ascii="Garamond" w:hAnsi="Garamond"/>
                <w:lang w:val="en-AU"/>
              </w:rPr>
            </w:pPr>
            <w:r w:rsidRPr="00006929">
              <w:rPr>
                <w:rFonts w:ascii="Garamond" w:hAnsi="Garamond"/>
                <w:b/>
                <w:bCs/>
                <w:lang w:val="en-AU"/>
              </w:rPr>
              <w:t>Decreasing Blood Culture Collection in Hospitalized Patients</w:t>
            </w:r>
            <w:r w:rsidRPr="00006929">
              <w:rPr>
                <w:rFonts w:ascii="Garamond" w:hAnsi="Garamond"/>
                <w:lang w:val="en-AU"/>
              </w:rPr>
              <w:t xml:space="preserve"> with CAP, SSTI, and UTI</w:t>
            </w:r>
            <w:r w:rsidR="00006929" w:rsidRPr="00006929">
              <w:rPr>
                <w:rFonts w:ascii="Garamond" w:hAnsi="Garamond"/>
                <w:lang w:val="en-AU"/>
              </w:rPr>
              <w:t xml:space="preserve"> (</w:t>
            </w:r>
            <w:r w:rsidRPr="00006929">
              <w:rPr>
                <w:rFonts w:ascii="Garamond" w:hAnsi="Garamond"/>
                <w:lang w:val="en-AU"/>
              </w:rPr>
              <w:t>Monica D Combs, Danica B Liberman, Vivian Lee</w:t>
            </w:r>
            <w:r w:rsidR="00006929">
              <w:rPr>
                <w:rFonts w:ascii="Garamond" w:hAnsi="Garamond"/>
                <w:lang w:val="en-AU"/>
              </w:rPr>
              <w:t>)</w:t>
            </w:r>
          </w:p>
          <w:p w14:paraId="04FFC1B4" w14:textId="61A26C34" w:rsidR="00EB16B2" w:rsidRPr="00006929" w:rsidRDefault="00EB16B2" w:rsidP="00A1223F">
            <w:pPr>
              <w:pStyle w:val="ListParagraph"/>
              <w:numPr>
                <w:ilvl w:val="0"/>
                <w:numId w:val="22"/>
              </w:numPr>
              <w:rPr>
                <w:rFonts w:ascii="Garamond" w:hAnsi="Garamond"/>
                <w:lang w:val="en-AU"/>
              </w:rPr>
            </w:pPr>
            <w:r w:rsidRPr="00006929">
              <w:rPr>
                <w:rFonts w:ascii="Garamond" w:hAnsi="Garamond"/>
                <w:lang w:val="en-AU"/>
              </w:rPr>
              <w:t xml:space="preserve">Promoting a </w:t>
            </w:r>
            <w:r w:rsidRPr="00006929">
              <w:rPr>
                <w:rFonts w:ascii="Garamond" w:hAnsi="Garamond"/>
                <w:b/>
                <w:bCs/>
                <w:lang w:val="en-AU"/>
              </w:rPr>
              <w:t>Sleep-friendly Environment</w:t>
            </w:r>
            <w:r w:rsidRPr="00006929">
              <w:rPr>
                <w:rFonts w:ascii="Garamond" w:hAnsi="Garamond"/>
                <w:lang w:val="en-AU"/>
              </w:rPr>
              <w:t xml:space="preserve"> by Minimizing Overnight Room Entries</w:t>
            </w:r>
            <w:r w:rsidR="00006929" w:rsidRPr="00006929">
              <w:rPr>
                <w:rFonts w:ascii="Garamond" w:hAnsi="Garamond"/>
                <w:lang w:val="en-AU"/>
              </w:rPr>
              <w:t xml:space="preserve"> (</w:t>
            </w:r>
            <w:r w:rsidRPr="00006929">
              <w:rPr>
                <w:rFonts w:ascii="Garamond" w:hAnsi="Garamond"/>
                <w:lang w:val="en-AU"/>
              </w:rPr>
              <w:t>Lauren M McDaniel, Nilesh Seshadri, Elizabeth A Harkins, Megan Keydash, Alice Pan, Laura M Sterni, Shawn L Ralston</w:t>
            </w:r>
            <w:r w:rsidR="00006929">
              <w:rPr>
                <w:rFonts w:ascii="Garamond" w:hAnsi="Garamond"/>
                <w:lang w:val="en-AU"/>
              </w:rPr>
              <w:t>)</w:t>
            </w:r>
          </w:p>
          <w:p w14:paraId="1A3CF1E2" w14:textId="589336F1" w:rsidR="00EB16B2" w:rsidRPr="00006929" w:rsidRDefault="00EB16B2" w:rsidP="00D76889">
            <w:pPr>
              <w:pStyle w:val="ListParagraph"/>
              <w:numPr>
                <w:ilvl w:val="0"/>
                <w:numId w:val="22"/>
              </w:numPr>
              <w:rPr>
                <w:rFonts w:ascii="Garamond" w:hAnsi="Garamond"/>
                <w:lang w:val="en-AU"/>
              </w:rPr>
            </w:pPr>
            <w:r w:rsidRPr="00006929">
              <w:rPr>
                <w:rFonts w:ascii="Garamond" w:hAnsi="Garamond"/>
                <w:lang w:val="en-AU"/>
              </w:rPr>
              <w:t xml:space="preserve">Establishing a Quality Improvement Program for </w:t>
            </w:r>
            <w:r w:rsidRPr="00006929">
              <w:rPr>
                <w:rFonts w:ascii="Garamond" w:hAnsi="Garamond"/>
                <w:b/>
                <w:bCs/>
                <w:lang w:val="en-AU"/>
              </w:rPr>
              <w:t>Pediatric In-hospital Cardiac Arrest</w:t>
            </w:r>
            <w:r w:rsidR="00006929" w:rsidRPr="00006929">
              <w:rPr>
                <w:rFonts w:ascii="Garamond" w:hAnsi="Garamond"/>
                <w:lang w:val="en-AU"/>
              </w:rPr>
              <w:t xml:space="preserve"> (</w:t>
            </w:r>
            <w:r w:rsidRPr="00006929">
              <w:rPr>
                <w:rFonts w:ascii="Garamond" w:hAnsi="Garamond"/>
                <w:lang w:val="en-AU"/>
              </w:rPr>
              <w:t>Anya J Freedman, Erik C Madsen, Lia Lowrie</w:t>
            </w:r>
            <w:r w:rsidR="00006929">
              <w:rPr>
                <w:rFonts w:ascii="Garamond" w:hAnsi="Garamond"/>
                <w:lang w:val="en-AU"/>
              </w:rPr>
              <w:t>)</w:t>
            </w:r>
          </w:p>
          <w:p w14:paraId="4C317BBD" w14:textId="10758551" w:rsidR="00EB16B2" w:rsidRPr="00006929" w:rsidRDefault="00EB16B2" w:rsidP="004B7C32">
            <w:pPr>
              <w:pStyle w:val="ListParagraph"/>
              <w:numPr>
                <w:ilvl w:val="0"/>
                <w:numId w:val="22"/>
              </w:numPr>
              <w:rPr>
                <w:rFonts w:ascii="Garamond" w:hAnsi="Garamond"/>
                <w:lang w:val="en-AU"/>
              </w:rPr>
            </w:pPr>
            <w:r w:rsidRPr="00006929">
              <w:rPr>
                <w:rFonts w:ascii="Garamond" w:hAnsi="Garamond"/>
                <w:lang w:val="en-AU"/>
              </w:rPr>
              <w:t xml:space="preserve">A Quality Improvement Project to Improve the Utilization of an </w:t>
            </w:r>
            <w:r w:rsidRPr="00006929">
              <w:rPr>
                <w:rFonts w:ascii="Garamond" w:hAnsi="Garamond"/>
                <w:b/>
                <w:bCs/>
                <w:lang w:val="en-AU"/>
              </w:rPr>
              <w:t>Intraoperative Rapid Response System</w:t>
            </w:r>
            <w:r w:rsidR="00006929" w:rsidRPr="00006929">
              <w:rPr>
                <w:rFonts w:ascii="Garamond" w:hAnsi="Garamond"/>
                <w:lang w:val="en-AU"/>
              </w:rPr>
              <w:t xml:space="preserve"> (</w:t>
            </w:r>
            <w:r w:rsidRPr="00006929">
              <w:rPr>
                <w:rFonts w:ascii="Garamond" w:hAnsi="Garamond"/>
                <w:lang w:val="en-AU"/>
              </w:rPr>
              <w:t>Asheen Rama, Daniel Qian, Ty Forbes, Ellen Wang, Lynda Knight, Marc Berg, Thomas J Caruso</w:t>
            </w:r>
            <w:r w:rsidR="00006929">
              <w:rPr>
                <w:rFonts w:ascii="Garamond" w:hAnsi="Garamond"/>
                <w:lang w:val="en-AU"/>
              </w:rPr>
              <w:t>)</w:t>
            </w:r>
          </w:p>
          <w:p w14:paraId="34E0F3B3" w14:textId="4D85A9BA" w:rsidR="00EB16B2" w:rsidRPr="00006929" w:rsidRDefault="00EB16B2" w:rsidP="00DD17A2">
            <w:pPr>
              <w:pStyle w:val="ListParagraph"/>
              <w:numPr>
                <w:ilvl w:val="0"/>
                <w:numId w:val="22"/>
              </w:numPr>
              <w:rPr>
                <w:rFonts w:ascii="Garamond" w:hAnsi="Garamond"/>
                <w:lang w:val="en-AU"/>
              </w:rPr>
            </w:pPr>
            <w:r w:rsidRPr="00006929">
              <w:rPr>
                <w:rFonts w:ascii="Garamond" w:hAnsi="Garamond"/>
                <w:lang w:val="en-AU"/>
              </w:rPr>
              <w:t xml:space="preserve">Reducing the </w:t>
            </w:r>
            <w:r w:rsidRPr="00006929">
              <w:rPr>
                <w:rFonts w:ascii="Garamond" w:hAnsi="Garamond"/>
                <w:b/>
                <w:bCs/>
                <w:lang w:val="en-AU"/>
              </w:rPr>
              <w:t>Time to Action on Bilirubin Results</w:t>
            </w:r>
            <w:r w:rsidRPr="00006929">
              <w:rPr>
                <w:rFonts w:ascii="Garamond" w:hAnsi="Garamond"/>
                <w:lang w:val="en-AU"/>
              </w:rPr>
              <w:t xml:space="preserve"> Overnight in a Newborn Nursery</w:t>
            </w:r>
            <w:r w:rsidR="00006929" w:rsidRPr="00006929">
              <w:rPr>
                <w:rFonts w:ascii="Garamond" w:hAnsi="Garamond"/>
                <w:lang w:val="en-AU"/>
              </w:rPr>
              <w:t xml:space="preserve"> (</w:t>
            </w:r>
            <w:r w:rsidRPr="00006929">
              <w:rPr>
                <w:rFonts w:ascii="Garamond" w:hAnsi="Garamond"/>
                <w:lang w:val="en-AU"/>
              </w:rPr>
              <w:t>Andrew M Beverstock, Lily Rubin, Meredith Akerman, E Noyola</w:t>
            </w:r>
            <w:r w:rsidR="00006929">
              <w:rPr>
                <w:rFonts w:ascii="Garamond" w:hAnsi="Garamond"/>
                <w:lang w:val="en-AU"/>
              </w:rPr>
              <w:t>)</w:t>
            </w:r>
          </w:p>
          <w:p w14:paraId="3FB28E01" w14:textId="2867A48F" w:rsidR="00EB16B2" w:rsidRPr="00006929" w:rsidRDefault="00EB16B2" w:rsidP="00A02F95">
            <w:pPr>
              <w:pStyle w:val="ListParagraph"/>
              <w:numPr>
                <w:ilvl w:val="0"/>
                <w:numId w:val="22"/>
              </w:numPr>
              <w:rPr>
                <w:rFonts w:ascii="Garamond" w:hAnsi="Garamond"/>
                <w:lang w:val="en-AU"/>
              </w:rPr>
            </w:pPr>
            <w:r w:rsidRPr="00006929">
              <w:rPr>
                <w:rFonts w:ascii="Garamond" w:hAnsi="Garamond"/>
                <w:lang w:val="en-AU"/>
              </w:rPr>
              <w:t xml:space="preserve">Sustainability Standards in Pediatric Anesthesia: Quality Initiative to Reduce </w:t>
            </w:r>
            <w:r w:rsidRPr="00006929">
              <w:rPr>
                <w:rFonts w:ascii="Garamond" w:hAnsi="Garamond"/>
                <w:b/>
                <w:bCs/>
                <w:lang w:val="en-AU"/>
              </w:rPr>
              <w:t>Costly Environmentally Harmful Volatile Anesthetics</w:t>
            </w:r>
            <w:r w:rsidR="00006929" w:rsidRPr="00006929">
              <w:rPr>
                <w:rFonts w:ascii="Garamond" w:hAnsi="Garamond"/>
                <w:lang w:val="en-AU"/>
              </w:rPr>
              <w:t xml:space="preserve"> (</w:t>
            </w:r>
            <w:r w:rsidRPr="00006929">
              <w:rPr>
                <w:rFonts w:ascii="Garamond" w:hAnsi="Garamond"/>
                <w:lang w:val="en-AU"/>
              </w:rPr>
              <w:t>Andrew T Waberski, Sophie R Pestieau, Caroll Vazquez-Colon, J Cronin, B H Braffett</w:t>
            </w:r>
            <w:r w:rsidR="00006929">
              <w:rPr>
                <w:rFonts w:ascii="Garamond" w:hAnsi="Garamond"/>
                <w:lang w:val="en-AU"/>
              </w:rPr>
              <w:t>)</w:t>
            </w:r>
          </w:p>
          <w:p w14:paraId="23F204C8" w14:textId="2B20C16A" w:rsidR="00EB16B2" w:rsidRPr="00006929" w:rsidRDefault="00EB16B2" w:rsidP="000B1209">
            <w:pPr>
              <w:pStyle w:val="ListParagraph"/>
              <w:numPr>
                <w:ilvl w:val="0"/>
                <w:numId w:val="22"/>
              </w:numPr>
              <w:rPr>
                <w:rFonts w:ascii="Garamond" w:hAnsi="Garamond"/>
                <w:lang w:val="en-AU"/>
              </w:rPr>
            </w:pPr>
            <w:r w:rsidRPr="00006929">
              <w:rPr>
                <w:rFonts w:ascii="Garamond" w:hAnsi="Garamond"/>
                <w:lang w:val="en-AU"/>
              </w:rPr>
              <w:t xml:space="preserve">Improving </w:t>
            </w:r>
            <w:r w:rsidRPr="00006929">
              <w:rPr>
                <w:rFonts w:ascii="Garamond" w:hAnsi="Garamond"/>
                <w:b/>
                <w:bCs/>
                <w:lang w:val="en-AU"/>
              </w:rPr>
              <w:t>Pediatric Ovarian Torsion Evaluation</w:t>
            </w:r>
            <w:r w:rsidRPr="00006929">
              <w:rPr>
                <w:rFonts w:ascii="Garamond" w:hAnsi="Garamond"/>
                <w:lang w:val="en-AU"/>
              </w:rPr>
              <w:t xml:space="preserve"> in the Pediatric Emergency Department: A Quality Improvement Initiative</w:t>
            </w:r>
            <w:r w:rsidR="00006929" w:rsidRPr="00006929">
              <w:rPr>
                <w:rFonts w:ascii="Garamond" w:hAnsi="Garamond"/>
                <w:lang w:val="en-AU"/>
              </w:rPr>
              <w:t xml:space="preserve"> (</w:t>
            </w:r>
            <w:r w:rsidRPr="00006929">
              <w:rPr>
                <w:rFonts w:ascii="Garamond" w:hAnsi="Garamond"/>
                <w:lang w:val="en-AU"/>
              </w:rPr>
              <w:t>Brian L Park, Sara Fenstermacher, A Luana Stanescu, Lori Rutman, Lauren Kinneman, P Solari</w:t>
            </w:r>
            <w:r w:rsidR="00006929">
              <w:rPr>
                <w:rFonts w:ascii="Garamond" w:hAnsi="Garamond"/>
                <w:lang w:val="en-AU"/>
              </w:rPr>
              <w:t>)</w:t>
            </w:r>
          </w:p>
          <w:p w14:paraId="52981DF7" w14:textId="1F233BD8" w:rsidR="00C63671" w:rsidRDefault="00EB16B2" w:rsidP="00006929">
            <w:pPr>
              <w:pStyle w:val="ListParagraph"/>
              <w:numPr>
                <w:ilvl w:val="0"/>
                <w:numId w:val="22"/>
              </w:numPr>
              <w:rPr>
                <w:rFonts w:ascii="Garamond" w:hAnsi="Garamond"/>
                <w:lang w:val="en-AU"/>
              </w:rPr>
            </w:pPr>
            <w:r w:rsidRPr="00EB16B2">
              <w:rPr>
                <w:rFonts w:ascii="Garamond" w:hAnsi="Garamond"/>
                <w:lang w:val="en-AU"/>
              </w:rPr>
              <w:t xml:space="preserve">Multidisciplinary Initiative to Increase Guideline-concordant </w:t>
            </w:r>
            <w:r w:rsidRPr="00006929">
              <w:rPr>
                <w:rFonts w:ascii="Garamond" w:hAnsi="Garamond"/>
                <w:b/>
                <w:bCs/>
                <w:lang w:val="en-AU"/>
              </w:rPr>
              <w:t>Antibiotic Prescription at Discharge</w:t>
            </w:r>
            <w:r w:rsidRPr="00EB16B2">
              <w:rPr>
                <w:rFonts w:ascii="Garamond" w:hAnsi="Garamond"/>
                <w:lang w:val="en-AU"/>
              </w:rPr>
              <w:t xml:space="preserve"> for Hospitalized Children with Uncomplicated Community-acquired Pneumonia</w:t>
            </w:r>
            <w:r w:rsidR="00006929">
              <w:rPr>
                <w:rFonts w:ascii="Garamond" w:hAnsi="Garamond"/>
                <w:lang w:val="en-AU"/>
              </w:rPr>
              <w:t xml:space="preserve"> (</w:t>
            </w:r>
            <w:r w:rsidRPr="00EB16B2">
              <w:rPr>
                <w:rFonts w:ascii="Garamond" w:hAnsi="Garamond"/>
                <w:lang w:val="en-AU"/>
              </w:rPr>
              <w:t>Alexandra B Yonts, Laura B O’Neill, Matthew A Magyar, Michael J Bozzella</w:t>
            </w:r>
            <w:r w:rsidR="00006929">
              <w:rPr>
                <w:rFonts w:ascii="Garamond" w:hAnsi="Garamond"/>
                <w:lang w:val="en-AU"/>
              </w:rPr>
              <w:t>)</w:t>
            </w:r>
          </w:p>
        </w:tc>
      </w:tr>
    </w:tbl>
    <w:p w14:paraId="3E208B51" w14:textId="1D97D31B" w:rsidR="00923EF5" w:rsidRDefault="00923EF5" w:rsidP="0058334F">
      <w:pPr>
        <w:keepNext/>
        <w:rPr>
          <w:rFonts w:ascii="Garamond" w:hAnsi="Garamond"/>
          <w:iCs/>
          <w:lang w:val="en-AU"/>
        </w:rPr>
      </w:pPr>
    </w:p>
    <w:p w14:paraId="7006049D" w14:textId="7972D8EE" w:rsidR="00344354" w:rsidRPr="00344354" w:rsidRDefault="00344354" w:rsidP="00344354">
      <w:pPr>
        <w:keepNext/>
        <w:rPr>
          <w:rFonts w:ascii="Garamond" w:hAnsi="Garamond"/>
          <w:i/>
          <w:lang w:val="en-AU"/>
        </w:rPr>
      </w:pPr>
      <w:r w:rsidRPr="00344354">
        <w:rPr>
          <w:rFonts w:ascii="Garamond" w:hAnsi="Garamond"/>
          <w:i/>
          <w:lang w:val="en-AU"/>
        </w:rPr>
        <w:t>The Joint Commission Journal on Quality and Patient Safety</w:t>
      </w:r>
    </w:p>
    <w:p w14:paraId="6BE8E7E1" w14:textId="1C2C11CE" w:rsidR="00344354" w:rsidRDefault="00344354" w:rsidP="00344354">
      <w:pPr>
        <w:keepNext/>
        <w:rPr>
          <w:rFonts w:ascii="Garamond" w:hAnsi="Garamond"/>
          <w:iCs/>
          <w:lang w:val="en-AU"/>
        </w:rPr>
      </w:pPr>
      <w:r w:rsidRPr="00344354">
        <w:rPr>
          <w:rFonts w:ascii="Garamond" w:hAnsi="Garamond"/>
          <w:iCs/>
          <w:lang w:val="en-AU"/>
        </w:rPr>
        <w:t>Volume 50, Issue 1, January 2024</w:t>
      </w:r>
    </w:p>
    <w:tbl>
      <w:tblPr>
        <w:tblStyle w:val="TableGrid"/>
        <w:tblW w:w="9360" w:type="dxa"/>
        <w:tblInd w:w="288" w:type="dxa"/>
        <w:tblLayout w:type="fixed"/>
        <w:tblLook w:val="01E0" w:firstRow="1" w:lastRow="1" w:firstColumn="1" w:lastColumn="1" w:noHBand="0" w:noVBand="0"/>
      </w:tblPr>
      <w:tblGrid>
        <w:gridCol w:w="1080"/>
        <w:gridCol w:w="8280"/>
      </w:tblGrid>
      <w:tr w:rsidR="00344354" w14:paraId="1270C4D9" w14:textId="77777777" w:rsidTr="00B1202F">
        <w:tc>
          <w:tcPr>
            <w:tcW w:w="1080" w:type="dxa"/>
            <w:tcBorders>
              <w:top w:val="single" w:sz="4" w:space="0" w:color="auto"/>
              <w:left w:val="single" w:sz="4" w:space="0" w:color="auto"/>
              <w:bottom w:val="single" w:sz="4" w:space="0" w:color="auto"/>
              <w:right w:val="single" w:sz="4" w:space="0" w:color="auto"/>
            </w:tcBorders>
            <w:vAlign w:val="center"/>
            <w:hideMark/>
          </w:tcPr>
          <w:p w14:paraId="367315AC" w14:textId="77777777" w:rsidR="00344354" w:rsidRDefault="00344354" w:rsidP="00B1202F">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hideMark/>
          </w:tcPr>
          <w:p w14:paraId="78132B4B" w14:textId="30E26801" w:rsidR="00344354" w:rsidRDefault="00000000" w:rsidP="00B1202F">
            <w:pPr>
              <w:rPr>
                <w:rStyle w:val="Hyperlink"/>
                <w:rFonts w:ascii="Garamond" w:hAnsi="Garamond"/>
                <w:color w:val="auto"/>
                <w:u w:val="none"/>
                <w:lang w:val="en-AU"/>
              </w:rPr>
            </w:pPr>
            <w:hyperlink r:id="rId28" w:history="1">
              <w:r w:rsidR="00BD475B" w:rsidRPr="007457DF">
                <w:rPr>
                  <w:rStyle w:val="Hyperlink"/>
                  <w:rFonts w:ascii="Garamond" w:hAnsi="Garamond"/>
                  <w:lang w:val="en-AU"/>
                </w:rPr>
                <w:t>https://www.sciencedirect.com/journal/the-joint-commission-journal-on-quality-and-patient-safety/vol/50/issue/1</w:t>
              </w:r>
            </w:hyperlink>
          </w:p>
        </w:tc>
      </w:tr>
      <w:tr w:rsidR="00344354" w14:paraId="7F218C59" w14:textId="77777777" w:rsidTr="00B1202F">
        <w:tc>
          <w:tcPr>
            <w:tcW w:w="1080" w:type="dxa"/>
            <w:tcBorders>
              <w:top w:val="single" w:sz="4" w:space="0" w:color="auto"/>
              <w:left w:val="single" w:sz="4" w:space="0" w:color="auto"/>
              <w:bottom w:val="single" w:sz="4" w:space="0" w:color="auto"/>
              <w:right w:val="single" w:sz="4" w:space="0" w:color="auto"/>
            </w:tcBorders>
            <w:vAlign w:val="center"/>
            <w:hideMark/>
          </w:tcPr>
          <w:p w14:paraId="0B3C8231" w14:textId="77777777" w:rsidR="00344354" w:rsidRDefault="00344354" w:rsidP="00B1202F">
            <w:pPr>
              <w:rPr>
                <w:lang w:eastAsia="en-AU"/>
              </w:rPr>
            </w:pPr>
            <w:r>
              <w:rPr>
                <w:rFonts w:ascii="Garamond" w:hAnsi="Garamond"/>
                <w:lang w:val="en-AU" w:eastAsia="en-AU"/>
              </w:rPr>
              <w:lastRenderedPageBreak/>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2B5B3E9C" w14:textId="146F02C9" w:rsidR="00344354" w:rsidRDefault="00344354" w:rsidP="00344354">
            <w:pPr>
              <w:keepNext/>
              <w:rPr>
                <w:rFonts w:ascii="Garamond" w:hAnsi="Garamond"/>
                <w:lang w:val="en-AU"/>
              </w:rPr>
            </w:pPr>
            <w:r>
              <w:rPr>
                <w:rFonts w:ascii="Garamond" w:hAnsi="Garamond"/>
                <w:lang w:val="en-AU"/>
              </w:rPr>
              <w:t xml:space="preserve">A new issue of </w:t>
            </w:r>
            <w:r w:rsidRPr="00344354">
              <w:rPr>
                <w:rFonts w:ascii="Garamond" w:hAnsi="Garamond"/>
                <w:i/>
                <w:lang w:val="en-AU"/>
              </w:rPr>
              <w:t>The Joint Commission Journal on Quality and Patient Safety</w:t>
            </w:r>
            <w:r>
              <w:rPr>
                <w:rFonts w:ascii="Garamond" w:hAnsi="Garamond"/>
                <w:i/>
                <w:iCs/>
                <w:lang w:val="en-AU"/>
              </w:rPr>
              <w:t xml:space="preserve"> </w:t>
            </w:r>
            <w:r>
              <w:rPr>
                <w:rFonts w:ascii="Garamond" w:hAnsi="Garamond"/>
                <w:lang w:val="en-AU"/>
              </w:rPr>
              <w:t xml:space="preserve">has been published. Articles in this issue of </w:t>
            </w:r>
            <w:r w:rsidRPr="00344354">
              <w:rPr>
                <w:rFonts w:ascii="Garamond" w:hAnsi="Garamond"/>
                <w:i/>
                <w:lang w:val="en-AU"/>
              </w:rPr>
              <w:t>The Joint Commission Journal on Quality and Patient Safety</w:t>
            </w:r>
            <w:r>
              <w:rPr>
                <w:rFonts w:ascii="Garamond" w:hAnsi="Garamond"/>
                <w:i/>
                <w:lang w:val="en-AU"/>
              </w:rPr>
              <w:t xml:space="preserve"> </w:t>
            </w:r>
            <w:r>
              <w:rPr>
                <w:rFonts w:ascii="Garamond" w:hAnsi="Garamond"/>
                <w:lang w:val="en-AU"/>
              </w:rPr>
              <w:t>include:</w:t>
            </w:r>
          </w:p>
          <w:p w14:paraId="7A3CA212" w14:textId="7830494B" w:rsidR="00BD475B" w:rsidRPr="00FB082C" w:rsidRDefault="00FB082C" w:rsidP="00453FAC">
            <w:pPr>
              <w:pStyle w:val="ListParagraph"/>
              <w:numPr>
                <w:ilvl w:val="0"/>
                <w:numId w:val="22"/>
              </w:numPr>
              <w:rPr>
                <w:rFonts w:ascii="Garamond" w:hAnsi="Garamond"/>
                <w:lang w:val="en-AU"/>
              </w:rPr>
            </w:pPr>
            <w:r w:rsidRPr="00FB082C">
              <w:rPr>
                <w:rFonts w:ascii="Garamond" w:hAnsi="Garamond"/>
                <w:lang w:val="en-AU"/>
              </w:rPr>
              <w:t xml:space="preserve">Editorial: </w:t>
            </w:r>
            <w:r w:rsidR="00BD475B" w:rsidRPr="00FB082C">
              <w:rPr>
                <w:rFonts w:ascii="Garamond" w:hAnsi="Garamond"/>
                <w:lang w:val="en-AU"/>
              </w:rPr>
              <w:t xml:space="preserve">Achieving </w:t>
            </w:r>
            <w:r w:rsidR="00BD475B" w:rsidRPr="00FB082C">
              <w:rPr>
                <w:rFonts w:ascii="Garamond" w:hAnsi="Garamond"/>
                <w:b/>
                <w:bCs/>
                <w:lang w:val="en-AU"/>
              </w:rPr>
              <w:t>Health Care Equity</w:t>
            </w:r>
            <w:r w:rsidR="00BD475B" w:rsidRPr="00FB082C">
              <w:rPr>
                <w:rFonts w:ascii="Garamond" w:hAnsi="Garamond"/>
                <w:lang w:val="en-AU"/>
              </w:rPr>
              <w:t xml:space="preserve"> Requires a Systems Approach </w:t>
            </w:r>
            <w:r w:rsidRPr="00FB082C">
              <w:rPr>
                <w:rFonts w:ascii="Garamond" w:hAnsi="Garamond"/>
                <w:lang w:val="en-AU"/>
              </w:rPr>
              <w:t>(</w:t>
            </w:r>
            <w:r w:rsidR="00BD475B" w:rsidRPr="00FB082C">
              <w:rPr>
                <w:rFonts w:ascii="Garamond" w:hAnsi="Garamond"/>
                <w:lang w:val="en-AU"/>
              </w:rPr>
              <w:t>David W Baker</w:t>
            </w:r>
            <w:r>
              <w:rPr>
                <w:rFonts w:ascii="Garamond" w:hAnsi="Garamond"/>
                <w:lang w:val="en-AU"/>
              </w:rPr>
              <w:t>)</w:t>
            </w:r>
          </w:p>
          <w:p w14:paraId="7136B706" w14:textId="77777777" w:rsidR="00FB082C" w:rsidRDefault="00BD475B" w:rsidP="008C2755">
            <w:pPr>
              <w:pStyle w:val="ListParagraph"/>
              <w:numPr>
                <w:ilvl w:val="0"/>
                <w:numId w:val="22"/>
              </w:numPr>
              <w:rPr>
                <w:rFonts w:ascii="Garamond" w:hAnsi="Garamond"/>
                <w:lang w:val="en-AU"/>
              </w:rPr>
            </w:pPr>
            <w:r w:rsidRPr="00FB082C">
              <w:rPr>
                <w:rFonts w:ascii="Garamond" w:hAnsi="Garamond"/>
                <w:lang w:val="en-AU"/>
              </w:rPr>
              <w:t xml:space="preserve">Investigating </w:t>
            </w:r>
            <w:r w:rsidRPr="00FB082C">
              <w:rPr>
                <w:rFonts w:ascii="Garamond" w:hAnsi="Garamond"/>
                <w:b/>
                <w:bCs/>
                <w:lang w:val="en-AU"/>
              </w:rPr>
              <w:t>Racial and Ethnic Disparities in Maternal Care</w:t>
            </w:r>
            <w:r w:rsidRPr="00FB082C">
              <w:rPr>
                <w:rFonts w:ascii="Garamond" w:hAnsi="Garamond"/>
                <w:lang w:val="en-AU"/>
              </w:rPr>
              <w:t xml:space="preserve"> at the System Level Using Patient Safety Incident Reports </w:t>
            </w:r>
            <w:r w:rsidR="00FB082C" w:rsidRPr="00FB082C">
              <w:rPr>
                <w:rFonts w:ascii="Garamond" w:hAnsi="Garamond"/>
                <w:lang w:val="en-AU"/>
              </w:rPr>
              <w:t>(</w:t>
            </w:r>
            <w:r w:rsidRPr="00FB082C">
              <w:rPr>
                <w:rFonts w:ascii="Garamond" w:hAnsi="Garamond"/>
                <w:lang w:val="en-AU"/>
              </w:rPr>
              <w:t>Myrtede C Alfred, Dulaney Wilson, Elise DeForest, Sam Lawton, Amartha Gore, Jeffrey T Howard, Christine Morton, Latha Hebbar, Chris Goodier</w:t>
            </w:r>
            <w:r w:rsidR="00FB082C">
              <w:rPr>
                <w:rFonts w:ascii="Garamond" w:hAnsi="Garamond"/>
                <w:lang w:val="en-AU"/>
              </w:rPr>
              <w:t>)</w:t>
            </w:r>
          </w:p>
          <w:p w14:paraId="65D104A5" w14:textId="41C9A6F6" w:rsidR="00BD475B" w:rsidRPr="00FD025E" w:rsidRDefault="00BD475B" w:rsidP="0053133D">
            <w:pPr>
              <w:pStyle w:val="ListParagraph"/>
              <w:numPr>
                <w:ilvl w:val="0"/>
                <w:numId w:val="22"/>
              </w:numPr>
              <w:rPr>
                <w:rFonts w:ascii="Garamond" w:hAnsi="Garamond"/>
                <w:lang w:val="en-AU"/>
              </w:rPr>
            </w:pPr>
            <w:r w:rsidRPr="00FD025E">
              <w:rPr>
                <w:rFonts w:ascii="Garamond" w:hAnsi="Garamond"/>
                <w:lang w:val="en-AU"/>
              </w:rPr>
              <w:t xml:space="preserve">Documentation of </w:t>
            </w:r>
            <w:r w:rsidRPr="00FD025E">
              <w:rPr>
                <w:rFonts w:ascii="Garamond" w:hAnsi="Garamond"/>
                <w:b/>
                <w:bCs/>
                <w:lang w:val="en-AU"/>
              </w:rPr>
              <w:t>Disability Status and Accommodation Needs in the Electronic Health Record</w:t>
            </w:r>
            <w:r w:rsidRPr="00FD025E">
              <w:rPr>
                <w:rFonts w:ascii="Garamond" w:hAnsi="Garamond"/>
                <w:lang w:val="en-AU"/>
              </w:rPr>
              <w:t xml:space="preserve">: A Qualitative Study of Health Care Organizations’ Current Practices </w:t>
            </w:r>
            <w:r w:rsidR="00FD025E" w:rsidRPr="00FD025E">
              <w:rPr>
                <w:rFonts w:ascii="Garamond" w:hAnsi="Garamond"/>
                <w:lang w:val="en-AU"/>
              </w:rPr>
              <w:t>(</w:t>
            </w:r>
            <w:r w:rsidRPr="00FD025E">
              <w:rPr>
                <w:rFonts w:ascii="Garamond" w:hAnsi="Garamond"/>
                <w:lang w:val="en-AU"/>
              </w:rPr>
              <w:t>Megan A Morris, C Sarmiento, K Eberle</w:t>
            </w:r>
            <w:r w:rsidR="00FD025E">
              <w:rPr>
                <w:rFonts w:ascii="Garamond" w:hAnsi="Garamond"/>
                <w:lang w:val="en-AU"/>
              </w:rPr>
              <w:t>)</w:t>
            </w:r>
          </w:p>
          <w:p w14:paraId="26D12237" w14:textId="7A8F4BDB" w:rsidR="00BD475B" w:rsidRDefault="00BD475B" w:rsidP="00750805">
            <w:pPr>
              <w:pStyle w:val="ListParagraph"/>
              <w:numPr>
                <w:ilvl w:val="0"/>
                <w:numId w:val="22"/>
              </w:numPr>
              <w:rPr>
                <w:rFonts w:ascii="Garamond" w:hAnsi="Garamond"/>
                <w:lang w:val="en-AU"/>
              </w:rPr>
            </w:pPr>
            <w:r w:rsidRPr="00FD025E">
              <w:rPr>
                <w:rFonts w:ascii="Garamond" w:hAnsi="Garamond"/>
                <w:lang w:val="en-AU"/>
              </w:rPr>
              <w:t xml:space="preserve">Leveraging Technology and Workflow Optimization for </w:t>
            </w:r>
            <w:r w:rsidRPr="00FD025E">
              <w:rPr>
                <w:rFonts w:ascii="Garamond" w:hAnsi="Garamond"/>
                <w:b/>
                <w:bCs/>
                <w:lang w:val="en-AU"/>
              </w:rPr>
              <w:t>Health-Related Social Needs Screening</w:t>
            </w:r>
            <w:r w:rsidRPr="00FD025E">
              <w:rPr>
                <w:rFonts w:ascii="Garamond" w:hAnsi="Garamond"/>
                <w:lang w:val="en-AU"/>
              </w:rPr>
              <w:t xml:space="preserve">: An Improvement Project at a Large Health System </w:t>
            </w:r>
            <w:r w:rsidR="00FD025E" w:rsidRPr="00FD025E">
              <w:rPr>
                <w:rFonts w:ascii="Garamond" w:hAnsi="Garamond"/>
                <w:lang w:val="en-AU"/>
              </w:rPr>
              <w:t>(</w:t>
            </w:r>
            <w:r w:rsidRPr="00FD025E">
              <w:rPr>
                <w:rFonts w:ascii="Garamond" w:hAnsi="Garamond"/>
                <w:lang w:val="en-AU"/>
              </w:rPr>
              <w:t>Nelly Angah, Bridget Meedzan, Natacha Pruzinsky, Andrew O'Connell, Louis Hart, Darcey Cobbs-Lomax, Polly Vanderwoude</w:t>
            </w:r>
            <w:r w:rsidR="00FD025E">
              <w:rPr>
                <w:rFonts w:ascii="Garamond" w:hAnsi="Garamond"/>
                <w:lang w:val="en-AU"/>
              </w:rPr>
              <w:t>)</w:t>
            </w:r>
          </w:p>
          <w:p w14:paraId="1FC97B17" w14:textId="0CDFC806" w:rsidR="00BD475B" w:rsidRDefault="00BD475B" w:rsidP="00E60713">
            <w:pPr>
              <w:pStyle w:val="ListParagraph"/>
              <w:numPr>
                <w:ilvl w:val="0"/>
                <w:numId w:val="22"/>
              </w:numPr>
              <w:rPr>
                <w:rFonts w:ascii="Garamond" w:hAnsi="Garamond"/>
                <w:lang w:val="en-AU"/>
              </w:rPr>
            </w:pPr>
            <w:r w:rsidRPr="00FD025E">
              <w:rPr>
                <w:rFonts w:ascii="Garamond" w:hAnsi="Garamond"/>
                <w:lang w:val="en-AU"/>
              </w:rPr>
              <w:t xml:space="preserve">Addressing </w:t>
            </w:r>
            <w:r w:rsidRPr="00FD025E">
              <w:rPr>
                <w:rFonts w:ascii="Garamond" w:hAnsi="Garamond"/>
                <w:b/>
                <w:bCs/>
                <w:lang w:val="en-AU"/>
              </w:rPr>
              <w:t>Veteran Health-Related Social Needs</w:t>
            </w:r>
            <w:r w:rsidRPr="00FD025E">
              <w:rPr>
                <w:rFonts w:ascii="Garamond" w:hAnsi="Garamond"/>
                <w:lang w:val="en-AU"/>
              </w:rPr>
              <w:t xml:space="preserve">: How Joint Commission Standards Accelerated Integration and Expansion of Tools and Services in the Veterans Health Administration </w:t>
            </w:r>
            <w:r w:rsidR="00FD025E" w:rsidRPr="00FD025E">
              <w:rPr>
                <w:rFonts w:ascii="Garamond" w:hAnsi="Garamond"/>
                <w:lang w:val="en-AU"/>
              </w:rPr>
              <w:t>(</w:t>
            </w:r>
            <w:r w:rsidRPr="00FD025E">
              <w:rPr>
                <w:rFonts w:ascii="Garamond" w:hAnsi="Garamond"/>
                <w:lang w:val="en-AU"/>
              </w:rPr>
              <w:t>Justin M List, Lauren E Russell, Leslie R</w:t>
            </w:r>
            <w:r w:rsidR="00FD025E">
              <w:rPr>
                <w:rFonts w:ascii="Garamond" w:hAnsi="Garamond"/>
                <w:lang w:val="en-AU"/>
              </w:rPr>
              <w:t xml:space="preserve"> </w:t>
            </w:r>
            <w:r w:rsidRPr="00FD025E">
              <w:rPr>
                <w:rFonts w:ascii="Garamond" w:hAnsi="Garamond"/>
                <w:lang w:val="en-AU"/>
              </w:rPr>
              <w:t>M Hausmann, Kristine Groves, Benjamin Kligler, J Koget, E Moy, C Clancy</w:t>
            </w:r>
            <w:r w:rsidR="00FD025E">
              <w:rPr>
                <w:rFonts w:ascii="Garamond" w:hAnsi="Garamond"/>
                <w:lang w:val="en-AU"/>
              </w:rPr>
              <w:t>)</w:t>
            </w:r>
          </w:p>
          <w:p w14:paraId="3FCFE9AB" w14:textId="5F062A70" w:rsidR="00BD475B" w:rsidRPr="00FD025E" w:rsidRDefault="00BD475B" w:rsidP="007003A1">
            <w:pPr>
              <w:pStyle w:val="ListParagraph"/>
              <w:numPr>
                <w:ilvl w:val="0"/>
                <w:numId w:val="22"/>
              </w:numPr>
              <w:rPr>
                <w:rFonts w:ascii="Garamond" w:hAnsi="Garamond"/>
                <w:lang w:val="en-AU"/>
              </w:rPr>
            </w:pPr>
            <w:r w:rsidRPr="00FD025E">
              <w:rPr>
                <w:rFonts w:ascii="Garamond" w:hAnsi="Garamond"/>
                <w:b/>
                <w:bCs/>
                <w:lang w:val="en-AU"/>
              </w:rPr>
              <w:t>Disparities in Patient Safety Voluntary Event Reporting</w:t>
            </w:r>
            <w:r w:rsidRPr="00FD025E">
              <w:rPr>
                <w:rFonts w:ascii="Garamond" w:hAnsi="Garamond"/>
                <w:lang w:val="en-AU"/>
              </w:rPr>
              <w:t xml:space="preserve">: A Scoping Review </w:t>
            </w:r>
            <w:r w:rsidR="00FD025E" w:rsidRPr="00FD025E">
              <w:rPr>
                <w:rFonts w:ascii="Garamond" w:hAnsi="Garamond"/>
                <w:lang w:val="en-AU"/>
              </w:rPr>
              <w:t>(</w:t>
            </w:r>
            <w:r w:rsidRPr="00FD025E">
              <w:rPr>
                <w:rFonts w:ascii="Garamond" w:hAnsi="Garamond"/>
                <w:lang w:val="en-AU"/>
              </w:rPr>
              <w:t>Katherine Hoops, Ellen Pittman, David C Stockwell</w:t>
            </w:r>
            <w:r w:rsidR="00FD025E">
              <w:rPr>
                <w:rFonts w:ascii="Garamond" w:hAnsi="Garamond"/>
                <w:lang w:val="en-AU"/>
              </w:rPr>
              <w:t>)</w:t>
            </w:r>
          </w:p>
          <w:p w14:paraId="6A4D40F3" w14:textId="77777777" w:rsidR="00FD025E" w:rsidRDefault="00BD475B" w:rsidP="00DC35E0">
            <w:pPr>
              <w:pStyle w:val="ListParagraph"/>
              <w:numPr>
                <w:ilvl w:val="0"/>
                <w:numId w:val="22"/>
              </w:numPr>
              <w:rPr>
                <w:rFonts w:ascii="Garamond" w:hAnsi="Garamond"/>
                <w:lang w:val="en-AU"/>
              </w:rPr>
            </w:pPr>
            <w:r w:rsidRPr="00FD025E">
              <w:rPr>
                <w:rFonts w:ascii="Garamond" w:hAnsi="Garamond"/>
                <w:lang w:val="en-AU"/>
              </w:rPr>
              <w:t xml:space="preserve">Embedding Equity into the </w:t>
            </w:r>
            <w:r w:rsidRPr="00FD025E">
              <w:rPr>
                <w:rFonts w:ascii="Garamond" w:hAnsi="Garamond"/>
                <w:b/>
                <w:bCs/>
                <w:lang w:val="en-AU"/>
              </w:rPr>
              <w:t>Hospital Incident Command System</w:t>
            </w:r>
            <w:r w:rsidRPr="00FD025E">
              <w:rPr>
                <w:rFonts w:ascii="Garamond" w:hAnsi="Garamond"/>
                <w:lang w:val="en-AU"/>
              </w:rPr>
              <w:t xml:space="preserve">: A Narrative Review </w:t>
            </w:r>
            <w:r w:rsidR="00FD025E" w:rsidRPr="00FD025E">
              <w:rPr>
                <w:rFonts w:ascii="Garamond" w:hAnsi="Garamond"/>
                <w:lang w:val="en-AU"/>
              </w:rPr>
              <w:t>(</w:t>
            </w:r>
            <w:r w:rsidRPr="00FD025E">
              <w:rPr>
                <w:rFonts w:ascii="Garamond" w:hAnsi="Garamond"/>
                <w:lang w:val="en-AU"/>
              </w:rPr>
              <w:t>Rachel Moyal-Smith, Daniel J Barnett, Eric S Toner, Jill A Marsteller, Christina T Yuan</w:t>
            </w:r>
            <w:r w:rsidR="00FD025E">
              <w:rPr>
                <w:rFonts w:ascii="Garamond" w:hAnsi="Garamond"/>
                <w:lang w:val="en-AU"/>
              </w:rPr>
              <w:t>)</w:t>
            </w:r>
          </w:p>
          <w:p w14:paraId="5DE2B0A3" w14:textId="231855EE" w:rsidR="00FD025E" w:rsidRDefault="00BD475B" w:rsidP="005F1193">
            <w:pPr>
              <w:pStyle w:val="ListParagraph"/>
              <w:numPr>
                <w:ilvl w:val="0"/>
                <w:numId w:val="22"/>
              </w:numPr>
              <w:rPr>
                <w:rFonts w:ascii="Garamond" w:hAnsi="Garamond"/>
                <w:lang w:val="en-AU"/>
              </w:rPr>
            </w:pPr>
            <w:r w:rsidRPr="00FD025E">
              <w:rPr>
                <w:rFonts w:ascii="Garamond" w:hAnsi="Garamond"/>
                <w:lang w:val="en-AU"/>
              </w:rPr>
              <w:t xml:space="preserve">Self-Reported </w:t>
            </w:r>
            <w:r w:rsidRPr="00FD025E">
              <w:rPr>
                <w:rFonts w:ascii="Garamond" w:hAnsi="Garamond"/>
                <w:b/>
                <w:bCs/>
                <w:lang w:val="en-AU"/>
              </w:rPr>
              <w:t>Accommodation Needs for Patients with Disabilities</w:t>
            </w:r>
            <w:r w:rsidRPr="00FD025E">
              <w:rPr>
                <w:rFonts w:ascii="Garamond" w:hAnsi="Garamond"/>
                <w:lang w:val="en-AU"/>
              </w:rPr>
              <w:t xml:space="preserve"> in Primary Care </w:t>
            </w:r>
            <w:r w:rsidR="00FD025E" w:rsidRPr="00FD025E">
              <w:rPr>
                <w:rFonts w:ascii="Garamond" w:hAnsi="Garamond"/>
                <w:lang w:val="en-AU"/>
              </w:rPr>
              <w:t>(</w:t>
            </w:r>
            <w:r w:rsidRPr="00FD025E">
              <w:rPr>
                <w:rFonts w:ascii="Garamond" w:hAnsi="Garamond"/>
                <w:lang w:val="en-AU"/>
              </w:rPr>
              <w:t>Grayson E Buning, Tyler G James, B Richards, M M McKee</w:t>
            </w:r>
            <w:r w:rsidR="00FD025E">
              <w:rPr>
                <w:rFonts w:ascii="Garamond" w:hAnsi="Garamond"/>
                <w:lang w:val="en-AU"/>
              </w:rPr>
              <w:t>)</w:t>
            </w:r>
          </w:p>
          <w:p w14:paraId="6C667A35" w14:textId="77777777" w:rsidR="00282946" w:rsidRDefault="00BD475B" w:rsidP="00295BE4">
            <w:pPr>
              <w:pStyle w:val="ListParagraph"/>
              <w:numPr>
                <w:ilvl w:val="0"/>
                <w:numId w:val="22"/>
              </w:numPr>
              <w:rPr>
                <w:rFonts w:ascii="Garamond" w:hAnsi="Garamond"/>
                <w:lang w:val="en-AU"/>
              </w:rPr>
            </w:pPr>
            <w:r w:rsidRPr="00FD025E">
              <w:rPr>
                <w:rFonts w:ascii="Garamond" w:hAnsi="Garamond"/>
                <w:lang w:val="en-AU"/>
              </w:rPr>
              <w:t xml:space="preserve">Multisite Quality Improvement Program Within the </w:t>
            </w:r>
            <w:r w:rsidRPr="00282946">
              <w:rPr>
                <w:rFonts w:ascii="Garamond" w:hAnsi="Garamond"/>
                <w:b/>
                <w:bCs/>
                <w:lang w:val="en-AU"/>
              </w:rPr>
              <w:t>Project ECHO Diabetes Remote Network</w:t>
            </w:r>
            <w:r w:rsidRPr="00FD025E">
              <w:rPr>
                <w:rFonts w:ascii="Garamond" w:hAnsi="Garamond"/>
                <w:lang w:val="en-AU"/>
              </w:rPr>
              <w:t xml:space="preserve"> </w:t>
            </w:r>
            <w:r w:rsidR="00FD025E" w:rsidRPr="00FD025E">
              <w:rPr>
                <w:rFonts w:ascii="Garamond" w:hAnsi="Garamond"/>
                <w:lang w:val="en-AU"/>
              </w:rPr>
              <w:t>(</w:t>
            </w:r>
            <w:r w:rsidRPr="00FD025E">
              <w:rPr>
                <w:rFonts w:ascii="Garamond" w:hAnsi="Garamond"/>
                <w:lang w:val="en-AU"/>
              </w:rPr>
              <w:t>C Jason Wang, Eugene M Lewit, Catherine L Clark, Fu-Shiuan Whitney Lee, David M Maahs, Michael James Haller, Ananta Addala, Rayhan A Lal, Nicolas Cuttriss, Linda G Baer, Lauren E Figg, Claudia Añez-Zabala, Eleni P Sheehan, Sarah C Westen, Angelina V Bernier, William Troy Donahoo, Ashby Farmer Walker</w:t>
            </w:r>
            <w:r w:rsidR="00282946">
              <w:rPr>
                <w:rFonts w:ascii="Garamond" w:hAnsi="Garamond"/>
                <w:lang w:val="en-AU"/>
              </w:rPr>
              <w:t>)</w:t>
            </w:r>
          </w:p>
          <w:p w14:paraId="116E59C3" w14:textId="4697E749" w:rsidR="00282946" w:rsidRDefault="00BD475B" w:rsidP="001A7AE5">
            <w:pPr>
              <w:pStyle w:val="ListParagraph"/>
              <w:numPr>
                <w:ilvl w:val="0"/>
                <w:numId w:val="22"/>
              </w:numPr>
              <w:rPr>
                <w:rFonts w:ascii="Garamond" w:hAnsi="Garamond"/>
                <w:lang w:val="en-AU"/>
              </w:rPr>
            </w:pPr>
            <w:r w:rsidRPr="00282946">
              <w:rPr>
                <w:rFonts w:ascii="Garamond" w:hAnsi="Garamond"/>
                <w:b/>
                <w:bCs/>
                <w:lang w:val="en-AU"/>
              </w:rPr>
              <w:t>Equity and Performance Improvement</w:t>
            </w:r>
            <w:r w:rsidRPr="00282946">
              <w:rPr>
                <w:rFonts w:ascii="Garamond" w:hAnsi="Garamond"/>
                <w:lang w:val="en-AU"/>
              </w:rPr>
              <w:t xml:space="preserve">: A Novel Toolkit That Makes Using an Equity Lens the Default </w:t>
            </w:r>
            <w:r w:rsidR="00282946" w:rsidRPr="00282946">
              <w:rPr>
                <w:rFonts w:ascii="Garamond" w:hAnsi="Garamond"/>
                <w:lang w:val="en-AU"/>
              </w:rPr>
              <w:t>(</w:t>
            </w:r>
            <w:r w:rsidRPr="00282946">
              <w:rPr>
                <w:rFonts w:ascii="Garamond" w:hAnsi="Garamond"/>
                <w:lang w:val="en-AU"/>
              </w:rPr>
              <w:t>Fran A Ganz-Lord, Paul Beechner, Mark Wnorowksi, Dennis Asante, K Johnson, J Bianco, S Gazivoda, S K Forest</w:t>
            </w:r>
            <w:r w:rsidR="00282946">
              <w:rPr>
                <w:rFonts w:ascii="Garamond" w:hAnsi="Garamond"/>
                <w:lang w:val="en-AU"/>
              </w:rPr>
              <w:t>)</w:t>
            </w:r>
          </w:p>
          <w:p w14:paraId="118F3DCF" w14:textId="411F1FF8" w:rsidR="00BD475B" w:rsidRPr="007A2E59" w:rsidRDefault="00BD475B" w:rsidP="00FD7794">
            <w:pPr>
              <w:pStyle w:val="ListParagraph"/>
              <w:numPr>
                <w:ilvl w:val="0"/>
                <w:numId w:val="22"/>
              </w:numPr>
              <w:rPr>
                <w:rFonts w:ascii="Garamond" w:hAnsi="Garamond"/>
                <w:lang w:val="en-AU"/>
              </w:rPr>
            </w:pPr>
            <w:r w:rsidRPr="007A2E59">
              <w:rPr>
                <w:rFonts w:ascii="Garamond" w:hAnsi="Garamond"/>
                <w:lang w:val="en-AU"/>
              </w:rPr>
              <w:t xml:space="preserve"> Improving Communication with Patients with Limited English Proficiency: </w:t>
            </w:r>
            <w:r w:rsidRPr="007A2E59">
              <w:rPr>
                <w:rFonts w:ascii="Garamond" w:hAnsi="Garamond"/>
                <w:b/>
                <w:bCs/>
                <w:lang w:val="en-AU"/>
              </w:rPr>
              <w:t>Non-English Language Proficiency Assessment for Clinicians</w:t>
            </w:r>
            <w:r w:rsidRPr="007A2E59">
              <w:rPr>
                <w:rFonts w:ascii="Garamond" w:hAnsi="Garamond"/>
                <w:lang w:val="en-AU"/>
              </w:rPr>
              <w:t xml:space="preserve"> </w:t>
            </w:r>
            <w:r w:rsidR="007A2E59" w:rsidRPr="007A2E59">
              <w:rPr>
                <w:rFonts w:ascii="Garamond" w:hAnsi="Garamond"/>
                <w:lang w:val="en-AU"/>
              </w:rPr>
              <w:t>(</w:t>
            </w:r>
            <w:r w:rsidRPr="007A2E59">
              <w:rPr>
                <w:rFonts w:ascii="Garamond" w:hAnsi="Garamond"/>
                <w:lang w:val="en-AU"/>
              </w:rPr>
              <w:t>Lizzeth N Alarcon, Alana M Ewen, Elida Acuña-Martinez, Christine C Cheston</w:t>
            </w:r>
            <w:r w:rsidR="007A2E59">
              <w:rPr>
                <w:rFonts w:ascii="Garamond" w:hAnsi="Garamond"/>
                <w:lang w:val="en-AU"/>
              </w:rPr>
              <w:t>)</w:t>
            </w:r>
            <w:r w:rsidRPr="007A2E59">
              <w:rPr>
                <w:rFonts w:ascii="Garamond" w:hAnsi="Garamond"/>
                <w:lang w:val="en-AU"/>
              </w:rPr>
              <w:t xml:space="preserve"> </w:t>
            </w:r>
          </w:p>
          <w:p w14:paraId="667DB1F9" w14:textId="3EA5CCB3" w:rsidR="00344354" w:rsidRDefault="00BD475B" w:rsidP="007A2E59">
            <w:pPr>
              <w:pStyle w:val="ListParagraph"/>
              <w:numPr>
                <w:ilvl w:val="0"/>
                <w:numId w:val="22"/>
              </w:numPr>
              <w:rPr>
                <w:rFonts w:ascii="Garamond" w:hAnsi="Garamond"/>
                <w:lang w:val="en-AU"/>
              </w:rPr>
            </w:pPr>
            <w:r w:rsidRPr="007A2E59">
              <w:rPr>
                <w:rFonts w:ascii="Garamond" w:hAnsi="Garamond"/>
                <w:lang w:val="en-AU"/>
              </w:rPr>
              <w:t xml:space="preserve">Bringing the Equity Lens to </w:t>
            </w:r>
            <w:r w:rsidRPr="007A2E59">
              <w:rPr>
                <w:rFonts w:ascii="Garamond" w:hAnsi="Garamond"/>
                <w:b/>
                <w:bCs/>
                <w:lang w:val="en-AU"/>
              </w:rPr>
              <w:t>Patient Safety Event Reporting</w:t>
            </w:r>
            <w:r w:rsidRPr="007A2E59">
              <w:rPr>
                <w:rFonts w:ascii="Garamond" w:hAnsi="Garamond"/>
                <w:lang w:val="en-AU"/>
              </w:rPr>
              <w:t xml:space="preserve"> </w:t>
            </w:r>
            <w:r w:rsidR="007A2E59" w:rsidRPr="007A2E59">
              <w:rPr>
                <w:rFonts w:ascii="Garamond" w:hAnsi="Garamond"/>
                <w:lang w:val="en-AU"/>
              </w:rPr>
              <w:t>(</w:t>
            </w:r>
            <w:r w:rsidRPr="007A2E59">
              <w:rPr>
                <w:rFonts w:ascii="Garamond" w:hAnsi="Garamond"/>
                <w:lang w:val="en-AU"/>
              </w:rPr>
              <w:t>Tejal K Gandhi, Lucy B Schulson, Angela D. Thomas</w:t>
            </w:r>
            <w:r w:rsidR="007A2E59" w:rsidRPr="007A2E59">
              <w:rPr>
                <w:rFonts w:ascii="Garamond" w:hAnsi="Garamond"/>
                <w:lang w:val="en-AU"/>
              </w:rPr>
              <w:t>)</w:t>
            </w:r>
          </w:p>
        </w:tc>
      </w:tr>
    </w:tbl>
    <w:p w14:paraId="4B70E730" w14:textId="77777777" w:rsidR="00344354" w:rsidRPr="0058334F" w:rsidRDefault="00344354" w:rsidP="00344354">
      <w:pPr>
        <w:keepNext/>
        <w:rPr>
          <w:rFonts w:ascii="Garamond" w:hAnsi="Garamond"/>
          <w:iCs/>
          <w:lang w:val="en-AU"/>
        </w:rPr>
      </w:pPr>
    </w:p>
    <w:p w14:paraId="576556B5" w14:textId="2B175B4B" w:rsidR="00D749DC" w:rsidRPr="00D749DC" w:rsidRDefault="00D749DC" w:rsidP="00D749DC">
      <w:pPr>
        <w:keepNext/>
        <w:rPr>
          <w:rFonts w:ascii="Garamond" w:hAnsi="Garamond"/>
          <w:i/>
          <w:lang w:val="en-AU"/>
        </w:rPr>
      </w:pPr>
      <w:r w:rsidRPr="00D749DC">
        <w:rPr>
          <w:rFonts w:ascii="Garamond" w:hAnsi="Garamond"/>
          <w:i/>
          <w:lang w:val="en-AU"/>
        </w:rPr>
        <w:t>The Journal for Healthcare Quality</w:t>
      </w:r>
    </w:p>
    <w:p w14:paraId="65BC350B" w14:textId="16CE9BE3" w:rsidR="00D749DC" w:rsidRPr="00D749DC" w:rsidRDefault="00D749DC" w:rsidP="00D749DC">
      <w:pPr>
        <w:keepNext/>
        <w:rPr>
          <w:rFonts w:ascii="Garamond" w:hAnsi="Garamond"/>
          <w:iCs/>
          <w:lang w:val="en-AU"/>
        </w:rPr>
      </w:pPr>
      <w:r w:rsidRPr="00D749DC">
        <w:rPr>
          <w:rFonts w:ascii="Garamond" w:hAnsi="Garamond"/>
          <w:iCs/>
          <w:lang w:val="en-AU"/>
        </w:rPr>
        <w:t>Vol</w:t>
      </w:r>
      <w:r>
        <w:rPr>
          <w:rFonts w:ascii="Garamond" w:hAnsi="Garamond"/>
          <w:iCs/>
          <w:lang w:val="en-AU"/>
        </w:rPr>
        <w:t>ume</w:t>
      </w:r>
      <w:r w:rsidRPr="00D749DC">
        <w:rPr>
          <w:rFonts w:ascii="Garamond" w:hAnsi="Garamond"/>
          <w:iCs/>
          <w:lang w:val="en-AU"/>
        </w:rPr>
        <w:t xml:space="preserve"> 46, N</w:t>
      </w:r>
      <w:r>
        <w:rPr>
          <w:rFonts w:ascii="Garamond" w:hAnsi="Garamond"/>
          <w:iCs/>
          <w:lang w:val="en-AU"/>
        </w:rPr>
        <w:t>umber</w:t>
      </w:r>
      <w:r w:rsidRPr="00D749DC">
        <w:rPr>
          <w:rFonts w:ascii="Garamond" w:hAnsi="Garamond"/>
          <w:iCs/>
          <w:lang w:val="en-AU"/>
        </w:rPr>
        <w:t xml:space="preserve"> 1, January/February 2024</w:t>
      </w:r>
    </w:p>
    <w:tbl>
      <w:tblPr>
        <w:tblStyle w:val="TableGrid"/>
        <w:tblW w:w="9360" w:type="dxa"/>
        <w:tblInd w:w="288" w:type="dxa"/>
        <w:tblLayout w:type="fixed"/>
        <w:tblLook w:val="01E0" w:firstRow="1" w:lastRow="1" w:firstColumn="1" w:lastColumn="1" w:noHBand="0" w:noVBand="0"/>
      </w:tblPr>
      <w:tblGrid>
        <w:gridCol w:w="1080"/>
        <w:gridCol w:w="8280"/>
      </w:tblGrid>
      <w:tr w:rsidR="00D749DC" w14:paraId="1D8B84DD" w14:textId="77777777" w:rsidTr="00B1202F">
        <w:tc>
          <w:tcPr>
            <w:tcW w:w="1080" w:type="dxa"/>
            <w:tcBorders>
              <w:top w:val="single" w:sz="4" w:space="0" w:color="auto"/>
              <w:left w:val="single" w:sz="4" w:space="0" w:color="auto"/>
              <w:bottom w:val="single" w:sz="4" w:space="0" w:color="auto"/>
              <w:right w:val="single" w:sz="4" w:space="0" w:color="auto"/>
            </w:tcBorders>
            <w:vAlign w:val="center"/>
            <w:hideMark/>
          </w:tcPr>
          <w:p w14:paraId="1DBC2835" w14:textId="77777777" w:rsidR="00D749DC" w:rsidRDefault="00D749DC" w:rsidP="00B1202F">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hideMark/>
          </w:tcPr>
          <w:p w14:paraId="565F3545" w14:textId="21E7B2FD" w:rsidR="00D749DC" w:rsidRDefault="00000000" w:rsidP="00B1202F">
            <w:pPr>
              <w:rPr>
                <w:rStyle w:val="Hyperlink"/>
                <w:rFonts w:ascii="Garamond" w:hAnsi="Garamond"/>
                <w:color w:val="auto"/>
                <w:u w:val="none"/>
                <w:lang w:val="en-AU"/>
              </w:rPr>
            </w:pPr>
            <w:hyperlink r:id="rId29" w:history="1">
              <w:r w:rsidR="00FB2EED" w:rsidRPr="006A62C0">
                <w:rPr>
                  <w:rStyle w:val="Hyperlink"/>
                  <w:rFonts w:ascii="Garamond" w:hAnsi="Garamond"/>
                  <w:lang w:val="en-AU"/>
                </w:rPr>
                <w:t>https://journals.lww.com/jhqonline/toc/2024/02000</w:t>
              </w:r>
            </w:hyperlink>
          </w:p>
        </w:tc>
      </w:tr>
      <w:tr w:rsidR="00D749DC" w14:paraId="57F57D89" w14:textId="77777777" w:rsidTr="00B1202F">
        <w:tc>
          <w:tcPr>
            <w:tcW w:w="1080" w:type="dxa"/>
            <w:tcBorders>
              <w:top w:val="single" w:sz="4" w:space="0" w:color="auto"/>
              <w:left w:val="single" w:sz="4" w:space="0" w:color="auto"/>
              <w:bottom w:val="single" w:sz="4" w:space="0" w:color="auto"/>
              <w:right w:val="single" w:sz="4" w:space="0" w:color="auto"/>
            </w:tcBorders>
            <w:vAlign w:val="center"/>
            <w:hideMark/>
          </w:tcPr>
          <w:p w14:paraId="0C74E23D" w14:textId="77777777" w:rsidR="00D749DC" w:rsidRDefault="00D749DC" w:rsidP="00B1202F">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7B17EA5D" w14:textId="53FE460D" w:rsidR="00D749DC" w:rsidRDefault="00D749DC" w:rsidP="00D749DC">
            <w:pPr>
              <w:keepNext/>
              <w:rPr>
                <w:rFonts w:ascii="Garamond" w:hAnsi="Garamond"/>
                <w:lang w:val="en-AU"/>
              </w:rPr>
            </w:pPr>
            <w:r>
              <w:rPr>
                <w:rFonts w:ascii="Garamond" w:hAnsi="Garamond"/>
                <w:lang w:val="en-AU"/>
              </w:rPr>
              <w:t xml:space="preserve">A new issue of </w:t>
            </w:r>
            <w:r w:rsidRPr="00D749DC">
              <w:rPr>
                <w:rFonts w:ascii="Garamond" w:hAnsi="Garamond"/>
                <w:i/>
                <w:lang w:val="en-AU"/>
              </w:rPr>
              <w:t>The Journal for Healthcare Quality (JHQ)</w:t>
            </w:r>
            <w:r>
              <w:rPr>
                <w:rFonts w:ascii="Garamond" w:hAnsi="Garamond"/>
                <w:i/>
                <w:lang w:val="en-AU"/>
              </w:rPr>
              <w:t xml:space="preserve"> </w:t>
            </w:r>
            <w:r>
              <w:rPr>
                <w:rFonts w:ascii="Garamond" w:hAnsi="Garamond"/>
                <w:lang w:val="en-AU"/>
              </w:rPr>
              <w:t xml:space="preserve">has been published. Articles in this issue of </w:t>
            </w:r>
            <w:r w:rsidRPr="00D749DC">
              <w:rPr>
                <w:rFonts w:ascii="Garamond" w:hAnsi="Garamond"/>
                <w:i/>
                <w:lang w:val="en-AU"/>
              </w:rPr>
              <w:t xml:space="preserve">The Journal for Healthcare Quality </w:t>
            </w:r>
            <w:r>
              <w:rPr>
                <w:rFonts w:ascii="Garamond" w:hAnsi="Garamond"/>
                <w:lang w:val="en-AU"/>
              </w:rPr>
              <w:t>include:</w:t>
            </w:r>
          </w:p>
          <w:p w14:paraId="47860AC9" w14:textId="45C6BB7F" w:rsidR="005A71D6" w:rsidRPr="005A71D6" w:rsidRDefault="005A71D6" w:rsidP="00456B23">
            <w:pPr>
              <w:pStyle w:val="ListParagraph"/>
              <w:numPr>
                <w:ilvl w:val="0"/>
                <w:numId w:val="22"/>
              </w:numPr>
              <w:rPr>
                <w:rFonts w:ascii="Garamond" w:hAnsi="Garamond"/>
                <w:lang w:val="en-AU"/>
              </w:rPr>
            </w:pPr>
            <w:r w:rsidRPr="005A71D6">
              <w:rPr>
                <w:rFonts w:ascii="Garamond" w:hAnsi="Garamond"/>
                <w:lang w:val="en-AU"/>
              </w:rPr>
              <w:t xml:space="preserve">Hospital Adaptions to Mitigate the COVID-19 Pandemic Effects on </w:t>
            </w:r>
            <w:r w:rsidRPr="005A71D6">
              <w:rPr>
                <w:rFonts w:ascii="Garamond" w:hAnsi="Garamond"/>
                <w:b/>
                <w:bCs/>
                <w:lang w:val="en-AU"/>
              </w:rPr>
              <w:t>MARQUIS Toolkit</w:t>
            </w:r>
            <w:r w:rsidRPr="005A71D6">
              <w:rPr>
                <w:rFonts w:ascii="Garamond" w:hAnsi="Garamond"/>
                <w:lang w:val="en-AU"/>
              </w:rPr>
              <w:t xml:space="preserve"> Implementation and Sustainability (Bethany Rhoten, Abigail C Jones, Cathy Maxwell, Deonni P Stolldorf</w:t>
            </w:r>
            <w:r>
              <w:rPr>
                <w:rFonts w:ascii="Garamond" w:hAnsi="Garamond"/>
                <w:lang w:val="en-AU"/>
              </w:rPr>
              <w:t>)</w:t>
            </w:r>
          </w:p>
          <w:p w14:paraId="6F1FB13F" w14:textId="2D37A352" w:rsidR="005A71D6" w:rsidRPr="005A71D6" w:rsidRDefault="005A71D6" w:rsidP="00C264D3">
            <w:pPr>
              <w:pStyle w:val="ListParagraph"/>
              <w:numPr>
                <w:ilvl w:val="0"/>
                <w:numId w:val="22"/>
              </w:numPr>
              <w:rPr>
                <w:rFonts w:ascii="Garamond" w:hAnsi="Garamond"/>
                <w:lang w:val="en-AU"/>
              </w:rPr>
            </w:pPr>
            <w:r w:rsidRPr="005A71D6">
              <w:rPr>
                <w:rFonts w:ascii="Garamond" w:hAnsi="Garamond"/>
                <w:b/>
                <w:bCs/>
                <w:lang w:val="en-AU"/>
              </w:rPr>
              <w:lastRenderedPageBreak/>
              <w:t>Does Rounding Order Bias Discharge Efficiency?</w:t>
            </w:r>
            <w:r w:rsidRPr="005A71D6">
              <w:rPr>
                <w:rFonts w:ascii="Garamond" w:hAnsi="Garamond"/>
                <w:lang w:val="en-AU"/>
              </w:rPr>
              <w:t xml:space="preserve"> Predictors of Discharge Timing on an Academic Urology Service (Charles J Paul, Bradley A Erickson, Kenneth G Nepple, Chad R Tracy</w:t>
            </w:r>
            <w:r>
              <w:rPr>
                <w:rFonts w:ascii="Garamond" w:hAnsi="Garamond"/>
                <w:lang w:val="en-AU"/>
              </w:rPr>
              <w:t>)</w:t>
            </w:r>
          </w:p>
          <w:p w14:paraId="7816F1EE" w14:textId="481C3BF9" w:rsidR="005A71D6" w:rsidRPr="005A71D6" w:rsidRDefault="005A71D6" w:rsidP="000440F5">
            <w:pPr>
              <w:pStyle w:val="ListParagraph"/>
              <w:numPr>
                <w:ilvl w:val="0"/>
                <w:numId w:val="22"/>
              </w:numPr>
              <w:rPr>
                <w:rFonts w:ascii="Garamond" w:hAnsi="Garamond"/>
                <w:lang w:val="en-AU"/>
              </w:rPr>
            </w:pPr>
            <w:r w:rsidRPr="005A71D6">
              <w:rPr>
                <w:rFonts w:ascii="Garamond" w:hAnsi="Garamond"/>
                <w:b/>
                <w:bCs/>
                <w:lang w:val="en-AU"/>
              </w:rPr>
              <w:t>Surgical Site Infection Prevention</w:t>
            </w:r>
            <w:r w:rsidRPr="005A71D6">
              <w:rPr>
                <w:rFonts w:ascii="Garamond" w:hAnsi="Garamond"/>
                <w:lang w:val="en-AU"/>
              </w:rPr>
              <w:t xml:space="preserve"> Using “Strike Teams”: The Experience of an Academic Colorectal Surgical Department (Buddhi Hatharaliyadda, Michelle Schmitz, Anne Mork, F Osman, C Heise, N Safdar, A Pop-Vicas</w:t>
            </w:r>
            <w:r w:rsidR="000E6227">
              <w:rPr>
                <w:rFonts w:ascii="Garamond" w:hAnsi="Garamond"/>
                <w:lang w:val="en-AU"/>
              </w:rPr>
              <w:t>)</w:t>
            </w:r>
          </w:p>
          <w:p w14:paraId="3F78D5A3" w14:textId="790D1124" w:rsidR="005A71D6" w:rsidRPr="000E6227" w:rsidRDefault="005A71D6" w:rsidP="009742DD">
            <w:pPr>
              <w:pStyle w:val="ListParagraph"/>
              <w:numPr>
                <w:ilvl w:val="0"/>
                <w:numId w:val="22"/>
              </w:numPr>
              <w:rPr>
                <w:rFonts w:ascii="Garamond" w:hAnsi="Garamond"/>
                <w:lang w:val="en-AU"/>
              </w:rPr>
            </w:pPr>
            <w:r w:rsidRPr="000E6227">
              <w:rPr>
                <w:rFonts w:ascii="Garamond" w:hAnsi="Garamond"/>
                <w:lang w:val="en-AU"/>
              </w:rPr>
              <w:t xml:space="preserve">Development of </w:t>
            </w:r>
            <w:r w:rsidRPr="000E6227">
              <w:rPr>
                <w:rFonts w:ascii="Garamond" w:hAnsi="Garamond"/>
                <w:b/>
                <w:bCs/>
                <w:lang w:val="en-AU"/>
              </w:rPr>
              <w:t>Diagnostic Quality Metrics for Prosthetic Joint Infection</w:t>
            </w:r>
            <w:r w:rsidR="000E6227" w:rsidRPr="000E6227">
              <w:rPr>
                <w:rFonts w:ascii="Garamond" w:hAnsi="Garamond"/>
                <w:lang w:val="en-AU"/>
              </w:rPr>
              <w:t xml:space="preserve"> (</w:t>
            </w:r>
            <w:r w:rsidRPr="000E6227">
              <w:rPr>
                <w:rFonts w:ascii="Garamond" w:hAnsi="Garamond"/>
                <w:lang w:val="en-AU"/>
              </w:rPr>
              <w:t>Andy O Miller, Alberto V Carli, Amy Chin, D Chee, S Simon, C H MacLean</w:t>
            </w:r>
            <w:r w:rsidR="000E6227">
              <w:rPr>
                <w:rFonts w:ascii="Garamond" w:hAnsi="Garamond"/>
                <w:lang w:val="en-AU"/>
              </w:rPr>
              <w:t>)</w:t>
            </w:r>
          </w:p>
          <w:p w14:paraId="77DF0043" w14:textId="696B2E17" w:rsidR="005A71D6" w:rsidRPr="000E6227" w:rsidRDefault="005A71D6" w:rsidP="00A96CD3">
            <w:pPr>
              <w:pStyle w:val="ListParagraph"/>
              <w:numPr>
                <w:ilvl w:val="0"/>
                <w:numId w:val="22"/>
              </w:numPr>
              <w:rPr>
                <w:rFonts w:ascii="Garamond" w:hAnsi="Garamond"/>
                <w:lang w:val="en-AU"/>
              </w:rPr>
            </w:pPr>
            <w:r w:rsidRPr="000E6227">
              <w:rPr>
                <w:rFonts w:ascii="Garamond" w:hAnsi="Garamond"/>
                <w:lang w:val="en-AU"/>
              </w:rPr>
              <w:t xml:space="preserve">Increasing </w:t>
            </w:r>
            <w:r w:rsidRPr="000E6227">
              <w:rPr>
                <w:rFonts w:ascii="Garamond" w:hAnsi="Garamond"/>
                <w:b/>
                <w:bCs/>
                <w:lang w:val="en-AU"/>
              </w:rPr>
              <w:t>Hospital at Home</w:t>
            </w:r>
            <w:r w:rsidRPr="000E6227">
              <w:rPr>
                <w:rFonts w:ascii="Garamond" w:hAnsi="Garamond"/>
                <w:lang w:val="en-AU"/>
              </w:rPr>
              <w:t xml:space="preserve"> Enrollment Through Decentralization With Agile Science</w:t>
            </w:r>
            <w:r w:rsidR="000E6227" w:rsidRPr="000E6227">
              <w:rPr>
                <w:rFonts w:ascii="Garamond" w:hAnsi="Garamond"/>
                <w:lang w:val="en-AU"/>
              </w:rPr>
              <w:t xml:space="preserve"> (</w:t>
            </w:r>
            <w:r w:rsidRPr="000E6227">
              <w:rPr>
                <w:rFonts w:ascii="Garamond" w:hAnsi="Garamond"/>
                <w:lang w:val="en-AU"/>
              </w:rPr>
              <w:t>Erin Shadbolt, Margaret Paulson, Lorin T Divine, Julie Ellis, Lucas Myers, Karly Mucks, Malaz Boustani, I Dumic, M Maniaci, H Lindroth</w:t>
            </w:r>
            <w:r w:rsidR="000E6227">
              <w:rPr>
                <w:rFonts w:ascii="Garamond" w:hAnsi="Garamond"/>
                <w:lang w:val="en-AU"/>
              </w:rPr>
              <w:t>)</w:t>
            </w:r>
          </w:p>
          <w:p w14:paraId="1CEE40DF" w14:textId="4FD411EE" w:rsidR="005A71D6" w:rsidRPr="000E6227" w:rsidRDefault="005A71D6" w:rsidP="00616EF2">
            <w:pPr>
              <w:pStyle w:val="ListParagraph"/>
              <w:numPr>
                <w:ilvl w:val="0"/>
                <w:numId w:val="22"/>
              </w:numPr>
              <w:rPr>
                <w:rFonts w:ascii="Garamond" w:hAnsi="Garamond"/>
                <w:lang w:val="en-AU"/>
              </w:rPr>
            </w:pPr>
            <w:r w:rsidRPr="000E6227">
              <w:rPr>
                <w:rFonts w:ascii="Garamond" w:hAnsi="Garamond"/>
                <w:lang w:val="en-AU"/>
              </w:rPr>
              <w:t xml:space="preserve">Identifying </w:t>
            </w:r>
            <w:r w:rsidRPr="000E6227">
              <w:rPr>
                <w:rFonts w:ascii="Garamond" w:hAnsi="Garamond"/>
                <w:b/>
                <w:bCs/>
                <w:lang w:val="en-AU"/>
              </w:rPr>
              <w:t>Obstructive Sleep Apnea Risk</w:t>
            </w:r>
            <w:r w:rsidRPr="000E6227">
              <w:rPr>
                <w:rFonts w:ascii="Garamond" w:hAnsi="Garamond"/>
                <w:lang w:val="en-AU"/>
              </w:rPr>
              <w:t xml:space="preserve"> Using the STOP-BANG Questionnaire in a Cardiology Clinic</w:t>
            </w:r>
            <w:r w:rsidR="000E6227" w:rsidRPr="000E6227">
              <w:rPr>
                <w:rFonts w:ascii="Garamond" w:hAnsi="Garamond"/>
                <w:lang w:val="en-AU"/>
              </w:rPr>
              <w:t xml:space="preserve"> (</w:t>
            </w:r>
            <w:r w:rsidRPr="000E6227">
              <w:rPr>
                <w:rFonts w:ascii="Garamond" w:hAnsi="Garamond"/>
                <w:lang w:val="en-AU"/>
              </w:rPr>
              <w:t>Megan Rogel, Lindsay Iverson, A Hall</w:t>
            </w:r>
            <w:r w:rsidR="000E6227">
              <w:rPr>
                <w:rFonts w:ascii="Garamond" w:hAnsi="Garamond"/>
                <w:lang w:val="en-AU"/>
              </w:rPr>
              <w:t>)</w:t>
            </w:r>
          </w:p>
          <w:p w14:paraId="5F86F86E" w14:textId="77BA080C" w:rsidR="00D749DC" w:rsidRDefault="005A71D6" w:rsidP="000E6227">
            <w:pPr>
              <w:pStyle w:val="ListParagraph"/>
              <w:numPr>
                <w:ilvl w:val="0"/>
                <w:numId w:val="22"/>
              </w:numPr>
              <w:rPr>
                <w:rFonts w:ascii="Garamond" w:hAnsi="Garamond"/>
                <w:lang w:val="en-AU"/>
              </w:rPr>
            </w:pPr>
            <w:r w:rsidRPr="000E6227">
              <w:rPr>
                <w:rFonts w:ascii="Garamond" w:hAnsi="Garamond"/>
                <w:lang w:val="en-AU"/>
              </w:rPr>
              <w:t xml:space="preserve">Improving Utilization of a </w:t>
            </w:r>
            <w:r w:rsidRPr="000E6227">
              <w:rPr>
                <w:rFonts w:ascii="Garamond" w:hAnsi="Garamond"/>
                <w:b/>
                <w:bCs/>
                <w:lang w:val="en-AU"/>
              </w:rPr>
              <w:t>Nursing-Initiated Supportive Medication Order Panel</w:t>
            </w:r>
            <w:r w:rsidRPr="000E6227">
              <w:rPr>
                <w:rFonts w:ascii="Garamond" w:hAnsi="Garamond"/>
                <w:lang w:val="en-AU"/>
              </w:rPr>
              <w:t xml:space="preserve"> in the Inpatient Setting</w:t>
            </w:r>
            <w:r w:rsidR="000E6227" w:rsidRPr="000E6227">
              <w:rPr>
                <w:rFonts w:ascii="Garamond" w:hAnsi="Garamond"/>
                <w:lang w:val="en-AU"/>
              </w:rPr>
              <w:t xml:space="preserve"> (</w:t>
            </w:r>
            <w:r w:rsidRPr="000E6227">
              <w:rPr>
                <w:rFonts w:ascii="Garamond" w:hAnsi="Garamond"/>
                <w:lang w:val="en-AU"/>
              </w:rPr>
              <w:t>Alexandra W. Tatara, Samuel D. Lipten</w:t>
            </w:r>
            <w:r w:rsidR="000E6227">
              <w:rPr>
                <w:rFonts w:ascii="Garamond" w:hAnsi="Garamond"/>
                <w:lang w:val="en-AU"/>
              </w:rPr>
              <w:t>)</w:t>
            </w:r>
          </w:p>
        </w:tc>
      </w:tr>
    </w:tbl>
    <w:p w14:paraId="5CD24127" w14:textId="77777777" w:rsidR="00D749DC" w:rsidRPr="00D749DC" w:rsidRDefault="00D749DC" w:rsidP="00D749DC">
      <w:pPr>
        <w:keepNext/>
        <w:rPr>
          <w:rFonts w:ascii="Garamond" w:hAnsi="Garamond"/>
          <w:iCs/>
          <w:lang w:val="en-AU"/>
        </w:rPr>
      </w:pPr>
    </w:p>
    <w:p w14:paraId="7DBD85E7" w14:textId="76F3F97E" w:rsidR="00A95497" w:rsidRDefault="00A95497" w:rsidP="00A95497">
      <w:pPr>
        <w:keepNext/>
        <w:rPr>
          <w:rFonts w:ascii="Garamond" w:hAnsi="Garamond"/>
          <w:i/>
          <w:lang w:val="en-AU"/>
        </w:rPr>
      </w:pPr>
      <w:r>
        <w:rPr>
          <w:rFonts w:ascii="Garamond" w:hAnsi="Garamond"/>
          <w:i/>
          <w:lang w:val="en-AU"/>
        </w:rPr>
        <w:t>Health Affairs</w:t>
      </w:r>
    </w:p>
    <w:p w14:paraId="6AC6FC88" w14:textId="73EA4838" w:rsidR="00A95497" w:rsidRDefault="00A95497" w:rsidP="00A95497">
      <w:pPr>
        <w:keepNext/>
        <w:rPr>
          <w:rFonts w:ascii="Garamond" w:hAnsi="Garamond"/>
          <w:lang w:val="en-AU"/>
        </w:rPr>
      </w:pPr>
      <w:r>
        <w:rPr>
          <w:rFonts w:ascii="Garamond" w:hAnsi="Garamond"/>
          <w:lang w:val="en-AU"/>
        </w:rPr>
        <w:t xml:space="preserve">Volume 43, Number 1, </w:t>
      </w:r>
      <w:r w:rsidR="007E20E4">
        <w:rPr>
          <w:rFonts w:ascii="Garamond" w:hAnsi="Garamond"/>
          <w:lang w:val="en-AU"/>
        </w:rPr>
        <w:t>J</w:t>
      </w:r>
      <w:r>
        <w:rPr>
          <w:rFonts w:ascii="Garamond" w:hAnsi="Garamond"/>
          <w:lang w:val="en-AU"/>
        </w:rPr>
        <w:t>anuary 2024</w:t>
      </w:r>
    </w:p>
    <w:tbl>
      <w:tblPr>
        <w:tblStyle w:val="TableGrid"/>
        <w:tblW w:w="9360" w:type="dxa"/>
        <w:tblInd w:w="288" w:type="dxa"/>
        <w:tblLayout w:type="fixed"/>
        <w:tblLook w:val="01E0" w:firstRow="1" w:lastRow="1" w:firstColumn="1" w:lastColumn="1" w:noHBand="0" w:noVBand="0"/>
      </w:tblPr>
      <w:tblGrid>
        <w:gridCol w:w="1080"/>
        <w:gridCol w:w="8280"/>
      </w:tblGrid>
      <w:tr w:rsidR="00A95497" w14:paraId="0C58E73B" w14:textId="77777777" w:rsidTr="00C06FA7">
        <w:tc>
          <w:tcPr>
            <w:tcW w:w="1080" w:type="dxa"/>
            <w:tcBorders>
              <w:top w:val="single" w:sz="4" w:space="0" w:color="auto"/>
              <w:left w:val="single" w:sz="4" w:space="0" w:color="auto"/>
              <w:bottom w:val="single" w:sz="4" w:space="0" w:color="auto"/>
              <w:right w:val="single" w:sz="4" w:space="0" w:color="auto"/>
            </w:tcBorders>
            <w:vAlign w:val="center"/>
            <w:hideMark/>
          </w:tcPr>
          <w:p w14:paraId="6ED2D2EE" w14:textId="77777777" w:rsidR="00A95497" w:rsidRDefault="00A95497" w:rsidP="00C06FA7">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hideMark/>
          </w:tcPr>
          <w:p w14:paraId="28F2F976" w14:textId="33B13805" w:rsidR="00A95497" w:rsidRDefault="00000000" w:rsidP="00A95497">
            <w:pPr>
              <w:rPr>
                <w:rStyle w:val="Hyperlink"/>
                <w:rFonts w:ascii="Garamond" w:hAnsi="Garamond"/>
                <w:color w:val="auto"/>
                <w:u w:val="none"/>
                <w:lang w:val="en-AU"/>
              </w:rPr>
            </w:pPr>
            <w:hyperlink r:id="rId30" w:history="1">
              <w:r w:rsidR="00A95497" w:rsidRPr="00A949A0">
                <w:rPr>
                  <w:rStyle w:val="Hyperlink"/>
                  <w:rFonts w:ascii="Garamond" w:hAnsi="Garamond"/>
                  <w:lang w:val="en-AU"/>
                </w:rPr>
                <w:t>https://www.healthaffairs.org/toc/hlthaff/43/1</w:t>
              </w:r>
            </w:hyperlink>
          </w:p>
        </w:tc>
      </w:tr>
      <w:tr w:rsidR="00A95497" w14:paraId="13B9796A" w14:textId="77777777" w:rsidTr="00C06FA7">
        <w:tc>
          <w:tcPr>
            <w:tcW w:w="1080" w:type="dxa"/>
            <w:tcBorders>
              <w:top w:val="single" w:sz="4" w:space="0" w:color="auto"/>
              <w:left w:val="single" w:sz="4" w:space="0" w:color="auto"/>
              <w:bottom w:val="single" w:sz="4" w:space="0" w:color="auto"/>
              <w:right w:val="single" w:sz="4" w:space="0" w:color="auto"/>
            </w:tcBorders>
            <w:vAlign w:val="center"/>
            <w:hideMark/>
          </w:tcPr>
          <w:p w14:paraId="49AB8139" w14:textId="77777777" w:rsidR="00A95497" w:rsidRDefault="00A95497" w:rsidP="00C06FA7">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538949CA" w14:textId="37D1A78B" w:rsidR="00A95497" w:rsidRDefault="00A95497" w:rsidP="00C06FA7">
            <w:pPr>
              <w:rPr>
                <w:rFonts w:ascii="Garamond" w:hAnsi="Garamond"/>
                <w:lang w:val="en-AU"/>
              </w:rPr>
            </w:pPr>
            <w:r>
              <w:rPr>
                <w:rFonts w:ascii="Garamond" w:hAnsi="Garamond"/>
                <w:lang w:val="en-AU"/>
              </w:rPr>
              <w:t xml:space="preserve">A new issue of </w:t>
            </w:r>
            <w:r>
              <w:rPr>
                <w:rFonts w:ascii="Garamond" w:hAnsi="Garamond"/>
                <w:i/>
                <w:iCs/>
                <w:lang w:val="en-AU"/>
              </w:rPr>
              <w:t>Health Affairs</w:t>
            </w:r>
            <w:r>
              <w:rPr>
                <w:rFonts w:ascii="Garamond" w:hAnsi="Garamond"/>
                <w:lang w:val="en-AU"/>
              </w:rPr>
              <w:t xml:space="preserve"> has been published with the themes </w:t>
            </w:r>
            <w:r w:rsidRPr="001173F1">
              <w:rPr>
                <w:rFonts w:ascii="Garamond" w:hAnsi="Garamond"/>
                <w:lang w:val="en-AU"/>
              </w:rPr>
              <w:t>‘</w:t>
            </w:r>
            <w:r w:rsidR="00B1720D" w:rsidRPr="00B1720D">
              <w:rPr>
                <w:rFonts w:ascii="Garamond" w:hAnsi="Garamond"/>
                <w:lang w:val="en-AU"/>
              </w:rPr>
              <w:t>Pharmaceuticals, Opioid Use, Health Spending &amp; More</w:t>
            </w:r>
            <w:r w:rsidRPr="001173F1">
              <w:rPr>
                <w:rFonts w:ascii="Garamond" w:hAnsi="Garamond"/>
                <w:lang w:val="en-AU"/>
              </w:rPr>
              <w:t>’</w:t>
            </w:r>
            <w:r>
              <w:rPr>
                <w:rFonts w:ascii="Garamond" w:hAnsi="Garamond"/>
                <w:lang w:val="en-AU"/>
              </w:rPr>
              <w:t xml:space="preserve">. Articles in this issue of </w:t>
            </w:r>
            <w:r>
              <w:rPr>
                <w:rFonts w:ascii="Garamond" w:hAnsi="Garamond"/>
                <w:i/>
                <w:iCs/>
                <w:lang w:val="en-AU"/>
              </w:rPr>
              <w:t>Health Affairs</w:t>
            </w:r>
            <w:r>
              <w:rPr>
                <w:rFonts w:ascii="Garamond" w:hAnsi="Garamond"/>
                <w:lang w:val="en-AU"/>
              </w:rPr>
              <w:t xml:space="preserve"> include:</w:t>
            </w:r>
          </w:p>
          <w:p w14:paraId="1D628F71" w14:textId="77777777" w:rsidR="001F1520" w:rsidRDefault="00D96859" w:rsidP="00D05783">
            <w:pPr>
              <w:pStyle w:val="ListParagraph"/>
              <w:numPr>
                <w:ilvl w:val="0"/>
                <w:numId w:val="22"/>
              </w:numPr>
              <w:rPr>
                <w:rFonts w:ascii="Garamond" w:hAnsi="Garamond"/>
                <w:lang w:val="en-AU"/>
              </w:rPr>
            </w:pPr>
            <w:r w:rsidRPr="001F1520">
              <w:rPr>
                <w:rFonts w:ascii="Garamond" w:hAnsi="Garamond"/>
                <w:lang w:val="en-AU"/>
              </w:rPr>
              <w:t xml:space="preserve">National Health Care Spending In 2022: Growth Similar To Prepandemic Rates </w:t>
            </w:r>
            <w:r w:rsidR="001F1520" w:rsidRPr="001F1520">
              <w:rPr>
                <w:rFonts w:ascii="Garamond" w:hAnsi="Garamond"/>
                <w:lang w:val="en-AU"/>
              </w:rPr>
              <w:t>(</w:t>
            </w:r>
            <w:r w:rsidRPr="001F1520">
              <w:rPr>
                <w:rFonts w:ascii="Garamond" w:hAnsi="Garamond"/>
                <w:lang w:val="en-AU"/>
              </w:rPr>
              <w:t>Micah Hartman, Anne B. Martin, Lekha Whittle, Aaron Catlin</w:t>
            </w:r>
            <w:r w:rsidR="001F1520">
              <w:rPr>
                <w:rFonts w:ascii="Garamond" w:hAnsi="Garamond"/>
                <w:lang w:val="en-AU"/>
              </w:rPr>
              <w:t>)</w:t>
            </w:r>
          </w:p>
          <w:p w14:paraId="4946E268" w14:textId="43CCC3E4" w:rsidR="00D96859" w:rsidRPr="001F1520" w:rsidRDefault="00D96859" w:rsidP="00E166FC">
            <w:pPr>
              <w:pStyle w:val="ListParagraph"/>
              <w:numPr>
                <w:ilvl w:val="0"/>
                <w:numId w:val="22"/>
              </w:numPr>
              <w:rPr>
                <w:rFonts w:ascii="Garamond" w:hAnsi="Garamond"/>
                <w:lang w:val="en-AU"/>
              </w:rPr>
            </w:pPr>
            <w:r w:rsidRPr="001F1520">
              <w:rPr>
                <w:rFonts w:ascii="Garamond" w:hAnsi="Garamond"/>
                <w:b/>
                <w:bCs/>
                <w:lang w:val="en-AU"/>
              </w:rPr>
              <w:t>Orphan Drug Label Expansions</w:t>
            </w:r>
            <w:r w:rsidRPr="001F1520">
              <w:rPr>
                <w:rFonts w:ascii="Garamond" w:hAnsi="Garamond"/>
                <w:lang w:val="en-AU"/>
              </w:rPr>
              <w:t>: Analysis Of Subsequent Rare And Common Indication Approvals</w:t>
            </w:r>
            <w:r w:rsidR="001F1520" w:rsidRPr="001F1520">
              <w:rPr>
                <w:rFonts w:ascii="Garamond" w:hAnsi="Garamond"/>
                <w:lang w:val="en-AU"/>
              </w:rPr>
              <w:t xml:space="preserve"> (</w:t>
            </w:r>
            <w:r w:rsidRPr="001F1520">
              <w:rPr>
                <w:rFonts w:ascii="Garamond" w:hAnsi="Garamond"/>
                <w:lang w:val="en-AU"/>
              </w:rPr>
              <w:t>Kathleen L Miller and Michael Lanthier</w:t>
            </w:r>
            <w:r w:rsidR="001F1520">
              <w:rPr>
                <w:rFonts w:ascii="Garamond" w:hAnsi="Garamond"/>
                <w:lang w:val="en-AU"/>
              </w:rPr>
              <w:t>)</w:t>
            </w:r>
          </w:p>
          <w:p w14:paraId="791C89DE" w14:textId="41AF0A7F" w:rsidR="00D96859" w:rsidRPr="001F1520" w:rsidRDefault="00D96859" w:rsidP="0020424E">
            <w:pPr>
              <w:pStyle w:val="ListParagraph"/>
              <w:numPr>
                <w:ilvl w:val="0"/>
                <w:numId w:val="22"/>
              </w:numPr>
              <w:rPr>
                <w:rFonts w:ascii="Garamond" w:hAnsi="Garamond"/>
                <w:lang w:val="en-AU"/>
              </w:rPr>
            </w:pPr>
            <w:r w:rsidRPr="001F1520">
              <w:rPr>
                <w:rFonts w:ascii="Garamond" w:hAnsi="Garamond"/>
                <w:lang w:val="en-AU"/>
              </w:rPr>
              <w:t xml:space="preserve">Physicians’ Perspectives On </w:t>
            </w:r>
            <w:r w:rsidRPr="001F1520">
              <w:rPr>
                <w:rFonts w:ascii="Garamond" w:hAnsi="Garamond"/>
                <w:b/>
                <w:bCs/>
                <w:lang w:val="en-AU"/>
              </w:rPr>
              <w:t>FDA Regulation Of Drugs And Medical Devices</w:t>
            </w:r>
            <w:r w:rsidRPr="001F1520">
              <w:rPr>
                <w:rFonts w:ascii="Garamond" w:hAnsi="Garamond"/>
                <w:lang w:val="en-AU"/>
              </w:rPr>
              <w:t>: A National Survey</w:t>
            </w:r>
            <w:r w:rsidR="001F1520" w:rsidRPr="001F1520">
              <w:rPr>
                <w:rFonts w:ascii="Garamond" w:hAnsi="Garamond"/>
                <w:lang w:val="en-AU"/>
              </w:rPr>
              <w:t xml:space="preserve"> (</w:t>
            </w:r>
            <w:r w:rsidRPr="001F1520">
              <w:rPr>
                <w:rFonts w:ascii="Garamond" w:hAnsi="Garamond"/>
                <w:lang w:val="en-AU"/>
              </w:rPr>
              <w:t>Sanket S Dhruva, Aaron S Kesselheim, Steven Woloshin, Robin Z Ji, Zhigang Lu, Jonathan J Darrow, and Rita F Redberg</w:t>
            </w:r>
            <w:r w:rsidR="001F1520">
              <w:rPr>
                <w:rFonts w:ascii="Garamond" w:hAnsi="Garamond"/>
                <w:lang w:val="en-AU"/>
              </w:rPr>
              <w:t>)</w:t>
            </w:r>
          </w:p>
          <w:p w14:paraId="6D5678B2" w14:textId="317CEF28" w:rsidR="00D96859" w:rsidRPr="001F1520" w:rsidRDefault="00D96859" w:rsidP="001D2C4F">
            <w:pPr>
              <w:pStyle w:val="ListParagraph"/>
              <w:numPr>
                <w:ilvl w:val="0"/>
                <w:numId w:val="22"/>
              </w:numPr>
              <w:rPr>
                <w:rFonts w:ascii="Garamond" w:hAnsi="Garamond"/>
                <w:lang w:val="en-AU"/>
              </w:rPr>
            </w:pPr>
            <w:r w:rsidRPr="001F1520">
              <w:rPr>
                <w:rFonts w:ascii="Garamond" w:hAnsi="Garamond"/>
                <w:lang w:val="en-AU"/>
              </w:rPr>
              <w:t xml:space="preserve">Estimating The Impact Of Out-Of-Pocket Cost Changes On Abandonment Of </w:t>
            </w:r>
            <w:r w:rsidRPr="001F1520">
              <w:rPr>
                <w:rFonts w:ascii="Garamond" w:hAnsi="Garamond"/>
                <w:b/>
                <w:bCs/>
                <w:lang w:val="en-AU"/>
              </w:rPr>
              <w:t>HIV Pre-Exposure Prophylaxis</w:t>
            </w:r>
            <w:r w:rsidR="001F1520" w:rsidRPr="001F1520">
              <w:rPr>
                <w:rFonts w:ascii="Garamond" w:hAnsi="Garamond"/>
                <w:lang w:val="en-AU"/>
              </w:rPr>
              <w:t xml:space="preserve"> (</w:t>
            </w:r>
            <w:r w:rsidRPr="001F1520">
              <w:rPr>
                <w:rFonts w:ascii="Garamond" w:hAnsi="Garamond"/>
                <w:lang w:val="en-AU"/>
              </w:rPr>
              <w:t>Lorraine T Dean, Amy S Nunn, H-Y Chang, S Bakre, W C Goedel, R Dawit, P Saberi, P A Chan, and J A Doshi</w:t>
            </w:r>
            <w:r w:rsidR="001F1520">
              <w:rPr>
                <w:rFonts w:ascii="Garamond" w:hAnsi="Garamond"/>
                <w:lang w:val="en-AU"/>
              </w:rPr>
              <w:t>)</w:t>
            </w:r>
          </w:p>
          <w:p w14:paraId="23A77084" w14:textId="3C2D2867" w:rsidR="00D96859" w:rsidRPr="001F1520" w:rsidRDefault="00D96859" w:rsidP="00C4738C">
            <w:pPr>
              <w:pStyle w:val="ListParagraph"/>
              <w:numPr>
                <w:ilvl w:val="0"/>
                <w:numId w:val="22"/>
              </w:numPr>
              <w:rPr>
                <w:rFonts w:ascii="Garamond" w:hAnsi="Garamond"/>
                <w:lang w:val="en-AU"/>
              </w:rPr>
            </w:pPr>
            <w:r w:rsidRPr="001F1520">
              <w:rPr>
                <w:rFonts w:ascii="Garamond" w:hAnsi="Garamond"/>
                <w:lang w:val="en-AU"/>
              </w:rPr>
              <w:t xml:space="preserve">Medications For </w:t>
            </w:r>
            <w:r w:rsidRPr="001F1520">
              <w:rPr>
                <w:rFonts w:ascii="Garamond" w:hAnsi="Garamond"/>
                <w:b/>
                <w:bCs/>
                <w:lang w:val="en-AU"/>
              </w:rPr>
              <w:t>Opioid Use Disorder</w:t>
            </w:r>
            <w:r w:rsidRPr="001F1520">
              <w:rPr>
                <w:rFonts w:ascii="Garamond" w:hAnsi="Garamond"/>
                <w:lang w:val="en-AU"/>
              </w:rPr>
              <w:t xml:space="preserve"> Increased Among Louisiana Medicaid Enrollees During Policy Reforms, 2018–21</w:t>
            </w:r>
            <w:r w:rsidR="001F1520" w:rsidRPr="001F1520">
              <w:rPr>
                <w:rFonts w:ascii="Garamond" w:hAnsi="Garamond"/>
                <w:lang w:val="en-AU"/>
              </w:rPr>
              <w:t xml:space="preserve"> (</w:t>
            </w:r>
            <w:r w:rsidRPr="001F1520">
              <w:rPr>
                <w:rFonts w:ascii="Garamond" w:hAnsi="Garamond"/>
                <w:lang w:val="en-AU"/>
              </w:rPr>
              <w:t>Olivia K Sugarman, Wenshu Li, and Brendan Saloner</w:t>
            </w:r>
            <w:r w:rsidR="001F1520">
              <w:rPr>
                <w:rFonts w:ascii="Garamond" w:hAnsi="Garamond"/>
                <w:lang w:val="en-AU"/>
              </w:rPr>
              <w:t>)</w:t>
            </w:r>
          </w:p>
          <w:p w14:paraId="7CFBC1E9" w14:textId="2AAE0B3E" w:rsidR="00D96859" w:rsidRPr="001F1520" w:rsidRDefault="00D96859" w:rsidP="00B36492">
            <w:pPr>
              <w:pStyle w:val="ListParagraph"/>
              <w:numPr>
                <w:ilvl w:val="0"/>
                <w:numId w:val="22"/>
              </w:numPr>
              <w:rPr>
                <w:rFonts w:ascii="Garamond" w:hAnsi="Garamond"/>
                <w:lang w:val="en-AU"/>
              </w:rPr>
            </w:pPr>
            <w:r w:rsidRPr="001F1520">
              <w:rPr>
                <w:rFonts w:ascii="Garamond" w:hAnsi="Garamond"/>
                <w:lang w:val="en-AU"/>
              </w:rPr>
              <w:t xml:space="preserve">Medicaid Managed Care Prior Authorization For </w:t>
            </w:r>
            <w:r w:rsidRPr="001F1520">
              <w:rPr>
                <w:rFonts w:ascii="Garamond" w:hAnsi="Garamond"/>
                <w:b/>
                <w:bCs/>
                <w:lang w:val="en-AU"/>
              </w:rPr>
              <w:t>Buprenorphine</w:t>
            </w:r>
            <w:r w:rsidRPr="001F1520">
              <w:rPr>
                <w:rFonts w:ascii="Garamond" w:hAnsi="Garamond"/>
                <w:lang w:val="en-AU"/>
              </w:rPr>
              <w:t xml:space="preserve"> Tied To State Partisanship And Health Plan Profit Status, 2018</w:t>
            </w:r>
            <w:r w:rsidR="001F1520" w:rsidRPr="001F1520">
              <w:rPr>
                <w:rFonts w:ascii="Garamond" w:hAnsi="Garamond"/>
                <w:lang w:val="en-AU"/>
              </w:rPr>
              <w:t xml:space="preserve"> (</w:t>
            </w:r>
            <w:r w:rsidRPr="001F1520">
              <w:rPr>
                <w:rFonts w:ascii="Garamond" w:hAnsi="Garamond"/>
                <w:lang w:val="en-AU"/>
              </w:rPr>
              <w:t>Christina M Andrews, Melissa A Westlake, A J Abraham, C M Grogan, S J Harris, and S Jehan</w:t>
            </w:r>
            <w:r w:rsidR="001F1520">
              <w:rPr>
                <w:rFonts w:ascii="Garamond" w:hAnsi="Garamond"/>
                <w:lang w:val="en-AU"/>
              </w:rPr>
              <w:t>)</w:t>
            </w:r>
          </w:p>
          <w:p w14:paraId="0D3BD7E9" w14:textId="09FDAE86" w:rsidR="00D96859" w:rsidRPr="001F1520" w:rsidRDefault="00D96859" w:rsidP="00144EAB">
            <w:pPr>
              <w:pStyle w:val="ListParagraph"/>
              <w:numPr>
                <w:ilvl w:val="0"/>
                <w:numId w:val="22"/>
              </w:numPr>
              <w:rPr>
                <w:rFonts w:ascii="Garamond" w:hAnsi="Garamond"/>
                <w:lang w:val="en-AU"/>
              </w:rPr>
            </w:pPr>
            <w:r w:rsidRPr="001F1520">
              <w:rPr>
                <w:rFonts w:ascii="Garamond" w:hAnsi="Garamond"/>
                <w:b/>
                <w:bCs/>
                <w:lang w:val="en-AU"/>
              </w:rPr>
              <w:t>Adolescent Residential Addiction Treatment</w:t>
            </w:r>
            <w:r w:rsidRPr="001F1520">
              <w:rPr>
                <w:rFonts w:ascii="Garamond" w:hAnsi="Garamond"/>
                <w:lang w:val="en-AU"/>
              </w:rPr>
              <w:t xml:space="preserve"> In The US: Uneven Access, Waitlists, And High Costs</w:t>
            </w:r>
            <w:r w:rsidR="001F1520" w:rsidRPr="001F1520">
              <w:rPr>
                <w:rFonts w:ascii="Garamond" w:hAnsi="Garamond"/>
                <w:lang w:val="en-AU"/>
              </w:rPr>
              <w:t xml:space="preserve"> (</w:t>
            </w:r>
            <w:r w:rsidRPr="001F1520">
              <w:rPr>
                <w:rFonts w:ascii="Garamond" w:hAnsi="Garamond"/>
                <w:lang w:val="en-AU"/>
              </w:rPr>
              <w:t>Caroline A King, Tamara Beetham, Natashia Smith, Honora Englander, Dana Button, Patrick C M Brown, Scott E Hadland, Sarah M Bagley, Olivia Rae Wright, P Todd Korthuis, and R Cook</w:t>
            </w:r>
            <w:r w:rsidR="001F1520">
              <w:rPr>
                <w:rFonts w:ascii="Garamond" w:hAnsi="Garamond"/>
                <w:lang w:val="en-AU"/>
              </w:rPr>
              <w:t>)</w:t>
            </w:r>
          </w:p>
          <w:p w14:paraId="0CDAACFF" w14:textId="0A3F5641" w:rsidR="00D96859" w:rsidRPr="001F1520" w:rsidRDefault="00D96859" w:rsidP="001D6A74">
            <w:pPr>
              <w:pStyle w:val="ListParagraph"/>
              <w:numPr>
                <w:ilvl w:val="0"/>
                <w:numId w:val="22"/>
              </w:numPr>
              <w:rPr>
                <w:rFonts w:ascii="Garamond" w:hAnsi="Garamond"/>
                <w:lang w:val="en-AU"/>
              </w:rPr>
            </w:pPr>
            <w:r w:rsidRPr="001F1520">
              <w:rPr>
                <w:rFonts w:ascii="Garamond" w:hAnsi="Garamond"/>
                <w:lang w:val="en-AU"/>
              </w:rPr>
              <w:t xml:space="preserve">Insights From Implementation Of A </w:t>
            </w:r>
            <w:r w:rsidRPr="001F1520">
              <w:rPr>
                <w:rFonts w:ascii="Garamond" w:hAnsi="Garamond"/>
                <w:b/>
                <w:bCs/>
                <w:lang w:val="en-AU"/>
              </w:rPr>
              <w:t>Community-Based Model For Collaborative Public Good Investing</w:t>
            </w:r>
            <w:r w:rsidR="001F1520" w:rsidRPr="001F1520">
              <w:rPr>
                <w:rFonts w:ascii="Garamond" w:hAnsi="Garamond"/>
                <w:lang w:val="en-AU"/>
              </w:rPr>
              <w:t xml:space="preserve"> (</w:t>
            </w:r>
            <w:r w:rsidRPr="001F1520">
              <w:rPr>
                <w:rFonts w:ascii="Garamond" w:hAnsi="Garamond"/>
                <w:lang w:val="en-AU"/>
              </w:rPr>
              <w:t>Lauren A Taylor, and L M Nichols</w:t>
            </w:r>
            <w:r w:rsidR="001F1520">
              <w:rPr>
                <w:rFonts w:ascii="Garamond" w:hAnsi="Garamond"/>
                <w:lang w:val="en-AU"/>
              </w:rPr>
              <w:t>)</w:t>
            </w:r>
          </w:p>
          <w:p w14:paraId="67E8101A" w14:textId="02C5A1A2" w:rsidR="00D96859" w:rsidRPr="001F1520" w:rsidRDefault="00D96859" w:rsidP="00C0212F">
            <w:pPr>
              <w:pStyle w:val="ListParagraph"/>
              <w:numPr>
                <w:ilvl w:val="0"/>
                <w:numId w:val="22"/>
              </w:numPr>
              <w:rPr>
                <w:rFonts w:ascii="Garamond" w:hAnsi="Garamond"/>
                <w:lang w:val="en-AU"/>
              </w:rPr>
            </w:pPr>
            <w:r w:rsidRPr="001F1520">
              <w:rPr>
                <w:rFonts w:ascii="Garamond" w:hAnsi="Garamond"/>
                <w:b/>
                <w:bCs/>
                <w:lang w:val="en-AU"/>
              </w:rPr>
              <w:t>Small Marketplace Premiums</w:t>
            </w:r>
            <w:r w:rsidRPr="001F1520">
              <w:rPr>
                <w:rFonts w:ascii="Garamond" w:hAnsi="Garamond"/>
                <w:lang w:val="en-AU"/>
              </w:rPr>
              <w:t xml:space="preserve"> Pose Financial And Administrative Burdens: Evidence From Massachusetts, 2016–17</w:t>
            </w:r>
            <w:r w:rsidR="001F1520" w:rsidRPr="001F1520">
              <w:rPr>
                <w:rFonts w:ascii="Garamond" w:hAnsi="Garamond"/>
                <w:lang w:val="en-AU"/>
              </w:rPr>
              <w:t xml:space="preserve"> (</w:t>
            </w:r>
            <w:r w:rsidRPr="001F1520">
              <w:rPr>
                <w:rFonts w:ascii="Garamond" w:hAnsi="Garamond"/>
                <w:lang w:val="en-AU"/>
              </w:rPr>
              <w:t>Adrianna McIntyre, Mark Shepard, and Timothy J Layton</w:t>
            </w:r>
            <w:r w:rsidR="001F1520">
              <w:rPr>
                <w:rFonts w:ascii="Garamond" w:hAnsi="Garamond"/>
                <w:lang w:val="en-AU"/>
              </w:rPr>
              <w:t>)</w:t>
            </w:r>
          </w:p>
          <w:p w14:paraId="425F9C08" w14:textId="4567D015" w:rsidR="00D96859" w:rsidRPr="001F1520" w:rsidRDefault="00D96859" w:rsidP="009C3B87">
            <w:pPr>
              <w:pStyle w:val="ListParagraph"/>
              <w:numPr>
                <w:ilvl w:val="0"/>
                <w:numId w:val="22"/>
              </w:numPr>
              <w:rPr>
                <w:rFonts w:ascii="Garamond" w:hAnsi="Garamond"/>
                <w:lang w:val="en-AU"/>
              </w:rPr>
            </w:pPr>
            <w:r w:rsidRPr="001F1520">
              <w:rPr>
                <w:rFonts w:ascii="Garamond" w:hAnsi="Garamond"/>
                <w:lang w:val="en-AU"/>
              </w:rPr>
              <w:t xml:space="preserve">Enrollment Trends In </w:t>
            </w:r>
            <w:r w:rsidRPr="001F1520">
              <w:rPr>
                <w:rFonts w:ascii="Garamond" w:hAnsi="Garamond"/>
                <w:b/>
                <w:bCs/>
                <w:lang w:val="en-AU"/>
              </w:rPr>
              <w:t>Self-Funded Employer-Sponsored Insurance</w:t>
            </w:r>
            <w:r w:rsidRPr="001F1520">
              <w:rPr>
                <w:rFonts w:ascii="Garamond" w:hAnsi="Garamond"/>
                <w:lang w:val="en-AU"/>
              </w:rPr>
              <w:t>, 2015 And 2021</w:t>
            </w:r>
            <w:r w:rsidR="001F1520" w:rsidRPr="001F1520">
              <w:rPr>
                <w:rFonts w:ascii="Garamond" w:hAnsi="Garamond"/>
                <w:lang w:val="en-AU"/>
              </w:rPr>
              <w:t xml:space="preserve"> (</w:t>
            </w:r>
            <w:r w:rsidRPr="001F1520">
              <w:rPr>
                <w:rFonts w:ascii="Garamond" w:hAnsi="Garamond"/>
                <w:lang w:val="en-AU"/>
              </w:rPr>
              <w:t>Mark Katz Meiselbach, Jeffrey Marr, and Yang Wang</w:t>
            </w:r>
            <w:r w:rsidR="001F1520">
              <w:rPr>
                <w:rFonts w:ascii="Garamond" w:hAnsi="Garamond"/>
                <w:lang w:val="en-AU"/>
              </w:rPr>
              <w:t>)</w:t>
            </w:r>
          </w:p>
          <w:p w14:paraId="3902E737" w14:textId="118246D5" w:rsidR="00D96859" w:rsidRPr="005E50E2" w:rsidRDefault="00D96859" w:rsidP="00C2034C">
            <w:pPr>
              <w:pStyle w:val="ListParagraph"/>
              <w:numPr>
                <w:ilvl w:val="0"/>
                <w:numId w:val="22"/>
              </w:numPr>
              <w:rPr>
                <w:rFonts w:ascii="Garamond" w:hAnsi="Garamond"/>
                <w:lang w:val="en-AU"/>
              </w:rPr>
            </w:pPr>
            <w:r w:rsidRPr="005E50E2">
              <w:rPr>
                <w:rFonts w:ascii="Garamond" w:hAnsi="Garamond"/>
                <w:b/>
                <w:bCs/>
                <w:lang w:val="en-AU"/>
              </w:rPr>
              <w:lastRenderedPageBreak/>
              <w:t>Contraceptive Use</w:t>
            </w:r>
            <w:r w:rsidRPr="005E50E2">
              <w:rPr>
                <w:rFonts w:ascii="Garamond" w:hAnsi="Garamond"/>
                <w:lang w:val="en-AU"/>
              </w:rPr>
              <w:t xml:space="preserve"> Among Traditional Medicare And Medicare Advantage Enrollees</w:t>
            </w:r>
            <w:r w:rsidR="005E50E2" w:rsidRPr="005E50E2">
              <w:rPr>
                <w:rFonts w:ascii="Garamond" w:hAnsi="Garamond"/>
                <w:lang w:val="en-AU"/>
              </w:rPr>
              <w:t xml:space="preserve"> (</w:t>
            </w:r>
            <w:r w:rsidRPr="005E50E2">
              <w:rPr>
                <w:rFonts w:ascii="Garamond" w:hAnsi="Garamond"/>
                <w:lang w:val="en-AU"/>
              </w:rPr>
              <w:t>Jacqueline Ellison, Sabnum Pudasainy, Meghan Bellerose, Deirdre Quinn, Sonya Borrero, Iris Olson, Q Chen, T I Shireman, and M P Jarlenski</w:t>
            </w:r>
            <w:r w:rsidR="005E50E2">
              <w:rPr>
                <w:rFonts w:ascii="Garamond" w:hAnsi="Garamond"/>
                <w:lang w:val="en-AU"/>
              </w:rPr>
              <w:t>)</w:t>
            </w:r>
          </w:p>
          <w:p w14:paraId="7D892FB3" w14:textId="635F89ED" w:rsidR="00D96859" w:rsidRPr="005E50E2" w:rsidRDefault="00D96859" w:rsidP="002C7296">
            <w:pPr>
              <w:pStyle w:val="ListParagraph"/>
              <w:numPr>
                <w:ilvl w:val="0"/>
                <w:numId w:val="22"/>
              </w:numPr>
              <w:rPr>
                <w:rFonts w:ascii="Garamond" w:hAnsi="Garamond"/>
                <w:lang w:val="en-AU"/>
              </w:rPr>
            </w:pPr>
            <w:r w:rsidRPr="005E50E2">
              <w:rPr>
                <w:rFonts w:ascii="Garamond" w:hAnsi="Garamond"/>
                <w:b/>
                <w:bCs/>
                <w:lang w:val="en-AU"/>
              </w:rPr>
              <w:t>Nursing Home Staffing</w:t>
            </w:r>
            <w:r w:rsidRPr="005E50E2">
              <w:rPr>
                <w:rFonts w:ascii="Garamond" w:hAnsi="Garamond"/>
                <w:lang w:val="en-AU"/>
              </w:rPr>
              <w:t>: Share Of Immigrant Certified Nursing Assistants Grew As US-Born Staff Numbers Fell, 2010–21</w:t>
            </w:r>
            <w:r w:rsidR="005E50E2" w:rsidRPr="005E50E2">
              <w:rPr>
                <w:rFonts w:ascii="Garamond" w:hAnsi="Garamond"/>
                <w:lang w:val="en-AU"/>
              </w:rPr>
              <w:t xml:space="preserve"> (</w:t>
            </w:r>
            <w:r w:rsidRPr="005E50E2">
              <w:rPr>
                <w:rFonts w:ascii="Garamond" w:hAnsi="Garamond"/>
                <w:lang w:val="en-AU"/>
              </w:rPr>
              <w:t>Hankyung Jun, and David C Grabowski</w:t>
            </w:r>
            <w:r w:rsidR="005E50E2">
              <w:rPr>
                <w:rFonts w:ascii="Garamond" w:hAnsi="Garamond"/>
                <w:lang w:val="en-AU"/>
              </w:rPr>
              <w:t>)</w:t>
            </w:r>
          </w:p>
          <w:p w14:paraId="7312F164" w14:textId="1B030995" w:rsidR="00D96859" w:rsidRPr="005E50E2" w:rsidRDefault="00D96859" w:rsidP="00D877A6">
            <w:pPr>
              <w:pStyle w:val="ListParagraph"/>
              <w:numPr>
                <w:ilvl w:val="0"/>
                <w:numId w:val="22"/>
              </w:numPr>
              <w:rPr>
                <w:rFonts w:ascii="Garamond" w:hAnsi="Garamond"/>
                <w:lang w:val="en-AU"/>
              </w:rPr>
            </w:pPr>
            <w:r w:rsidRPr="005E50E2">
              <w:rPr>
                <w:rFonts w:ascii="Garamond" w:hAnsi="Garamond"/>
                <w:lang w:val="en-AU"/>
              </w:rPr>
              <w:t xml:space="preserve">Medicare’s </w:t>
            </w:r>
            <w:r w:rsidRPr="005E50E2">
              <w:rPr>
                <w:rFonts w:ascii="Garamond" w:hAnsi="Garamond"/>
                <w:b/>
                <w:bCs/>
                <w:lang w:val="en-AU"/>
              </w:rPr>
              <w:t>Value-Based Purchasing</w:t>
            </w:r>
            <w:r w:rsidRPr="005E50E2">
              <w:rPr>
                <w:rFonts w:ascii="Garamond" w:hAnsi="Garamond"/>
                <w:lang w:val="en-AU"/>
              </w:rPr>
              <w:t xml:space="preserve"> And 30-Day Mortality At Hospitals Caring For High Proportions Of Black Adults</w:t>
            </w:r>
            <w:r w:rsidR="005E50E2" w:rsidRPr="005E50E2">
              <w:rPr>
                <w:rFonts w:ascii="Garamond" w:hAnsi="Garamond"/>
                <w:lang w:val="en-AU"/>
              </w:rPr>
              <w:t xml:space="preserve"> (</w:t>
            </w:r>
            <w:r w:rsidRPr="005E50E2">
              <w:rPr>
                <w:rFonts w:ascii="Garamond" w:hAnsi="Garamond"/>
                <w:lang w:val="en-AU"/>
              </w:rPr>
              <w:t>Ashley N. Kyalwazi, Prihatha Narasimmaraj, Jiaman Xu, Yang Song, and Rishi K Wadhera</w:t>
            </w:r>
            <w:r w:rsidR="005E50E2">
              <w:rPr>
                <w:rFonts w:ascii="Garamond" w:hAnsi="Garamond"/>
                <w:lang w:val="en-AU"/>
              </w:rPr>
              <w:t>)</w:t>
            </w:r>
          </w:p>
          <w:p w14:paraId="3E890E6E" w14:textId="31801C0C" w:rsidR="00D96859" w:rsidRPr="005E50E2" w:rsidRDefault="00D96859" w:rsidP="00252DCA">
            <w:pPr>
              <w:pStyle w:val="ListParagraph"/>
              <w:numPr>
                <w:ilvl w:val="0"/>
                <w:numId w:val="22"/>
              </w:numPr>
              <w:rPr>
                <w:rFonts w:ascii="Garamond" w:hAnsi="Garamond"/>
                <w:lang w:val="en-AU"/>
              </w:rPr>
            </w:pPr>
            <w:r w:rsidRPr="005E50E2">
              <w:rPr>
                <w:rFonts w:ascii="Garamond" w:hAnsi="Garamond"/>
                <w:lang w:val="en-AU"/>
              </w:rPr>
              <w:t xml:space="preserve">US </w:t>
            </w:r>
            <w:r w:rsidRPr="005E50E2">
              <w:rPr>
                <w:rFonts w:ascii="Garamond" w:hAnsi="Garamond"/>
                <w:b/>
                <w:bCs/>
                <w:lang w:val="en-AU"/>
              </w:rPr>
              <w:t>Cancer Detection</w:t>
            </w:r>
            <w:r w:rsidRPr="005E50E2">
              <w:rPr>
                <w:rFonts w:ascii="Garamond" w:hAnsi="Garamond"/>
                <w:lang w:val="en-AU"/>
              </w:rPr>
              <w:t xml:space="preserve"> Decreased Nearly 9 Percent During The First Year Of The COVID-19 Pandemic</w:t>
            </w:r>
            <w:r w:rsidR="005E50E2" w:rsidRPr="005E50E2">
              <w:rPr>
                <w:rFonts w:ascii="Garamond" w:hAnsi="Garamond"/>
                <w:lang w:val="en-AU"/>
              </w:rPr>
              <w:t xml:space="preserve"> (</w:t>
            </w:r>
            <w:r w:rsidRPr="005E50E2">
              <w:rPr>
                <w:rFonts w:ascii="Garamond" w:hAnsi="Garamond"/>
                <w:lang w:val="en-AU"/>
              </w:rPr>
              <w:t>Uriel Kim, Siran Koroukian, Johnie Rose, Richard S Hoehn, and Bryan T Carroll</w:t>
            </w:r>
            <w:r w:rsidR="005E50E2">
              <w:rPr>
                <w:rFonts w:ascii="Garamond" w:hAnsi="Garamond"/>
                <w:lang w:val="en-AU"/>
              </w:rPr>
              <w:t>)</w:t>
            </w:r>
          </w:p>
          <w:p w14:paraId="7613CEA2" w14:textId="100D8E5D" w:rsidR="00D96859" w:rsidRPr="005E50E2" w:rsidRDefault="00D96859" w:rsidP="0089683A">
            <w:pPr>
              <w:pStyle w:val="ListParagraph"/>
              <w:numPr>
                <w:ilvl w:val="0"/>
                <w:numId w:val="22"/>
              </w:numPr>
              <w:rPr>
                <w:rFonts w:ascii="Garamond" w:hAnsi="Garamond"/>
                <w:lang w:val="en-AU"/>
              </w:rPr>
            </w:pPr>
            <w:r w:rsidRPr="005E50E2">
              <w:rPr>
                <w:rFonts w:ascii="Garamond" w:hAnsi="Garamond"/>
                <w:lang w:val="en-AU"/>
              </w:rPr>
              <w:t xml:space="preserve">The Camden Coalition Care Management Program Improved </w:t>
            </w:r>
            <w:r w:rsidRPr="005E50E2">
              <w:rPr>
                <w:rFonts w:ascii="Garamond" w:hAnsi="Garamond"/>
                <w:b/>
                <w:bCs/>
                <w:lang w:val="en-AU"/>
              </w:rPr>
              <w:t>Intermediate Care Coordination</w:t>
            </w:r>
            <w:r w:rsidRPr="005E50E2">
              <w:rPr>
                <w:rFonts w:ascii="Garamond" w:hAnsi="Garamond"/>
                <w:lang w:val="en-AU"/>
              </w:rPr>
              <w:t>: A Randomized Controlled Trial</w:t>
            </w:r>
            <w:r w:rsidR="005E50E2" w:rsidRPr="005E50E2">
              <w:rPr>
                <w:rFonts w:ascii="Garamond" w:hAnsi="Garamond"/>
                <w:lang w:val="en-AU"/>
              </w:rPr>
              <w:t xml:space="preserve"> (</w:t>
            </w:r>
            <w:r w:rsidRPr="005E50E2">
              <w:rPr>
                <w:rFonts w:ascii="Garamond" w:hAnsi="Garamond"/>
                <w:lang w:val="en-AU"/>
              </w:rPr>
              <w:t>Amy Finkelstein, Joel C Cantor, Jesse Gubb, Margaret Koller, Aaron Truchil, R A Zhou, and J Doyle</w:t>
            </w:r>
            <w:r w:rsidR="005E50E2">
              <w:rPr>
                <w:rFonts w:ascii="Garamond" w:hAnsi="Garamond"/>
                <w:lang w:val="en-AU"/>
              </w:rPr>
              <w:t>)</w:t>
            </w:r>
          </w:p>
          <w:p w14:paraId="38A45764" w14:textId="1F088B74" w:rsidR="00D96859" w:rsidRDefault="00D96859" w:rsidP="001F1520">
            <w:pPr>
              <w:pStyle w:val="ListParagraph"/>
              <w:numPr>
                <w:ilvl w:val="0"/>
                <w:numId w:val="22"/>
              </w:numPr>
              <w:rPr>
                <w:rFonts w:ascii="Garamond" w:hAnsi="Garamond"/>
                <w:lang w:val="en-AU"/>
              </w:rPr>
            </w:pPr>
            <w:r w:rsidRPr="001F1520">
              <w:rPr>
                <w:rFonts w:ascii="Garamond" w:hAnsi="Garamond"/>
                <w:lang w:val="en-AU"/>
              </w:rPr>
              <w:t xml:space="preserve">Finding </w:t>
            </w:r>
            <w:r w:rsidRPr="001F1520">
              <w:rPr>
                <w:rFonts w:ascii="Garamond" w:hAnsi="Garamond"/>
                <w:b/>
                <w:bCs/>
                <w:lang w:val="en-AU"/>
              </w:rPr>
              <w:t>A Voice For The Terminally I</w:t>
            </w:r>
            <w:r w:rsidR="001F1520" w:rsidRPr="001F1520">
              <w:rPr>
                <w:rFonts w:ascii="Garamond" w:hAnsi="Garamond"/>
                <w:b/>
                <w:bCs/>
                <w:lang w:val="en-AU"/>
              </w:rPr>
              <w:t>ll</w:t>
            </w:r>
            <w:r w:rsidR="001F1520" w:rsidRPr="001F1520">
              <w:rPr>
                <w:rFonts w:ascii="Garamond" w:hAnsi="Garamond"/>
                <w:lang w:val="en-AU"/>
              </w:rPr>
              <w:t xml:space="preserve"> (</w:t>
            </w:r>
            <w:r w:rsidRPr="001F1520">
              <w:rPr>
                <w:rFonts w:ascii="Garamond" w:hAnsi="Garamond"/>
                <w:lang w:val="en-AU"/>
              </w:rPr>
              <w:t>Richey Piiparinen</w:t>
            </w:r>
            <w:r w:rsidR="001F1520" w:rsidRPr="001F1520">
              <w:rPr>
                <w:rFonts w:ascii="Garamond" w:hAnsi="Garamond"/>
                <w:lang w:val="en-AU"/>
              </w:rPr>
              <w:t>)</w:t>
            </w:r>
          </w:p>
        </w:tc>
      </w:tr>
    </w:tbl>
    <w:p w14:paraId="009D7ACF" w14:textId="77777777" w:rsidR="00D220AD" w:rsidRDefault="00D220AD" w:rsidP="005C6930">
      <w:pPr>
        <w:keepNext/>
        <w:keepLines/>
        <w:autoSpaceDE w:val="0"/>
        <w:autoSpaceDN w:val="0"/>
        <w:adjustRightInd w:val="0"/>
        <w:rPr>
          <w:rFonts w:ascii="Garamond" w:hAnsi="Garamond"/>
          <w:i/>
          <w:iCs/>
          <w:lang w:val="en-AU"/>
        </w:rPr>
      </w:pPr>
    </w:p>
    <w:p w14:paraId="42AE2292" w14:textId="77777777" w:rsidR="005C6930" w:rsidRPr="00E37911" w:rsidRDefault="005C6930" w:rsidP="005C6930">
      <w:pPr>
        <w:keepNext/>
        <w:rPr>
          <w:rFonts w:ascii="Garamond" w:hAnsi="Garamond"/>
          <w:lang w:val="en-AU"/>
        </w:rPr>
      </w:pPr>
      <w:r w:rsidRPr="00E37911">
        <w:rPr>
          <w:rFonts w:ascii="Garamond" w:hAnsi="Garamond"/>
          <w:i/>
          <w:lang w:val="en-AU"/>
        </w:rPr>
        <w:t xml:space="preserve">BMJ Quality &amp; Safety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5C6930" w:rsidRPr="00E37911" w14:paraId="0ECBC418" w14:textId="77777777" w:rsidTr="00EF3E5E">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2D710B97" w14:textId="77777777" w:rsidR="005C6930" w:rsidRPr="00E37911" w:rsidRDefault="005C6930" w:rsidP="00EF3E5E">
            <w:pPr>
              <w:keepNext/>
              <w:rPr>
                <w:rFonts w:ascii="Garamond" w:hAnsi="Garamond"/>
                <w:lang w:val="en-AU"/>
              </w:rPr>
            </w:pPr>
            <w:r w:rsidRPr="00E37911">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64D65D72" w14:textId="77777777" w:rsidR="005C6930" w:rsidRPr="00E37911" w:rsidRDefault="00000000" w:rsidP="00EF3E5E">
            <w:pPr>
              <w:keepNext/>
              <w:rPr>
                <w:rFonts w:ascii="Garamond" w:hAnsi="Garamond"/>
                <w:lang w:val="en-AU"/>
              </w:rPr>
            </w:pPr>
            <w:hyperlink r:id="rId31" w:history="1">
              <w:r w:rsidR="005C6930" w:rsidRPr="00E37911">
                <w:rPr>
                  <w:rStyle w:val="Hyperlink"/>
                  <w:rFonts w:ascii="Garamond" w:hAnsi="Garamond"/>
                  <w:lang w:val="en-AU"/>
                </w:rPr>
                <w:t>https://qualitysafety.bmj.com/content/early/recent</w:t>
              </w:r>
            </w:hyperlink>
          </w:p>
        </w:tc>
      </w:tr>
      <w:tr w:rsidR="005C6930" w:rsidRPr="00E37911" w14:paraId="03ACCF12" w14:textId="77777777" w:rsidTr="00EF3E5E">
        <w:tc>
          <w:tcPr>
            <w:tcW w:w="1080" w:type="dxa"/>
            <w:tcBorders>
              <w:top w:val="single" w:sz="4" w:space="0" w:color="auto"/>
              <w:left w:val="single" w:sz="4" w:space="0" w:color="auto"/>
              <w:bottom w:val="single" w:sz="4" w:space="0" w:color="auto"/>
              <w:right w:val="single" w:sz="4" w:space="0" w:color="auto"/>
            </w:tcBorders>
            <w:vAlign w:val="center"/>
          </w:tcPr>
          <w:p w14:paraId="3A2E92DA" w14:textId="77777777" w:rsidR="005C6930" w:rsidRPr="00E37911" w:rsidRDefault="005C6930" w:rsidP="00EF3E5E">
            <w:pPr>
              <w:rPr>
                <w:rFonts w:ascii="Garamond" w:hAnsi="Garamond"/>
                <w:lang w:val="en-AU"/>
              </w:rPr>
            </w:pPr>
            <w:r w:rsidRPr="00E37911">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27C48FA3" w14:textId="77777777" w:rsidR="005C6930" w:rsidRPr="00E37911" w:rsidRDefault="005C6930" w:rsidP="00EF3E5E">
            <w:pPr>
              <w:rPr>
                <w:rFonts w:ascii="Garamond" w:hAnsi="Garamond"/>
                <w:lang w:val="en-AU"/>
              </w:rPr>
            </w:pPr>
            <w:r w:rsidRPr="00E37911">
              <w:rPr>
                <w:rFonts w:ascii="Garamond" w:hAnsi="Garamond"/>
                <w:i/>
                <w:lang w:val="en-AU"/>
              </w:rPr>
              <w:t>BMJ Quality &amp;Safety</w:t>
            </w:r>
            <w:r w:rsidRPr="00E37911">
              <w:rPr>
                <w:rFonts w:ascii="Garamond" w:hAnsi="Garamond"/>
                <w:lang w:val="en-AU"/>
              </w:rPr>
              <w:t xml:space="preserve"> has published </w:t>
            </w:r>
            <w:proofErr w:type="gramStart"/>
            <w:r w:rsidRPr="00E37911">
              <w:rPr>
                <w:rFonts w:ascii="Garamond" w:hAnsi="Garamond"/>
                <w:lang w:val="en-AU"/>
              </w:rPr>
              <w:t>a number of</w:t>
            </w:r>
            <w:proofErr w:type="gramEnd"/>
            <w:r w:rsidRPr="00E37911">
              <w:rPr>
                <w:rFonts w:ascii="Garamond" w:hAnsi="Garamond"/>
                <w:lang w:val="en-AU"/>
              </w:rPr>
              <w:t xml:space="preserve"> ‘online first’ articles, including:</w:t>
            </w:r>
          </w:p>
          <w:p w14:paraId="677E0186" w14:textId="35DE38D7" w:rsidR="00B75BD8" w:rsidRPr="00B75BD8" w:rsidRDefault="00B75BD8" w:rsidP="0081745B">
            <w:pPr>
              <w:pStyle w:val="ListParagraph"/>
              <w:numPr>
                <w:ilvl w:val="0"/>
                <w:numId w:val="16"/>
              </w:numPr>
              <w:rPr>
                <w:rFonts w:ascii="Garamond" w:hAnsi="Garamond"/>
                <w:lang w:val="en-AU"/>
              </w:rPr>
            </w:pPr>
            <w:r w:rsidRPr="00B75BD8">
              <w:rPr>
                <w:rFonts w:ascii="Garamond" w:hAnsi="Garamond"/>
                <w:lang w:val="en-AU"/>
              </w:rPr>
              <w:t xml:space="preserve">Interrupting false narratives: </w:t>
            </w:r>
            <w:r w:rsidRPr="00B75BD8">
              <w:rPr>
                <w:rFonts w:ascii="Garamond" w:hAnsi="Garamond"/>
                <w:b/>
                <w:bCs/>
                <w:lang w:val="en-AU"/>
              </w:rPr>
              <w:t>applying a racial equity lens to healthcare quality data</w:t>
            </w:r>
            <w:r w:rsidRPr="00B75BD8">
              <w:rPr>
                <w:rFonts w:ascii="Garamond" w:hAnsi="Garamond"/>
                <w:lang w:val="en-AU"/>
              </w:rPr>
              <w:t xml:space="preserve"> (Lauren Anita Arrington, Briana Kramer, Serena Michelle Ogunwole, Tanay L Harris, L Dankwa, S Knight, A A Creanga, K M Bower</w:t>
            </w:r>
            <w:r>
              <w:rPr>
                <w:rFonts w:ascii="Garamond" w:hAnsi="Garamond"/>
                <w:lang w:val="en-AU"/>
              </w:rPr>
              <w:t>)</w:t>
            </w:r>
          </w:p>
          <w:p w14:paraId="450CE4B2" w14:textId="472AEF4A" w:rsidR="00B75BD8" w:rsidRPr="00B75BD8" w:rsidRDefault="00B75BD8" w:rsidP="0007289C">
            <w:pPr>
              <w:pStyle w:val="ListParagraph"/>
              <w:numPr>
                <w:ilvl w:val="0"/>
                <w:numId w:val="16"/>
              </w:numPr>
              <w:rPr>
                <w:rFonts w:ascii="Garamond" w:hAnsi="Garamond"/>
                <w:lang w:val="en-AU"/>
              </w:rPr>
            </w:pPr>
            <w:r w:rsidRPr="00B75BD8">
              <w:rPr>
                <w:rFonts w:ascii="Garamond" w:hAnsi="Garamond"/>
                <w:lang w:val="en-AU"/>
              </w:rPr>
              <w:t xml:space="preserve">Editorial: Elusive but hopefully not illusive: coordinating care for </w:t>
            </w:r>
            <w:r w:rsidRPr="00B75BD8">
              <w:rPr>
                <w:rFonts w:ascii="Garamond" w:hAnsi="Garamond"/>
                <w:b/>
                <w:bCs/>
                <w:lang w:val="en-AU"/>
              </w:rPr>
              <w:t>patients with heart failure with preserved ejection fraction</w:t>
            </w:r>
            <w:r w:rsidRPr="00B75BD8">
              <w:rPr>
                <w:rFonts w:ascii="Garamond" w:hAnsi="Garamond"/>
                <w:lang w:val="en-AU"/>
              </w:rPr>
              <w:t xml:space="preserve"> (Carol Sinnott, Rajesh Vedanthan, Josefien van Olmen</w:t>
            </w:r>
            <w:r>
              <w:rPr>
                <w:rFonts w:ascii="Garamond" w:hAnsi="Garamond"/>
                <w:lang w:val="en-AU"/>
              </w:rPr>
              <w:t>)</w:t>
            </w:r>
          </w:p>
          <w:p w14:paraId="0D236708" w14:textId="480927B1" w:rsidR="00B75BD8" w:rsidRPr="00B75BD8" w:rsidRDefault="00B75BD8" w:rsidP="00126C81">
            <w:pPr>
              <w:pStyle w:val="ListParagraph"/>
              <w:numPr>
                <w:ilvl w:val="0"/>
                <w:numId w:val="16"/>
              </w:numPr>
              <w:rPr>
                <w:rFonts w:ascii="Garamond" w:hAnsi="Garamond"/>
                <w:lang w:val="en-AU"/>
              </w:rPr>
            </w:pPr>
            <w:r w:rsidRPr="00B75BD8">
              <w:rPr>
                <w:rFonts w:ascii="Garamond" w:hAnsi="Garamond"/>
                <w:lang w:val="en-AU"/>
              </w:rPr>
              <w:t xml:space="preserve">Editorial: Lost in translation: does measuring ‘adherence’ to the </w:t>
            </w:r>
            <w:r w:rsidRPr="008C0C92">
              <w:rPr>
                <w:rFonts w:ascii="Garamond" w:hAnsi="Garamond"/>
                <w:b/>
                <w:bCs/>
                <w:lang w:val="en-AU"/>
              </w:rPr>
              <w:t>Surgical Safety Checklist</w:t>
            </w:r>
            <w:r w:rsidRPr="00B75BD8">
              <w:rPr>
                <w:rFonts w:ascii="Garamond" w:hAnsi="Garamond"/>
                <w:lang w:val="en-AU"/>
              </w:rPr>
              <w:t xml:space="preserve"> indicate true implementation fidelity? (Brigid M Gillespie, Justin Bradley Ziemba</w:t>
            </w:r>
            <w:r>
              <w:rPr>
                <w:rFonts w:ascii="Garamond" w:hAnsi="Garamond"/>
                <w:lang w:val="en-AU"/>
              </w:rPr>
              <w:t>)</w:t>
            </w:r>
          </w:p>
          <w:p w14:paraId="1326A79A" w14:textId="7998FB88" w:rsidR="00B75BD8" w:rsidRPr="008C0C92" w:rsidRDefault="00B75BD8" w:rsidP="005D0DF0">
            <w:pPr>
              <w:pStyle w:val="ListParagraph"/>
              <w:numPr>
                <w:ilvl w:val="0"/>
                <w:numId w:val="16"/>
              </w:numPr>
              <w:rPr>
                <w:rFonts w:ascii="Garamond" w:hAnsi="Garamond"/>
                <w:lang w:val="en-AU"/>
              </w:rPr>
            </w:pPr>
            <w:r w:rsidRPr="008628CA">
              <w:rPr>
                <w:rFonts w:ascii="Garamond" w:hAnsi="Garamond"/>
                <w:b/>
                <w:bCs/>
                <w:lang w:val="en-AU"/>
              </w:rPr>
              <w:t>What and when to debrief</w:t>
            </w:r>
            <w:r w:rsidRPr="008C0C92">
              <w:rPr>
                <w:rFonts w:ascii="Garamond" w:hAnsi="Garamond"/>
                <w:lang w:val="en-AU"/>
              </w:rPr>
              <w:t xml:space="preserve">: a scoping review examining </w:t>
            </w:r>
            <w:r w:rsidR="001F44BE">
              <w:rPr>
                <w:rFonts w:ascii="Garamond" w:hAnsi="Garamond"/>
                <w:b/>
                <w:bCs/>
                <w:lang w:val="en-AU"/>
              </w:rPr>
              <w:tab/>
            </w:r>
            <w:r w:rsidR="008C0C92" w:rsidRPr="008C0C92">
              <w:rPr>
                <w:rFonts w:ascii="Garamond" w:hAnsi="Garamond"/>
                <w:lang w:val="en-AU"/>
              </w:rPr>
              <w:t>(</w:t>
            </w:r>
            <w:r w:rsidRPr="008C0C92">
              <w:rPr>
                <w:rFonts w:ascii="Garamond" w:hAnsi="Garamond"/>
                <w:lang w:val="en-AU"/>
              </w:rPr>
              <w:t>Julia Paxino, Rebecca A Szabo, Stuart Marshall, David Story, Elizabeth Molloy</w:t>
            </w:r>
            <w:r w:rsidR="008C0C92">
              <w:rPr>
                <w:rFonts w:ascii="Garamond" w:hAnsi="Garamond"/>
                <w:lang w:val="en-AU"/>
              </w:rPr>
              <w:t>)</w:t>
            </w:r>
          </w:p>
          <w:p w14:paraId="3408EE19" w14:textId="7E839846" w:rsidR="00B75BD8" w:rsidRPr="008628CA" w:rsidRDefault="00B75BD8" w:rsidP="00F400B6">
            <w:pPr>
              <w:pStyle w:val="ListParagraph"/>
              <w:numPr>
                <w:ilvl w:val="0"/>
                <w:numId w:val="16"/>
              </w:numPr>
              <w:rPr>
                <w:rFonts w:ascii="Garamond" w:hAnsi="Garamond"/>
                <w:lang w:val="en-AU"/>
              </w:rPr>
            </w:pPr>
            <w:r w:rsidRPr="008628CA">
              <w:rPr>
                <w:rFonts w:ascii="Garamond" w:hAnsi="Garamond"/>
                <w:lang w:val="en-AU"/>
              </w:rPr>
              <w:t xml:space="preserve">Association between </w:t>
            </w:r>
            <w:r w:rsidRPr="008628CA">
              <w:rPr>
                <w:rFonts w:ascii="Garamond" w:hAnsi="Garamond"/>
                <w:b/>
                <w:bCs/>
                <w:lang w:val="en-AU"/>
              </w:rPr>
              <w:t>language discordance and unplanned hospital readmissions or emergency department revisits</w:t>
            </w:r>
            <w:r w:rsidRPr="008628CA">
              <w:rPr>
                <w:rFonts w:ascii="Garamond" w:hAnsi="Garamond"/>
                <w:lang w:val="en-AU"/>
              </w:rPr>
              <w:t>: a systematic review and meta-analysis</w:t>
            </w:r>
            <w:r w:rsidR="008628CA" w:rsidRPr="008628CA">
              <w:rPr>
                <w:rFonts w:ascii="Garamond" w:hAnsi="Garamond"/>
                <w:lang w:val="en-AU"/>
              </w:rPr>
              <w:t xml:space="preserve"> (</w:t>
            </w:r>
            <w:r w:rsidRPr="008628CA">
              <w:rPr>
                <w:rFonts w:ascii="Garamond" w:hAnsi="Garamond"/>
                <w:lang w:val="en-AU"/>
              </w:rPr>
              <w:t>Janet N Chu, Jeanette Wong, Naomi S Bardach, Isabel Elaine Allen, Jill Barr-Walker, Maribel Sierra, Urmimala Sarkar, Elaine C Khoong</w:t>
            </w:r>
            <w:r w:rsidR="008628CA">
              <w:rPr>
                <w:rFonts w:ascii="Garamond" w:hAnsi="Garamond"/>
                <w:lang w:val="en-AU"/>
              </w:rPr>
              <w:t>)</w:t>
            </w:r>
          </w:p>
          <w:p w14:paraId="7959C9D6" w14:textId="5C9B72E8" w:rsidR="00B75BD8" w:rsidRPr="008628CA" w:rsidRDefault="00B75BD8" w:rsidP="008D6E3F">
            <w:pPr>
              <w:pStyle w:val="ListParagraph"/>
              <w:numPr>
                <w:ilvl w:val="0"/>
                <w:numId w:val="16"/>
              </w:numPr>
              <w:rPr>
                <w:rFonts w:ascii="Garamond" w:hAnsi="Garamond"/>
                <w:lang w:val="en-AU"/>
              </w:rPr>
            </w:pPr>
            <w:r w:rsidRPr="008628CA">
              <w:rPr>
                <w:rFonts w:ascii="Garamond" w:hAnsi="Garamond"/>
                <w:b/>
                <w:bCs/>
                <w:lang w:val="en-AU"/>
              </w:rPr>
              <w:t>Surgical informed consent practices</w:t>
            </w:r>
            <w:r w:rsidRPr="008628CA">
              <w:rPr>
                <w:rFonts w:ascii="Garamond" w:hAnsi="Garamond"/>
                <w:lang w:val="en-AU"/>
              </w:rPr>
              <w:t xml:space="preserve"> and influencing factors in sub-Saharan Africa: a scoping review of the literature </w:t>
            </w:r>
            <w:r w:rsidR="008628CA" w:rsidRPr="008628CA">
              <w:rPr>
                <w:rFonts w:ascii="Garamond" w:hAnsi="Garamond"/>
                <w:lang w:val="en-AU"/>
              </w:rPr>
              <w:t>(</w:t>
            </w:r>
            <w:r w:rsidRPr="008628CA">
              <w:rPr>
                <w:rFonts w:ascii="Garamond" w:hAnsi="Garamond"/>
                <w:lang w:val="en-AU"/>
              </w:rPr>
              <w:t>Chiara Pittalis, Cherie Sackey, Paul Okeny, Bip Nandi, Jakub Gajewski</w:t>
            </w:r>
            <w:r w:rsidR="008628CA">
              <w:rPr>
                <w:rFonts w:ascii="Garamond" w:hAnsi="Garamond"/>
                <w:lang w:val="en-AU"/>
              </w:rPr>
              <w:t>)</w:t>
            </w:r>
          </w:p>
          <w:p w14:paraId="3AC71CE8" w14:textId="3C459637" w:rsidR="005C6930" w:rsidRPr="00E37911" w:rsidRDefault="00B75BD8" w:rsidP="008628CA">
            <w:pPr>
              <w:pStyle w:val="ListParagraph"/>
              <w:numPr>
                <w:ilvl w:val="0"/>
                <w:numId w:val="16"/>
              </w:numPr>
              <w:rPr>
                <w:rFonts w:ascii="Garamond" w:hAnsi="Garamond"/>
                <w:lang w:val="en-AU"/>
              </w:rPr>
            </w:pPr>
            <w:r w:rsidRPr="008628CA">
              <w:rPr>
                <w:rFonts w:ascii="Garamond" w:hAnsi="Garamond"/>
                <w:lang w:val="en-AU"/>
              </w:rPr>
              <w:t>Editorial</w:t>
            </w:r>
            <w:r w:rsidR="008628CA" w:rsidRPr="008628CA">
              <w:rPr>
                <w:rFonts w:ascii="Garamond" w:hAnsi="Garamond"/>
                <w:lang w:val="en-AU"/>
              </w:rPr>
              <w:t xml:space="preserve">: </w:t>
            </w:r>
            <w:r w:rsidRPr="008628CA">
              <w:rPr>
                <w:rFonts w:ascii="Garamond" w:hAnsi="Garamond"/>
                <w:b/>
                <w:bCs/>
                <w:lang w:val="en-AU"/>
              </w:rPr>
              <w:t>Identifying patients with additional needs isn’t enough</w:t>
            </w:r>
            <w:r w:rsidRPr="008628CA">
              <w:rPr>
                <w:rFonts w:ascii="Garamond" w:hAnsi="Garamond"/>
                <w:lang w:val="en-AU"/>
              </w:rPr>
              <w:t xml:space="preserve"> to improve care: harnessing the benefits and avoiding the pitfalls of classification </w:t>
            </w:r>
            <w:r w:rsidR="008628CA">
              <w:rPr>
                <w:rFonts w:ascii="Garamond" w:hAnsi="Garamond"/>
                <w:lang w:val="en-AU"/>
              </w:rPr>
              <w:t>(</w:t>
            </w:r>
            <w:r w:rsidRPr="00B75BD8">
              <w:rPr>
                <w:rFonts w:ascii="Garamond" w:hAnsi="Garamond"/>
                <w:lang w:val="en-AU"/>
              </w:rPr>
              <w:t>Natalie Armstrong, Elizabeth Sutton, Sarah Chew, Carolyn Tarrant</w:t>
            </w:r>
            <w:r w:rsidR="008628CA">
              <w:rPr>
                <w:rFonts w:ascii="Garamond" w:hAnsi="Garamond"/>
                <w:lang w:val="en-AU"/>
              </w:rPr>
              <w:t>)</w:t>
            </w:r>
          </w:p>
        </w:tc>
      </w:tr>
    </w:tbl>
    <w:p w14:paraId="17909067" w14:textId="77777777" w:rsidR="005C6930" w:rsidRDefault="005C6930" w:rsidP="005C6930">
      <w:pPr>
        <w:keepLines/>
        <w:autoSpaceDE w:val="0"/>
        <w:autoSpaceDN w:val="0"/>
        <w:adjustRightInd w:val="0"/>
        <w:rPr>
          <w:rFonts w:ascii="Garamond" w:hAnsi="Garamond"/>
          <w:i/>
          <w:lang w:val="en-AU"/>
        </w:rPr>
      </w:pPr>
    </w:p>
    <w:p w14:paraId="018F8F22" w14:textId="77777777" w:rsidR="00892374" w:rsidRDefault="00892374">
      <w:pPr>
        <w:rPr>
          <w:rFonts w:ascii="Garamond" w:hAnsi="Garamond"/>
          <w:i/>
          <w:lang w:val="en-AU"/>
        </w:rPr>
      </w:pPr>
      <w:r>
        <w:rPr>
          <w:rFonts w:ascii="Garamond" w:hAnsi="Garamond"/>
          <w:i/>
          <w:lang w:val="en-AU"/>
        </w:rPr>
        <w:br w:type="page"/>
      </w:r>
    </w:p>
    <w:p w14:paraId="20006F00" w14:textId="5EDA8E3C" w:rsidR="005C6930" w:rsidRPr="00E37911" w:rsidRDefault="005C6930" w:rsidP="005C6930">
      <w:pPr>
        <w:keepNext/>
        <w:rPr>
          <w:rFonts w:ascii="Garamond" w:hAnsi="Garamond"/>
          <w:lang w:val="en-AU"/>
        </w:rPr>
      </w:pPr>
      <w:r w:rsidRPr="00E37911">
        <w:rPr>
          <w:rFonts w:ascii="Garamond" w:hAnsi="Garamond"/>
          <w:i/>
          <w:lang w:val="en-AU"/>
        </w:rPr>
        <w:lastRenderedPageBreak/>
        <w:t xml:space="preserve">International Journal for Quality in Health Care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5C6930" w:rsidRPr="00E37911" w14:paraId="13311788" w14:textId="77777777" w:rsidTr="00EF3E5E">
        <w:tc>
          <w:tcPr>
            <w:tcW w:w="1080" w:type="dxa"/>
            <w:tcBorders>
              <w:top w:val="single" w:sz="4" w:space="0" w:color="auto"/>
              <w:left w:val="single" w:sz="4" w:space="0" w:color="auto"/>
              <w:bottom w:val="single" w:sz="4" w:space="0" w:color="auto"/>
              <w:right w:val="single" w:sz="4" w:space="0" w:color="auto"/>
            </w:tcBorders>
            <w:vAlign w:val="center"/>
          </w:tcPr>
          <w:p w14:paraId="4BAF1396" w14:textId="77777777" w:rsidR="005C6930" w:rsidRPr="00E37911" w:rsidRDefault="005C6930" w:rsidP="00EF3E5E">
            <w:pPr>
              <w:keepNext/>
              <w:rPr>
                <w:rFonts w:ascii="Garamond" w:hAnsi="Garamond"/>
                <w:lang w:val="en-AU"/>
              </w:rPr>
            </w:pPr>
            <w:r w:rsidRPr="00E37911">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168F515D" w14:textId="77777777" w:rsidR="005C6930" w:rsidRPr="00E37911" w:rsidRDefault="00000000" w:rsidP="00EF3E5E">
            <w:pPr>
              <w:keepNext/>
              <w:rPr>
                <w:rFonts w:ascii="Garamond" w:hAnsi="Garamond"/>
                <w:lang w:val="en-AU"/>
              </w:rPr>
            </w:pPr>
            <w:hyperlink r:id="rId32" w:history="1">
              <w:r w:rsidR="005C6930" w:rsidRPr="00E37911">
                <w:rPr>
                  <w:rStyle w:val="Hyperlink"/>
                  <w:rFonts w:ascii="Garamond" w:hAnsi="Garamond"/>
                  <w:lang w:val="en-AU"/>
                </w:rPr>
                <w:t>https://academic.oup.com/intqhc/advance-articles</w:t>
              </w:r>
            </w:hyperlink>
          </w:p>
        </w:tc>
      </w:tr>
      <w:tr w:rsidR="005C6930" w:rsidRPr="00E37911" w14:paraId="7DBF2530" w14:textId="77777777" w:rsidTr="00EF3E5E">
        <w:tc>
          <w:tcPr>
            <w:tcW w:w="1080" w:type="dxa"/>
            <w:tcBorders>
              <w:top w:val="single" w:sz="4" w:space="0" w:color="auto"/>
              <w:left w:val="single" w:sz="4" w:space="0" w:color="auto"/>
              <w:bottom w:val="single" w:sz="4" w:space="0" w:color="auto"/>
              <w:right w:val="single" w:sz="4" w:space="0" w:color="auto"/>
            </w:tcBorders>
            <w:vAlign w:val="center"/>
          </w:tcPr>
          <w:p w14:paraId="5D607F77" w14:textId="77777777" w:rsidR="005C6930" w:rsidRPr="00E37911" w:rsidRDefault="005C6930" w:rsidP="00EF3E5E">
            <w:pPr>
              <w:rPr>
                <w:rFonts w:ascii="Garamond" w:hAnsi="Garamond"/>
                <w:lang w:val="en-AU"/>
              </w:rPr>
            </w:pPr>
            <w:r w:rsidRPr="00E37911">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A06E7DF" w14:textId="77777777" w:rsidR="005C6930" w:rsidRDefault="005C6930" w:rsidP="00EF3E5E">
            <w:pPr>
              <w:rPr>
                <w:rFonts w:ascii="Garamond" w:hAnsi="Garamond"/>
                <w:lang w:val="en-AU"/>
              </w:rPr>
            </w:pPr>
            <w:r w:rsidRPr="000E6A98">
              <w:rPr>
                <w:rFonts w:ascii="Garamond" w:hAnsi="Garamond"/>
                <w:i/>
                <w:iCs/>
                <w:lang w:val="en-AU"/>
              </w:rPr>
              <w:t>International Journal for Quality in Health Care</w:t>
            </w:r>
            <w:r w:rsidRPr="00E01D9A">
              <w:rPr>
                <w:rFonts w:ascii="Garamond" w:hAnsi="Garamond"/>
                <w:lang w:val="en-AU"/>
              </w:rPr>
              <w:t xml:space="preserve"> </w:t>
            </w:r>
            <w:r w:rsidRPr="00E37911">
              <w:rPr>
                <w:rFonts w:ascii="Garamond" w:hAnsi="Garamond"/>
                <w:lang w:val="en-AU"/>
              </w:rPr>
              <w:t xml:space="preserve">has published </w:t>
            </w:r>
            <w:proofErr w:type="gramStart"/>
            <w:r w:rsidRPr="00E37911">
              <w:rPr>
                <w:rFonts w:ascii="Garamond" w:hAnsi="Garamond"/>
                <w:lang w:val="en-AU"/>
              </w:rPr>
              <w:t>a number of</w:t>
            </w:r>
            <w:proofErr w:type="gramEnd"/>
            <w:r w:rsidRPr="00E37911">
              <w:rPr>
                <w:rFonts w:ascii="Garamond" w:hAnsi="Garamond"/>
                <w:lang w:val="en-AU"/>
              </w:rPr>
              <w:t xml:space="preserve"> ‘online first’ articles, including:</w:t>
            </w:r>
          </w:p>
          <w:p w14:paraId="6075A000" w14:textId="5937BBBE" w:rsidR="003F4A8C" w:rsidRPr="00DC7A47" w:rsidRDefault="003F4A8C" w:rsidP="00E3512F">
            <w:pPr>
              <w:pStyle w:val="ListParagraph"/>
              <w:numPr>
                <w:ilvl w:val="0"/>
                <w:numId w:val="16"/>
              </w:numPr>
              <w:rPr>
                <w:rFonts w:ascii="Garamond" w:hAnsi="Garamond"/>
                <w:lang w:val="en-AU"/>
              </w:rPr>
            </w:pPr>
            <w:r w:rsidRPr="00DC7A47">
              <w:rPr>
                <w:rFonts w:ascii="Garamond" w:hAnsi="Garamond"/>
                <w:lang w:val="en-AU"/>
              </w:rPr>
              <w:t xml:space="preserve">Constructing </w:t>
            </w:r>
            <w:r w:rsidRPr="00DC7A47">
              <w:rPr>
                <w:rFonts w:ascii="Garamond" w:hAnsi="Garamond"/>
                <w:b/>
                <w:bCs/>
                <w:lang w:val="en-AU"/>
              </w:rPr>
              <w:t>nursing quality indicators for intraoperative acquired pressure injury</w:t>
            </w:r>
            <w:r w:rsidRPr="00DC7A47">
              <w:rPr>
                <w:rFonts w:ascii="Garamond" w:hAnsi="Garamond"/>
                <w:lang w:val="en-AU"/>
              </w:rPr>
              <w:t xml:space="preserve"> in cancer patients based on guidelines </w:t>
            </w:r>
            <w:r w:rsidR="00DC7A47" w:rsidRPr="00DC7A47">
              <w:rPr>
                <w:rFonts w:ascii="Garamond" w:hAnsi="Garamond"/>
                <w:lang w:val="en-AU"/>
              </w:rPr>
              <w:t>(</w:t>
            </w:r>
            <w:r w:rsidRPr="00DC7A47">
              <w:rPr>
                <w:rFonts w:ascii="Garamond" w:hAnsi="Garamond"/>
                <w:lang w:val="en-AU"/>
              </w:rPr>
              <w:t>Yu Zhou et al)</w:t>
            </w:r>
          </w:p>
          <w:p w14:paraId="70AC642C" w14:textId="1C7E347E" w:rsidR="003F4A8C" w:rsidRPr="00DC7A47" w:rsidRDefault="003F4A8C" w:rsidP="000D5FB2">
            <w:pPr>
              <w:pStyle w:val="ListParagraph"/>
              <w:numPr>
                <w:ilvl w:val="0"/>
                <w:numId w:val="16"/>
              </w:numPr>
              <w:rPr>
                <w:rFonts w:ascii="Garamond" w:hAnsi="Garamond"/>
                <w:lang w:val="en-AU"/>
              </w:rPr>
            </w:pPr>
            <w:r w:rsidRPr="00DC7A47">
              <w:rPr>
                <w:rFonts w:ascii="Garamond" w:hAnsi="Garamond"/>
                <w:lang w:val="en-AU"/>
              </w:rPr>
              <w:t xml:space="preserve">The </w:t>
            </w:r>
            <w:r w:rsidRPr="00DC7A47">
              <w:rPr>
                <w:rFonts w:ascii="Garamond" w:hAnsi="Garamond"/>
                <w:b/>
                <w:bCs/>
                <w:lang w:val="en-AU"/>
              </w:rPr>
              <w:t>global, regional, and national burden and quality of care index (QCI) of kidney cancer</w:t>
            </w:r>
            <w:r w:rsidRPr="00DC7A47">
              <w:rPr>
                <w:rFonts w:ascii="Garamond" w:hAnsi="Garamond"/>
                <w:lang w:val="en-AU"/>
              </w:rPr>
              <w:t xml:space="preserve">; a Global Burden of Disease systematic analysis 1990–2019 </w:t>
            </w:r>
            <w:r w:rsidR="00DC7A47">
              <w:rPr>
                <w:rFonts w:ascii="Garamond" w:hAnsi="Garamond"/>
                <w:lang w:val="en-AU"/>
              </w:rPr>
              <w:t>(</w:t>
            </w:r>
            <w:r w:rsidRPr="00DC7A47">
              <w:rPr>
                <w:rFonts w:ascii="Garamond" w:hAnsi="Garamond"/>
                <w:lang w:val="en-AU"/>
              </w:rPr>
              <w:t>Mohamad Mehdi Khadembashiri et al)</w:t>
            </w:r>
          </w:p>
          <w:p w14:paraId="2FCB9E7E" w14:textId="356A4CF0" w:rsidR="003F4A8C" w:rsidRPr="00DC7A47" w:rsidRDefault="003F4A8C" w:rsidP="006D642A">
            <w:pPr>
              <w:pStyle w:val="ListParagraph"/>
              <w:numPr>
                <w:ilvl w:val="0"/>
                <w:numId w:val="16"/>
              </w:numPr>
              <w:rPr>
                <w:rFonts w:ascii="Garamond" w:hAnsi="Garamond"/>
                <w:lang w:val="en-AU"/>
              </w:rPr>
            </w:pPr>
            <w:r w:rsidRPr="00DC7A47">
              <w:rPr>
                <w:rFonts w:ascii="Garamond" w:hAnsi="Garamond"/>
                <w:lang w:val="en-AU"/>
              </w:rPr>
              <w:t xml:space="preserve">Engaging healthcare professionals and patient representatives in the development of a </w:t>
            </w:r>
            <w:r w:rsidRPr="00DC7A47">
              <w:rPr>
                <w:rFonts w:ascii="Garamond" w:hAnsi="Garamond"/>
                <w:b/>
                <w:bCs/>
                <w:lang w:val="en-AU"/>
              </w:rPr>
              <w:t>quality model for hospitals</w:t>
            </w:r>
            <w:r w:rsidRPr="00DC7A47">
              <w:rPr>
                <w:rFonts w:ascii="Garamond" w:hAnsi="Garamond"/>
                <w:lang w:val="en-AU"/>
              </w:rPr>
              <w:t xml:space="preserve">: A mixed-method study </w:t>
            </w:r>
            <w:r w:rsidR="00DC7A47" w:rsidRPr="00DC7A47">
              <w:rPr>
                <w:rFonts w:ascii="Garamond" w:hAnsi="Garamond"/>
                <w:lang w:val="en-AU"/>
              </w:rPr>
              <w:t>(</w:t>
            </w:r>
            <w:r w:rsidRPr="00DC7A47">
              <w:rPr>
                <w:rFonts w:ascii="Garamond" w:hAnsi="Garamond"/>
                <w:lang w:val="en-AU"/>
              </w:rPr>
              <w:t>Kathleen Bogaert et al)</w:t>
            </w:r>
          </w:p>
          <w:p w14:paraId="40778514" w14:textId="7E86B999" w:rsidR="003F4A8C" w:rsidRPr="00DC7A47" w:rsidRDefault="003F4A8C" w:rsidP="00172EF5">
            <w:pPr>
              <w:pStyle w:val="ListParagraph"/>
              <w:numPr>
                <w:ilvl w:val="0"/>
                <w:numId w:val="16"/>
              </w:numPr>
              <w:rPr>
                <w:rFonts w:ascii="Garamond" w:hAnsi="Garamond"/>
                <w:lang w:val="en-AU"/>
              </w:rPr>
            </w:pPr>
            <w:r w:rsidRPr="00DC7A47">
              <w:rPr>
                <w:rFonts w:ascii="Garamond" w:hAnsi="Garamond"/>
                <w:lang w:val="en-AU"/>
              </w:rPr>
              <w:t xml:space="preserve">The </w:t>
            </w:r>
            <w:r w:rsidRPr="00DC7A47">
              <w:rPr>
                <w:rFonts w:ascii="Garamond" w:hAnsi="Garamond"/>
                <w:b/>
                <w:bCs/>
                <w:lang w:val="en-AU"/>
              </w:rPr>
              <w:t>Care Needs of the Elderly</w:t>
            </w:r>
            <w:r w:rsidRPr="00DC7A47">
              <w:rPr>
                <w:rFonts w:ascii="Garamond" w:hAnsi="Garamond"/>
                <w:lang w:val="en-AU"/>
              </w:rPr>
              <w:t xml:space="preserve"> in China’s Elderly Care Institutions: A Narrative Synthesis </w:t>
            </w:r>
            <w:r w:rsidR="00DC7A47" w:rsidRPr="00DC7A47">
              <w:rPr>
                <w:rFonts w:ascii="Garamond" w:hAnsi="Garamond"/>
                <w:lang w:val="en-AU"/>
              </w:rPr>
              <w:t>(</w:t>
            </w:r>
            <w:r w:rsidRPr="00DC7A47">
              <w:rPr>
                <w:rFonts w:ascii="Garamond" w:hAnsi="Garamond"/>
                <w:lang w:val="en-AU"/>
              </w:rPr>
              <w:t>Rong Tan et al)</w:t>
            </w:r>
          </w:p>
          <w:p w14:paraId="6C956425" w14:textId="51DC3E7A" w:rsidR="003F4A8C" w:rsidRPr="00DC7A47" w:rsidRDefault="003F4A8C" w:rsidP="00E21C6E">
            <w:pPr>
              <w:pStyle w:val="ListParagraph"/>
              <w:numPr>
                <w:ilvl w:val="0"/>
                <w:numId w:val="16"/>
              </w:numPr>
              <w:rPr>
                <w:rFonts w:ascii="Garamond" w:hAnsi="Garamond"/>
                <w:lang w:val="en-AU"/>
              </w:rPr>
            </w:pPr>
            <w:r w:rsidRPr="00DC7A47">
              <w:rPr>
                <w:rFonts w:ascii="Garamond" w:hAnsi="Garamond"/>
                <w:lang w:val="en-AU"/>
              </w:rPr>
              <w:t xml:space="preserve">Process reengineering using DMAIC framework for reduction of </w:t>
            </w:r>
            <w:r w:rsidRPr="00DC7A47">
              <w:rPr>
                <w:rFonts w:ascii="Garamond" w:hAnsi="Garamond"/>
                <w:b/>
                <w:bCs/>
                <w:lang w:val="en-AU"/>
              </w:rPr>
              <w:t>waiting time in daycare infusion therapy</w:t>
            </w:r>
            <w:r w:rsidRPr="00DC7A47">
              <w:rPr>
                <w:rFonts w:ascii="Garamond" w:hAnsi="Garamond"/>
                <w:lang w:val="en-AU"/>
              </w:rPr>
              <w:t xml:space="preserve"> for better patient experience </w:t>
            </w:r>
            <w:r w:rsidR="00DC7A47" w:rsidRPr="00DC7A47">
              <w:rPr>
                <w:rFonts w:ascii="Garamond" w:hAnsi="Garamond"/>
                <w:lang w:val="en-AU"/>
              </w:rPr>
              <w:t>(</w:t>
            </w:r>
            <w:r w:rsidRPr="00DC7A47">
              <w:rPr>
                <w:rFonts w:ascii="Garamond" w:hAnsi="Garamond"/>
                <w:lang w:val="en-AU"/>
              </w:rPr>
              <w:t>Gopinath Mamballikalam et al)</w:t>
            </w:r>
          </w:p>
          <w:p w14:paraId="29A9B08B" w14:textId="15A9CCE9" w:rsidR="003F4A8C" w:rsidRPr="00CF6A61" w:rsidRDefault="003F4A8C" w:rsidP="00F147DC">
            <w:pPr>
              <w:pStyle w:val="ListParagraph"/>
              <w:numPr>
                <w:ilvl w:val="0"/>
                <w:numId w:val="16"/>
              </w:numPr>
              <w:rPr>
                <w:rFonts w:ascii="Garamond" w:hAnsi="Garamond"/>
                <w:lang w:val="en-AU"/>
              </w:rPr>
            </w:pPr>
            <w:r w:rsidRPr="00CF6A61">
              <w:rPr>
                <w:rFonts w:ascii="Garamond" w:hAnsi="Garamond"/>
                <w:lang w:val="en-AU"/>
              </w:rPr>
              <w:t xml:space="preserve">Variations in Surgical Practice and Short-term Outcomes for </w:t>
            </w:r>
            <w:r w:rsidRPr="00CF6A61">
              <w:rPr>
                <w:rFonts w:ascii="Garamond" w:hAnsi="Garamond"/>
                <w:b/>
                <w:bCs/>
                <w:lang w:val="en-AU"/>
              </w:rPr>
              <w:t>Degenerative Lumbar Scoliosis and Spondylolisthesis</w:t>
            </w:r>
            <w:r w:rsidRPr="00CF6A61">
              <w:rPr>
                <w:rFonts w:ascii="Garamond" w:hAnsi="Garamond"/>
                <w:lang w:val="en-AU"/>
              </w:rPr>
              <w:t xml:space="preserve">: Do Surgeon Training and Experience Matter? </w:t>
            </w:r>
            <w:r w:rsidR="00CF6A61" w:rsidRPr="00CF6A61">
              <w:rPr>
                <w:rFonts w:ascii="Garamond" w:hAnsi="Garamond"/>
                <w:lang w:val="en-AU"/>
              </w:rPr>
              <w:t>(</w:t>
            </w:r>
            <w:r w:rsidRPr="00CF6A61">
              <w:rPr>
                <w:rFonts w:ascii="Garamond" w:hAnsi="Garamond"/>
                <w:lang w:val="en-AU"/>
              </w:rPr>
              <w:t>Kanaka D Shetty et al)</w:t>
            </w:r>
          </w:p>
          <w:p w14:paraId="3D992AF4" w14:textId="58FE0C2A" w:rsidR="003F4A8C" w:rsidRPr="00CF6A61" w:rsidRDefault="003F4A8C" w:rsidP="00B97F46">
            <w:pPr>
              <w:pStyle w:val="ListParagraph"/>
              <w:numPr>
                <w:ilvl w:val="0"/>
                <w:numId w:val="16"/>
              </w:numPr>
              <w:rPr>
                <w:rFonts w:ascii="Garamond" w:hAnsi="Garamond"/>
                <w:lang w:val="en-AU"/>
              </w:rPr>
            </w:pPr>
            <w:r w:rsidRPr="00CF6A61">
              <w:rPr>
                <w:rFonts w:ascii="Garamond" w:hAnsi="Garamond"/>
                <w:lang w:val="en-AU"/>
              </w:rPr>
              <w:t xml:space="preserve">Multidisciplinary perspectives on </w:t>
            </w:r>
            <w:r w:rsidRPr="00CF6A61">
              <w:rPr>
                <w:rFonts w:ascii="Garamond" w:hAnsi="Garamond"/>
                <w:b/>
                <w:bCs/>
                <w:lang w:val="en-AU"/>
              </w:rPr>
              <w:t>roles of hospital pharmacists</w:t>
            </w:r>
            <w:r w:rsidRPr="00CF6A61">
              <w:rPr>
                <w:rFonts w:ascii="Garamond" w:hAnsi="Garamond"/>
                <w:lang w:val="en-AU"/>
              </w:rPr>
              <w:t xml:space="preserve"> in tertiary settings: a qualitative study </w:t>
            </w:r>
            <w:r w:rsidR="00CF6A61" w:rsidRPr="00CF6A61">
              <w:rPr>
                <w:rFonts w:ascii="Garamond" w:hAnsi="Garamond"/>
                <w:lang w:val="en-AU"/>
              </w:rPr>
              <w:t>(</w:t>
            </w:r>
            <w:r w:rsidRPr="00CF6A61">
              <w:rPr>
                <w:rFonts w:ascii="Garamond" w:hAnsi="Garamond"/>
                <w:lang w:val="en-AU"/>
              </w:rPr>
              <w:t>Kyung Min Kirsten Lee et al)</w:t>
            </w:r>
          </w:p>
          <w:p w14:paraId="554DBC48" w14:textId="0F47314B" w:rsidR="003F4A8C" w:rsidRPr="00CF6A61" w:rsidRDefault="003F4A8C" w:rsidP="00967EC4">
            <w:pPr>
              <w:pStyle w:val="ListParagraph"/>
              <w:numPr>
                <w:ilvl w:val="0"/>
                <w:numId w:val="16"/>
              </w:numPr>
              <w:rPr>
                <w:rFonts w:ascii="Garamond" w:hAnsi="Garamond"/>
                <w:lang w:val="en-AU"/>
              </w:rPr>
            </w:pPr>
            <w:r w:rsidRPr="00CF6A61">
              <w:rPr>
                <w:rFonts w:ascii="Garamond" w:hAnsi="Garamond"/>
                <w:lang w:val="en-AU"/>
              </w:rPr>
              <w:t xml:space="preserve">Best practice: Quality assessment outcomes of the </w:t>
            </w:r>
            <w:r w:rsidRPr="00CF6A61">
              <w:rPr>
                <w:rFonts w:ascii="Garamond" w:hAnsi="Garamond"/>
                <w:b/>
                <w:bCs/>
                <w:lang w:val="en-AU"/>
              </w:rPr>
              <w:t>Practice Enhancement Program among family physicians</w:t>
            </w:r>
            <w:r w:rsidRPr="00CF6A61">
              <w:rPr>
                <w:rFonts w:ascii="Garamond" w:hAnsi="Garamond"/>
                <w:lang w:val="en-AU"/>
              </w:rPr>
              <w:t xml:space="preserve"> in Saskatchewan, Canada </w:t>
            </w:r>
            <w:r w:rsidR="00CF6A61" w:rsidRPr="00CF6A61">
              <w:rPr>
                <w:rFonts w:ascii="Garamond" w:hAnsi="Garamond"/>
                <w:lang w:val="en-AU"/>
              </w:rPr>
              <w:t>(</w:t>
            </w:r>
            <w:r w:rsidRPr="00CF6A61">
              <w:rPr>
                <w:rFonts w:ascii="Garamond" w:hAnsi="Garamond"/>
                <w:lang w:val="en-AU"/>
              </w:rPr>
              <w:t>James Macaskill et al)</w:t>
            </w:r>
          </w:p>
          <w:p w14:paraId="5598BF9F" w14:textId="469B1D77" w:rsidR="003F4A8C" w:rsidRPr="00CF6A61" w:rsidRDefault="003F4A8C" w:rsidP="001947E1">
            <w:pPr>
              <w:pStyle w:val="ListParagraph"/>
              <w:numPr>
                <w:ilvl w:val="0"/>
                <w:numId w:val="16"/>
              </w:numPr>
              <w:rPr>
                <w:rFonts w:ascii="Garamond" w:hAnsi="Garamond"/>
                <w:lang w:val="en-AU"/>
              </w:rPr>
            </w:pPr>
            <w:r w:rsidRPr="00CF6A61">
              <w:rPr>
                <w:rFonts w:ascii="Garamond" w:hAnsi="Garamond"/>
                <w:lang w:val="en-AU"/>
              </w:rPr>
              <w:t xml:space="preserve">Risk identification and prediction of </w:t>
            </w:r>
            <w:r w:rsidRPr="00CF6A61">
              <w:rPr>
                <w:rFonts w:ascii="Garamond" w:hAnsi="Garamond"/>
                <w:b/>
                <w:bCs/>
                <w:lang w:val="en-AU"/>
              </w:rPr>
              <w:t>complaints and misconduct against health practitioners</w:t>
            </w:r>
            <w:r w:rsidRPr="00CF6A61">
              <w:rPr>
                <w:rFonts w:ascii="Garamond" w:hAnsi="Garamond"/>
                <w:lang w:val="en-AU"/>
              </w:rPr>
              <w:t xml:space="preserve">: A scoping review </w:t>
            </w:r>
            <w:r w:rsidR="00CF6A61" w:rsidRPr="00CF6A61">
              <w:rPr>
                <w:rFonts w:ascii="Garamond" w:hAnsi="Garamond"/>
                <w:lang w:val="en-AU"/>
              </w:rPr>
              <w:t>(</w:t>
            </w:r>
            <w:r w:rsidRPr="00CF6A61">
              <w:rPr>
                <w:rFonts w:ascii="Garamond" w:hAnsi="Garamond"/>
                <w:lang w:val="en-AU"/>
              </w:rPr>
              <w:t>Yufeng Wang et al)</w:t>
            </w:r>
          </w:p>
          <w:p w14:paraId="221F99D9" w14:textId="5A2E98A6" w:rsidR="003F4A8C" w:rsidRPr="00CF6A61" w:rsidRDefault="003F4A8C" w:rsidP="00F44658">
            <w:pPr>
              <w:pStyle w:val="ListParagraph"/>
              <w:numPr>
                <w:ilvl w:val="0"/>
                <w:numId w:val="16"/>
              </w:numPr>
              <w:rPr>
                <w:rFonts w:ascii="Garamond" w:hAnsi="Garamond"/>
                <w:lang w:val="en-AU"/>
              </w:rPr>
            </w:pPr>
            <w:r w:rsidRPr="00CF6A61">
              <w:rPr>
                <w:rFonts w:ascii="Garamond" w:hAnsi="Garamond"/>
                <w:lang w:val="en-AU"/>
              </w:rPr>
              <w:t xml:space="preserve">Implementing </w:t>
            </w:r>
            <w:r w:rsidRPr="00CF6A61">
              <w:rPr>
                <w:rFonts w:ascii="Garamond" w:hAnsi="Garamond"/>
                <w:b/>
                <w:bCs/>
                <w:lang w:val="en-AU"/>
              </w:rPr>
              <w:t>co-production to enhance patient safety</w:t>
            </w:r>
            <w:r w:rsidRPr="00CF6A61">
              <w:rPr>
                <w:rFonts w:ascii="Garamond" w:hAnsi="Garamond"/>
                <w:lang w:val="en-AU"/>
              </w:rPr>
              <w:t xml:space="preserve">: the introduction of the Patient Safety Consent tool, an example of a simple local solution to a common challenge </w:t>
            </w:r>
            <w:r w:rsidR="00CF6A61" w:rsidRPr="00CF6A61">
              <w:rPr>
                <w:rFonts w:ascii="Garamond" w:hAnsi="Garamond"/>
                <w:lang w:val="en-AU"/>
              </w:rPr>
              <w:t>(</w:t>
            </w:r>
            <w:r w:rsidRPr="00CF6A61">
              <w:rPr>
                <w:rFonts w:ascii="Garamond" w:hAnsi="Garamond"/>
                <w:lang w:val="en-AU"/>
              </w:rPr>
              <w:t>Abdulelah Alhawsawi and David Greenfield</w:t>
            </w:r>
            <w:r w:rsidR="00CF6A61">
              <w:rPr>
                <w:rFonts w:ascii="Garamond" w:hAnsi="Garamond"/>
                <w:lang w:val="en-AU"/>
              </w:rPr>
              <w:t>)</w:t>
            </w:r>
          </w:p>
          <w:p w14:paraId="55FA4893" w14:textId="564C166E" w:rsidR="003F4A8C" w:rsidRPr="00D43C2B" w:rsidRDefault="003F4A8C" w:rsidP="00356152">
            <w:pPr>
              <w:pStyle w:val="ListParagraph"/>
              <w:numPr>
                <w:ilvl w:val="0"/>
                <w:numId w:val="16"/>
              </w:numPr>
              <w:rPr>
                <w:rFonts w:ascii="Garamond" w:hAnsi="Garamond"/>
                <w:lang w:val="en-AU"/>
              </w:rPr>
            </w:pPr>
            <w:r w:rsidRPr="003F4A8C">
              <w:rPr>
                <w:rFonts w:ascii="Garamond" w:hAnsi="Garamond"/>
                <w:lang w:val="en-AU"/>
              </w:rPr>
              <w:t xml:space="preserve">Effects of a team QI method in a </w:t>
            </w:r>
            <w:r w:rsidRPr="00356152">
              <w:rPr>
                <w:rFonts w:ascii="Garamond" w:hAnsi="Garamond"/>
                <w:b/>
                <w:bCs/>
                <w:lang w:val="en-AU"/>
              </w:rPr>
              <w:t>national clinical audit programme of four clinical specialties</w:t>
            </w:r>
            <w:r w:rsidRPr="003F4A8C">
              <w:rPr>
                <w:rFonts w:ascii="Garamond" w:hAnsi="Garamond"/>
                <w:lang w:val="en-AU"/>
              </w:rPr>
              <w:t xml:space="preserve"> in Ministry of Health hospitals in Saudi Arabia </w:t>
            </w:r>
            <w:r w:rsidR="00356152">
              <w:rPr>
                <w:rFonts w:ascii="Garamond" w:hAnsi="Garamond"/>
                <w:lang w:val="en-AU"/>
              </w:rPr>
              <w:t>(</w:t>
            </w:r>
            <w:r w:rsidRPr="003F4A8C">
              <w:rPr>
                <w:rFonts w:ascii="Garamond" w:hAnsi="Garamond"/>
                <w:lang w:val="en-AU"/>
              </w:rPr>
              <w:t xml:space="preserve">Saleh Alghamdi </w:t>
            </w:r>
            <w:r>
              <w:rPr>
                <w:rFonts w:ascii="Garamond" w:hAnsi="Garamond"/>
                <w:lang w:val="en-AU"/>
              </w:rPr>
              <w:t>et al)</w:t>
            </w:r>
          </w:p>
        </w:tc>
      </w:tr>
    </w:tbl>
    <w:p w14:paraId="290290F5" w14:textId="77777777" w:rsidR="005C6930" w:rsidRDefault="005C6930" w:rsidP="005C6930">
      <w:pPr>
        <w:keepLines/>
        <w:autoSpaceDE w:val="0"/>
        <w:autoSpaceDN w:val="0"/>
        <w:adjustRightInd w:val="0"/>
        <w:rPr>
          <w:rFonts w:ascii="Garamond" w:hAnsi="Garamond"/>
          <w:i/>
          <w:lang w:val="en-AU"/>
        </w:rPr>
      </w:pPr>
    </w:p>
    <w:p w14:paraId="627FDDD8" w14:textId="77777777" w:rsidR="005C6930" w:rsidRDefault="005C6930" w:rsidP="005C6930">
      <w:pPr>
        <w:rPr>
          <w:rFonts w:ascii="Garamond" w:hAnsi="Garamond"/>
          <w:b/>
          <w:lang w:val="en-AU"/>
        </w:rPr>
      </w:pPr>
    </w:p>
    <w:p w14:paraId="5E6E9550" w14:textId="77777777" w:rsidR="005C6930" w:rsidRDefault="005C6930" w:rsidP="005C6930">
      <w:pPr>
        <w:rPr>
          <w:rFonts w:ascii="Garamond" w:hAnsi="Garamond"/>
          <w:b/>
          <w:lang w:val="en-AU"/>
        </w:rPr>
      </w:pPr>
    </w:p>
    <w:p w14:paraId="536302D7" w14:textId="77777777" w:rsidR="005C6930" w:rsidRPr="00E37911" w:rsidRDefault="005C6930" w:rsidP="005C6930">
      <w:pPr>
        <w:keepNext/>
        <w:keepLines/>
        <w:rPr>
          <w:rFonts w:ascii="Garamond" w:hAnsi="Garamond"/>
          <w:b/>
          <w:lang w:val="en-AU"/>
        </w:rPr>
      </w:pPr>
      <w:r w:rsidRPr="00E37911">
        <w:rPr>
          <w:rFonts w:ascii="Garamond" w:hAnsi="Garamond"/>
          <w:b/>
          <w:lang w:val="en-AU"/>
        </w:rPr>
        <w:t>Online resources</w:t>
      </w:r>
    </w:p>
    <w:p w14:paraId="1870D7B6" w14:textId="77777777" w:rsidR="005C6930" w:rsidRDefault="005C6930" w:rsidP="005C6930">
      <w:pPr>
        <w:keepNext/>
        <w:keepLines/>
        <w:rPr>
          <w:rFonts w:ascii="Garamond" w:hAnsi="Garamond"/>
          <w:b/>
          <w:lang w:val="en-AU"/>
        </w:rPr>
      </w:pPr>
    </w:p>
    <w:p w14:paraId="7CFF6B20" w14:textId="77777777" w:rsidR="005C6930" w:rsidRPr="00913086" w:rsidRDefault="005C6930" w:rsidP="005C6930">
      <w:pPr>
        <w:keepNext/>
        <w:rPr>
          <w:rFonts w:ascii="Garamond" w:hAnsi="Garamond"/>
          <w:b/>
          <w:bCs/>
          <w:i/>
          <w:lang w:val="en-AU"/>
        </w:rPr>
      </w:pPr>
      <w:r>
        <w:rPr>
          <w:rFonts w:ascii="Garamond" w:hAnsi="Garamond"/>
          <w:b/>
          <w:bCs/>
          <w:i/>
          <w:lang w:val="en-AU"/>
        </w:rPr>
        <w:t>[</w:t>
      </w:r>
      <w:r w:rsidRPr="00913086">
        <w:rPr>
          <w:rFonts w:ascii="Garamond" w:hAnsi="Garamond"/>
          <w:b/>
          <w:bCs/>
          <w:i/>
          <w:lang w:val="en-AU"/>
        </w:rPr>
        <w:t>UK] NICE Guidelines and Quality Standards</w:t>
      </w:r>
    </w:p>
    <w:p w14:paraId="6DBDA32F" w14:textId="77777777" w:rsidR="005C6930" w:rsidRPr="008F3909" w:rsidRDefault="00000000" w:rsidP="005C6930">
      <w:pPr>
        <w:keepNext/>
        <w:rPr>
          <w:rFonts w:ascii="Garamond" w:hAnsi="Garamond"/>
          <w:lang w:val="en-AU"/>
        </w:rPr>
      </w:pPr>
      <w:hyperlink r:id="rId33" w:history="1">
        <w:r w:rsidR="005C6930" w:rsidRPr="00DD08AC">
          <w:rPr>
            <w:rStyle w:val="Hyperlink"/>
            <w:rFonts w:ascii="Garamond" w:hAnsi="Garamond"/>
            <w:lang w:val="en-AU"/>
          </w:rPr>
          <w:t>https://www.nice.org.uk/guidance</w:t>
        </w:r>
      </w:hyperlink>
    </w:p>
    <w:p w14:paraId="1F2A25F5" w14:textId="77777777" w:rsidR="005C6930" w:rsidRDefault="005C6930" w:rsidP="005C6930">
      <w:pPr>
        <w:rPr>
          <w:rFonts w:ascii="Garamond" w:hAnsi="Garamond"/>
          <w:lang w:val="en-AU"/>
        </w:rPr>
      </w:pPr>
      <w:r w:rsidRPr="008F3909">
        <w:rPr>
          <w:rFonts w:ascii="Garamond" w:hAnsi="Garamond"/>
          <w:lang w:val="en-AU"/>
        </w:rPr>
        <w:t xml:space="preserve">The UK’s National Institute for Health and Care Excellence (NICE) has published new (or updated) guidelines and quality standards. The latest reviews or updates </w:t>
      </w:r>
      <w:r>
        <w:rPr>
          <w:rFonts w:ascii="Garamond" w:hAnsi="Garamond"/>
          <w:lang w:val="en-AU"/>
        </w:rPr>
        <w:t>includ</w:t>
      </w:r>
      <w:r w:rsidRPr="008F3909">
        <w:rPr>
          <w:rFonts w:ascii="Garamond" w:hAnsi="Garamond"/>
          <w:lang w:val="en-AU"/>
        </w:rPr>
        <w:t>e:</w:t>
      </w:r>
    </w:p>
    <w:p w14:paraId="1EE1A04A" w14:textId="0664BB0B" w:rsidR="002A1AFE" w:rsidRPr="00A90FB9" w:rsidRDefault="002A1AFE" w:rsidP="002A1AFE">
      <w:pPr>
        <w:pStyle w:val="ListParagraph"/>
        <w:numPr>
          <w:ilvl w:val="0"/>
          <w:numId w:val="14"/>
        </w:numPr>
        <w:rPr>
          <w:rFonts w:ascii="Garamond" w:hAnsi="Garamond"/>
          <w:b/>
          <w:lang w:val="en-AU"/>
        </w:rPr>
      </w:pPr>
      <w:r w:rsidRPr="00A90FB9">
        <w:rPr>
          <w:rFonts w:ascii="Garamond" w:hAnsi="Garamond"/>
          <w:iCs/>
          <w:lang w:val="en-AU"/>
        </w:rPr>
        <w:t>Clinical Guideline CG</w:t>
      </w:r>
      <w:r>
        <w:rPr>
          <w:rFonts w:ascii="Garamond" w:hAnsi="Garamond"/>
          <w:iCs/>
          <w:lang w:val="en-AU"/>
        </w:rPr>
        <w:t xml:space="preserve">185 </w:t>
      </w:r>
      <w:r w:rsidR="00587CD0" w:rsidRPr="00587CD0">
        <w:rPr>
          <w:rFonts w:ascii="Garamond" w:hAnsi="Garamond"/>
          <w:b/>
          <w:bCs/>
          <w:i/>
          <w:lang w:val="en-AU"/>
        </w:rPr>
        <w:t>Bipolar disorder</w:t>
      </w:r>
      <w:r w:rsidR="00587CD0" w:rsidRPr="00587CD0">
        <w:rPr>
          <w:rFonts w:ascii="Garamond" w:hAnsi="Garamond"/>
          <w:i/>
          <w:lang w:val="en-AU"/>
        </w:rPr>
        <w:t xml:space="preserve">: assessment and management </w:t>
      </w:r>
      <w:hyperlink r:id="rId34" w:history="1">
        <w:r w:rsidR="00587CD0" w:rsidRPr="00A949A0">
          <w:rPr>
            <w:rStyle w:val="Hyperlink"/>
            <w:rFonts w:ascii="Garamond" w:hAnsi="Garamond"/>
            <w:iCs/>
            <w:lang w:val="en-AU"/>
          </w:rPr>
          <w:t>https://www.nice.org.uk/guidance/cg185</w:t>
        </w:r>
      </w:hyperlink>
    </w:p>
    <w:p w14:paraId="02F486D3" w14:textId="097EE7A8" w:rsidR="005C6930" w:rsidRDefault="005C6930" w:rsidP="005C6930">
      <w:pPr>
        <w:pStyle w:val="ListParagraph"/>
        <w:numPr>
          <w:ilvl w:val="0"/>
          <w:numId w:val="14"/>
        </w:numPr>
        <w:rPr>
          <w:rFonts w:ascii="Garamond" w:hAnsi="Garamond"/>
          <w:iCs/>
          <w:lang w:val="en-AU"/>
        </w:rPr>
      </w:pPr>
      <w:r>
        <w:rPr>
          <w:rFonts w:ascii="Garamond" w:hAnsi="Garamond"/>
          <w:iCs/>
          <w:lang w:val="en-AU"/>
        </w:rPr>
        <w:t>Quality Standard QS</w:t>
      </w:r>
      <w:r w:rsidR="00587CD0">
        <w:rPr>
          <w:rFonts w:ascii="Garamond" w:hAnsi="Garamond"/>
          <w:iCs/>
          <w:lang w:val="en-AU"/>
        </w:rPr>
        <w:t xml:space="preserve">211 </w:t>
      </w:r>
      <w:r w:rsidR="006C3DFF" w:rsidRPr="006C3DFF">
        <w:rPr>
          <w:rFonts w:ascii="Garamond" w:hAnsi="Garamond"/>
          <w:b/>
          <w:bCs/>
          <w:i/>
          <w:lang w:val="en-AU"/>
        </w:rPr>
        <w:t>Epilepsies</w:t>
      </w:r>
      <w:r w:rsidR="006C3DFF" w:rsidRPr="006C3DFF">
        <w:rPr>
          <w:rFonts w:ascii="Garamond" w:hAnsi="Garamond"/>
          <w:i/>
          <w:lang w:val="en-AU"/>
        </w:rPr>
        <w:t xml:space="preserve"> in children, young people and adults</w:t>
      </w:r>
      <w:r>
        <w:rPr>
          <w:rFonts w:ascii="Garamond" w:hAnsi="Garamond"/>
          <w:iCs/>
          <w:lang w:val="en-AU"/>
        </w:rPr>
        <w:t xml:space="preserve"> </w:t>
      </w:r>
      <w:hyperlink r:id="rId35" w:history="1">
        <w:r w:rsidR="006C3DFF" w:rsidRPr="00A949A0">
          <w:rPr>
            <w:rStyle w:val="Hyperlink"/>
            <w:rFonts w:ascii="Garamond" w:hAnsi="Garamond"/>
            <w:iCs/>
            <w:lang w:val="en-AU"/>
          </w:rPr>
          <w:t>https://www.nice.org.uk/guidance/qs211</w:t>
        </w:r>
      </w:hyperlink>
    </w:p>
    <w:p w14:paraId="6BE05CC8" w14:textId="35578C0D" w:rsidR="006C3DFF" w:rsidRDefault="006C3DFF" w:rsidP="006C3DFF">
      <w:pPr>
        <w:pStyle w:val="ListParagraph"/>
        <w:numPr>
          <w:ilvl w:val="0"/>
          <w:numId w:val="14"/>
        </w:numPr>
        <w:rPr>
          <w:rFonts w:ascii="Garamond" w:hAnsi="Garamond"/>
          <w:iCs/>
          <w:lang w:val="en-AU"/>
        </w:rPr>
      </w:pPr>
      <w:r w:rsidRPr="008A67BD">
        <w:rPr>
          <w:rFonts w:ascii="Garamond" w:hAnsi="Garamond"/>
          <w:iCs/>
          <w:lang w:val="en-AU"/>
        </w:rPr>
        <w:t>NICE Guideline NG</w:t>
      </w:r>
      <w:r w:rsidR="00921883">
        <w:rPr>
          <w:rFonts w:ascii="Garamond" w:hAnsi="Garamond"/>
          <w:iCs/>
          <w:lang w:val="en-AU"/>
        </w:rPr>
        <w:t>101</w:t>
      </w:r>
      <w:r>
        <w:rPr>
          <w:rFonts w:ascii="Garamond" w:hAnsi="Garamond"/>
          <w:iCs/>
          <w:lang w:val="en-AU"/>
        </w:rPr>
        <w:t xml:space="preserve"> </w:t>
      </w:r>
      <w:r w:rsidR="00921883" w:rsidRPr="00D3771F">
        <w:rPr>
          <w:rFonts w:ascii="Garamond" w:hAnsi="Garamond"/>
          <w:i/>
          <w:lang w:val="en-AU"/>
        </w:rPr>
        <w:t xml:space="preserve">Early and locally advanced </w:t>
      </w:r>
      <w:r w:rsidR="00921883" w:rsidRPr="00D3771F">
        <w:rPr>
          <w:rFonts w:ascii="Garamond" w:hAnsi="Garamond"/>
          <w:b/>
          <w:bCs/>
          <w:i/>
          <w:lang w:val="en-AU"/>
        </w:rPr>
        <w:t>breast cancer</w:t>
      </w:r>
      <w:r w:rsidR="00921883" w:rsidRPr="00D3771F">
        <w:rPr>
          <w:rFonts w:ascii="Garamond" w:hAnsi="Garamond"/>
          <w:i/>
          <w:lang w:val="en-AU"/>
        </w:rPr>
        <w:t>: diagnosis and management</w:t>
      </w:r>
      <w:r w:rsidR="00921883">
        <w:rPr>
          <w:rFonts w:ascii="Garamond" w:hAnsi="Garamond"/>
          <w:iCs/>
          <w:lang w:val="en-AU"/>
        </w:rPr>
        <w:t xml:space="preserve"> </w:t>
      </w:r>
      <w:hyperlink r:id="rId36" w:history="1">
        <w:r w:rsidR="00D3771F" w:rsidRPr="00674BAD">
          <w:rPr>
            <w:rStyle w:val="Hyperlink"/>
            <w:rFonts w:ascii="Garamond" w:hAnsi="Garamond"/>
            <w:iCs/>
            <w:lang w:val="en-AU"/>
          </w:rPr>
          <w:t>https://www.nice.org.uk/guidance/ng101</w:t>
        </w:r>
      </w:hyperlink>
    </w:p>
    <w:p w14:paraId="6A6500D8" w14:textId="3FDE3EE7" w:rsidR="006C3151" w:rsidRDefault="006C3151">
      <w:pPr>
        <w:rPr>
          <w:rFonts w:ascii="Garamond" w:hAnsi="Garamond"/>
          <w:b/>
          <w:lang w:val="en-AU"/>
        </w:rPr>
      </w:pPr>
    </w:p>
    <w:p w14:paraId="2D69788D" w14:textId="77777777" w:rsidR="00892374" w:rsidRDefault="00892374" w:rsidP="00892374">
      <w:pPr>
        <w:keepNext/>
        <w:rPr>
          <w:rFonts w:ascii="Garamond" w:hAnsi="Garamond"/>
          <w:b/>
          <w:bCs/>
          <w:i/>
          <w:lang w:val="en-AU"/>
        </w:rPr>
      </w:pPr>
      <w:bookmarkStart w:id="2" w:name="_Hlk147476882"/>
      <w:r w:rsidRPr="0051777D">
        <w:rPr>
          <w:rFonts w:ascii="Garamond" w:hAnsi="Garamond"/>
          <w:b/>
          <w:bCs/>
          <w:i/>
          <w:lang w:val="en-AU"/>
        </w:rPr>
        <w:lastRenderedPageBreak/>
        <w:t>Clinical Communiqué</w:t>
      </w:r>
      <w:bookmarkEnd w:id="2"/>
    </w:p>
    <w:p w14:paraId="42428726" w14:textId="77777777" w:rsidR="00892374" w:rsidRDefault="00000000" w:rsidP="00892374">
      <w:pPr>
        <w:keepNext/>
        <w:rPr>
          <w:rFonts w:ascii="Garamond" w:hAnsi="Garamond"/>
          <w:lang w:val="en-AU"/>
        </w:rPr>
      </w:pPr>
      <w:hyperlink r:id="rId37" w:history="1">
        <w:r w:rsidR="00892374" w:rsidRPr="006A62C0">
          <w:rPr>
            <w:rStyle w:val="Hyperlink"/>
            <w:rFonts w:ascii="Garamond" w:hAnsi="Garamond"/>
            <w:lang w:val="en-AU"/>
          </w:rPr>
          <w:t>https://www.thecommuniques.com/post/clinical-communiqu%C3%A9-volume-10-issue-4-december-2023</w:t>
        </w:r>
      </w:hyperlink>
    </w:p>
    <w:p w14:paraId="0D47930D" w14:textId="77777777" w:rsidR="00892374" w:rsidRPr="00F57CAB" w:rsidRDefault="00892374" w:rsidP="00892374">
      <w:pPr>
        <w:keepNext/>
        <w:rPr>
          <w:rFonts w:ascii="Garamond" w:hAnsi="Garamond"/>
          <w:lang w:val="en-AU"/>
        </w:rPr>
      </w:pPr>
      <w:r>
        <w:rPr>
          <w:rFonts w:ascii="Garamond" w:hAnsi="Garamond"/>
          <w:lang w:val="en-AU"/>
        </w:rPr>
        <w:t>V</w:t>
      </w:r>
      <w:r w:rsidRPr="00F57CAB">
        <w:rPr>
          <w:rFonts w:ascii="Garamond" w:hAnsi="Garamond"/>
          <w:lang w:val="en-AU"/>
        </w:rPr>
        <w:t xml:space="preserve">olume </w:t>
      </w:r>
      <w:r>
        <w:rPr>
          <w:rFonts w:ascii="Garamond" w:hAnsi="Garamond"/>
          <w:lang w:val="en-AU"/>
        </w:rPr>
        <w:t>10,</w:t>
      </w:r>
      <w:r w:rsidRPr="00F57CAB">
        <w:rPr>
          <w:rFonts w:ascii="Garamond" w:hAnsi="Garamond"/>
          <w:lang w:val="en-AU"/>
        </w:rPr>
        <w:t xml:space="preserve"> Issue </w:t>
      </w:r>
      <w:r>
        <w:rPr>
          <w:rFonts w:ascii="Garamond" w:hAnsi="Garamond"/>
          <w:lang w:val="en-AU"/>
        </w:rPr>
        <w:t>4</w:t>
      </w:r>
      <w:r w:rsidRPr="00F57CAB">
        <w:rPr>
          <w:rFonts w:ascii="Garamond" w:hAnsi="Garamond"/>
          <w:lang w:val="en-AU"/>
        </w:rPr>
        <w:t xml:space="preserve">, </w:t>
      </w:r>
      <w:r>
        <w:rPr>
          <w:rFonts w:ascii="Garamond" w:hAnsi="Garamond"/>
          <w:lang w:val="en-AU"/>
        </w:rPr>
        <w:t>December 2023</w:t>
      </w:r>
    </w:p>
    <w:p w14:paraId="0DE10FD3" w14:textId="77777777" w:rsidR="00892374" w:rsidRDefault="00892374" w:rsidP="00892374">
      <w:pPr>
        <w:rPr>
          <w:rFonts w:ascii="Garamond" w:hAnsi="Garamond"/>
          <w:lang w:val="en-AU"/>
        </w:rPr>
      </w:pPr>
      <w:r w:rsidRPr="00F57CAB">
        <w:rPr>
          <w:rFonts w:ascii="Garamond" w:hAnsi="Garamond"/>
          <w:lang w:val="en-AU"/>
        </w:rPr>
        <w:t xml:space="preserve">This issue of </w:t>
      </w:r>
      <w:r w:rsidRPr="00F57CAB">
        <w:rPr>
          <w:rFonts w:ascii="Garamond" w:hAnsi="Garamond"/>
          <w:i/>
          <w:lang w:val="en-AU"/>
        </w:rPr>
        <w:t>Clinical Communiqué</w:t>
      </w:r>
      <w:r w:rsidRPr="00F57CAB">
        <w:rPr>
          <w:rFonts w:ascii="Garamond" w:hAnsi="Garamond"/>
          <w:lang w:val="en-AU"/>
        </w:rPr>
        <w:t xml:space="preserve"> </w:t>
      </w:r>
      <w:r>
        <w:rPr>
          <w:rFonts w:ascii="Garamond" w:hAnsi="Garamond"/>
          <w:lang w:val="en-AU"/>
        </w:rPr>
        <w:t xml:space="preserve">examines </w:t>
      </w:r>
      <w:r w:rsidRPr="00B5555E">
        <w:rPr>
          <w:rFonts w:ascii="Garamond" w:hAnsi="Garamond"/>
          <w:b/>
          <w:bCs/>
          <w:lang w:val="en-AU"/>
        </w:rPr>
        <w:t>thunderstorm asthma events</w:t>
      </w:r>
      <w:r>
        <w:rPr>
          <w:rFonts w:ascii="Garamond" w:hAnsi="Garamond"/>
          <w:lang w:val="en-AU"/>
        </w:rPr>
        <w:t>.</w:t>
      </w:r>
    </w:p>
    <w:p w14:paraId="0E28CAAD" w14:textId="77777777" w:rsidR="00892374" w:rsidRDefault="00892374" w:rsidP="00892374">
      <w:pPr>
        <w:rPr>
          <w:rFonts w:ascii="Garamond" w:hAnsi="Garamond"/>
          <w:lang w:val="en-AU"/>
        </w:rPr>
      </w:pPr>
    </w:p>
    <w:p w14:paraId="11D43715" w14:textId="77777777" w:rsidR="005903D0" w:rsidRPr="006C1FB4" w:rsidRDefault="005903D0" w:rsidP="005903D0">
      <w:pPr>
        <w:autoSpaceDE w:val="0"/>
        <w:autoSpaceDN w:val="0"/>
        <w:adjustRightInd w:val="0"/>
        <w:rPr>
          <w:rFonts w:ascii="Garamond" w:hAnsi="Garamond" w:cs="Garamond"/>
          <w:b/>
          <w:bCs/>
          <w:i/>
          <w:iCs/>
          <w:color w:val="000000"/>
          <w:sz w:val="23"/>
          <w:szCs w:val="23"/>
          <w:lang w:val="en-AU" w:eastAsia="en-AU"/>
        </w:rPr>
      </w:pPr>
      <w:r w:rsidRPr="006C1FB4">
        <w:rPr>
          <w:rFonts w:ascii="Garamond" w:hAnsi="Garamond" w:cs="Garamond"/>
          <w:b/>
          <w:bCs/>
          <w:i/>
          <w:iCs/>
          <w:color w:val="000000"/>
          <w:sz w:val="23"/>
          <w:szCs w:val="23"/>
          <w:lang w:val="en-AU" w:eastAsia="en-AU"/>
        </w:rPr>
        <w:t>[UK] NIHR Evidence</w:t>
      </w:r>
    </w:p>
    <w:p w14:paraId="1551CA71" w14:textId="77777777" w:rsidR="005903D0" w:rsidRPr="00FB390A" w:rsidRDefault="005903D0" w:rsidP="005903D0">
      <w:pPr>
        <w:autoSpaceDE w:val="0"/>
        <w:autoSpaceDN w:val="0"/>
        <w:adjustRightInd w:val="0"/>
        <w:rPr>
          <w:rFonts w:ascii="Garamond" w:hAnsi="Garamond" w:cs="Garamond"/>
          <w:color w:val="0000FF"/>
          <w:sz w:val="23"/>
          <w:szCs w:val="23"/>
          <w:lang w:val="en-AU" w:eastAsia="en-AU"/>
        </w:rPr>
      </w:pPr>
      <w:r w:rsidRPr="00FB390A">
        <w:rPr>
          <w:rFonts w:ascii="Garamond" w:hAnsi="Garamond" w:cs="Garamond"/>
          <w:color w:val="0000FF"/>
          <w:sz w:val="23"/>
          <w:szCs w:val="23"/>
          <w:lang w:val="en-AU" w:eastAsia="en-AU"/>
        </w:rPr>
        <w:t xml:space="preserve">https://evidence.nihr.ac.uk/ </w:t>
      </w:r>
    </w:p>
    <w:p w14:paraId="7DD01229" w14:textId="77777777" w:rsidR="005903D0" w:rsidRPr="00FB390A" w:rsidRDefault="005903D0" w:rsidP="005903D0">
      <w:pPr>
        <w:autoSpaceDE w:val="0"/>
        <w:autoSpaceDN w:val="0"/>
        <w:adjustRightInd w:val="0"/>
        <w:rPr>
          <w:rFonts w:ascii="Garamond" w:hAnsi="Garamond" w:cs="Garamond"/>
          <w:color w:val="000000"/>
          <w:sz w:val="23"/>
          <w:szCs w:val="23"/>
          <w:lang w:val="en-AU" w:eastAsia="en-AU"/>
        </w:rPr>
      </w:pPr>
      <w:r w:rsidRPr="00FB390A">
        <w:rPr>
          <w:rFonts w:ascii="Garamond" w:hAnsi="Garamond" w:cs="Garamond"/>
          <w:color w:val="000000"/>
          <w:sz w:val="23"/>
          <w:szCs w:val="23"/>
          <w:lang w:val="en-AU" w:eastAsia="en-AU"/>
        </w:rPr>
        <w:t xml:space="preserve">The UK’s National Institute for Health Research (NIHR) has posted new evidence alerts on its site. Evidence alerts are short, accessible summaries of health and care research which is funded or supported by NIHR. This is research which could influence practice and each Alert has a message for people commissioning, providing or receiving care. The latest alerts include: </w:t>
      </w:r>
    </w:p>
    <w:p w14:paraId="08F1A406" w14:textId="30859EC4" w:rsidR="005903D0" w:rsidRPr="005903D0" w:rsidRDefault="005903D0" w:rsidP="005903D0">
      <w:pPr>
        <w:pStyle w:val="ListParagraph"/>
        <w:numPr>
          <w:ilvl w:val="0"/>
          <w:numId w:val="19"/>
        </w:numPr>
        <w:autoSpaceDE w:val="0"/>
        <w:autoSpaceDN w:val="0"/>
        <w:adjustRightInd w:val="0"/>
        <w:rPr>
          <w:rFonts w:ascii="Garamond" w:hAnsi="Garamond" w:cs="Garamond"/>
          <w:color w:val="000000"/>
          <w:sz w:val="23"/>
          <w:szCs w:val="23"/>
          <w:lang w:val="en-AU" w:eastAsia="en-AU"/>
        </w:rPr>
      </w:pPr>
      <w:r w:rsidRPr="005903D0">
        <w:rPr>
          <w:rFonts w:ascii="Garamond" w:hAnsi="Garamond" w:cs="Garamond"/>
          <w:color w:val="000000"/>
          <w:sz w:val="23"/>
          <w:szCs w:val="23"/>
          <w:lang w:val="en-AU" w:eastAsia="en-AU"/>
        </w:rPr>
        <w:t xml:space="preserve">How can we improve </w:t>
      </w:r>
      <w:r w:rsidRPr="005903D0">
        <w:rPr>
          <w:rFonts w:ascii="Garamond" w:hAnsi="Garamond" w:cs="Garamond"/>
          <w:b/>
          <w:bCs/>
          <w:color w:val="000000"/>
          <w:sz w:val="23"/>
          <w:szCs w:val="23"/>
          <w:lang w:val="en-AU" w:eastAsia="en-AU"/>
        </w:rPr>
        <w:t>partnerships between healthcare providers</w:t>
      </w:r>
      <w:r w:rsidRPr="005903D0">
        <w:rPr>
          <w:rFonts w:ascii="Garamond" w:hAnsi="Garamond" w:cs="Garamond"/>
          <w:color w:val="000000"/>
          <w:sz w:val="23"/>
          <w:szCs w:val="23"/>
          <w:lang w:val="en-AU" w:eastAsia="en-AU"/>
        </w:rPr>
        <w:t>?</w:t>
      </w:r>
    </w:p>
    <w:p w14:paraId="392E2A22" w14:textId="5DF73FD7" w:rsidR="005903D0" w:rsidRPr="005903D0" w:rsidRDefault="005903D0" w:rsidP="005903D0">
      <w:pPr>
        <w:pStyle w:val="ListParagraph"/>
        <w:numPr>
          <w:ilvl w:val="0"/>
          <w:numId w:val="19"/>
        </w:numPr>
        <w:autoSpaceDE w:val="0"/>
        <w:autoSpaceDN w:val="0"/>
        <w:adjustRightInd w:val="0"/>
        <w:rPr>
          <w:rFonts w:ascii="Garamond" w:hAnsi="Garamond" w:cs="Garamond"/>
          <w:color w:val="000000"/>
          <w:sz w:val="23"/>
          <w:szCs w:val="23"/>
          <w:lang w:val="en-AU" w:eastAsia="en-AU"/>
        </w:rPr>
      </w:pPr>
      <w:r w:rsidRPr="005903D0">
        <w:rPr>
          <w:rFonts w:ascii="Garamond" w:hAnsi="Garamond" w:cs="Garamond"/>
          <w:color w:val="000000"/>
          <w:sz w:val="23"/>
          <w:szCs w:val="23"/>
          <w:lang w:val="en-AU" w:eastAsia="en-AU"/>
        </w:rPr>
        <w:t xml:space="preserve">How effective are referrals to the </w:t>
      </w:r>
      <w:r w:rsidRPr="005903D0">
        <w:rPr>
          <w:rFonts w:ascii="Garamond" w:hAnsi="Garamond" w:cs="Garamond"/>
          <w:b/>
          <w:bCs/>
          <w:color w:val="000000"/>
          <w:sz w:val="23"/>
          <w:szCs w:val="23"/>
          <w:lang w:val="en-AU" w:eastAsia="en-AU"/>
        </w:rPr>
        <w:t>NHS Diabetes Prevention Programme</w:t>
      </w:r>
      <w:r w:rsidRPr="005903D0">
        <w:rPr>
          <w:rFonts w:ascii="Garamond" w:hAnsi="Garamond" w:cs="Garamond"/>
          <w:color w:val="000000"/>
          <w:sz w:val="23"/>
          <w:szCs w:val="23"/>
          <w:lang w:val="en-AU" w:eastAsia="en-AU"/>
        </w:rPr>
        <w:t>?</w:t>
      </w:r>
    </w:p>
    <w:p w14:paraId="3B133DC8" w14:textId="7E5D66B3" w:rsidR="005903D0" w:rsidRPr="005903D0" w:rsidRDefault="005903D0" w:rsidP="005903D0">
      <w:pPr>
        <w:pStyle w:val="ListParagraph"/>
        <w:numPr>
          <w:ilvl w:val="0"/>
          <w:numId w:val="19"/>
        </w:numPr>
        <w:autoSpaceDE w:val="0"/>
        <w:autoSpaceDN w:val="0"/>
        <w:adjustRightInd w:val="0"/>
        <w:rPr>
          <w:rFonts w:ascii="Garamond" w:hAnsi="Garamond" w:cs="Garamond"/>
          <w:color w:val="000000"/>
          <w:sz w:val="23"/>
          <w:szCs w:val="23"/>
          <w:lang w:val="en-AU" w:eastAsia="en-AU"/>
        </w:rPr>
      </w:pPr>
      <w:r w:rsidRPr="005903D0">
        <w:rPr>
          <w:rFonts w:ascii="Garamond" w:hAnsi="Garamond" w:cs="Garamond"/>
          <w:color w:val="000000"/>
          <w:sz w:val="23"/>
          <w:szCs w:val="23"/>
          <w:lang w:val="en-AU" w:eastAsia="en-AU"/>
        </w:rPr>
        <w:t xml:space="preserve">New biological treatments for </w:t>
      </w:r>
      <w:r w:rsidRPr="005903D0">
        <w:rPr>
          <w:rFonts w:ascii="Garamond" w:hAnsi="Garamond" w:cs="Garamond"/>
          <w:b/>
          <w:bCs/>
          <w:color w:val="000000"/>
          <w:sz w:val="23"/>
          <w:szCs w:val="23"/>
          <w:lang w:val="en-AU" w:eastAsia="en-AU"/>
        </w:rPr>
        <w:t>lupus</w:t>
      </w:r>
      <w:r w:rsidRPr="005903D0">
        <w:rPr>
          <w:rFonts w:ascii="Garamond" w:hAnsi="Garamond" w:cs="Garamond"/>
          <w:color w:val="000000"/>
          <w:sz w:val="23"/>
          <w:szCs w:val="23"/>
          <w:lang w:val="en-AU" w:eastAsia="en-AU"/>
        </w:rPr>
        <w:t xml:space="preserve"> do not increase the risk of serious </w:t>
      </w:r>
      <w:proofErr w:type="gramStart"/>
      <w:r w:rsidRPr="005903D0">
        <w:rPr>
          <w:rFonts w:ascii="Garamond" w:hAnsi="Garamond" w:cs="Garamond"/>
          <w:color w:val="000000"/>
          <w:sz w:val="23"/>
          <w:szCs w:val="23"/>
          <w:lang w:val="en-AU" w:eastAsia="en-AU"/>
        </w:rPr>
        <w:t>infections</w:t>
      </w:r>
      <w:proofErr w:type="gramEnd"/>
    </w:p>
    <w:p w14:paraId="6C35FCEB" w14:textId="2942D202" w:rsidR="005903D0" w:rsidRPr="005903D0" w:rsidRDefault="005903D0" w:rsidP="005903D0">
      <w:pPr>
        <w:pStyle w:val="ListParagraph"/>
        <w:numPr>
          <w:ilvl w:val="0"/>
          <w:numId w:val="19"/>
        </w:numPr>
        <w:autoSpaceDE w:val="0"/>
        <w:autoSpaceDN w:val="0"/>
        <w:adjustRightInd w:val="0"/>
        <w:rPr>
          <w:rFonts w:ascii="Garamond" w:hAnsi="Garamond" w:cs="Garamond"/>
          <w:color w:val="000000"/>
          <w:sz w:val="23"/>
          <w:szCs w:val="23"/>
          <w:lang w:val="en-AU" w:eastAsia="en-AU"/>
        </w:rPr>
      </w:pPr>
      <w:r w:rsidRPr="005903D0">
        <w:rPr>
          <w:rFonts w:ascii="Garamond" w:hAnsi="Garamond" w:cs="Garamond"/>
          <w:color w:val="000000"/>
          <w:sz w:val="23"/>
          <w:szCs w:val="23"/>
          <w:lang w:val="en-AU" w:eastAsia="en-AU"/>
        </w:rPr>
        <w:t xml:space="preserve">Women need support to improve their health before </w:t>
      </w:r>
      <w:proofErr w:type="gramStart"/>
      <w:r w:rsidRPr="005903D0">
        <w:rPr>
          <w:rFonts w:ascii="Garamond" w:hAnsi="Garamond" w:cs="Garamond"/>
          <w:b/>
          <w:bCs/>
          <w:color w:val="000000"/>
          <w:sz w:val="23"/>
          <w:szCs w:val="23"/>
          <w:lang w:val="en-AU" w:eastAsia="en-AU"/>
        </w:rPr>
        <w:t>pregnancy</w:t>
      </w:r>
      <w:proofErr w:type="gramEnd"/>
    </w:p>
    <w:p w14:paraId="6E34A659" w14:textId="47AD0346" w:rsidR="005903D0" w:rsidRPr="005903D0" w:rsidRDefault="005903D0" w:rsidP="005903D0">
      <w:pPr>
        <w:pStyle w:val="ListParagraph"/>
        <w:numPr>
          <w:ilvl w:val="0"/>
          <w:numId w:val="19"/>
        </w:numPr>
        <w:autoSpaceDE w:val="0"/>
        <w:autoSpaceDN w:val="0"/>
        <w:adjustRightInd w:val="0"/>
        <w:rPr>
          <w:rFonts w:ascii="Garamond" w:hAnsi="Garamond" w:cs="Garamond"/>
          <w:color w:val="000000"/>
          <w:sz w:val="23"/>
          <w:szCs w:val="23"/>
          <w:lang w:val="en-AU" w:eastAsia="en-AU"/>
        </w:rPr>
      </w:pPr>
      <w:r w:rsidRPr="005903D0">
        <w:rPr>
          <w:rFonts w:ascii="Garamond" w:hAnsi="Garamond" w:cs="Garamond"/>
          <w:b/>
          <w:bCs/>
          <w:color w:val="000000"/>
          <w:sz w:val="23"/>
          <w:szCs w:val="23"/>
          <w:lang w:val="en-AU" w:eastAsia="en-AU"/>
        </w:rPr>
        <w:t>Arterial blockages</w:t>
      </w:r>
      <w:r w:rsidRPr="005903D0">
        <w:rPr>
          <w:rFonts w:ascii="Garamond" w:hAnsi="Garamond" w:cs="Garamond"/>
          <w:color w:val="000000"/>
          <w:sz w:val="23"/>
          <w:szCs w:val="23"/>
          <w:lang w:val="en-AU" w:eastAsia="en-AU"/>
        </w:rPr>
        <w:t xml:space="preserve"> below the knee: which treatment is best at restoring blood flow?</w:t>
      </w:r>
    </w:p>
    <w:p w14:paraId="74DEA295" w14:textId="2A646967" w:rsidR="005903D0" w:rsidRPr="005903D0" w:rsidRDefault="005903D0" w:rsidP="005903D0">
      <w:pPr>
        <w:pStyle w:val="ListParagraph"/>
        <w:numPr>
          <w:ilvl w:val="0"/>
          <w:numId w:val="19"/>
        </w:numPr>
        <w:autoSpaceDE w:val="0"/>
        <w:autoSpaceDN w:val="0"/>
        <w:adjustRightInd w:val="0"/>
        <w:rPr>
          <w:rFonts w:ascii="Garamond" w:hAnsi="Garamond" w:cs="Garamond"/>
          <w:color w:val="000000"/>
          <w:sz w:val="23"/>
          <w:szCs w:val="23"/>
          <w:lang w:val="en-AU" w:eastAsia="en-AU"/>
        </w:rPr>
      </w:pPr>
      <w:r w:rsidRPr="005903D0">
        <w:rPr>
          <w:rFonts w:ascii="Garamond" w:hAnsi="Garamond" w:cs="Garamond"/>
          <w:color w:val="000000"/>
          <w:sz w:val="23"/>
          <w:szCs w:val="23"/>
          <w:lang w:val="en-AU" w:eastAsia="en-AU"/>
        </w:rPr>
        <w:t xml:space="preserve">People with </w:t>
      </w:r>
      <w:r w:rsidRPr="005903D0">
        <w:rPr>
          <w:rFonts w:ascii="Garamond" w:hAnsi="Garamond" w:cs="Garamond"/>
          <w:b/>
          <w:bCs/>
          <w:color w:val="000000"/>
          <w:sz w:val="23"/>
          <w:szCs w:val="23"/>
          <w:lang w:val="en-AU" w:eastAsia="en-AU"/>
        </w:rPr>
        <w:t>high genetic risk of heart disease</w:t>
      </w:r>
      <w:r w:rsidRPr="005903D0">
        <w:rPr>
          <w:rFonts w:ascii="Garamond" w:hAnsi="Garamond" w:cs="Garamond"/>
          <w:color w:val="000000"/>
          <w:sz w:val="23"/>
          <w:szCs w:val="23"/>
          <w:lang w:val="en-AU" w:eastAsia="en-AU"/>
        </w:rPr>
        <w:t xml:space="preserve"> benefit most from switching sitting for physical </w:t>
      </w:r>
      <w:proofErr w:type="gramStart"/>
      <w:r w:rsidRPr="005903D0">
        <w:rPr>
          <w:rFonts w:ascii="Garamond" w:hAnsi="Garamond" w:cs="Garamond"/>
          <w:color w:val="000000"/>
          <w:sz w:val="23"/>
          <w:szCs w:val="23"/>
          <w:lang w:val="en-AU" w:eastAsia="en-AU"/>
        </w:rPr>
        <w:t>activity</w:t>
      </w:r>
      <w:proofErr w:type="gramEnd"/>
    </w:p>
    <w:p w14:paraId="5D6A9B8A" w14:textId="5234897D" w:rsidR="005903D0" w:rsidRDefault="005903D0" w:rsidP="005903D0">
      <w:pPr>
        <w:pStyle w:val="ListParagraph"/>
        <w:numPr>
          <w:ilvl w:val="0"/>
          <w:numId w:val="19"/>
        </w:numPr>
        <w:autoSpaceDE w:val="0"/>
        <w:autoSpaceDN w:val="0"/>
        <w:adjustRightInd w:val="0"/>
        <w:rPr>
          <w:rFonts w:ascii="Garamond" w:hAnsi="Garamond" w:cs="Garamond"/>
          <w:color w:val="000000"/>
          <w:sz w:val="23"/>
          <w:szCs w:val="23"/>
          <w:lang w:val="en-AU" w:eastAsia="en-AU"/>
        </w:rPr>
      </w:pPr>
      <w:r w:rsidRPr="005903D0">
        <w:rPr>
          <w:rFonts w:ascii="Garamond" w:hAnsi="Garamond" w:cs="Garamond"/>
          <w:color w:val="000000"/>
          <w:sz w:val="23"/>
          <w:szCs w:val="23"/>
          <w:lang w:val="en-AU" w:eastAsia="en-AU"/>
        </w:rPr>
        <w:t xml:space="preserve">Tool could reduce blood test monitoring for most people on </w:t>
      </w:r>
      <w:r w:rsidRPr="005903D0">
        <w:rPr>
          <w:rFonts w:ascii="Garamond" w:hAnsi="Garamond" w:cs="Garamond"/>
          <w:b/>
          <w:bCs/>
          <w:color w:val="000000"/>
          <w:sz w:val="23"/>
          <w:szCs w:val="23"/>
          <w:lang w:val="en-AU" w:eastAsia="en-AU"/>
        </w:rPr>
        <w:t>methotrexate</w:t>
      </w:r>
      <w:r>
        <w:rPr>
          <w:rFonts w:ascii="Garamond" w:hAnsi="Garamond" w:cs="Garamond"/>
          <w:color w:val="000000"/>
          <w:sz w:val="23"/>
          <w:szCs w:val="23"/>
          <w:lang w:val="en-AU" w:eastAsia="en-AU"/>
        </w:rPr>
        <w:t>.</w:t>
      </w:r>
    </w:p>
    <w:p w14:paraId="31F77B03" w14:textId="77777777" w:rsidR="005903D0" w:rsidRDefault="005903D0" w:rsidP="005903D0">
      <w:pPr>
        <w:autoSpaceDE w:val="0"/>
        <w:autoSpaceDN w:val="0"/>
        <w:adjustRightInd w:val="0"/>
        <w:rPr>
          <w:rFonts w:ascii="Garamond" w:hAnsi="Garamond" w:cs="Garamond"/>
          <w:color w:val="000000"/>
          <w:sz w:val="23"/>
          <w:szCs w:val="23"/>
          <w:lang w:val="en-AU" w:eastAsia="en-AU"/>
        </w:rPr>
      </w:pPr>
    </w:p>
    <w:p w14:paraId="6BCA9F48" w14:textId="66F9F292" w:rsidR="005903D0" w:rsidRDefault="005903D0" w:rsidP="005903D0">
      <w:pPr>
        <w:autoSpaceDE w:val="0"/>
        <w:autoSpaceDN w:val="0"/>
        <w:adjustRightInd w:val="0"/>
      </w:pPr>
      <w:r w:rsidRPr="00FB390A">
        <w:rPr>
          <w:rFonts w:ascii="Garamond" w:hAnsi="Garamond" w:cs="Garamond"/>
          <w:color w:val="000000"/>
          <w:sz w:val="23"/>
          <w:szCs w:val="23"/>
          <w:lang w:val="en-AU" w:eastAsia="en-AU"/>
        </w:rPr>
        <w:t>The NIHR has also produced a new Collection:</w:t>
      </w:r>
      <w:r w:rsidRPr="00500C2E">
        <w:t xml:space="preserve"> </w:t>
      </w:r>
      <w:r w:rsidRPr="005903D0">
        <w:rPr>
          <w:i/>
          <w:iCs/>
        </w:rPr>
        <w:t>Who’s who in General Practice? Research can help practices introduce new roles</w:t>
      </w:r>
      <w:r>
        <w:t xml:space="preserve"> </w:t>
      </w:r>
      <w:hyperlink r:id="rId38" w:history="1">
        <w:r w:rsidRPr="00502B39">
          <w:rPr>
            <w:rStyle w:val="Hyperlink"/>
          </w:rPr>
          <w:t>https://doi.org/10.3310/nihrevidence_61223</w:t>
        </w:r>
      </w:hyperlink>
    </w:p>
    <w:p w14:paraId="515DC066" w14:textId="448B4F89" w:rsidR="005903D0" w:rsidRDefault="005903D0" w:rsidP="005903D0">
      <w:pPr>
        <w:autoSpaceDE w:val="0"/>
        <w:autoSpaceDN w:val="0"/>
        <w:adjustRightInd w:val="0"/>
      </w:pPr>
    </w:p>
    <w:p w14:paraId="2F770D6B" w14:textId="77777777" w:rsidR="005903D0" w:rsidRDefault="005903D0" w:rsidP="005903D0">
      <w:pPr>
        <w:autoSpaceDE w:val="0"/>
        <w:autoSpaceDN w:val="0"/>
        <w:adjustRightInd w:val="0"/>
      </w:pPr>
    </w:p>
    <w:p w14:paraId="02ED01E1" w14:textId="1DDBC3C0" w:rsidR="002C14CC" w:rsidRPr="00D77160" w:rsidRDefault="002C14CC" w:rsidP="002C14CC">
      <w:pPr>
        <w:keepNext/>
        <w:keepLines/>
        <w:rPr>
          <w:rFonts w:ascii="Garamond" w:hAnsi="Garamond"/>
          <w:b/>
          <w:bCs/>
          <w:i/>
          <w:lang w:val="en-AU"/>
        </w:rPr>
      </w:pPr>
      <w:r w:rsidRPr="00D77160">
        <w:rPr>
          <w:rFonts w:ascii="Garamond" w:hAnsi="Garamond"/>
          <w:b/>
          <w:bCs/>
          <w:i/>
          <w:lang w:val="en-AU"/>
        </w:rPr>
        <w:t>[USA] Effective Health Care Program reports</w:t>
      </w:r>
    </w:p>
    <w:p w14:paraId="596DD1CE" w14:textId="77777777" w:rsidR="002C14CC" w:rsidRPr="000170DA" w:rsidRDefault="00000000" w:rsidP="002C14CC">
      <w:pPr>
        <w:keepNext/>
        <w:keepLines/>
        <w:rPr>
          <w:rFonts w:ascii="Garamond" w:hAnsi="Garamond"/>
          <w:u w:val="single"/>
          <w:lang w:val="en-AU"/>
        </w:rPr>
      </w:pPr>
      <w:hyperlink r:id="rId39" w:history="1">
        <w:r w:rsidR="002C14CC" w:rsidRPr="000170DA">
          <w:rPr>
            <w:rStyle w:val="Hyperlink"/>
            <w:rFonts w:ascii="Garamond" w:hAnsi="Garamond"/>
            <w:lang w:val="en-AU"/>
          </w:rPr>
          <w:t>https://effectivehealthcare.ahrq.gov/</w:t>
        </w:r>
      </w:hyperlink>
    </w:p>
    <w:p w14:paraId="6516A719" w14:textId="77777777" w:rsidR="002C14CC" w:rsidRDefault="002C14CC" w:rsidP="002C14CC">
      <w:pPr>
        <w:keepNext/>
        <w:keepLines/>
        <w:rPr>
          <w:rFonts w:ascii="Garamond" w:hAnsi="Garamond"/>
          <w:lang w:val="en-AU"/>
        </w:rPr>
      </w:pPr>
      <w:r w:rsidRPr="000170DA">
        <w:rPr>
          <w:rFonts w:ascii="Garamond" w:hAnsi="Garamond"/>
          <w:lang w:val="en-AU"/>
        </w:rPr>
        <w:t>The US Agency for Healthcare Research and Quality (AHRQ) has an Effective Health Care (EHC) Program. The EHC has released the following final reports and updates:</w:t>
      </w:r>
    </w:p>
    <w:p w14:paraId="2A82E12F" w14:textId="77777777" w:rsidR="007C176E" w:rsidRPr="0067198E" w:rsidRDefault="007C176E" w:rsidP="007C176E">
      <w:pPr>
        <w:pStyle w:val="ListParagraph"/>
        <w:keepNext/>
        <w:numPr>
          <w:ilvl w:val="0"/>
          <w:numId w:val="14"/>
        </w:numPr>
        <w:rPr>
          <w:rStyle w:val="Hyperlink"/>
          <w:rFonts w:ascii="Garamond" w:hAnsi="Garamond"/>
          <w:iCs/>
          <w:color w:val="auto"/>
          <w:u w:val="none"/>
          <w:lang w:val="en-AU"/>
        </w:rPr>
      </w:pPr>
      <w:r w:rsidRPr="00805B97">
        <w:rPr>
          <w:rFonts w:ascii="Garamond" w:hAnsi="Garamond"/>
          <w:b/>
          <w:bCs/>
          <w:i/>
          <w:lang w:val="en-AU"/>
        </w:rPr>
        <w:t xml:space="preserve">Respectful Maternity Care </w:t>
      </w:r>
      <w:r>
        <w:rPr>
          <w:rFonts w:ascii="Garamond" w:hAnsi="Garamond"/>
          <w:iCs/>
          <w:lang w:val="en-AU"/>
        </w:rPr>
        <w:br/>
      </w:r>
      <w:hyperlink r:id="rId40" w:history="1">
        <w:r w:rsidRPr="00A949A0">
          <w:rPr>
            <w:rStyle w:val="Hyperlink"/>
            <w:rFonts w:ascii="Garamond" w:hAnsi="Garamond"/>
            <w:iCs/>
            <w:lang w:val="en-AU"/>
          </w:rPr>
          <w:t>https://effectivehealthcare.ahrq.gov/products/respectful-maternity-care/research</w:t>
        </w:r>
      </w:hyperlink>
    </w:p>
    <w:p w14:paraId="3C90D879" w14:textId="281F2C8F" w:rsidR="005C6930" w:rsidRPr="00B36CD6" w:rsidRDefault="00F8185C" w:rsidP="002C14CC">
      <w:pPr>
        <w:pStyle w:val="ListParagraph"/>
        <w:keepNext/>
        <w:numPr>
          <w:ilvl w:val="0"/>
          <w:numId w:val="14"/>
        </w:numPr>
        <w:rPr>
          <w:rFonts w:ascii="Garamond" w:hAnsi="Garamond"/>
          <w:i/>
          <w:lang w:val="en-AU"/>
        </w:rPr>
      </w:pPr>
      <w:r w:rsidRPr="00F8185C">
        <w:rPr>
          <w:rFonts w:ascii="Garamond" w:hAnsi="Garamond"/>
          <w:i/>
          <w:lang w:val="en-AU"/>
        </w:rPr>
        <w:t xml:space="preserve">Social and Structural Determinants of </w:t>
      </w:r>
      <w:r w:rsidRPr="00B36CD6">
        <w:rPr>
          <w:rFonts w:ascii="Garamond" w:hAnsi="Garamond"/>
          <w:b/>
          <w:bCs/>
          <w:i/>
          <w:lang w:val="en-AU"/>
        </w:rPr>
        <w:t>Maternal Morbidity and Mortality</w:t>
      </w:r>
      <w:r w:rsidRPr="00F8185C">
        <w:rPr>
          <w:rFonts w:ascii="Garamond" w:hAnsi="Garamond"/>
          <w:i/>
          <w:lang w:val="en-AU"/>
        </w:rPr>
        <w:t>: An Evidence Map</w:t>
      </w:r>
      <w:r>
        <w:rPr>
          <w:rFonts w:ascii="Garamond" w:hAnsi="Garamond"/>
          <w:i/>
          <w:lang w:val="en-AU"/>
        </w:rPr>
        <w:t xml:space="preserve"> </w:t>
      </w:r>
      <w:hyperlink r:id="rId41" w:history="1">
        <w:r w:rsidR="00B36CD6" w:rsidRPr="00A949A0">
          <w:rPr>
            <w:rStyle w:val="Hyperlink"/>
            <w:rFonts w:ascii="Garamond" w:hAnsi="Garamond"/>
            <w:iCs/>
            <w:lang w:val="en-AU"/>
          </w:rPr>
          <w:t>https://effectivehealthcare.ahrq.gov/products/maternal-morbidity-mortality/research</w:t>
        </w:r>
      </w:hyperlink>
    </w:p>
    <w:p w14:paraId="59786CA1" w14:textId="556514F0" w:rsidR="002C14CC" w:rsidRDefault="002C14CC" w:rsidP="002C14CC">
      <w:pPr>
        <w:rPr>
          <w:rFonts w:ascii="Garamond" w:hAnsi="Garamond"/>
          <w:iCs/>
          <w:lang w:val="en-AU"/>
        </w:rPr>
      </w:pPr>
    </w:p>
    <w:p w14:paraId="1FC4E405" w14:textId="77777777" w:rsidR="005C6930" w:rsidRPr="00D05FB7" w:rsidRDefault="005C6930" w:rsidP="005C6930">
      <w:pPr>
        <w:keepNext/>
        <w:rPr>
          <w:rFonts w:ascii="Garamond" w:hAnsi="Garamond"/>
          <w:b/>
          <w:bCs/>
          <w:i/>
          <w:lang w:val="en-AU"/>
        </w:rPr>
      </w:pPr>
      <w:r w:rsidRPr="00D05FB7">
        <w:rPr>
          <w:rFonts w:ascii="Garamond" w:hAnsi="Garamond"/>
          <w:b/>
          <w:bCs/>
          <w:i/>
          <w:lang w:val="en-AU"/>
        </w:rPr>
        <w:t>[USA] AHRQ Perspectives on Safety</w:t>
      </w:r>
    </w:p>
    <w:p w14:paraId="5F6C5C45" w14:textId="77777777" w:rsidR="005C6930" w:rsidRDefault="00000000" w:rsidP="005C6930">
      <w:pPr>
        <w:keepNext/>
        <w:rPr>
          <w:rFonts w:ascii="Garamond" w:hAnsi="Garamond"/>
          <w:lang w:val="en-AU"/>
        </w:rPr>
      </w:pPr>
      <w:hyperlink r:id="rId42" w:history="1">
        <w:r w:rsidR="005C6930" w:rsidRPr="00A62DDB">
          <w:rPr>
            <w:rStyle w:val="Hyperlink"/>
            <w:rFonts w:ascii="Garamond" w:hAnsi="Garamond"/>
            <w:lang w:val="en-AU"/>
          </w:rPr>
          <w:t>https://psnet.ahrq.gov/psnet-collection/perspectives</w:t>
        </w:r>
      </w:hyperlink>
    </w:p>
    <w:p w14:paraId="5B1CB5B5" w14:textId="77777777" w:rsidR="005C6930" w:rsidRDefault="005C6930" w:rsidP="005C6930">
      <w:pPr>
        <w:keepNext/>
        <w:rPr>
          <w:rFonts w:ascii="Garamond" w:hAnsi="Garamond"/>
          <w:lang w:val="en-AU"/>
        </w:rPr>
      </w:pPr>
      <w:r w:rsidRPr="000170DA">
        <w:rPr>
          <w:rFonts w:ascii="Garamond" w:hAnsi="Garamond"/>
          <w:lang w:val="en-AU"/>
        </w:rPr>
        <w:t xml:space="preserve">The US Agency for Healthcare Research and Quality (AHRQ) </w:t>
      </w:r>
      <w:r>
        <w:rPr>
          <w:rFonts w:ascii="Garamond" w:hAnsi="Garamond"/>
          <w:lang w:val="en-AU"/>
        </w:rPr>
        <w:t>publishes occasional Perspectives on Safety essays. Recent essays include:</w:t>
      </w:r>
    </w:p>
    <w:p w14:paraId="5B966422" w14:textId="7FE0572F" w:rsidR="00436AD0" w:rsidRPr="00805B97" w:rsidRDefault="00436AD0" w:rsidP="005C6930">
      <w:pPr>
        <w:pStyle w:val="ListParagraph"/>
        <w:keepNext/>
        <w:numPr>
          <w:ilvl w:val="0"/>
          <w:numId w:val="14"/>
        </w:numPr>
        <w:rPr>
          <w:rFonts w:ascii="Garamond" w:hAnsi="Garamond"/>
          <w:i/>
          <w:lang w:val="en-AU"/>
        </w:rPr>
      </w:pPr>
      <w:r w:rsidRPr="00650A0B">
        <w:rPr>
          <w:rFonts w:ascii="Garamond" w:hAnsi="Garamond"/>
          <w:i/>
          <w:lang w:val="en-AU"/>
        </w:rPr>
        <w:t xml:space="preserve">The Relationship Between </w:t>
      </w:r>
      <w:r w:rsidRPr="00650A0B">
        <w:rPr>
          <w:rFonts w:ascii="Garamond" w:hAnsi="Garamond"/>
          <w:b/>
          <w:bCs/>
          <w:i/>
          <w:lang w:val="en-AU"/>
        </w:rPr>
        <w:t>Climate Change and Healthcare Quality and Safety</w:t>
      </w:r>
      <w:r w:rsidRPr="00650A0B">
        <w:rPr>
          <w:rFonts w:ascii="Garamond" w:hAnsi="Garamond"/>
          <w:i/>
          <w:lang w:val="en-AU"/>
        </w:rPr>
        <w:t xml:space="preserve"> </w:t>
      </w:r>
      <w:hyperlink r:id="rId43" w:history="1">
        <w:r w:rsidR="00650A0B" w:rsidRPr="00A949A0">
          <w:rPr>
            <w:rStyle w:val="Hyperlink"/>
            <w:rFonts w:ascii="Garamond" w:hAnsi="Garamond"/>
            <w:iCs/>
            <w:lang w:val="en-AU"/>
          </w:rPr>
          <w:t>https://psnet.ahrq.gov/perspective/relationship-between-climate-change-and-healthcare-quality-and-safety</w:t>
        </w:r>
      </w:hyperlink>
    </w:p>
    <w:p w14:paraId="2D45F0D7" w14:textId="77777777" w:rsidR="005C6930" w:rsidRPr="003C2554" w:rsidRDefault="005C6930" w:rsidP="005C6930">
      <w:pPr>
        <w:rPr>
          <w:rFonts w:ascii="Garamond" w:hAnsi="Garamond"/>
          <w:iCs/>
          <w:lang w:val="en-AU"/>
        </w:rPr>
      </w:pPr>
    </w:p>
    <w:p w14:paraId="6F353F3F" w14:textId="77777777" w:rsidR="005C6930" w:rsidRPr="0040740E" w:rsidRDefault="005C6930" w:rsidP="005C6930">
      <w:pPr>
        <w:keepNext/>
        <w:rPr>
          <w:rFonts w:ascii="Garamond" w:hAnsi="Garamond"/>
          <w:b/>
          <w:bCs/>
          <w:i/>
          <w:lang w:val="en-AU"/>
        </w:rPr>
      </w:pPr>
      <w:r w:rsidRPr="0040740E">
        <w:rPr>
          <w:rFonts w:ascii="Garamond" w:hAnsi="Garamond"/>
          <w:b/>
          <w:bCs/>
          <w:i/>
          <w:lang w:val="en-AU"/>
        </w:rPr>
        <w:t>[USA] Patient Safety Primers</w:t>
      </w:r>
    </w:p>
    <w:p w14:paraId="68C8373D" w14:textId="77777777" w:rsidR="005C6930" w:rsidRDefault="00000000" w:rsidP="005C6930">
      <w:pPr>
        <w:keepNext/>
        <w:rPr>
          <w:rFonts w:ascii="Garamond" w:hAnsi="Garamond"/>
          <w:lang w:val="en-AU"/>
        </w:rPr>
      </w:pPr>
      <w:hyperlink r:id="rId44" w:history="1">
        <w:r w:rsidR="005C6930">
          <w:rPr>
            <w:rStyle w:val="Hyperlink"/>
            <w:rFonts w:ascii="Garamond" w:hAnsi="Garamond"/>
            <w:lang w:val="en-AU"/>
          </w:rPr>
          <w:t>https://psnet.ahrq.gov/primers/</w:t>
        </w:r>
      </w:hyperlink>
    </w:p>
    <w:p w14:paraId="63FC19F7" w14:textId="77777777" w:rsidR="005C6930" w:rsidRDefault="005C6930" w:rsidP="005C6930">
      <w:pPr>
        <w:keepNext/>
        <w:rPr>
          <w:rFonts w:ascii="Garamond" w:hAnsi="Garamond"/>
          <w:lang w:val="en-AU"/>
        </w:rPr>
      </w:pPr>
      <w:r>
        <w:rPr>
          <w:rFonts w:ascii="Garamond" w:hAnsi="Garamond"/>
          <w:lang w:val="en-AU"/>
        </w:rPr>
        <w:t>The Patient Safety Primers from the (US) Agency for Healthcare Research and Quality (AHRQ) discuss key concepts in patient safety. Each primer defines a topic, offers background information on its epidemiology and context, and provides links to relevant materials.</w:t>
      </w:r>
    </w:p>
    <w:p w14:paraId="55E89844" w14:textId="0B6541AE" w:rsidR="0086146C" w:rsidRPr="0086146C" w:rsidRDefault="0086146C" w:rsidP="005C6930">
      <w:pPr>
        <w:pStyle w:val="ListParagraph"/>
        <w:numPr>
          <w:ilvl w:val="0"/>
          <w:numId w:val="17"/>
        </w:numPr>
        <w:rPr>
          <w:rFonts w:ascii="Garamond" w:hAnsi="Garamond"/>
          <w:lang w:val="en-AU"/>
        </w:rPr>
      </w:pPr>
      <w:r w:rsidRPr="00DE158B">
        <w:rPr>
          <w:rFonts w:ascii="Garamond" w:hAnsi="Garamond"/>
          <w:b/>
          <w:bCs/>
          <w:i/>
          <w:iCs/>
          <w:lang w:val="en-AU"/>
        </w:rPr>
        <w:t>Retained Surgical Items</w:t>
      </w:r>
      <w:r w:rsidRPr="00DE158B">
        <w:rPr>
          <w:rFonts w:ascii="Garamond" w:hAnsi="Garamond"/>
          <w:i/>
          <w:iCs/>
          <w:lang w:val="en-AU"/>
        </w:rPr>
        <w:t xml:space="preserve">: Definition and Epidemiology </w:t>
      </w:r>
      <w:r w:rsidR="00DE158B">
        <w:rPr>
          <w:rFonts w:ascii="Garamond" w:hAnsi="Garamond"/>
          <w:lang w:val="en-AU"/>
        </w:rPr>
        <w:br/>
      </w:r>
      <w:hyperlink r:id="rId45" w:history="1">
        <w:r w:rsidR="00DE158B" w:rsidRPr="00A949A0">
          <w:rPr>
            <w:rStyle w:val="Hyperlink"/>
            <w:rFonts w:ascii="Garamond" w:hAnsi="Garamond"/>
            <w:lang w:val="en-AU"/>
          </w:rPr>
          <w:t>https://psnet.ahrq.gov/primer/retained-surgical-items-definition-and-epidemiology</w:t>
        </w:r>
      </w:hyperlink>
    </w:p>
    <w:p w14:paraId="2D860DC4" w14:textId="77777777" w:rsidR="005C6930" w:rsidRDefault="005C6930" w:rsidP="005C6930">
      <w:pPr>
        <w:rPr>
          <w:rFonts w:ascii="Garamond" w:hAnsi="Garamond"/>
          <w:b/>
          <w:lang w:val="en-AU"/>
        </w:rPr>
      </w:pPr>
    </w:p>
    <w:p w14:paraId="21E12C42" w14:textId="566B971F" w:rsidR="00056D5B" w:rsidRDefault="00056D5B" w:rsidP="002C14CC">
      <w:pPr>
        <w:rPr>
          <w:rFonts w:ascii="Garamond" w:hAnsi="Garamond"/>
          <w:iCs/>
          <w:lang w:val="en-AU"/>
        </w:rPr>
      </w:pPr>
    </w:p>
    <w:p w14:paraId="78917479" w14:textId="77777777" w:rsidR="00056D5B" w:rsidRPr="003C2554" w:rsidRDefault="00056D5B" w:rsidP="002C14CC">
      <w:pPr>
        <w:rPr>
          <w:rFonts w:ascii="Garamond" w:hAnsi="Garamond"/>
          <w:iCs/>
          <w:lang w:val="en-AU"/>
        </w:rPr>
      </w:pPr>
    </w:p>
    <w:p w14:paraId="12E7A6B9" w14:textId="367C4E71" w:rsidR="00B419AC" w:rsidRDefault="00B419AC" w:rsidP="00B419AC">
      <w:pPr>
        <w:keepNext/>
        <w:tabs>
          <w:tab w:val="left" w:pos="0"/>
        </w:tabs>
        <w:rPr>
          <w:rFonts w:ascii="Garamond" w:hAnsi="Garamond"/>
          <w:b/>
          <w:lang w:val="en-AU"/>
        </w:rPr>
      </w:pPr>
      <w:r>
        <w:rPr>
          <w:rFonts w:ascii="Garamond" w:hAnsi="Garamond"/>
          <w:b/>
          <w:lang w:val="en-AU"/>
        </w:rPr>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6ECC6D15"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w:t>
      </w:r>
      <w:proofErr w:type="gramStart"/>
      <w:r>
        <w:rPr>
          <w:rFonts w:ascii="Garamond" w:hAnsi="Garamond"/>
          <w:lang w:val="en-AU"/>
        </w:rPr>
        <w:t>a number of</w:t>
      </w:r>
      <w:proofErr w:type="gramEnd"/>
      <w:r>
        <w:rPr>
          <w:rFonts w:ascii="Garamond" w:hAnsi="Garamond"/>
          <w:lang w:val="en-AU"/>
        </w:rPr>
        <w:t xml:space="preserve"> resources to assist healthcare organisations, facilities and clinicians. </w:t>
      </w:r>
      <w:r w:rsidRPr="00504597">
        <w:rPr>
          <w:rFonts w:ascii="Garamond" w:hAnsi="Garamond"/>
          <w:lang w:val="en-AU"/>
        </w:rPr>
        <w:t xml:space="preserve">These and other material on COVID-19 are available at </w:t>
      </w:r>
      <w:hyperlink r:id="rId46" w:history="1">
        <w:r w:rsidRPr="0015250A">
          <w:rPr>
            <w:rStyle w:val="Hyperlink"/>
            <w:rFonts w:ascii="Garamond" w:hAnsi="Garamond"/>
            <w:lang w:val="en-AU"/>
          </w:rPr>
          <w:t>https://www.safetyandquality.gov.au/covid-19</w:t>
        </w:r>
      </w:hyperlink>
    </w:p>
    <w:p w14:paraId="57A50FC0" w14:textId="46157D43" w:rsidR="00D574D3" w:rsidRPr="00504597" w:rsidRDefault="00376EAE"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se resources</w:t>
      </w:r>
      <w:r w:rsidR="00D574D3">
        <w:rPr>
          <w:rFonts w:ascii="Garamond" w:hAnsi="Garamond"/>
          <w:lang w:val="en-AU"/>
        </w:rPr>
        <w:t xml:space="preserve"> </w:t>
      </w:r>
      <w:r w:rsidR="00D574D3" w:rsidRPr="00504597">
        <w:rPr>
          <w:rFonts w:ascii="Garamond" w:hAnsi="Garamond"/>
          <w:lang w:val="en-AU"/>
        </w:rPr>
        <w:t>include:</w:t>
      </w:r>
    </w:p>
    <w:p w14:paraId="29AB72F3" w14:textId="43C03768" w:rsidR="00184BDD" w:rsidRPr="00FB02DE" w:rsidRDefault="005F0438" w:rsidP="00AA2BC9">
      <w:pPr>
        <w:pStyle w:val="ListParagraph"/>
        <w:numPr>
          <w:ilvl w:val="0"/>
          <w:numId w:val="15"/>
        </w:numPr>
        <w:autoSpaceDE w:val="0"/>
        <w:autoSpaceDN w:val="0"/>
        <w:adjustRightInd w:val="0"/>
        <w:rPr>
          <w:rFonts w:ascii="Garamond" w:hAnsi="Garamond"/>
          <w:lang w:val="en-AU"/>
        </w:rPr>
      </w:pPr>
      <w:r w:rsidRPr="00FB02DE">
        <w:rPr>
          <w:rFonts w:ascii="Garamond" w:hAnsi="Garamond"/>
          <w:b/>
          <w:i/>
          <w:lang w:val="en-AU"/>
        </w:rPr>
        <w:t>OVID-19 infection prevention and control risk management</w:t>
      </w:r>
      <w:r w:rsidRPr="00FB02DE">
        <w:rPr>
          <w:rFonts w:ascii="Garamond" w:hAnsi="Garamond"/>
          <w:lang w:val="en-AU"/>
        </w:rPr>
        <w:t xml:space="preserve"> </w:t>
      </w:r>
      <w:r w:rsidR="0040740E" w:rsidRPr="00FB02DE">
        <w:rPr>
          <w:rFonts w:ascii="Garamond" w:hAnsi="Garamond"/>
          <w:lang w:val="en-AU"/>
        </w:rPr>
        <w:t xml:space="preserve">This primer provides an overview of three widely used tools for investigating and responding to patient safety events and near misses. Tools covered in this primer include incident reporting systems, Root Cause Analysis (RCA), and Failure Modes and Effects Analysis (FMEA). </w:t>
      </w:r>
      <w:r w:rsidR="0040740E" w:rsidRPr="00FB02DE">
        <w:rPr>
          <w:rFonts w:ascii="Garamond" w:hAnsi="Garamond"/>
          <w:lang w:val="en-AU"/>
        </w:rPr>
        <w:br/>
      </w:r>
      <w:hyperlink r:id="rId47" w:history="1">
        <w:r w:rsidR="0040740E" w:rsidRPr="00FB02DE">
          <w:rPr>
            <w:rStyle w:val="Hyperlink"/>
            <w:rFonts w:ascii="Garamond" w:hAnsi="Garamond"/>
            <w:lang w:val="en-AU"/>
          </w:rPr>
          <w:t>https://www.safetyandquality.gov.au/publications-and-resources/resource-library/covid-19-infection-prevention-and-control-risk-management-guidance</w:t>
        </w:r>
      </w:hyperlink>
    </w:p>
    <w:p w14:paraId="64BEE923" w14:textId="2FF5A558" w:rsidR="008612B9" w:rsidRPr="00747390" w:rsidRDefault="008612B9" w:rsidP="00747390">
      <w:pPr>
        <w:pStyle w:val="ListParagraph"/>
        <w:numPr>
          <w:ilvl w:val="0"/>
          <w:numId w:val="15"/>
        </w:numPr>
        <w:autoSpaceDE w:val="0"/>
        <w:autoSpaceDN w:val="0"/>
        <w:adjustRightInd w:val="0"/>
        <w:rPr>
          <w:rFonts w:ascii="Garamond" w:hAnsi="Garamond"/>
          <w:lang w:val="en-AU"/>
        </w:rPr>
      </w:pPr>
      <w:r w:rsidRPr="00747390">
        <w:rPr>
          <w:rFonts w:ascii="Garamond" w:hAnsi="Garamond"/>
          <w:b/>
          <w:i/>
          <w:lang w:val="en-AU"/>
        </w:rPr>
        <w:t xml:space="preserve">Poster – Combined contact and droplet precautions </w:t>
      </w:r>
      <w:hyperlink r:id="rId48" w:history="1">
        <w:r w:rsidR="008F5912" w:rsidRPr="00D2402A">
          <w:rPr>
            <w:rStyle w:val="Hyperlink"/>
            <w:rFonts w:ascii="Garamond" w:hAnsi="Garamond"/>
            <w:lang w:val="en-AU"/>
          </w:rPr>
          <w:t>https://www.safetyandquality.gov.au/publications-and-resources/resource-library/infection-prevention-and-control-poster-combined-contact-and-droplet-precautions</w:t>
        </w:r>
      </w:hyperlink>
      <w:r w:rsidRPr="00747390">
        <w:rPr>
          <w:rFonts w:ascii="Garamond" w:hAnsi="Garamond"/>
          <w:lang w:val="en-AU"/>
        </w:rPr>
        <w:br/>
      </w:r>
      <w:r w:rsidR="008F5912">
        <w:rPr>
          <w:rFonts w:ascii="Garamond" w:hAnsi="Garamond"/>
          <w:noProof/>
          <w:lang w:val="en-AU" w:eastAsia="en-AU"/>
        </w:rPr>
        <w:drawing>
          <wp:inline distT="0" distB="0" distL="0" distR="0" wp14:anchorId="1C18E84F" wp14:editId="76475E13">
            <wp:extent cx="4240870" cy="5983941"/>
            <wp:effectExtent l="0" t="0" r="7620" b="0"/>
            <wp:docPr id="8" name="Picture 8" descr="COVID-19 poster - combined contact and droplet precautions.">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VID-19 poster - combined contact and droplet precautions.">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tretch>
                      <a:fillRect/>
                    </a:stretch>
                  </pic:blipFill>
                  <pic:spPr bwMode="auto">
                    <a:xfrm>
                      <a:off x="0" y="0"/>
                      <a:ext cx="4281612" cy="6041429"/>
                    </a:xfrm>
                    <a:prstGeom prst="rect">
                      <a:avLst/>
                    </a:prstGeom>
                    <a:noFill/>
                    <a:ln>
                      <a:noFill/>
                    </a:ln>
                  </pic:spPr>
                </pic:pic>
              </a:graphicData>
            </a:graphic>
          </wp:inline>
        </w:drawing>
      </w:r>
    </w:p>
    <w:p w14:paraId="0B02D3BC" w14:textId="77777777" w:rsidR="008612B9" w:rsidRPr="008612B9" w:rsidRDefault="008612B9" w:rsidP="009E0D71">
      <w:pPr>
        <w:pStyle w:val="ListParagraph"/>
        <w:keepNext/>
        <w:keepLines/>
        <w:numPr>
          <w:ilvl w:val="0"/>
          <w:numId w:val="15"/>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airborne and contact precautions </w:t>
      </w:r>
      <w:hyperlink r:id="rId50" w:history="1">
        <w:r w:rsidRPr="000728A2">
          <w:rPr>
            <w:rStyle w:val="Hyperlink"/>
            <w:rFonts w:ascii="Garamond" w:hAnsi="Garamond"/>
            <w:lang w:val="en-AU"/>
          </w:rPr>
          <w:t>https://www.safetyandquality.gov.au/publications-and-resources/resource-library/poster-combined-airborne-and-contact-precautions</w:t>
        </w:r>
      </w:hyperlink>
      <w:r w:rsidRPr="008612B9">
        <w:rPr>
          <w:rFonts w:ascii="Garamond" w:hAnsi="Garamond"/>
          <w:lang w:val="en-AU"/>
        </w:rPr>
        <w:t xml:space="preserve"> </w:t>
      </w:r>
      <w:r>
        <w:rPr>
          <w:rFonts w:ascii="Garamond" w:hAnsi="Garamond"/>
          <w:lang w:val="en-AU"/>
        </w:rPr>
        <w:br/>
      </w:r>
      <w:r>
        <w:rPr>
          <w:rFonts w:ascii="Garamond" w:hAnsi="Garamond"/>
          <w:noProof/>
          <w:lang w:val="en-AU" w:eastAsia="en-AU"/>
        </w:rPr>
        <w:drawing>
          <wp:inline distT="0" distB="0" distL="0" distR="0" wp14:anchorId="7106C2D2" wp14:editId="579A81C5">
            <wp:extent cx="5862918" cy="8329453"/>
            <wp:effectExtent l="0" t="0" r="5080" b="0"/>
            <wp:docPr id="7" name="Picture 7" descr="COVID-19 poster – Combined airborne and contact precautions.">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VID-19 poster – Combined airborne and contact precautions.">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tretch>
                      <a:fillRect/>
                    </a:stretch>
                  </pic:blipFill>
                  <pic:spPr bwMode="auto">
                    <a:xfrm>
                      <a:off x="0" y="0"/>
                      <a:ext cx="5867525" cy="8335999"/>
                    </a:xfrm>
                    <a:prstGeom prst="rect">
                      <a:avLst/>
                    </a:prstGeom>
                    <a:noFill/>
                    <a:ln>
                      <a:noFill/>
                    </a:ln>
                  </pic:spPr>
                </pic:pic>
              </a:graphicData>
            </a:graphic>
          </wp:inline>
        </w:drawing>
      </w:r>
    </w:p>
    <w:p w14:paraId="06819BFB" w14:textId="77777777" w:rsidR="00D574D3" w:rsidRPr="00B0351C" w:rsidRDefault="00D574D3" w:rsidP="009E0D71">
      <w:pPr>
        <w:pStyle w:val="ListParagraph"/>
        <w:keepNext/>
        <w:keepLines/>
        <w:numPr>
          <w:ilvl w:val="0"/>
          <w:numId w:val="15"/>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52"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9E0D71">
      <w:pPr>
        <w:pStyle w:val="ListParagraph"/>
        <w:numPr>
          <w:ilvl w:val="0"/>
          <w:numId w:val="15"/>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53"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54" w:history="1">
        <w:r w:rsidRPr="00603C16">
          <w:rPr>
            <w:rStyle w:val="Hyperlink"/>
            <w:rFonts w:ascii="Garamond" w:hAnsi="Garamond"/>
            <w:lang w:val="en-AU"/>
          </w:rPr>
          <w:t>https://www.safetyandquality.gov.au/our-work/cognitive-impairment/cognitive-impairment-and-covid-19</w:t>
        </w:r>
      </w:hyperlink>
    </w:p>
    <w:p w14:paraId="2A8E36DA" w14:textId="77777777" w:rsidR="00D574D3" w:rsidRPr="00504597" w:rsidRDefault="00A56354" w:rsidP="009E0D71">
      <w:pPr>
        <w:pStyle w:val="ListParagraph"/>
        <w:numPr>
          <w:ilvl w:val="0"/>
          <w:numId w:val="15"/>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0BED90FA" wp14:editId="3989F886">
            <wp:extent cx="4815068" cy="6857824"/>
            <wp:effectExtent l="19050" t="19050" r="24130" b="19685"/>
            <wp:docPr id="1" name="Picture 1" descr="Stop COVID-19. Break the chain of infection poster.">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p COVID-19. Break the chain of infection poster.">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tretch>
                      <a:fillRect/>
                    </a:stretch>
                  </pic:blipFill>
                  <pic:spPr bwMode="auto">
                    <a:xfrm>
                      <a:off x="0" y="0"/>
                      <a:ext cx="4822729" cy="6868735"/>
                    </a:xfrm>
                    <a:prstGeom prst="rect">
                      <a:avLst/>
                    </a:prstGeom>
                    <a:noFill/>
                    <a:ln>
                      <a:solidFill>
                        <a:schemeClr val="accent1"/>
                      </a:solidFill>
                    </a:ln>
                  </pic:spPr>
                </pic:pic>
              </a:graphicData>
            </a:graphic>
          </wp:inline>
        </w:drawing>
      </w:r>
    </w:p>
    <w:p w14:paraId="68C87D4A" w14:textId="77777777" w:rsidR="00D574D3" w:rsidRPr="00621902"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Fonts w:ascii="Garamond" w:hAnsi="Garamond"/>
          <w:b/>
          <w:i/>
          <w:lang w:val="en-AU"/>
        </w:rPr>
        <w:lastRenderedPageBreak/>
        <w:t xml:space="preserve">COVID-19 and face masks – Information for consumers </w:t>
      </w:r>
      <w:hyperlink r:id="rId57"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268A4D88">
            <wp:extent cx="5561480" cy="8191040"/>
            <wp:effectExtent l="19050" t="19050" r="20320" b="19685"/>
            <wp:docPr id="2" name="Picture 2" descr="COVID-19 and face masks information for consumers poster image.">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852958" cy="8620333"/>
                    </a:xfrm>
                    <a:prstGeom prst="rect">
                      <a:avLst/>
                    </a:prstGeom>
                    <a:noFill/>
                    <a:ln>
                      <a:solidFill>
                        <a:schemeClr val="accent1"/>
                      </a:solidFill>
                    </a:ln>
                  </pic:spPr>
                </pic:pic>
              </a:graphicData>
            </a:graphic>
          </wp:inline>
        </w:drawing>
      </w:r>
    </w:p>
    <w:p w14:paraId="12BF9FBD" w14:textId="0ED05E05" w:rsidR="00D574D3" w:rsidRPr="008E375B" w:rsidRDefault="00D574D3" w:rsidP="00D574D3">
      <w:pPr>
        <w:keepNext/>
        <w:keepLines/>
        <w:rPr>
          <w:rFonts w:ascii="Garamond" w:hAnsi="Garamond"/>
          <w:i/>
          <w:lang w:val="en-AU"/>
        </w:rPr>
      </w:pPr>
      <w:r w:rsidRPr="008E375B">
        <w:rPr>
          <w:rFonts w:ascii="Garamond" w:hAnsi="Garamond"/>
          <w:i/>
          <w:lang w:val="en-AU"/>
        </w:rPr>
        <w:lastRenderedPageBreak/>
        <w:t>National Clinical Evidence Taskforce</w:t>
      </w:r>
    </w:p>
    <w:p w14:paraId="066BAB2A" w14:textId="1753A1A5" w:rsidR="009C6AF9" w:rsidRPr="008E375B" w:rsidRDefault="00000000" w:rsidP="00D574D3">
      <w:pPr>
        <w:keepNext/>
        <w:keepLines/>
        <w:rPr>
          <w:rFonts w:ascii="Garamond" w:hAnsi="Garamond"/>
        </w:rPr>
      </w:pPr>
      <w:hyperlink r:id="rId60" w:history="1">
        <w:r w:rsidR="009C6AF9" w:rsidRPr="008E375B">
          <w:rPr>
            <w:rStyle w:val="Hyperlink"/>
            <w:rFonts w:ascii="Garamond" w:hAnsi="Garamond"/>
          </w:rPr>
          <w:t>https://clinicalevidence.net.au/</w:t>
        </w:r>
      </w:hyperlink>
    </w:p>
    <w:p w14:paraId="7C588070" w14:textId="77777777" w:rsidR="009C6AF9" w:rsidRPr="008E375B" w:rsidRDefault="009C6AF9" w:rsidP="009C6AF9">
      <w:pPr>
        <w:keepLines/>
        <w:rPr>
          <w:rFonts w:ascii="Garamond" w:hAnsi="Garamond"/>
          <w:lang w:val="en-AU"/>
        </w:rPr>
      </w:pPr>
      <w:r w:rsidRPr="008E375B">
        <w:rPr>
          <w:rFonts w:ascii="Garamond" w:hAnsi="Garamond"/>
          <w:lang w:val="en-AU"/>
        </w:rPr>
        <w:t>The National Clinical Evidence Taskforce is a multi-disciplinary collaboration of 35 member organisations – Australia’s medical colleges and peak health organisations – who share a commitment to provide national evidence-based treatment guidelines for urgent and emerging diseases.</w:t>
      </w:r>
    </w:p>
    <w:p w14:paraId="587F26A5" w14:textId="2D45A6F3" w:rsidR="009C6AF9" w:rsidRPr="008E375B" w:rsidRDefault="009C6AF9" w:rsidP="009C6AF9">
      <w:pPr>
        <w:keepLines/>
        <w:rPr>
          <w:rFonts w:ascii="Garamond" w:hAnsi="Garamond"/>
          <w:lang w:val="en-AU"/>
        </w:rPr>
      </w:pPr>
      <w:r w:rsidRPr="008E375B">
        <w:rPr>
          <w:rFonts w:ascii="Garamond" w:hAnsi="Garamond"/>
          <w:lang w:val="en-AU"/>
        </w:rPr>
        <w:t>This alliance established the world’s first ‘living guidelines’ for the care of people with COVID-19 and MPX.</w:t>
      </w:r>
    </w:p>
    <w:p w14:paraId="3FE22EB3" w14:textId="77777777" w:rsidR="009C6AF9" w:rsidRPr="008E375B" w:rsidRDefault="009C6AF9" w:rsidP="009C6AF9">
      <w:pPr>
        <w:keepLines/>
        <w:rPr>
          <w:rFonts w:ascii="Garamond" w:hAnsi="Garamond"/>
          <w:lang w:val="en-AU"/>
        </w:rPr>
      </w:pPr>
      <w:r w:rsidRPr="008E375B">
        <w:rPr>
          <w:rFonts w:ascii="Garamond" w:hAnsi="Garamond"/>
          <w:lang w:val="en-AU"/>
        </w:rPr>
        <w:t>Funding has now been discontinued for the National Clinical Evidence Taskforce and the COVID-19 guidelines as of 30 June 2023.</w:t>
      </w:r>
    </w:p>
    <w:p w14:paraId="0851C8FF" w14:textId="4E8D45D1" w:rsidR="009C6AF9" w:rsidRDefault="009C6AF9" w:rsidP="009C6AF9">
      <w:pPr>
        <w:keepLines/>
        <w:rPr>
          <w:rFonts w:ascii="Garamond" w:hAnsi="Garamond"/>
          <w:lang w:val="en-AU"/>
        </w:rPr>
      </w:pPr>
      <w:r w:rsidRPr="008E375B">
        <w:rPr>
          <w:rFonts w:ascii="Garamond" w:hAnsi="Garamond"/>
          <w:lang w:val="en-AU"/>
        </w:rPr>
        <w:t>These guidelines are no longer continually updated but will remain online until the guidance becomes inaccurate and/or no longer reflects the evidence or recommended practice.</w:t>
      </w:r>
    </w:p>
    <w:p w14:paraId="1CBC3401" w14:textId="7B23C301" w:rsidR="00DD64D5" w:rsidRDefault="00DD64D5" w:rsidP="009C6AF9">
      <w:pPr>
        <w:keepLines/>
        <w:rPr>
          <w:rFonts w:ascii="Garamond" w:hAnsi="Garamond"/>
          <w:lang w:val="en-AU"/>
        </w:rPr>
      </w:pPr>
    </w:p>
    <w:p w14:paraId="003ED1BD" w14:textId="77777777" w:rsidR="004C2887" w:rsidRDefault="004C2887" w:rsidP="009C6AF9">
      <w:pPr>
        <w:keepLines/>
        <w:rPr>
          <w:rFonts w:ascii="Garamond" w:hAnsi="Garamond"/>
          <w:lang w:val="en-AU"/>
        </w:rPr>
      </w:pPr>
    </w:p>
    <w:p w14:paraId="19F966AA" w14:textId="77777777" w:rsidR="00DD64D5" w:rsidRDefault="00DD64D5" w:rsidP="009C6AF9">
      <w:pPr>
        <w:keepLines/>
        <w:rPr>
          <w:rFonts w:ascii="Garamond" w:hAnsi="Garamond"/>
          <w:lang w:val="en-AU"/>
        </w:rPr>
      </w:pP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14:paraId="1D459A38" w14:textId="5A0CDA44"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008A3C12">
        <w:rPr>
          <w:rFonts w:ascii="Garamond" w:hAnsi="Garamond"/>
          <w:lang w:val="en-AU"/>
        </w:rPr>
        <w:fldChar w:fldCharType="begin"/>
      </w:r>
      <w:r w:rsidR="008A3C12">
        <w:rPr>
          <w:rFonts w:ascii="Garamond" w:hAnsi="Garamond"/>
          <w:lang w:val="en-AU"/>
        </w:rPr>
        <w:instrText xml:space="preserve"> ADDIN </w:instrText>
      </w:r>
      <w:r w:rsidR="008A3C12">
        <w:rPr>
          <w:rFonts w:ascii="Garamond" w:hAnsi="Garamond"/>
          <w:lang w:val="en-AU"/>
        </w:rPr>
        <w:fldChar w:fldCharType="end"/>
      </w:r>
    </w:p>
    <w:sectPr w:rsidR="00B02F6E" w:rsidRPr="000170DA" w:rsidSect="005C5ABC">
      <w:footerReference w:type="even" r:id="rId61"/>
      <w:footerReference w:type="default" r:id="rId62"/>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8DDDF" w14:textId="77777777" w:rsidR="00BD5579" w:rsidRDefault="00BD5579">
      <w:r>
        <w:separator/>
      </w:r>
    </w:p>
  </w:endnote>
  <w:endnote w:type="continuationSeparator" w:id="0">
    <w:p w14:paraId="3FE38D85" w14:textId="77777777" w:rsidR="00BD5579" w:rsidRDefault="00BD5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66488D0A"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AA6F24">
      <w:rPr>
        <w:rFonts w:ascii="Garamond" w:hAnsi="Garamond"/>
      </w:rPr>
      <w:t>6</w:t>
    </w:r>
    <w:r w:rsidR="00A90FB9">
      <w:rPr>
        <w:rFonts w:ascii="Garamond" w:hAnsi="Garamond"/>
      </w:rPr>
      <w:t>3</w:t>
    </w:r>
    <w:r w:rsidR="00204AA3">
      <w:rPr>
        <w:rFonts w:ascii="Garamond" w:hAnsi="Garamond"/>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088ECE5A"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w:t>
    </w:r>
    <w:r w:rsidR="00AA6F24">
      <w:rPr>
        <w:rFonts w:ascii="Garamond" w:hAnsi="Garamond"/>
      </w:rPr>
      <w:t>6</w:t>
    </w:r>
    <w:r w:rsidR="00A90FB9">
      <w:rPr>
        <w:rFonts w:ascii="Garamond" w:hAnsi="Garamond"/>
      </w:rPr>
      <w:t>3</w:t>
    </w:r>
    <w:r w:rsidR="00204AA3">
      <w:rPr>
        <w:rFonts w:ascii="Garamond" w:hAnsi="Garamond"/>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C0BBC" w14:textId="77777777" w:rsidR="00BD5579" w:rsidRDefault="00BD5579">
      <w:r>
        <w:separator/>
      </w:r>
    </w:p>
  </w:footnote>
  <w:footnote w:type="continuationSeparator" w:id="0">
    <w:p w14:paraId="65166B37" w14:textId="77777777" w:rsidR="00BD5579" w:rsidRDefault="00BD55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0315A8"/>
    <w:multiLevelType w:val="hybridMultilevel"/>
    <w:tmpl w:val="120CB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B21DA6"/>
    <w:multiLevelType w:val="hybridMultilevel"/>
    <w:tmpl w:val="1F2AD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0E36B1"/>
    <w:multiLevelType w:val="hybridMultilevel"/>
    <w:tmpl w:val="757C8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5D6955"/>
    <w:multiLevelType w:val="hybridMultilevel"/>
    <w:tmpl w:val="48D0D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D745BA"/>
    <w:multiLevelType w:val="hybridMultilevel"/>
    <w:tmpl w:val="7E24C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AB7C49"/>
    <w:multiLevelType w:val="hybridMultilevel"/>
    <w:tmpl w:val="BA6E9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BF63F5"/>
    <w:multiLevelType w:val="hybridMultilevel"/>
    <w:tmpl w:val="5DA60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B67BDC"/>
    <w:multiLevelType w:val="hybridMultilevel"/>
    <w:tmpl w:val="FDDED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A06708"/>
    <w:multiLevelType w:val="hybridMultilevel"/>
    <w:tmpl w:val="CD9C5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044CDB"/>
    <w:multiLevelType w:val="hybridMultilevel"/>
    <w:tmpl w:val="3FEA6DC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0EB2EB8"/>
    <w:multiLevelType w:val="hybridMultilevel"/>
    <w:tmpl w:val="12DA9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541861"/>
    <w:multiLevelType w:val="hybridMultilevel"/>
    <w:tmpl w:val="D11E0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7D23AE"/>
    <w:multiLevelType w:val="hybridMultilevel"/>
    <w:tmpl w:val="F942F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9201091">
    <w:abstractNumId w:val="17"/>
  </w:num>
  <w:num w:numId="2" w16cid:durableId="1683386478">
    <w:abstractNumId w:val="26"/>
  </w:num>
  <w:num w:numId="3" w16cid:durableId="819686923">
    <w:abstractNumId w:val="9"/>
  </w:num>
  <w:num w:numId="4" w16cid:durableId="47001295">
    <w:abstractNumId w:val="7"/>
  </w:num>
  <w:num w:numId="5" w16cid:durableId="1342391201">
    <w:abstractNumId w:val="6"/>
  </w:num>
  <w:num w:numId="6" w16cid:durableId="215819892">
    <w:abstractNumId w:val="5"/>
  </w:num>
  <w:num w:numId="7" w16cid:durableId="1193808716">
    <w:abstractNumId w:val="4"/>
  </w:num>
  <w:num w:numId="8" w16cid:durableId="488904339">
    <w:abstractNumId w:val="8"/>
  </w:num>
  <w:num w:numId="9" w16cid:durableId="636766376">
    <w:abstractNumId w:val="3"/>
  </w:num>
  <w:num w:numId="10" w16cid:durableId="1529566519">
    <w:abstractNumId w:val="2"/>
  </w:num>
  <w:num w:numId="11" w16cid:durableId="110514706">
    <w:abstractNumId w:val="1"/>
  </w:num>
  <w:num w:numId="12" w16cid:durableId="176385740">
    <w:abstractNumId w:val="0"/>
  </w:num>
  <w:num w:numId="13" w16cid:durableId="1176993055">
    <w:abstractNumId w:val="22"/>
  </w:num>
  <w:num w:numId="14" w16cid:durableId="28579523">
    <w:abstractNumId w:val="18"/>
  </w:num>
  <w:num w:numId="15" w16cid:durableId="1756245841">
    <w:abstractNumId w:val="21"/>
  </w:num>
  <w:num w:numId="16" w16cid:durableId="1878159678">
    <w:abstractNumId w:val="12"/>
  </w:num>
  <w:num w:numId="17" w16cid:durableId="1406414453">
    <w:abstractNumId w:val="16"/>
  </w:num>
  <w:num w:numId="18" w16cid:durableId="737750215">
    <w:abstractNumId w:val="23"/>
  </w:num>
  <w:num w:numId="19" w16cid:durableId="1685746231">
    <w:abstractNumId w:val="25"/>
  </w:num>
  <w:num w:numId="20" w16cid:durableId="64836618">
    <w:abstractNumId w:val="19"/>
  </w:num>
  <w:num w:numId="21" w16cid:durableId="412553615">
    <w:abstractNumId w:val="20"/>
  </w:num>
  <w:num w:numId="22" w16cid:durableId="1376396157">
    <w:abstractNumId w:val="13"/>
  </w:num>
  <w:num w:numId="23" w16cid:durableId="980311576">
    <w:abstractNumId w:val="10"/>
  </w:num>
  <w:num w:numId="24" w16cid:durableId="1322276046">
    <w:abstractNumId w:val="28"/>
  </w:num>
  <w:num w:numId="25" w16cid:durableId="250630762">
    <w:abstractNumId w:val="27"/>
  </w:num>
  <w:num w:numId="26" w16cid:durableId="1226453529">
    <w:abstractNumId w:val="11"/>
  </w:num>
  <w:num w:numId="27" w16cid:durableId="1774322985">
    <w:abstractNumId w:val="14"/>
  </w:num>
  <w:num w:numId="28" w16cid:durableId="1540557084">
    <w:abstractNumId w:val="15"/>
  </w:num>
  <w:num w:numId="29" w16cid:durableId="2030914093">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ED"/>
    <w:rsid w:val="0000050B"/>
    <w:rsid w:val="0000067E"/>
    <w:rsid w:val="000008C6"/>
    <w:rsid w:val="00000B2F"/>
    <w:rsid w:val="00000C7B"/>
    <w:rsid w:val="00000CE7"/>
    <w:rsid w:val="00000F16"/>
    <w:rsid w:val="00000F71"/>
    <w:rsid w:val="00000FC6"/>
    <w:rsid w:val="00001369"/>
    <w:rsid w:val="00001432"/>
    <w:rsid w:val="000014AA"/>
    <w:rsid w:val="0000180A"/>
    <w:rsid w:val="00001817"/>
    <w:rsid w:val="000018EA"/>
    <w:rsid w:val="0000197C"/>
    <w:rsid w:val="0000197F"/>
    <w:rsid w:val="00001B87"/>
    <w:rsid w:val="00001D3C"/>
    <w:rsid w:val="00001EEC"/>
    <w:rsid w:val="00002069"/>
    <w:rsid w:val="00002122"/>
    <w:rsid w:val="00002201"/>
    <w:rsid w:val="00002337"/>
    <w:rsid w:val="0000233C"/>
    <w:rsid w:val="0000245B"/>
    <w:rsid w:val="000025DB"/>
    <w:rsid w:val="00002D85"/>
    <w:rsid w:val="00002E74"/>
    <w:rsid w:val="00002FC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562"/>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929"/>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4BA"/>
    <w:rsid w:val="000105AE"/>
    <w:rsid w:val="00010607"/>
    <w:rsid w:val="0001062E"/>
    <w:rsid w:val="0001071C"/>
    <w:rsid w:val="0001075E"/>
    <w:rsid w:val="00010AAB"/>
    <w:rsid w:val="00010B56"/>
    <w:rsid w:val="00010B7D"/>
    <w:rsid w:val="00010B91"/>
    <w:rsid w:val="00010C5C"/>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DC"/>
    <w:rsid w:val="00012E0F"/>
    <w:rsid w:val="00012FCF"/>
    <w:rsid w:val="000130AB"/>
    <w:rsid w:val="000132E1"/>
    <w:rsid w:val="000133DA"/>
    <w:rsid w:val="0001348E"/>
    <w:rsid w:val="000136D2"/>
    <w:rsid w:val="00013751"/>
    <w:rsid w:val="00013C38"/>
    <w:rsid w:val="00013DCD"/>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538"/>
    <w:rsid w:val="000156C1"/>
    <w:rsid w:val="000159EF"/>
    <w:rsid w:val="00015CFA"/>
    <w:rsid w:val="00015F46"/>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00"/>
    <w:rsid w:val="0001769D"/>
    <w:rsid w:val="0001779E"/>
    <w:rsid w:val="00017B10"/>
    <w:rsid w:val="00017F06"/>
    <w:rsid w:val="00017F55"/>
    <w:rsid w:val="00020128"/>
    <w:rsid w:val="0002012E"/>
    <w:rsid w:val="000202BF"/>
    <w:rsid w:val="0002030E"/>
    <w:rsid w:val="00020382"/>
    <w:rsid w:val="00020715"/>
    <w:rsid w:val="000208C7"/>
    <w:rsid w:val="000208FC"/>
    <w:rsid w:val="00020925"/>
    <w:rsid w:val="00020AFD"/>
    <w:rsid w:val="00020C84"/>
    <w:rsid w:val="00020D58"/>
    <w:rsid w:val="00020D6A"/>
    <w:rsid w:val="00020E4F"/>
    <w:rsid w:val="00020F3A"/>
    <w:rsid w:val="00020FF9"/>
    <w:rsid w:val="000210FE"/>
    <w:rsid w:val="0002112F"/>
    <w:rsid w:val="00021271"/>
    <w:rsid w:val="00021343"/>
    <w:rsid w:val="000213BB"/>
    <w:rsid w:val="00021690"/>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4E7"/>
    <w:rsid w:val="000235F7"/>
    <w:rsid w:val="000240B4"/>
    <w:rsid w:val="000240C6"/>
    <w:rsid w:val="0002457A"/>
    <w:rsid w:val="00024648"/>
    <w:rsid w:val="0002475D"/>
    <w:rsid w:val="000248D6"/>
    <w:rsid w:val="00024935"/>
    <w:rsid w:val="00024CD1"/>
    <w:rsid w:val="00024CF5"/>
    <w:rsid w:val="00024D20"/>
    <w:rsid w:val="00024D8E"/>
    <w:rsid w:val="00024E2E"/>
    <w:rsid w:val="00024FCC"/>
    <w:rsid w:val="000254D2"/>
    <w:rsid w:val="000255F6"/>
    <w:rsid w:val="000258C2"/>
    <w:rsid w:val="00025991"/>
    <w:rsid w:val="00025A8B"/>
    <w:rsid w:val="00025B3B"/>
    <w:rsid w:val="00025D95"/>
    <w:rsid w:val="00025DC1"/>
    <w:rsid w:val="00025DFC"/>
    <w:rsid w:val="00025ED6"/>
    <w:rsid w:val="00026658"/>
    <w:rsid w:val="000267F1"/>
    <w:rsid w:val="00026A3D"/>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299"/>
    <w:rsid w:val="00030391"/>
    <w:rsid w:val="0003042C"/>
    <w:rsid w:val="0003048E"/>
    <w:rsid w:val="00030683"/>
    <w:rsid w:val="000308CE"/>
    <w:rsid w:val="00030941"/>
    <w:rsid w:val="00030ADC"/>
    <w:rsid w:val="00030C77"/>
    <w:rsid w:val="00030D35"/>
    <w:rsid w:val="00030D87"/>
    <w:rsid w:val="00030E85"/>
    <w:rsid w:val="00030EF5"/>
    <w:rsid w:val="00030F00"/>
    <w:rsid w:val="00030FA5"/>
    <w:rsid w:val="00031154"/>
    <w:rsid w:val="00031224"/>
    <w:rsid w:val="000312A9"/>
    <w:rsid w:val="000313B2"/>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F6"/>
    <w:rsid w:val="00034B1B"/>
    <w:rsid w:val="00034D60"/>
    <w:rsid w:val="0003505E"/>
    <w:rsid w:val="0003530F"/>
    <w:rsid w:val="000353E6"/>
    <w:rsid w:val="00035474"/>
    <w:rsid w:val="00035747"/>
    <w:rsid w:val="0003577E"/>
    <w:rsid w:val="00035818"/>
    <w:rsid w:val="00035A30"/>
    <w:rsid w:val="00035F4C"/>
    <w:rsid w:val="000360AA"/>
    <w:rsid w:val="00036205"/>
    <w:rsid w:val="000362FA"/>
    <w:rsid w:val="00036543"/>
    <w:rsid w:val="00036565"/>
    <w:rsid w:val="000365E9"/>
    <w:rsid w:val="0003677F"/>
    <w:rsid w:val="00036A0F"/>
    <w:rsid w:val="00036B3D"/>
    <w:rsid w:val="00036C39"/>
    <w:rsid w:val="00036D39"/>
    <w:rsid w:val="00036D97"/>
    <w:rsid w:val="00036D9D"/>
    <w:rsid w:val="00036DBE"/>
    <w:rsid w:val="00036E68"/>
    <w:rsid w:val="00036EC6"/>
    <w:rsid w:val="00036F39"/>
    <w:rsid w:val="000373F9"/>
    <w:rsid w:val="00037479"/>
    <w:rsid w:val="000374AB"/>
    <w:rsid w:val="000375EF"/>
    <w:rsid w:val="000376F5"/>
    <w:rsid w:val="0003776F"/>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365"/>
    <w:rsid w:val="00041584"/>
    <w:rsid w:val="000415BB"/>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24"/>
    <w:rsid w:val="00043703"/>
    <w:rsid w:val="000437BB"/>
    <w:rsid w:val="00043B28"/>
    <w:rsid w:val="00043CBB"/>
    <w:rsid w:val="00043D2A"/>
    <w:rsid w:val="00044222"/>
    <w:rsid w:val="00044331"/>
    <w:rsid w:val="000444A5"/>
    <w:rsid w:val="0004450B"/>
    <w:rsid w:val="00044892"/>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8F"/>
    <w:rsid w:val="000504CE"/>
    <w:rsid w:val="000505E2"/>
    <w:rsid w:val="00050848"/>
    <w:rsid w:val="00050B21"/>
    <w:rsid w:val="00050DB1"/>
    <w:rsid w:val="00050E48"/>
    <w:rsid w:val="00050E8E"/>
    <w:rsid w:val="00051371"/>
    <w:rsid w:val="0005150C"/>
    <w:rsid w:val="00051591"/>
    <w:rsid w:val="00051719"/>
    <w:rsid w:val="0005171D"/>
    <w:rsid w:val="0005190A"/>
    <w:rsid w:val="00051B20"/>
    <w:rsid w:val="00051C68"/>
    <w:rsid w:val="00051D74"/>
    <w:rsid w:val="00051D7E"/>
    <w:rsid w:val="00052489"/>
    <w:rsid w:val="00052696"/>
    <w:rsid w:val="000527B5"/>
    <w:rsid w:val="00052830"/>
    <w:rsid w:val="000528C3"/>
    <w:rsid w:val="000528EF"/>
    <w:rsid w:val="00052CC4"/>
    <w:rsid w:val="00053393"/>
    <w:rsid w:val="000535B1"/>
    <w:rsid w:val="000539E6"/>
    <w:rsid w:val="00053A16"/>
    <w:rsid w:val="00053C4F"/>
    <w:rsid w:val="00053D98"/>
    <w:rsid w:val="00053DA5"/>
    <w:rsid w:val="00053E77"/>
    <w:rsid w:val="00053FBC"/>
    <w:rsid w:val="00054156"/>
    <w:rsid w:val="000542D1"/>
    <w:rsid w:val="000545B7"/>
    <w:rsid w:val="000546A8"/>
    <w:rsid w:val="00054A4B"/>
    <w:rsid w:val="00054C00"/>
    <w:rsid w:val="00054D03"/>
    <w:rsid w:val="00054E6A"/>
    <w:rsid w:val="00054F8D"/>
    <w:rsid w:val="000550C2"/>
    <w:rsid w:val="0005559B"/>
    <w:rsid w:val="00055776"/>
    <w:rsid w:val="00055B24"/>
    <w:rsid w:val="00055D60"/>
    <w:rsid w:val="00055DE6"/>
    <w:rsid w:val="00055FBF"/>
    <w:rsid w:val="00055FD9"/>
    <w:rsid w:val="00056053"/>
    <w:rsid w:val="00056297"/>
    <w:rsid w:val="0005635D"/>
    <w:rsid w:val="000563E5"/>
    <w:rsid w:val="0005647A"/>
    <w:rsid w:val="000564BE"/>
    <w:rsid w:val="0005655A"/>
    <w:rsid w:val="00056562"/>
    <w:rsid w:val="0005666E"/>
    <w:rsid w:val="000567A5"/>
    <w:rsid w:val="0005690C"/>
    <w:rsid w:val="00056D5B"/>
    <w:rsid w:val="00056FAD"/>
    <w:rsid w:val="00057111"/>
    <w:rsid w:val="0005715D"/>
    <w:rsid w:val="00057184"/>
    <w:rsid w:val="0005773D"/>
    <w:rsid w:val="00057810"/>
    <w:rsid w:val="00057ABB"/>
    <w:rsid w:val="00057DD4"/>
    <w:rsid w:val="000602C8"/>
    <w:rsid w:val="000606EF"/>
    <w:rsid w:val="0006079C"/>
    <w:rsid w:val="00060926"/>
    <w:rsid w:val="00060936"/>
    <w:rsid w:val="00060AFD"/>
    <w:rsid w:val="00060F3C"/>
    <w:rsid w:val="00061057"/>
    <w:rsid w:val="000610CB"/>
    <w:rsid w:val="000613E1"/>
    <w:rsid w:val="00061609"/>
    <w:rsid w:val="00061824"/>
    <w:rsid w:val="000618E2"/>
    <w:rsid w:val="00061B9C"/>
    <w:rsid w:val="00061C52"/>
    <w:rsid w:val="00061D38"/>
    <w:rsid w:val="00061E6A"/>
    <w:rsid w:val="00061F1E"/>
    <w:rsid w:val="00061F3E"/>
    <w:rsid w:val="0006203E"/>
    <w:rsid w:val="0006211D"/>
    <w:rsid w:val="00062139"/>
    <w:rsid w:val="00062203"/>
    <w:rsid w:val="000622B6"/>
    <w:rsid w:val="00062364"/>
    <w:rsid w:val="00062372"/>
    <w:rsid w:val="000624DD"/>
    <w:rsid w:val="000625FA"/>
    <w:rsid w:val="0006282C"/>
    <w:rsid w:val="00062B82"/>
    <w:rsid w:val="00062CB2"/>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372"/>
    <w:rsid w:val="0006543B"/>
    <w:rsid w:val="00065960"/>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46E"/>
    <w:rsid w:val="000675DD"/>
    <w:rsid w:val="000678E5"/>
    <w:rsid w:val="000678FD"/>
    <w:rsid w:val="00067BDB"/>
    <w:rsid w:val="000701B0"/>
    <w:rsid w:val="00070226"/>
    <w:rsid w:val="000707A8"/>
    <w:rsid w:val="000709AF"/>
    <w:rsid w:val="00070CFE"/>
    <w:rsid w:val="00070FDA"/>
    <w:rsid w:val="00071527"/>
    <w:rsid w:val="00071BDA"/>
    <w:rsid w:val="00071CD2"/>
    <w:rsid w:val="00071D44"/>
    <w:rsid w:val="00071E75"/>
    <w:rsid w:val="000720E2"/>
    <w:rsid w:val="00072770"/>
    <w:rsid w:val="00072817"/>
    <w:rsid w:val="00072965"/>
    <w:rsid w:val="000729A4"/>
    <w:rsid w:val="00072A4E"/>
    <w:rsid w:val="00072E6F"/>
    <w:rsid w:val="0007305B"/>
    <w:rsid w:val="000730D7"/>
    <w:rsid w:val="000732BA"/>
    <w:rsid w:val="00073384"/>
    <w:rsid w:val="000736CD"/>
    <w:rsid w:val="00073707"/>
    <w:rsid w:val="000739A3"/>
    <w:rsid w:val="00073CA3"/>
    <w:rsid w:val="00073E65"/>
    <w:rsid w:val="00073F1E"/>
    <w:rsid w:val="00073F5A"/>
    <w:rsid w:val="00073FA4"/>
    <w:rsid w:val="000740F2"/>
    <w:rsid w:val="000742DC"/>
    <w:rsid w:val="00074383"/>
    <w:rsid w:val="00074540"/>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3A"/>
    <w:rsid w:val="000757ED"/>
    <w:rsid w:val="00075AAE"/>
    <w:rsid w:val="00075AF0"/>
    <w:rsid w:val="00075B49"/>
    <w:rsid w:val="00075BC5"/>
    <w:rsid w:val="00075FA9"/>
    <w:rsid w:val="0007602B"/>
    <w:rsid w:val="00076252"/>
    <w:rsid w:val="000763DB"/>
    <w:rsid w:val="00076630"/>
    <w:rsid w:val="00076AD9"/>
    <w:rsid w:val="00076CA1"/>
    <w:rsid w:val="00076F63"/>
    <w:rsid w:val="0007700B"/>
    <w:rsid w:val="000770A7"/>
    <w:rsid w:val="00077417"/>
    <w:rsid w:val="000774CF"/>
    <w:rsid w:val="0007753D"/>
    <w:rsid w:val="000776BE"/>
    <w:rsid w:val="00077753"/>
    <w:rsid w:val="000778FC"/>
    <w:rsid w:val="00077931"/>
    <w:rsid w:val="00077ADD"/>
    <w:rsid w:val="00077D98"/>
    <w:rsid w:val="00077F9E"/>
    <w:rsid w:val="00080118"/>
    <w:rsid w:val="0008018C"/>
    <w:rsid w:val="000803E5"/>
    <w:rsid w:val="00080538"/>
    <w:rsid w:val="000805D1"/>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EC"/>
    <w:rsid w:val="00082920"/>
    <w:rsid w:val="00082C4C"/>
    <w:rsid w:val="00082E32"/>
    <w:rsid w:val="0008346E"/>
    <w:rsid w:val="000834C7"/>
    <w:rsid w:val="00083515"/>
    <w:rsid w:val="000837A9"/>
    <w:rsid w:val="0008384D"/>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7DB"/>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70"/>
    <w:rsid w:val="00091BB9"/>
    <w:rsid w:val="00091CF5"/>
    <w:rsid w:val="00091D6D"/>
    <w:rsid w:val="00091F1A"/>
    <w:rsid w:val="00091FE5"/>
    <w:rsid w:val="000921A4"/>
    <w:rsid w:val="0009231A"/>
    <w:rsid w:val="00092425"/>
    <w:rsid w:val="00092493"/>
    <w:rsid w:val="00092DAB"/>
    <w:rsid w:val="00092F3D"/>
    <w:rsid w:val="000930CC"/>
    <w:rsid w:val="000930D9"/>
    <w:rsid w:val="0009310B"/>
    <w:rsid w:val="000931F4"/>
    <w:rsid w:val="000932A1"/>
    <w:rsid w:val="0009368F"/>
    <w:rsid w:val="0009389C"/>
    <w:rsid w:val="00093AB0"/>
    <w:rsid w:val="00093F20"/>
    <w:rsid w:val="0009411B"/>
    <w:rsid w:val="0009438D"/>
    <w:rsid w:val="0009451B"/>
    <w:rsid w:val="0009452A"/>
    <w:rsid w:val="0009479F"/>
    <w:rsid w:val="000947FE"/>
    <w:rsid w:val="000948C0"/>
    <w:rsid w:val="000948CD"/>
    <w:rsid w:val="00094A50"/>
    <w:rsid w:val="00094AC2"/>
    <w:rsid w:val="00094BEC"/>
    <w:rsid w:val="00094CF1"/>
    <w:rsid w:val="00094E9A"/>
    <w:rsid w:val="00094EFA"/>
    <w:rsid w:val="00094FF7"/>
    <w:rsid w:val="00095064"/>
    <w:rsid w:val="000953FE"/>
    <w:rsid w:val="000956C8"/>
    <w:rsid w:val="00095894"/>
    <w:rsid w:val="00095BE2"/>
    <w:rsid w:val="000961B0"/>
    <w:rsid w:val="00096256"/>
    <w:rsid w:val="0009698D"/>
    <w:rsid w:val="00096C0F"/>
    <w:rsid w:val="00096C3A"/>
    <w:rsid w:val="00096C98"/>
    <w:rsid w:val="00096D3F"/>
    <w:rsid w:val="00096D46"/>
    <w:rsid w:val="00096E45"/>
    <w:rsid w:val="00096F99"/>
    <w:rsid w:val="000972CA"/>
    <w:rsid w:val="000977FD"/>
    <w:rsid w:val="00097A4B"/>
    <w:rsid w:val="00097A70"/>
    <w:rsid w:val="00097AE2"/>
    <w:rsid w:val="000A0137"/>
    <w:rsid w:val="000A023A"/>
    <w:rsid w:val="000A024B"/>
    <w:rsid w:val="000A0717"/>
    <w:rsid w:val="000A0719"/>
    <w:rsid w:val="000A075C"/>
    <w:rsid w:val="000A084F"/>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97"/>
    <w:rsid w:val="000A2BAA"/>
    <w:rsid w:val="000A2E53"/>
    <w:rsid w:val="000A2FA3"/>
    <w:rsid w:val="000A3099"/>
    <w:rsid w:val="000A3222"/>
    <w:rsid w:val="000A36CA"/>
    <w:rsid w:val="000A3771"/>
    <w:rsid w:val="000A382F"/>
    <w:rsid w:val="000A3862"/>
    <w:rsid w:val="000A39A1"/>
    <w:rsid w:val="000A3D26"/>
    <w:rsid w:val="000A3DC3"/>
    <w:rsid w:val="000A3DCE"/>
    <w:rsid w:val="000A3E62"/>
    <w:rsid w:val="000A411F"/>
    <w:rsid w:val="000A4121"/>
    <w:rsid w:val="000A4130"/>
    <w:rsid w:val="000A43BB"/>
    <w:rsid w:val="000A4491"/>
    <w:rsid w:val="000A456A"/>
    <w:rsid w:val="000A45B3"/>
    <w:rsid w:val="000A4614"/>
    <w:rsid w:val="000A463D"/>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86C"/>
    <w:rsid w:val="000A5E75"/>
    <w:rsid w:val="000A5E94"/>
    <w:rsid w:val="000A5EB2"/>
    <w:rsid w:val="000A6233"/>
    <w:rsid w:val="000A6401"/>
    <w:rsid w:val="000A6436"/>
    <w:rsid w:val="000A6826"/>
    <w:rsid w:val="000A6B68"/>
    <w:rsid w:val="000A6DB3"/>
    <w:rsid w:val="000A720E"/>
    <w:rsid w:val="000A731E"/>
    <w:rsid w:val="000A73E9"/>
    <w:rsid w:val="000A757B"/>
    <w:rsid w:val="000A7778"/>
    <w:rsid w:val="000A7799"/>
    <w:rsid w:val="000A7A1F"/>
    <w:rsid w:val="000A7A27"/>
    <w:rsid w:val="000A7BA8"/>
    <w:rsid w:val="000A7C65"/>
    <w:rsid w:val="000A7D53"/>
    <w:rsid w:val="000B0206"/>
    <w:rsid w:val="000B034D"/>
    <w:rsid w:val="000B0482"/>
    <w:rsid w:val="000B056E"/>
    <w:rsid w:val="000B0627"/>
    <w:rsid w:val="000B0884"/>
    <w:rsid w:val="000B0973"/>
    <w:rsid w:val="000B0C93"/>
    <w:rsid w:val="000B0F50"/>
    <w:rsid w:val="000B1080"/>
    <w:rsid w:val="000B13CC"/>
    <w:rsid w:val="000B1490"/>
    <w:rsid w:val="000B16DE"/>
    <w:rsid w:val="000B19D2"/>
    <w:rsid w:val="000B1A89"/>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9B1"/>
    <w:rsid w:val="000B39B2"/>
    <w:rsid w:val="000B3AAB"/>
    <w:rsid w:val="000B3DAE"/>
    <w:rsid w:val="000B3E98"/>
    <w:rsid w:val="000B3EFD"/>
    <w:rsid w:val="000B40BA"/>
    <w:rsid w:val="000B41A3"/>
    <w:rsid w:val="000B424F"/>
    <w:rsid w:val="000B42B9"/>
    <w:rsid w:val="000B42C1"/>
    <w:rsid w:val="000B4398"/>
    <w:rsid w:val="000B47B8"/>
    <w:rsid w:val="000B47C0"/>
    <w:rsid w:val="000B4CD7"/>
    <w:rsid w:val="000B4CDC"/>
    <w:rsid w:val="000B4F55"/>
    <w:rsid w:val="000B5668"/>
    <w:rsid w:val="000B5760"/>
    <w:rsid w:val="000B5CEA"/>
    <w:rsid w:val="000B5D1E"/>
    <w:rsid w:val="000B5D5C"/>
    <w:rsid w:val="000B5DA6"/>
    <w:rsid w:val="000B5DF4"/>
    <w:rsid w:val="000B5E9E"/>
    <w:rsid w:val="000B5EA6"/>
    <w:rsid w:val="000B6183"/>
    <w:rsid w:val="000B619B"/>
    <w:rsid w:val="000B62F7"/>
    <w:rsid w:val="000B6425"/>
    <w:rsid w:val="000B66B8"/>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9E8"/>
    <w:rsid w:val="000C1C1E"/>
    <w:rsid w:val="000C1FD2"/>
    <w:rsid w:val="000C211E"/>
    <w:rsid w:val="000C2240"/>
    <w:rsid w:val="000C2319"/>
    <w:rsid w:val="000C2463"/>
    <w:rsid w:val="000C262B"/>
    <w:rsid w:val="000C269A"/>
    <w:rsid w:val="000C2880"/>
    <w:rsid w:val="000C28BA"/>
    <w:rsid w:val="000C2AF0"/>
    <w:rsid w:val="000C2C1A"/>
    <w:rsid w:val="000C2DF5"/>
    <w:rsid w:val="000C2EB5"/>
    <w:rsid w:val="000C3024"/>
    <w:rsid w:val="000C34FF"/>
    <w:rsid w:val="000C3554"/>
    <w:rsid w:val="000C35A3"/>
    <w:rsid w:val="000C3749"/>
    <w:rsid w:val="000C3B50"/>
    <w:rsid w:val="000C3BFB"/>
    <w:rsid w:val="000C3C0C"/>
    <w:rsid w:val="000C3E74"/>
    <w:rsid w:val="000C3F28"/>
    <w:rsid w:val="000C3F84"/>
    <w:rsid w:val="000C40B3"/>
    <w:rsid w:val="000C42F4"/>
    <w:rsid w:val="000C4499"/>
    <w:rsid w:val="000C47DB"/>
    <w:rsid w:val="000C4C4D"/>
    <w:rsid w:val="000C4DF8"/>
    <w:rsid w:val="000C4E9F"/>
    <w:rsid w:val="000C4EAC"/>
    <w:rsid w:val="000C500A"/>
    <w:rsid w:val="000C5036"/>
    <w:rsid w:val="000C5210"/>
    <w:rsid w:val="000C5628"/>
    <w:rsid w:val="000C56F4"/>
    <w:rsid w:val="000C56F7"/>
    <w:rsid w:val="000C5861"/>
    <w:rsid w:val="000C5ABE"/>
    <w:rsid w:val="000C5D07"/>
    <w:rsid w:val="000C5E39"/>
    <w:rsid w:val="000C5EFA"/>
    <w:rsid w:val="000C6084"/>
    <w:rsid w:val="000C612F"/>
    <w:rsid w:val="000C64A7"/>
    <w:rsid w:val="000C667A"/>
    <w:rsid w:val="000C6727"/>
    <w:rsid w:val="000C6890"/>
    <w:rsid w:val="000C69AC"/>
    <w:rsid w:val="000C6A11"/>
    <w:rsid w:val="000C6A18"/>
    <w:rsid w:val="000C6A68"/>
    <w:rsid w:val="000C6C26"/>
    <w:rsid w:val="000C7205"/>
    <w:rsid w:val="000C7298"/>
    <w:rsid w:val="000C7336"/>
    <w:rsid w:val="000C75F9"/>
    <w:rsid w:val="000C78AB"/>
    <w:rsid w:val="000C7CD8"/>
    <w:rsid w:val="000C7EB8"/>
    <w:rsid w:val="000C7ED8"/>
    <w:rsid w:val="000C7F8E"/>
    <w:rsid w:val="000D007F"/>
    <w:rsid w:val="000D0208"/>
    <w:rsid w:val="000D04A6"/>
    <w:rsid w:val="000D04F2"/>
    <w:rsid w:val="000D05C7"/>
    <w:rsid w:val="000D078A"/>
    <w:rsid w:val="000D085D"/>
    <w:rsid w:val="000D08A2"/>
    <w:rsid w:val="000D09ED"/>
    <w:rsid w:val="000D0AC4"/>
    <w:rsid w:val="000D0EF6"/>
    <w:rsid w:val="000D0F62"/>
    <w:rsid w:val="000D111F"/>
    <w:rsid w:val="000D124F"/>
    <w:rsid w:val="000D1313"/>
    <w:rsid w:val="000D147F"/>
    <w:rsid w:val="000D14E5"/>
    <w:rsid w:val="000D16CC"/>
    <w:rsid w:val="000D17A6"/>
    <w:rsid w:val="000D1812"/>
    <w:rsid w:val="000D18F3"/>
    <w:rsid w:val="000D1B5C"/>
    <w:rsid w:val="000D1ED2"/>
    <w:rsid w:val="000D2083"/>
    <w:rsid w:val="000D2453"/>
    <w:rsid w:val="000D2702"/>
    <w:rsid w:val="000D2788"/>
    <w:rsid w:val="000D28B4"/>
    <w:rsid w:val="000D28B7"/>
    <w:rsid w:val="000D2E6F"/>
    <w:rsid w:val="000D31A9"/>
    <w:rsid w:val="000D31E8"/>
    <w:rsid w:val="000D346A"/>
    <w:rsid w:val="000D3616"/>
    <w:rsid w:val="000D3649"/>
    <w:rsid w:val="000D3968"/>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68"/>
    <w:rsid w:val="000D54A0"/>
    <w:rsid w:val="000D5558"/>
    <w:rsid w:val="000D569F"/>
    <w:rsid w:val="000D5705"/>
    <w:rsid w:val="000D5961"/>
    <w:rsid w:val="000D5C93"/>
    <w:rsid w:val="000D5D61"/>
    <w:rsid w:val="000D5DB0"/>
    <w:rsid w:val="000D5E63"/>
    <w:rsid w:val="000D5F0F"/>
    <w:rsid w:val="000D5F2B"/>
    <w:rsid w:val="000D63D9"/>
    <w:rsid w:val="000D65C9"/>
    <w:rsid w:val="000D6736"/>
    <w:rsid w:val="000D6A05"/>
    <w:rsid w:val="000D6BF6"/>
    <w:rsid w:val="000D6C61"/>
    <w:rsid w:val="000D6DA1"/>
    <w:rsid w:val="000D734C"/>
    <w:rsid w:val="000D7471"/>
    <w:rsid w:val="000D753D"/>
    <w:rsid w:val="000D763C"/>
    <w:rsid w:val="000D76B8"/>
    <w:rsid w:val="000D7725"/>
    <w:rsid w:val="000D79F3"/>
    <w:rsid w:val="000D7CF5"/>
    <w:rsid w:val="000D7D35"/>
    <w:rsid w:val="000E0300"/>
    <w:rsid w:val="000E0A1B"/>
    <w:rsid w:val="000E0AE5"/>
    <w:rsid w:val="000E0BA0"/>
    <w:rsid w:val="000E0E9C"/>
    <w:rsid w:val="000E0FCB"/>
    <w:rsid w:val="000E10EF"/>
    <w:rsid w:val="000E1496"/>
    <w:rsid w:val="000E1806"/>
    <w:rsid w:val="000E1B8B"/>
    <w:rsid w:val="000E1E11"/>
    <w:rsid w:val="000E1EA4"/>
    <w:rsid w:val="000E1FB0"/>
    <w:rsid w:val="000E2188"/>
    <w:rsid w:val="000E249C"/>
    <w:rsid w:val="000E24DA"/>
    <w:rsid w:val="000E2750"/>
    <w:rsid w:val="000E2770"/>
    <w:rsid w:val="000E2805"/>
    <w:rsid w:val="000E2B63"/>
    <w:rsid w:val="000E2BEB"/>
    <w:rsid w:val="000E2DCF"/>
    <w:rsid w:val="000E3012"/>
    <w:rsid w:val="000E3261"/>
    <w:rsid w:val="000E333D"/>
    <w:rsid w:val="000E34DE"/>
    <w:rsid w:val="000E3511"/>
    <w:rsid w:val="000E3648"/>
    <w:rsid w:val="000E3D74"/>
    <w:rsid w:val="000E3F2F"/>
    <w:rsid w:val="000E42FD"/>
    <w:rsid w:val="000E45E8"/>
    <w:rsid w:val="000E467D"/>
    <w:rsid w:val="000E46F2"/>
    <w:rsid w:val="000E4702"/>
    <w:rsid w:val="000E481A"/>
    <w:rsid w:val="000E4927"/>
    <w:rsid w:val="000E49E9"/>
    <w:rsid w:val="000E4AFD"/>
    <w:rsid w:val="000E4D0A"/>
    <w:rsid w:val="000E4E4B"/>
    <w:rsid w:val="000E5199"/>
    <w:rsid w:val="000E528E"/>
    <w:rsid w:val="000E5392"/>
    <w:rsid w:val="000E542F"/>
    <w:rsid w:val="000E5A27"/>
    <w:rsid w:val="000E5ACC"/>
    <w:rsid w:val="000E5B33"/>
    <w:rsid w:val="000E5F6D"/>
    <w:rsid w:val="000E6105"/>
    <w:rsid w:val="000E6227"/>
    <w:rsid w:val="000E6504"/>
    <w:rsid w:val="000E65F5"/>
    <w:rsid w:val="000E6660"/>
    <w:rsid w:val="000E66C3"/>
    <w:rsid w:val="000E6807"/>
    <w:rsid w:val="000E6834"/>
    <w:rsid w:val="000E6A98"/>
    <w:rsid w:val="000E6AE4"/>
    <w:rsid w:val="000E6AED"/>
    <w:rsid w:val="000E6B15"/>
    <w:rsid w:val="000E6B1A"/>
    <w:rsid w:val="000E6B53"/>
    <w:rsid w:val="000E6CE1"/>
    <w:rsid w:val="000E6CF8"/>
    <w:rsid w:val="000E6D6E"/>
    <w:rsid w:val="000E6F10"/>
    <w:rsid w:val="000E6F6C"/>
    <w:rsid w:val="000E70D8"/>
    <w:rsid w:val="000E7677"/>
    <w:rsid w:val="000E7C75"/>
    <w:rsid w:val="000E7E53"/>
    <w:rsid w:val="000E7F27"/>
    <w:rsid w:val="000F010F"/>
    <w:rsid w:val="000F0196"/>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C5"/>
    <w:rsid w:val="000F1FD1"/>
    <w:rsid w:val="000F2054"/>
    <w:rsid w:val="000F214D"/>
    <w:rsid w:val="000F2187"/>
    <w:rsid w:val="000F22AD"/>
    <w:rsid w:val="000F25DD"/>
    <w:rsid w:val="000F260A"/>
    <w:rsid w:val="000F293D"/>
    <w:rsid w:val="000F2A94"/>
    <w:rsid w:val="000F2B0F"/>
    <w:rsid w:val="000F2B8A"/>
    <w:rsid w:val="000F3187"/>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4F6A"/>
    <w:rsid w:val="000F5002"/>
    <w:rsid w:val="000F548E"/>
    <w:rsid w:val="000F56AF"/>
    <w:rsid w:val="000F56F8"/>
    <w:rsid w:val="000F5713"/>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1F56"/>
    <w:rsid w:val="001021A1"/>
    <w:rsid w:val="00102447"/>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B6"/>
    <w:rsid w:val="00105F25"/>
    <w:rsid w:val="0010604C"/>
    <w:rsid w:val="00106291"/>
    <w:rsid w:val="00106390"/>
    <w:rsid w:val="001063C6"/>
    <w:rsid w:val="001063D9"/>
    <w:rsid w:val="00106440"/>
    <w:rsid w:val="001066E9"/>
    <w:rsid w:val="00106783"/>
    <w:rsid w:val="0010694F"/>
    <w:rsid w:val="00106B7A"/>
    <w:rsid w:val="00106D3A"/>
    <w:rsid w:val="00106E57"/>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A72"/>
    <w:rsid w:val="00110D30"/>
    <w:rsid w:val="00111082"/>
    <w:rsid w:val="00111199"/>
    <w:rsid w:val="0011127F"/>
    <w:rsid w:val="0011148C"/>
    <w:rsid w:val="001117D9"/>
    <w:rsid w:val="00111934"/>
    <w:rsid w:val="00111962"/>
    <w:rsid w:val="00111A25"/>
    <w:rsid w:val="00111CFE"/>
    <w:rsid w:val="001121BB"/>
    <w:rsid w:val="00112293"/>
    <w:rsid w:val="00112306"/>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67B"/>
    <w:rsid w:val="001147A2"/>
    <w:rsid w:val="001149FE"/>
    <w:rsid w:val="00114DEB"/>
    <w:rsid w:val="00114FAF"/>
    <w:rsid w:val="001153A4"/>
    <w:rsid w:val="00115478"/>
    <w:rsid w:val="001154A8"/>
    <w:rsid w:val="001154E9"/>
    <w:rsid w:val="0011590C"/>
    <w:rsid w:val="00115990"/>
    <w:rsid w:val="00115B52"/>
    <w:rsid w:val="00115BC2"/>
    <w:rsid w:val="00115BD2"/>
    <w:rsid w:val="00115C15"/>
    <w:rsid w:val="00115C36"/>
    <w:rsid w:val="00116200"/>
    <w:rsid w:val="0011625A"/>
    <w:rsid w:val="001163FE"/>
    <w:rsid w:val="00116450"/>
    <w:rsid w:val="001166F2"/>
    <w:rsid w:val="00116794"/>
    <w:rsid w:val="001169DE"/>
    <w:rsid w:val="00116C23"/>
    <w:rsid w:val="00116CF5"/>
    <w:rsid w:val="00116DA6"/>
    <w:rsid w:val="00116F3E"/>
    <w:rsid w:val="00117076"/>
    <w:rsid w:val="0011716F"/>
    <w:rsid w:val="0011726F"/>
    <w:rsid w:val="001173F1"/>
    <w:rsid w:val="0011746D"/>
    <w:rsid w:val="0011746E"/>
    <w:rsid w:val="0011766A"/>
    <w:rsid w:val="0011787E"/>
    <w:rsid w:val="0011789C"/>
    <w:rsid w:val="0011793C"/>
    <w:rsid w:val="0011794B"/>
    <w:rsid w:val="00120069"/>
    <w:rsid w:val="0012017C"/>
    <w:rsid w:val="001204A4"/>
    <w:rsid w:val="00120572"/>
    <w:rsid w:val="001208D1"/>
    <w:rsid w:val="00120DE7"/>
    <w:rsid w:val="00120EB0"/>
    <w:rsid w:val="001213B3"/>
    <w:rsid w:val="00121418"/>
    <w:rsid w:val="00121B5A"/>
    <w:rsid w:val="00121C47"/>
    <w:rsid w:val="00121D02"/>
    <w:rsid w:val="00121EE7"/>
    <w:rsid w:val="00121F28"/>
    <w:rsid w:val="00121F32"/>
    <w:rsid w:val="001220EF"/>
    <w:rsid w:val="0012215A"/>
    <w:rsid w:val="00122231"/>
    <w:rsid w:val="00122336"/>
    <w:rsid w:val="00122623"/>
    <w:rsid w:val="00122726"/>
    <w:rsid w:val="001228ED"/>
    <w:rsid w:val="00122C9B"/>
    <w:rsid w:val="00123096"/>
    <w:rsid w:val="00123207"/>
    <w:rsid w:val="00123473"/>
    <w:rsid w:val="0012377C"/>
    <w:rsid w:val="0012384F"/>
    <w:rsid w:val="0012392C"/>
    <w:rsid w:val="00123C32"/>
    <w:rsid w:val="00123D0F"/>
    <w:rsid w:val="00123E9F"/>
    <w:rsid w:val="00124310"/>
    <w:rsid w:val="00124387"/>
    <w:rsid w:val="00124575"/>
    <w:rsid w:val="0012477A"/>
    <w:rsid w:val="001247E3"/>
    <w:rsid w:val="00124ABB"/>
    <w:rsid w:val="00124B04"/>
    <w:rsid w:val="00124C10"/>
    <w:rsid w:val="00125329"/>
    <w:rsid w:val="00125657"/>
    <w:rsid w:val="001258BA"/>
    <w:rsid w:val="00125AC9"/>
    <w:rsid w:val="00125B39"/>
    <w:rsid w:val="00125EE0"/>
    <w:rsid w:val="00125EE4"/>
    <w:rsid w:val="00125FB5"/>
    <w:rsid w:val="0012601E"/>
    <w:rsid w:val="001265C3"/>
    <w:rsid w:val="00126797"/>
    <w:rsid w:val="001267F5"/>
    <w:rsid w:val="00126AE3"/>
    <w:rsid w:val="00126B83"/>
    <w:rsid w:val="00126C37"/>
    <w:rsid w:val="00126C9D"/>
    <w:rsid w:val="00126FD4"/>
    <w:rsid w:val="00127226"/>
    <w:rsid w:val="00127276"/>
    <w:rsid w:val="001273B5"/>
    <w:rsid w:val="00127403"/>
    <w:rsid w:val="0012775E"/>
    <w:rsid w:val="00127795"/>
    <w:rsid w:val="0012779E"/>
    <w:rsid w:val="00127ADF"/>
    <w:rsid w:val="00127C6D"/>
    <w:rsid w:val="00127D2C"/>
    <w:rsid w:val="00127E8B"/>
    <w:rsid w:val="00127FE0"/>
    <w:rsid w:val="00127FE5"/>
    <w:rsid w:val="00130CBE"/>
    <w:rsid w:val="00130E64"/>
    <w:rsid w:val="0013119C"/>
    <w:rsid w:val="00131221"/>
    <w:rsid w:val="0013129A"/>
    <w:rsid w:val="001319C3"/>
    <w:rsid w:val="00131A1A"/>
    <w:rsid w:val="00131BB6"/>
    <w:rsid w:val="00132070"/>
    <w:rsid w:val="00132112"/>
    <w:rsid w:val="00132222"/>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370"/>
    <w:rsid w:val="00135862"/>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68E"/>
    <w:rsid w:val="001417CF"/>
    <w:rsid w:val="00141BA3"/>
    <w:rsid w:val="00141BDF"/>
    <w:rsid w:val="00141F63"/>
    <w:rsid w:val="00141F8A"/>
    <w:rsid w:val="001420B4"/>
    <w:rsid w:val="001421C3"/>
    <w:rsid w:val="0014225E"/>
    <w:rsid w:val="001426E2"/>
    <w:rsid w:val="0014273B"/>
    <w:rsid w:val="00142754"/>
    <w:rsid w:val="00142778"/>
    <w:rsid w:val="001428DD"/>
    <w:rsid w:val="00142A28"/>
    <w:rsid w:val="00142AFF"/>
    <w:rsid w:val="00142D0A"/>
    <w:rsid w:val="00142DF4"/>
    <w:rsid w:val="001430BF"/>
    <w:rsid w:val="001430F2"/>
    <w:rsid w:val="00143410"/>
    <w:rsid w:val="001435D7"/>
    <w:rsid w:val="0014372E"/>
    <w:rsid w:val="00143872"/>
    <w:rsid w:val="00143B07"/>
    <w:rsid w:val="00143FE3"/>
    <w:rsid w:val="001440B7"/>
    <w:rsid w:val="001440D8"/>
    <w:rsid w:val="00144229"/>
    <w:rsid w:val="0014449E"/>
    <w:rsid w:val="001444E1"/>
    <w:rsid w:val="00144745"/>
    <w:rsid w:val="00144CBA"/>
    <w:rsid w:val="00144FB0"/>
    <w:rsid w:val="0014508E"/>
    <w:rsid w:val="0014513D"/>
    <w:rsid w:val="0014516A"/>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1001"/>
    <w:rsid w:val="0015104A"/>
    <w:rsid w:val="001511BC"/>
    <w:rsid w:val="001513C8"/>
    <w:rsid w:val="001513F5"/>
    <w:rsid w:val="0015177D"/>
    <w:rsid w:val="001518A0"/>
    <w:rsid w:val="00151D2C"/>
    <w:rsid w:val="00151E86"/>
    <w:rsid w:val="00152245"/>
    <w:rsid w:val="0015242E"/>
    <w:rsid w:val="001526BB"/>
    <w:rsid w:val="00152814"/>
    <w:rsid w:val="00152A4F"/>
    <w:rsid w:val="00152C78"/>
    <w:rsid w:val="001530C7"/>
    <w:rsid w:val="00153287"/>
    <w:rsid w:val="00153446"/>
    <w:rsid w:val="0015356C"/>
    <w:rsid w:val="001535DE"/>
    <w:rsid w:val="0015363C"/>
    <w:rsid w:val="001538C5"/>
    <w:rsid w:val="0015394C"/>
    <w:rsid w:val="00153A18"/>
    <w:rsid w:val="00153D32"/>
    <w:rsid w:val="00154083"/>
    <w:rsid w:val="00154484"/>
    <w:rsid w:val="00154514"/>
    <w:rsid w:val="00154791"/>
    <w:rsid w:val="001547D7"/>
    <w:rsid w:val="001547F2"/>
    <w:rsid w:val="00154AD3"/>
    <w:rsid w:val="00154AF1"/>
    <w:rsid w:val="00154BAF"/>
    <w:rsid w:val="00154F25"/>
    <w:rsid w:val="00154FB8"/>
    <w:rsid w:val="001551D2"/>
    <w:rsid w:val="001552D2"/>
    <w:rsid w:val="00155362"/>
    <w:rsid w:val="001553B1"/>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776"/>
    <w:rsid w:val="00160989"/>
    <w:rsid w:val="00160A49"/>
    <w:rsid w:val="00160B74"/>
    <w:rsid w:val="00161029"/>
    <w:rsid w:val="001610F3"/>
    <w:rsid w:val="00161138"/>
    <w:rsid w:val="00161362"/>
    <w:rsid w:val="0016137E"/>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111"/>
    <w:rsid w:val="00163358"/>
    <w:rsid w:val="001636A8"/>
    <w:rsid w:val="0016370A"/>
    <w:rsid w:val="00163879"/>
    <w:rsid w:val="00163A52"/>
    <w:rsid w:val="00163C15"/>
    <w:rsid w:val="00163C1D"/>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B46"/>
    <w:rsid w:val="00165C08"/>
    <w:rsid w:val="00165CCD"/>
    <w:rsid w:val="00165F3F"/>
    <w:rsid w:val="00165F87"/>
    <w:rsid w:val="00166073"/>
    <w:rsid w:val="0016623F"/>
    <w:rsid w:val="001666BB"/>
    <w:rsid w:val="0016673A"/>
    <w:rsid w:val="00166809"/>
    <w:rsid w:val="00166BB7"/>
    <w:rsid w:val="00166CB7"/>
    <w:rsid w:val="00166D23"/>
    <w:rsid w:val="00167240"/>
    <w:rsid w:val="001672B1"/>
    <w:rsid w:val="0016757C"/>
    <w:rsid w:val="001676DE"/>
    <w:rsid w:val="001677BC"/>
    <w:rsid w:val="001678D7"/>
    <w:rsid w:val="00167A0E"/>
    <w:rsid w:val="00167B43"/>
    <w:rsid w:val="00167BAE"/>
    <w:rsid w:val="00167CBD"/>
    <w:rsid w:val="00167D81"/>
    <w:rsid w:val="00167E90"/>
    <w:rsid w:val="00167EC5"/>
    <w:rsid w:val="00167FF2"/>
    <w:rsid w:val="00170081"/>
    <w:rsid w:val="001701AB"/>
    <w:rsid w:val="001703C4"/>
    <w:rsid w:val="00170733"/>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D6D"/>
    <w:rsid w:val="00175F6F"/>
    <w:rsid w:val="001761B4"/>
    <w:rsid w:val="001765EE"/>
    <w:rsid w:val="00176644"/>
    <w:rsid w:val="00176BDA"/>
    <w:rsid w:val="00176C7D"/>
    <w:rsid w:val="00177085"/>
    <w:rsid w:val="0017715C"/>
    <w:rsid w:val="00177503"/>
    <w:rsid w:val="00177673"/>
    <w:rsid w:val="001776BD"/>
    <w:rsid w:val="00177708"/>
    <w:rsid w:val="00177AE9"/>
    <w:rsid w:val="00177C29"/>
    <w:rsid w:val="00177C5A"/>
    <w:rsid w:val="00177CB3"/>
    <w:rsid w:val="00177DF2"/>
    <w:rsid w:val="00177F9F"/>
    <w:rsid w:val="00180317"/>
    <w:rsid w:val="00180504"/>
    <w:rsid w:val="00180679"/>
    <w:rsid w:val="00180711"/>
    <w:rsid w:val="001808CF"/>
    <w:rsid w:val="00180996"/>
    <w:rsid w:val="00180BEB"/>
    <w:rsid w:val="00180CD6"/>
    <w:rsid w:val="00180CED"/>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A7"/>
    <w:rsid w:val="00185CF4"/>
    <w:rsid w:val="00185EA7"/>
    <w:rsid w:val="00185EC1"/>
    <w:rsid w:val="00185F31"/>
    <w:rsid w:val="00185F37"/>
    <w:rsid w:val="001860F0"/>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569"/>
    <w:rsid w:val="001876B9"/>
    <w:rsid w:val="001877C1"/>
    <w:rsid w:val="00187A3C"/>
    <w:rsid w:val="00187BCA"/>
    <w:rsid w:val="00187C15"/>
    <w:rsid w:val="00187CCE"/>
    <w:rsid w:val="00187F57"/>
    <w:rsid w:val="00187FFE"/>
    <w:rsid w:val="0019048F"/>
    <w:rsid w:val="001905FE"/>
    <w:rsid w:val="001909DA"/>
    <w:rsid w:val="00190B31"/>
    <w:rsid w:val="00190C75"/>
    <w:rsid w:val="00190CEF"/>
    <w:rsid w:val="00190F04"/>
    <w:rsid w:val="00191212"/>
    <w:rsid w:val="00191214"/>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2D8"/>
    <w:rsid w:val="001933D5"/>
    <w:rsid w:val="00193404"/>
    <w:rsid w:val="00193503"/>
    <w:rsid w:val="00193806"/>
    <w:rsid w:val="00193858"/>
    <w:rsid w:val="00193937"/>
    <w:rsid w:val="00193A5C"/>
    <w:rsid w:val="00193AB6"/>
    <w:rsid w:val="00193B09"/>
    <w:rsid w:val="00193BB7"/>
    <w:rsid w:val="00193D71"/>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1B6"/>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0F8"/>
    <w:rsid w:val="001A6106"/>
    <w:rsid w:val="001A6192"/>
    <w:rsid w:val="001A62B1"/>
    <w:rsid w:val="001A632A"/>
    <w:rsid w:val="001A66F9"/>
    <w:rsid w:val="001A67CF"/>
    <w:rsid w:val="001A684F"/>
    <w:rsid w:val="001A688D"/>
    <w:rsid w:val="001A6C14"/>
    <w:rsid w:val="001A6FB3"/>
    <w:rsid w:val="001A7296"/>
    <w:rsid w:val="001A7333"/>
    <w:rsid w:val="001A7355"/>
    <w:rsid w:val="001A759B"/>
    <w:rsid w:val="001A779D"/>
    <w:rsid w:val="001A785B"/>
    <w:rsid w:val="001A7F8E"/>
    <w:rsid w:val="001B0025"/>
    <w:rsid w:val="001B013F"/>
    <w:rsid w:val="001B046A"/>
    <w:rsid w:val="001B04AB"/>
    <w:rsid w:val="001B0616"/>
    <w:rsid w:val="001B073E"/>
    <w:rsid w:val="001B0A78"/>
    <w:rsid w:val="001B0B21"/>
    <w:rsid w:val="001B0B9E"/>
    <w:rsid w:val="001B0CDD"/>
    <w:rsid w:val="001B1253"/>
    <w:rsid w:val="001B12BA"/>
    <w:rsid w:val="001B1900"/>
    <w:rsid w:val="001B1E1E"/>
    <w:rsid w:val="001B1E8E"/>
    <w:rsid w:val="001B1EAA"/>
    <w:rsid w:val="001B1F1A"/>
    <w:rsid w:val="001B209F"/>
    <w:rsid w:val="001B214E"/>
    <w:rsid w:val="001B2236"/>
    <w:rsid w:val="001B28CB"/>
    <w:rsid w:val="001B2FF5"/>
    <w:rsid w:val="001B3177"/>
    <w:rsid w:val="001B3455"/>
    <w:rsid w:val="001B37F1"/>
    <w:rsid w:val="001B384D"/>
    <w:rsid w:val="001B38EF"/>
    <w:rsid w:val="001B391F"/>
    <w:rsid w:val="001B3CDF"/>
    <w:rsid w:val="001B3DE3"/>
    <w:rsid w:val="001B3E7F"/>
    <w:rsid w:val="001B3F64"/>
    <w:rsid w:val="001B41EE"/>
    <w:rsid w:val="001B4470"/>
    <w:rsid w:val="001B498A"/>
    <w:rsid w:val="001B49B3"/>
    <w:rsid w:val="001B4ACF"/>
    <w:rsid w:val="001B4BA3"/>
    <w:rsid w:val="001B4C12"/>
    <w:rsid w:val="001B4CB1"/>
    <w:rsid w:val="001B4F49"/>
    <w:rsid w:val="001B5029"/>
    <w:rsid w:val="001B5138"/>
    <w:rsid w:val="001B5298"/>
    <w:rsid w:val="001B53F8"/>
    <w:rsid w:val="001B5733"/>
    <w:rsid w:val="001B593D"/>
    <w:rsid w:val="001B59C3"/>
    <w:rsid w:val="001B5FD5"/>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791"/>
    <w:rsid w:val="001C0972"/>
    <w:rsid w:val="001C0A37"/>
    <w:rsid w:val="001C0AEF"/>
    <w:rsid w:val="001C0B47"/>
    <w:rsid w:val="001C0BA4"/>
    <w:rsid w:val="001C0BE7"/>
    <w:rsid w:val="001C0CF1"/>
    <w:rsid w:val="001C0D25"/>
    <w:rsid w:val="001C0D5E"/>
    <w:rsid w:val="001C0DD8"/>
    <w:rsid w:val="001C0FE1"/>
    <w:rsid w:val="001C11E9"/>
    <w:rsid w:val="001C1317"/>
    <w:rsid w:val="001C13E9"/>
    <w:rsid w:val="001C13F0"/>
    <w:rsid w:val="001C1625"/>
    <w:rsid w:val="001C1658"/>
    <w:rsid w:val="001C16FC"/>
    <w:rsid w:val="001C1830"/>
    <w:rsid w:val="001C1ECB"/>
    <w:rsid w:val="001C21E6"/>
    <w:rsid w:val="001C2357"/>
    <w:rsid w:val="001C238F"/>
    <w:rsid w:val="001C23FF"/>
    <w:rsid w:val="001C2598"/>
    <w:rsid w:val="001C2CA3"/>
    <w:rsid w:val="001C2D17"/>
    <w:rsid w:val="001C3612"/>
    <w:rsid w:val="001C366C"/>
    <w:rsid w:val="001C376E"/>
    <w:rsid w:val="001C3902"/>
    <w:rsid w:val="001C3974"/>
    <w:rsid w:val="001C3BF4"/>
    <w:rsid w:val="001C3CE5"/>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D80"/>
    <w:rsid w:val="001C6E75"/>
    <w:rsid w:val="001C6E79"/>
    <w:rsid w:val="001C701A"/>
    <w:rsid w:val="001C710B"/>
    <w:rsid w:val="001C7180"/>
    <w:rsid w:val="001C72CB"/>
    <w:rsid w:val="001C72D1"/>
    <w:rsid w:val="001C72EF"/>
    <w:rsid w:val="001C7567"/>
    <w:rsid w:val="001C780E"/>
    <w:rsid w:val="001C78F3"/>
    <w:rsid w:val="001C7B00"/>
    <w:rsid w:val="001C7B61"/>
    <w:rsid w:val="001C7C06"/>
    <w:rsid w:val="001C7C18"/>
    <w:rsid w:val="001C7C4D"/>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53C"/>
    <w:rsid w:val="001D2754"/>
    <w:rsid w:val="001D28C5"/>
    <w:rsid w:val="001D2938"/>
    <w:rsid w:val="001D2B34"/>
    <w:rsid w:val="001D2B7C"/>
    <w:rsid w:val="001D2BA2"/>
    <w:rsid w:val="001D2D53"/>
    <w:rsid w:val="001D322E"/>
    <w:rsid w:val="001D3273"/>
    <w:rsid w:val="001D32DB"/>
    <w:rsid w:val="001D3352"/>
    <w:rsid w:val="001D36D3"/>
    <w:rsid w:val="001D3A19"/>
    <w:rsid w:val="001D3A86"/>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6A"/>
    <w:rsid w:val="001D60B4"/>
    <w:rsid w:val="001D60E5"/>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50"/>
    <w:rsid w:val="001E04EB"/>
    <w:rsid w:val="001E07AC"/>
    <w:rsid w:val="001E0874"/>
    <w:rsid w:val="001E0914"/>
    <w:rsid w:val="001E094E"/>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1A3"/>
    <w:rsid w:val="001E2247"/>
    <w:rsid w:val="001E2271"/>
    <w:rsid w:val="001E2366"/>
    <w:rsid w:val="001E2667"/>
    <w:rsid w:val="001E276A"/>
    <w:rsid w:val="001E278D"/>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4CB"/>
    <w:rsid w:val="001E585B"/>
    <w:rsid w:val="001E5BD1"/>
    <w:rsid w:val="001E5BD6"/>
    <w:rsid w:val="001E5BD9"/>
    <w:rsid w:val="001E5C41"/>
    <w:rsid w:val="001E5DA2"/>
    <w:rsid w:val="001E6019"/>
    <w:rsid w:val="001E6076"/>
    <w:rsid w:val="001E6216"/>
    <w:rsid w:val="001E6347"/>
    <w:rsid w:val="001E63D0"/>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6A"/>
    <w:rsid w:val="001F069E"/>
    <w:rsid w:val="001F06F3"/>
    <w:rsid w:val="001F0748"/>
    <w:rsid w:val="001F0887"/>
    <w:rsid w:val="001F09EB"/>
    <w:rsid w:val="001F0BC7"/>
    <w:rsid w:val="001F0D28"/>
    <w:rsid w:val="001F0DD8"/>
    <w:rsid w:val="001F0F10"/>
    <w:rsid w:val="001F10F1"/>
    <w:rsid w:val="001F11EE"/>
    <w:rsid w:val="001F12A7"/>
    <w:rsid w:val="001F1321"/>
    <w:rsid w:val="001F1470"/>
    <w:rsid w:val="001F152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9E6"/>
    <w:rsid w:val="001F3A2A"/>
    <w:rsid w:val="001F3A2F"/>
    <w:rsid w:val="001F3A99"/>
    <w:rsid w:val="001F3A9E"/>
    <w:rsid w:val="001F3B1B"/>
    <w:rsid w:val="001F3DC4"/>
    <w:rsid w:val="001F403C"/>
    <w:rsid w:val="001F4157"/>
    <w:rsid w:val="001F41AD"/>
    <w:rsid w:val="001F43CC"/>
    <w:rsid w:val="001F43FB"/>
    <w:rsid w:val="001F441F"/>
    <w:rsid w:val="001F44BE"/>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147"/>
    <w:rsid w:val="001F75B5"/>
    <w:rsid w:val="001F7AC8"/>
    <w:rsid w:val="001F7B4A"/>
    <w:rsid w:val="00200623"/>
    <w:rsid w:val="00200752"/>
    <w:rsid w:val="002007F0"/>
    <w:rsid w:val="00200AA9"/>
    <w:rsid w:val="00200ABC"/>
    <w:rsid w:val="00200BE8"/>
    <w:rsid w:val="00200D66"/>
    <w:rsid w:val="0020137B"/>
    <w:rsid w:val="0020148B"/>
    <w:rsid w:val="002014AE"/>
    <w:rsid w:val="00201505"/>
    <w:rsid w:val="002016D2"/>
    <w:rsid w:val="002018E2"/>
    <w:rsid w:val="00201AFC"/>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B69"/>
    <w:rsid w:val="00203D7F"/>
    <w:rsid w:val="00203FE9"/>
    <w:rsid w:val="00204482"/>
    <w:rsid w:val="0020448E"/>
    <w:rsid w:val="0020477D"/>
    <w:rsid w:val="002048C4"/>
    <w:rsid w:val="002049D9"/>
    <w:rsid w:val="00204AA3"/>
    <w:rsid w:val="00204C22"/>
    <w:rsid w:val="00204D9A"/>
    <w:rsid w:val="00204ECE"/>
    <w:rsid w:val="00204FF3"/>
    <w:rsid w:val="0020500E"/>
    <w:rsid w:val="0020519C"/>
    <w:rsid w:val="00205508"/>
    <w:rsid w:val="002055F6"/>
    <w:rsid w:val="00205900"/>
    <w:rsid w:val="00205915"/>
    <w:rsid w:val="0020595F"/>
    <w:rsid w:val="00205969"/>
    <w:rsid w:val="0020599A"/>
    <w:rsid w:val="00205A15"/>
    <w:rsid w:val="00205E2F"/>
    <w:rsid w:val="00205F12"/>
    <w:rsid w:val="00205FE5"/>
    <w:rsid w:val="002064C0"/>
    <w:rsid w:val="002064D7"/>
    <w:rsid w:val="002067D7"/>
    <w:rsid w:val="002068DC"/>
    <w:rsid w:val="002069DE"/>
    <w:rsid w:val="00206A35"/>
    <w:rsid w:val="00206FA5"/>
    <w:rsid w:val="002070B8"/>
    <w:rsid w:val="002072CC"/>
    <w:rsid w:val="00207532"/>
    <w:rsid w:val="0020765C"/>
    <w:rsid w:val="00207676"/>
    <w:rsid w:val="00207B69"/>
    <w:rsid w:val="00207C46"/>
    <w:rsid w:val="00210235"/>
    <w:rsid w:val="002102BC"/>
    <w:rsid w:val="002105FF"/>
    <w:rsid w:val="00210697"/>
    <w:rsid w:val="002107BB"/>
    <w:rsid w:val="002108E5"/>
    <w:rsid w:val="002108ED"/>
    <w:rsid w:val="002109D0"/>
    <w:rsid w:val="002109FD"/>
    <w:rsid w:val="00210A87"/>
    <w:rsid w:val="00210B78"/>
    <w:rsid w:val="00210CC3"/>
    <w:rsid w:val="00210D69"/>
    <w:rsid w:val="00210EC6"/>
    <w:rsid w:val="002111C4"/>
    <w:rsid w:val="002111C5"/>
    <w:rsid w:val="0021143B"/>
    <w:rsid w:val="00211614"/>
    <w:rsid w:val="0021172A"/>
    <w:rsid w:val="002117CC"/>
    <w:rsid w:val="0021185D"/>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105"/>
    <w:rsid w:val="002132E9"/>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C46"/>
    <w:rsid w:val="00216EFD"/>
    <w:rsid w:val="00216FED"/>
    <w:rsid w:val="00217022"/>
    <w:rsid w:val="00217054"/>
    <w:rsid w:val="00217522"/>
    <w:rsid w:val="00217535"/>
    <w:rsid w:val="002176E3"/>
    <w:rsid w:val="00217980"/>
    <w:rsid w:val="002179DE"/>
    <w:rsid w:val="00217A44"/>
    <w:rsid w:val="00217E68"/>
    <w:rsid w:val="002201F3"/>
    <w:rsid w:val="002202F6"/>
    <w:rsid w:val="00220845"/>
    <w:rsid w:val="002208A5"/>
    <w:rsid w:val="00220A14"/>
    <w:rsid w:val="00220C9A"/>
    <w:rsid w:val="00220EE4"/>
    <w:rsid w:val="00220FAF"/>
    <w:rsid w:val="00221319"/>
    <w:rsid w:val="002213BA"/>
    <w:rsid w:val="002214BD"/>
    <w:rsid w:val="00221509"/>
    <w:rsid w:val="002218B8"/>
    <w:rsid w:val="002218E5"/>
    <w:rsid w:val="00221A96"/>
    <w:rsid w:val="00221B5E"/>
    <w:rsid w:val="00221DBB"/>
    <w:rsid w:val="00221EC7"/>
    <w:rsid w:val="0022237D"/>
    <w:rsid w:val="0022247D"/>
    <w:rsid w:val="0022250E"/>
    <w:rsid w:val="002225EA"/>
    <w:rsid w:val="002226F0"/>
    <w:rsid w:val="00222871"/>
    <w:rsid w:val="00222918"/>
    <w:rsid w:val="002229E7"/>
    <w:rsid w:val="00222A64"/>
    <w:rsid w:val="00222D85"/>
    <w:rsid w:val="00222DC1"/>
    <w:rsid w:val="002233C8"/>
    <w:rsid w:val="00223A42"/>
    <w:rsid w:val="00223A4C"/>
    <w:rsid w:val="00223AFA"/>
    <w:rsid w:val="00223B28"/>
    <w:rsid w:val="00223C18"/>
    <w:rsid w:val="00223E51"/>
    <w:rsid w:val="00224286"/>
    <w:rsid w:val="00224331"/>
    <w:rsid w:val="00224517"/>
    <w:rsid w:val="0022497C"/>
    <w:rsid w:val="00224980"/>
    <w:rsid w:val="00224B38"/>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375"/>
    <w:rsid w:val="002273FF"/>
    <w:rsid w:val="002275A5"/>
    <w:rsid w:val="00227602"/>
    <w:rsid w:val="0022796D"/>
    <w:rsid w:val="00227DA4"/>
    <w:rsid w:val="00227DE5"/>
    <w:rsid w:val="00230015"/>
    <w:rsid w:val="002302EF"/>
    <w:rsid w:val="00230526"/>
    <w:rsid w:val="00230628"/>
    <w:rsid w:val="002307F0"/>
    <w:rsid w:val="00230BCC"/>
    <w:rsid w:val="00230BF8"/>
    <w:rsid w:val="00230C48"/>
    <w:rsid w:val="00230C49"/>
    <w:rsid w:val="00230D63"/>
    <w:rsid w:val="00230D79"/>
    <w:rsid w:val="00230D83"/>
    <w:rsid w:val="00230E34"/>
    <w:rsid w:val="00230E83"/>
    <w:rsid w:val="00230E91"/>
    <w:rsid w:val="00230F0B"/>
    <w:rsid w:val="00230F77"/>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FDA"/>
    <w:rsid w:val="00232176"/>
    <w:rsid w:val="00232263"/>
    <w:rsid w:val="002322F9"/>
    <w:rsid w:val="00232350"/>
    <w:rsid w:val="002324FE"/>
    <w:rsid w:val="002325C9"/>
    <w:rsid w:val="0023262D"/>
    <w:rsid w:val="00232781"/>
    <w:rsid w:val="00232D77"/>
    <w:rsid w:val="00232D9E"/>
    <w:rsid w:val="00232F74"/>
    <w:rsid w:val="00232F81"/>
    <w:rsid w:val="00232FA8"/>
    <w:rsid w:val="0023304F"/>
    <w:rsid w:val="0023346A"/>
    <w:rsid w:val="002334CF"/>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E76"/>
    <w:rsid w:val="00235FE9"/>
    <w:rsid w:val="002362F5"/>
    <w:rsid w:val="002363FA"/>
    <w:rsid w:val="002366BA"/>
    <w:rsid w:val="00236865"/>
    <w:rsid w:val="002369E7"/>
    <w:rsid w:val="00236D5C"/>
    <w:rsid w:val="00236E06"/>
    <w:rsid w:val="0023729D"/>
    <w:rsid w:val="002373FA"/>
    <w:rsid w:val="0023754C"/>
    <w:rsid w:val="0023773C"/>
    <w:rsid w:val="0023774E"/>
    <w:rsid w:val="00237877"/>
    <w:rsid w:val="0023793A"/>
    <w:rsid w:val="0023797C"/>
    <w:rsid w:val="00237A5E"/>
    <w:rsid w:val="00237EAA"/>
    <w:rsid w:val="00237ED2"/>
    <w:rsid w:val="00240076"/>
    <w:rsid w:val="002402AE"/>
    <w:rsid w:val="0024064A"/>
    <w:rsid w:val="00240CFC"/>
    <w:rsid w:val="00240D87"/>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897"/>
    <w:rsid w:val="00243A26"/>
    <w:rsid w:val="00243A2D"/>
    <w:rsid w:val="00243C14"/>
    <w:rsid w:val="00243C3C"/>
    <w:rsid w:val="00243E2B"/>
    <w:rsid w:val="0024431A"/>
    <w:rsid w:val="00244436"/>
    <w:rsid w:val="002445C6"/>
    <w:rsid w:val="00244657"/>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99"/>
    <w:rsid w:val="002522B2"/>
    <w:rsid w:val="00252364"/>
    <w:rsid w:val="0025246F"/>
    <w:rsid w:val="00252617"/>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F3"/>
    <w:rsid w:val="00254AF0"/>
    <w:rsid w:val="00254D02"/>
    <w:rsid w:val="00254E54"/>
    <w:rsid w:val="00254F9D"/>
    <w:rsid w:val="002551E3"/>
    <w:rsid w:val="00255271"/>
    <w:rsid w:val="00255AEA"/>
    <w:rsid w:val="00255BC4"/>
    <w:rsid w:val="00255EF8"/>
    <w:rsid w:val="00255F0A"/>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2D0"/>
    <w:rsid w:val="00261330"/>
    <w:rsid w:val="0026155C"/>
    <w:rsid w:val="002618A0"/>
    <w:rsid w:val="00261914"/>
    <w:rsid w:val="00261A26"/>
    <w:rsid w:val="00261CEC"/>
    <w:rsid w:val="00262251"/>
    <w:rsid w:val="002622FC"/>
    <w:rsid w:val="002625FB"/>
    <w:rsid w:val="00262723"/>
    <w:rsid w:val="00262829"/>
    <w:rsid w:val="00262A24"/>
    <w:rsid w:val="00262A5A"/>
    <w:rsid w:val="00262D83"/>
    <w:rsid w:val="002631CE"/>
    <w:rsid w:val="0026337E"/>
    <w:rsid w:val="00263426"/>
    <w:rsid w:val="00263673"/>
    <w:rsid w:val="00263733"/>
    <w:rsid w:val="002637F5"/>
    <w:rsid w:val="00263833"/>
    <w:rsid w:val="0026388B"/>
    <w:rsid w:val="00263A23"/>
    <w:rsid w:val="00263B14"/>
    <w:rsid w:val="00263F1B"/>
    <w:rsid w:val="00263FBC"/>
    <w:rsid w:val="0026408B"/>
    <w:rsid w:val="002641CD"/>
    <w:rsid w:val="0026430B"/>
    <w:rsid w:val="002644B3"/>
    <w:rsid w:val="002644F0"/>
    <w:rsid w:val="0026456B"/>
    <w:rsid w:val="002645F9"/>
    <w:rsid w:val="002648B0"/>
    <w:rsid w:val="002648D3"/>
    <w:rsid w:val="00264912"/>
    <w:rsid w:val="00264BB2"/>
    <w:rsid w:val="00264BB7"/>
    <w:rsid w:val="00264CAC"/>
    <w:rsid w:val="00264E70"/>
    <w:rsid w:val="00265013"/>
    <w:rsid w:val="002650D0"/>
    <w:rsid w:val="0026515D"/>
    <w:rsid w:val="00265185"/>
    <w:rsid w:val="00265265"/>
    <w:rsid w:val="0026560E"/>
    <w:rsid w:val="002656A3"/>
    <w:rsid w:val="002656EC"/>
    <w:rsid w:val="00265EB1"/>
    <w:rsid w:val="00266001"/>
    <w:rsid w:val="002660B4"/>
    <w:rsid w:val="0026612B"/>
    <w:rsid w:val="002663E6"/>
    <w:rsid w:val="002665C1"/>
    <w:rsid w:val="0026660F"/>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18"/>
    <w:rsid w:val="00271733"/>
    <w:rsid w:val="00271D2F"/>
    <w:rsid w:val="00271F7A"/>
    <w:rsid w:val="00272031"/>
    <w:rsid w:val="002720BE"/>
    <w:rsid w:val="002720BF"/>
    <w:rsid w:val="0027225A"/>
    <w:rsid w:val="002722A3"/>
    <w:rsid w:val="00272420"/>
    <w:rsid w:val="002724D2"/>
    <w:rsid w:val="002727FF"/>
    <w:rsid w:val="002729CB"/>
    <w:rsid w:val="00272A9A"/>
    <w:rsid w:val="00272C2B"/>
    <w:rsid w:val="00272C93"/>
    <w:rsid w:val="00272D11"/>
    <w:rsid w:val="00272DD5"/>
    <w:rsid w:val="00272F18"/>
    <w:rsid w:val="00273002"/>
    <w:rsid w:val="002732BD"/>
    <w:rsid w:val="00273356"/>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2CC"/>
    <w:rsid w:val="002806D1"/>
    <w:rsid w:val="002807BB"/>
    <w:rsid w:val="00280918"/>
    <w:rsid w:val="00280A13"/>
    <w:rsid w:val="00280A75"/>
    <w:rsid w:val="00280D35"/>
    <w:rsid w:val="00280E58"/>
    <w:rsid w:val="00280F32"/>
    <w:rsid w:val="002810C1"/>
    <w:rsid w:val="002810F1"/>
    <w:rsid w:val="00281171"/>
    <w:rsid w:val="0028126B"/>
    <w:rsid w:val="002813E5"/>
    <w:rsid w:val="00281611"/>
    <w:rsid w:val="002819C5"/>
    <w:rsid w:val="00281AA6"/>
    <w:rsid w:val="00281AE5"/>
    <w:rsid w:val="00281D6D"/>
    <w:rsid w:val="002826E7"/>
    <w:rsid w:val="0028281C"/>
    <w:rsid w:val="00282946"/>
    <w:rsid w:val="00282BD0"/>
    <w:rsid w:val="00282BDA"/>
    <w:rsid w:val="00282D29"/>
    <w:rsid w:val="00282F9B"/>
    <w:rsid w:val="00282FE1"/>
    <w:rsid w:val="002833FC"/>
    <w:rsid w:val="00283601"/>
    <w:rsid w:val="00283650"/>
    <w:rsid w:val="002836FD"/>
    <w:rsid w:val="00283750"/>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A55"/>
    <w:rsid w:val="00291BE9"/>
    <w:rsid w:val="00291E68"/>
    <w:rsid w:val="00292205"/>
    <w:rsid w:val="0029253D"/>
    <w:rsid w:val="002927D6"/>
    <w:rsid w:val="00292ADC"/>
    <w:rsid w:val="00292B57"/>
    <w:rsid w:val="00292C1A"/>
    <w:rsid w:val="00292DA0"/>
    <w:rsid w:val="0029303C"/>
    <w:rsid w:val="00293084"/>
    <w:rsid w:val="002930F6"/>
    <w:rsid w:val="002931B1"/>
    <w:rsid w:val="002933E8"/>
    <w:rsid w:val="00293816"/>
    <w:rsid w:val="002938A1"/>
    <w:rsid w:val="0029390F"/>
    <w:rsid w:val="00293964"/>
    <w:rsid w:val="00293D85"/>
    <w:rsid w:val="00293EF3"/>
    <w:rsid w:val="00294271"/>
    <w:rsid w:val="0029445D"/>
    <w:rsid w:val="0029449D"/>
    <w:rsid w:val="0029458D"/>
    <w:rsid w:val="0029461A"/>
    <w:rsid w:val="0029464A"/>
    <w:rsid w:val="002947C5"/>
    <w:rsid w:val="002949B8"/>
    <w:rsid w:val="00294C9F"/>
    <w:rsid w:val="00294E88"/>
    <w:rsid w:val="00294F21"/>
    <w:rsid w:val="002950BB"/>
    <w:rsid w:val="0029518F"/>
    <w:rsid w:val="0029532F"/>
    <w:rsid w:val="00295481"/>
    <w:rsid w:val="002957AB"/>
    <w:rsid w:val="002958CD"/>
    <w:rsid w:val="002959D4"/>
    <w:rsid w:val="002959F0"/>
    <w:rsid w:val="00295AA7"/>
    <w:rsid w:val="00295C64"/>
    <w:rsid w:val="00295CBD"/>
    <w:rsid w:val="00295CE7"/>
    <w:rsid w:val="00296186"/>
    <w:rsid w:val="00296473"/>
    <w:rsid w:val="002964FB"/>
    <w:rsid w:val="00296555"/>
    <w:rsid w:val="002965BF"/>
    <w:rsid w:val="0029660E"/>
    <w:rsid w:val="002966D2"/>
    <w:rsid w:val="00296873"/>
    <w:rsid w:val="002968A0"/>
    <w:rsid w:val="002968FF"/>
    <w:rsid w:val="00296951"/>
    <w:rsid w:val="00296983"/>
    <w:rsid w:val="00296A55"/>
    <w:rsid w:val="00296B5A"/>
    <w:rsid w:val="002970BA"/>
    <w:rsid w:val="0029715F"/>
    <w:rsid w:val="002971CC"/>
    <w:rsid w:val="00297263"/>
    <w:rsid w:val="002973E3"/>
    <w:rsid w:val="002974CE"/>
    <w:rsid w:val="002974FD"/>
    <w:rsid w:val="00297913"/>
    <w:rsid w:val="00297A15"/>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B1"/>
    <w:rsid w:val="002A19EA"/>
    <w:rsid w:val="002A1AFE"/>
    <w:rsid w:val="002A1D18"/>
    <w:rsid w:val="002A2043"/>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C36"/>
    <w:rsid w:val="002A3F69"/>
    <w:rsid w:val="002A40BF"/>
    <w:rsid w:val="002A41AF"/>
    <w:rsid w:val="002A4339"/>
    <w:rsid w:val="002A44F5"/>
    <w:rsid w:val="002A4627"/>
    <w:rsid w:val="002A46C4"/>
    <w:rsid w:val="002A473A"/>
    <w:rsid w:val="002A4A0F"/>
    <w:rsid w:val="002A4F78"/>
    <w:rsid w:val="002A514B"/>
    <w:rsid w:val="002A52F3"/>
    <w:rsid w:val="002A54F1"/>
    <w:rsid w:val="002A57F4"/>
    <w:rsid w:val="002A58F5"/>
    <w:rsid w:val="002A596A"/>
    <w:rsid w:val="002A59F6"/>
    <w:rsid w:val="002A5BE0"/>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1C84"/>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670"/>
    <w:rsid w:val="002B4851"/>
    <w:rsid w:val="002B4AFB"/>
    <w:rsid w:val="002B4C3A"/>
    <w:rsid w:val="002B4C62"/>
    <w:rsid w:val="002B4DDE"/>
    <w:rsid w:val="002B4E7A"/>
    <w:rsid w:val="002B50F5"/>
    <w:rsid w:val="002B5206"/>
    <w:rsid w:val="002B5207"/>
    <w:rsid w:val="002B5254"/>
    <w:rsid w:val="002B5692"/>
    <w:rsid w:val="002B5799"/>
    <w:rsid w:val="002B5ADB"/>
    <w:rsid w:val="002B5BC4"/>
    <w:rsid w:val="002B5D5E"/>
    <w:rsid w:val="002B5E17"/>
    <w:rsid w:val="002B5E4B"/>
    <w:rsid w:val="002B605F"/>
    <w:rsid w:val="002B643A"/>
    <w:rsid w:val="002B64E6"/>
    <w:rsid w:val="002B65E1"/>
    <w:rsid w:val="002B6848"/>
    <w:rsid w:val="002B6901"/>
    <w:rsid w:val="002B694F"/>
    <w:rsid w:val="002B6C14"/>
    <w:rsid w:val="002B6D21"/>
    <w:rsid w:val="002B6DC7"/>
    <w:rsid w:val="002B6F14"/>
    <w:rsid w:val="002B6F6E"/>
    <w:rsid w:val="002B713D"/>
    <w:rsid w:val="002B714E"/>
    <w:rsid w:val="002B7171"/>
    <w:rsid w:val="002B7251"/>
    <w:rsid w:val="002B730B"/>
    <w:rsid w:val="002B792B"/>
    <w:rsid w:val="002B7D69"/>
    <w:rsid w:val="002B7D6D"/>
    <w:rsid w:val="002B7EF6"/>
    <w:rsid w:val="002B7F8F"/>
    <w:rsid w:val="002C02AF"/>
    <w:rsid w:val="002C0594"/>
    <w:rsid w:val="002C061A"/>
    <w:rsid w:val="002C091C"/>
    <w:rsid w:val="002C0A4F"/>
    <w:rsid w:val="002C11DA"/>
    <w:rsid w:val="002C1202"/>
    <w:rsid w:val="002C13E1"/>
    <w:rsid w:val="002C14CC"/>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910"/>
    <w:rsid w:val="002C3DE3"/>
    <w:rsid w:val="002C3EBD"/>
    <w:rsid w:val="002C40FE"/>
    <w:rsid w:val="002C41CC"/>
    <w:rsid w:val="002C41D2"/>
    <w:rsid w:val="002C4886"/>
    <w:rsid w:val="002C4962"/>
    <w:rsid w:val="002C4ABB"/>
    <w:rsid w:val="002C4C45"/>
    <w:rsid w:val="002C4CA2"/>
    <w:rsid w:val="002C504C"/>
    <w:rsid w:val="002C5493"/>
    <w:rsid w:val="002C5639"/>
    <w:rsid w:val="002C57C5"/>
    <w:rsid w:val="002C5882"/>
    <w:rsid w:val="002C58C3"/>
    <w:rsid w:val="002C5B2F"/>
    <w:rsid w:val="002C5CF8"/>
    <w:rsid w:val="002C5D38"/>
    <w:rsid w:val="002C5D3F"/>
    <w:rsid w:val="002C6023"/>
    <w:rsid w:val="002C61EA"/>
    <w:rsid w:val="002C63F7"/>
    <w:rsid w:val="002C654A"/>
    <w:rsid w:val="002C69C0"/>
    <w:rsid w:val="002C6DF1"/>
    <w:rsid w:val="002C6F2C"/>
    <w:rsid w:val="002C7454"/>
    <w:rsid w:val="002C75ED"/>
    <w:rsid w:val="002C76BE"/>
    <w:rsid w:val="002C76EB"/>
    <w:rsid w:val="002C777F"/>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527"/>
    <w:rsid w:val="002D1610"/>
    <w:rsid w:val="002D1742"/>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01"/>
    <w:rsid w:val="002D32F8"/>
    <w:rsid w:val="002D3318"/>
    <w:rsid w:val="002D348A"/>
    <w:rsid w:val="002D365F"/>
    <w:rsid w:val="002D39BF"/>
    <w:rsid w:val="002D3A5D"/>
    <w:rsid w:val="002D3BB6"/>
    <w:rsid w:val="002D3C04"/>
    <w:rsid w:val="002D404A"/>
    <w:rsid w:val="002D405E"/>
    <w:rsid w:val="002D44B7"/>
    <w:rsid w:val="002D4714"/>
    <w:rsid w:val="002D4744"/>
    <w:rsid w:val="002D4811"/>
    <w:rsid w:val="002D48A3"/>
    <w:rsid w:val="002D4B7D"/>
    <w:rsid w:val="002D4C6B"/>
    <w:rsid w:val="002D4CA7"/>
    <w:rsid w:val="002D4F76"/>
    <w:rsid w:val="002D50C1"/>
    <w:rsid w:val="002D5163"/>
    <w:rsid w:val="002D51B6"/>
    <w:rsid w:val="002D5315"/>
    <w:rsid w:val="002D57FA"/>
    <w:rsid w:val="002D5A2C"/>
    <w:rsid w:val="002D5C89"/>
    <w:rsid w:val="002D611E"/>
    <w:rsid w:val="002D6249"/>
    <w:rsid w:val="002D6324"/>
    <w:rsid w:val="002D65C3"/>
    <w:rsid w:val="002D65DB"/>
    <w:rsid w:val="002D6729"/>
    <w:rsid w:val="002D685D"/>
    <w:rsid w:val="002D699D"/>
    <w:rsid w:val="002D6A9C"/>
    <w:rsid w:val="002D6BAC"/>
    <w:rsid w:val="002D6BE8"/>
    <w:rsid w:val="002D6C3E"/>
    <w:rsid w:val="002D706B"/>
    <w:rsid w:val="002D71B0"/>
    <w:rsid w:val="002D758E"/>
    <w:rsid w:val="002D76A0"/>
    <w:rsid w:val="002D76ED"/>
    <w:rsid w:val="002D770A"/>
    <w:rsid w:val="002D7771"/>
    <w:rsid w:val="002D7AF9"/>
    <w:rsid w:val="002D7B1D"/>
    <w:rsid w:val="002D7B6C"/>
    <w:rsid w:val="002D7C3C"/>
    <w:rsid w:val="002D7EA8"/>
    <w:rsid w:val="002D7FBF"/>
    <w:rsid w:val="002E028E"/>
    <w:rsid w:val="002E0398"/>
    <w:rsid w:val="002E0597"/>
    <w:rsid w:val="002E05F7"/>
    <w:rsid w:val="002E09D7"/>
    <w:rsid w:val="002E0AFF"/>
    <w:rsid w:val="002E0C11"/>
    <w:rsid w:val="002E0DC8"/>
    <w:rsid w:val="002E0F7B"/>
    <w:rsid w:val="002E103F"/>
    <w:rsid w:val="002E11DF"/>
    <w:rsid w:val="002E12B6"/>
    <w:rsid w:val="002E132E"/>
    <w:rsid w:val="002E1793"/>
    <w:rsid w:val="002E1829"/>
    <w:rsid w:val="002E19F3"/>
    <w:rsid w:val="002E1A87"/>
    <w:rsid w:val="002E1AFE"/>
    <w:rsid w:val="002E1D0F"/>
    <w:rsid w:val="002E1F03"/>
    <w:rsid w:val="002E23F9"/>
    <w:rsid w:val="002E2657"/>
    <w:rsid w:val="002E2687"/>
    <w:rsid w:val="002E278A"/>
    <w:rsid w:val="002E2817"/>
    <w:rsid w:val="002E2A8B"/>
    <w:rsid w:val="002E2C86"/>
    <w:rsid w:val="002E2D13"/>
    <w:rsid w:val="002E2FB9"/>
    <w:rsid w:val="002E3177"/>
    <w:rsid w:val="002E332A"/>
    <w:rsid w:val="002E34E8"/>
    <w:rsid w:val="002E40DB"/>
    <w:rsid w:val="002E410D"/>
    <w:rsid w:val="002E44F8"/>
    <w:rsid w:val="002E46FF"/>
    <w:rsid w:val="002E48C4"/>
    <w:rsid w:val="002E4B7F"/>
    <w:rsid w:val="002E4CFE"/>
    <w:rsid w:val="002E4D42"/>
    <w:rsid w:val="002E4D59"/>
    <w:rsid w:val="002E4F72"/>
    <w:rsid w:val="002E5040"/>
    <w:rsid w:val="002E50B7"/>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CF3"/>
    <w:rsid w:val="002E7E57"/>
    <w:rsid w:val="002F0197"/>
    <w:rsid w:val="002F04E5"/>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7A6"/>
    <w:rsid w:val="002F2C12"/>
    <w:rsid w:val="002F2E3F"/>
    <w:rsid w:val="002F3037"/>
    <w:rsid w:val="002F30E1"/>
    <w:rsid w:val="002F3217"/>
    <w:rsid w:val="002F3218"/>
    <w:rsid w:val="002F3356"/>
    <w:rsid w:val="002F3497"/>
    <w:rsid w:val="002F364F"/>
    <w:rsid w:val="002F370B"/>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A5B"/>
    <w:rsid w:val="00301C5A"/>
    <w:rsid w:val="00301DE2"/>
    <w:rsid w:val="00301F1F"/>
    <w:rsid w:val="00302133"/>
    <w:rsid w:val="003021D2"/>
    <w:rsid w:val="00302358"/>
    <w:rsid w:val="003023B1"/>
    <w:rsid w:val="00302689"/>
    <w:rsid w:val="00302707"/>
    <w:rsid w:val="0030289E"/>
    <w:rsid w:val="00302C8D"/>
    <w:rsid w:val="00302F39"/>
    <w:rsid w:val="00302FB3"/>
    <w:rsid w:val="00303085"/>
    <w:rsid w:val="0030331D"/>
    <w:rsid w:val="00303505"/>
    <w:rsid w:val="0030352C"/>
    <w:rsid w:val="003035EA"/>
    <w:rsid w:val="003039AF"/>
    <w:rsid w:val="00303AA7"/>
    <w:rsid w:val="00303BD6"/>
    <w:rsid w:val="00303FF7"/>
    <w:rsid w:val="0030434A"/>
    <w:rsid w:val="00304352"/>
    <w:rsid w:val="00304374"/>
    <w:rsid w:val="003043BF"/>
    <w:rsid w:val="003043FC"/>
    <w:rsid w:val="0030443A"/>
    <w:rsid w:val="003045FF"/>
    <w:rsid w:val="00304786"/>
    <w:rsid w:val="0030496E"/>
    <w:rsid w:val="00304D71"/>
    <w:rsid w:val="00304E3B"/>
    <w:rsid w:val="00304E40"/>
    <w:rsid w:val="00304E7A"/>
    <w:rsid w:val="00305069"/>
    <w:rsid w:val="00305203"/>
    <w:rsid w:val="003052F8"/>
    <w:rsid w:val="003054F7"/>
    <w:rsid w:val="00305747"/>
    <w:rsid w:val="0030579A"/>
    <w:rsid w:val="003057D6"/>
    <w:rsid w:val="0030598C"/>
    <w:rsid w:val="00305A97"/>
    <w:rsid w:val="00305BAE"/>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EED"/>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61"/>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0AC"/>
    <w:rsid w:val="0031329E"/>
    <w:rsid w:val="0031331B"/>
    <w:rsid w:val="003134B0"/>
    <w:rsid w:val="00313534"/>
    <w:rsid w:val="003136EB"/>
    <w:rsid w:val="0031373A"/>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A48"/>
    <w:rsid w:val="00315B49"/>
    <w:rsid w:val="00315B7D"/>
    <w:rsid w:val="00315CFA"/>
    <w:rsid w:val="00315D2C"/>
    <w:rsid w:val="00315EDE"/>
    <w:rsid w:val="00315F18"/>
    <w:rsid w:val="00316128"/>
    <w:rsid w:val="00316148"/>
    <w:rsid w:val="003161AD"/>
    <w:rsid w:val="003162F6"/>
    <w:rsid w:val="0031637D"/>
    <w:rsid w:val="003164BE"/>
    <w:rsid w:val="0031672E"/>
    <w:rsid w:val="00316878"/>
    <w:rsid w:val="00316942"/>
    <w:rsid w:val="003169E5"/>
    <w:rsid w:val="00316E18"/>
    <w:rsid w:val="00317017"/>
    <w:rsid w:val="00317070"/>
    <w:rsid w:val="00317189"/>
    <w:rsid w:val="003171D6"/>
    <w:rsid w:val="0031757B"/>
    <w:rsid w:val="003178C0"/>
    <w:rsid w:val="00317CA5"/>
    <w:rsid w:val="00317E43"/>
    <w:rsid w:val="00320126"/>
    <w:rsid w:val="003201ED"/>
    <w:rsid w:val="00320631"/>
    <w:rsid w:val="0032092E"/>
    <w:rsid w:val="00320AA2"/>
    <w:rsid w:val="00320AEA"/>
    <w:rsid w:val="00320AEC"/>
    <w:rsid w:val="00321213"/>
    <w:rsid w:val="00321236"/>
    <w:rsid w:val="00321601"/>
    <w:rsid w:val="00321757"/>
    <w:rsid w:val="00321949"/>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1F1"/>
    <w:rsid w:val="00323892"/>
    <w:rsid w:val="00323D8D"/>
    <w:rsid w:val="00323E9D"/>
    <w:rsid w:val="0032411B"/>
    <w:rsid w:val="0032428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6A"/>
    <w:rsid w:val="003260D1"/>
    <w:rsid w:val="003265CD"/>
    <w:rsid w:val="00326806"/>
    <w:rsid w:val="00326862"/>
    <w:rsid w:val="0032691C"/>
    <w:rsid w:val="003269E9"/>
    <w:rsid w:val="00326A09"/>
    <w:rsid w:val="00326C49"/>
    <w:rsid w:val="00326C6F"/>
    <w:rsid w:val="00326CDA"/>
    <w:rsid w:val="00326D27"/>
    <w:rsid w:val="00326D81"/>
    <w:rsid w:val="00326DBE"/>
    <w:rsid w:val="00326E5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7C0"/>
    <w:rsid w:val="0033796F"/>
    <w:rsid w:val="00337DBE"/>
    <w:rsid w:val="00337DF2"/>
    <w:rsid w:val="00337F3B"/>
    <w:rsid w:val="00337FAA"/>
    <w:rsid w:val="00340157"/>
    <w:rsid w:val="00340285"/>
    <w:rsid w:val="0034028A"/>
    <w:rsid w:val="00340434"/>
    <w:rsid w:val="00340451"/>
    <w:rsid w:val="003405DF"/>
    <w:rsid w:val="00340659"/>
    <w:rsid w:val="0034071C"/>
    <w:rsid w:val="00340929"/>
    <w:rsid w:val="00340A2C"/>
    <w:rsid w:val="00340EFC"/>
    <w:rsid w:val="00340F88"/>
    <w:rsid w:val="00341029"/>
    <w:rsid w:val="003416DE"/>
    <w:rsid w:val="00341A6B"/>
    <w:rsid w:val="00341B19"/>
    <w:rsid w:val="00341BA3"/>
    <w:rsid w:val="00341BB9"/>
    <w:rsid w:val="00341D30"/>
    <w:rsid w:val="00341D59"/>
    <w:rsid w:val="00341DE3"/>
    <w:rsid w:val="00341E94"/>
    <w:rsid w:val="003420F7"/>
    <w:rsid w:val="003425D8"/>
    <w:rsid w:val="00342834"/>
    <w:rsid w:val="00342844"/>
    <w:rsid w:val="00342A01"/>
    <w:rsid w:val="00342AEC"/>
    <w:rsid w:val="00342B9C"/>
    <w:rsid w:val="00342F7F"/>
    <w:rsid w:val="00343098"/>
    <w:rsid w:val="00343829"/>
    <w:rsid w:val="00343838"/>
    <w:rsid w:val="0034384C"/>
    <w:rsid w:val="00343870"/>
    <w:rsid w:val="003438B5"/>
    <w:rsid w:val="003439A1"/>
    <w:rsid w:val="00343B0D"/>
    <w:rsid w:val="00343B17"/>
    <w:rsid w:val="00343B7E"/>
    <w:rsid w:val="00343E94"/>
    <w:rsid w:val="00343EF4"/>
    <w:rsid w:val="00344354"/>
    <w:rsid w:val="00344ACD"/>
    <w:rsid w:val="00344DF7"/>
    <w:rsid w:val="00344F72"/>
    <w:rsid w:val="00344FA1"/>
    <w:rsid w:val="0034513D"/>
    <w:rsid w:val="00345212"/>
    <w:rsid w:val="003452C8"/>
    <w:rsid w:val="00345481"/>
    <w:rsid w:val="0034550F"/>
    <w:rsid w:val="0034558A"/>
    <w:rsid w:val="0034576F"/>
    <w:rsid w:val="003458E9"/>
    <w:rsid w:val="003459B2"/>
    <w:rsid w:val="00345AA1"/>
    <w:rsid w:val="00345E3E"/>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3EE"/>
    <w:rsid w:val="00351681"/>
    <w:rsid w:val="003516A9"/>
    <w:rsid w:val="003516F2"/>
    <w:rsid w:val="00351762"/>
    <w:rsid w:val="00351781"/>
    <w:rsid w:val="00351A09"/>
    <w:rsid w:val="00351AEA"/>
    <w:rsid w:val="00351B85"/>
    <w:rsid w:val="00351D3D"/>
    <w:rsid w:val="00351DC2"/>
    <w:rsid w:val="00351FCC"/>
    <w:rsid w:val="003520D9"/>
    <w:rsid w:val="003520EE"/>
    <w:rsid w:val="00352467"/>
    <w:rsid w:val="003525BA"/>
    <w:rsid w:val="003526B2"/>
    <w:rsid w:val="003526BF"/>
    <w:rsid w:val="0035270B"/>
    <w:rsid w:val="00352952"/>
    <w:rsid w:val="00352A80"/>
    <w:rsid w:val="00352A9B"/>
    <w:rsid w:val="00352D7B"/>
    <w:rsid w:val="00352DC2"/>
    <w:rsid w:val="00352EE4"/>
    <w:rsid w:val="00353026"/>
    <w:rsid w:val="00353176"/>
    <w:rsid w:val="003532A1"/>
    <w:rsid w:val="00353533"/>
    <w:rsid w:val="003537CA"/>
    <w:rsid w:val="00353AAC"/>
    <w:rsid w:val="00353DBF"/>
    <w:rsid w:val="00353E62"/>
    <w:rsid w:val="00353EF0"/>
    <w:rsid w:val="00353F91"/>
    <w:rsid w:val="0035408C"/>
    <w:rsid w:val="003540E0"/>
    <w:rsid w:val="003541B3"/>
    <w:rsid w:val="00354470"/>
    <w:rsid w:val="003546E7"/>
    <w:rsid w:val="00354740"/>
    <w:rsid w:val="003547D2"/>
    <w:rsid w:val="00354906"/>
    <w:rsid w:val="00354B63"/>
    <w:rsid w:val="00354BC1"/>
    <w:rsid w:val="00354C54"/>
    <w:rsid w:val="00354E3A"/>
    <w:rsid w:val="00354EC5"/>
    <w:rsid w:val="003550B8"/>
    <w:rsid w:val="003553A7"/>
    <w:rsid w:val="003556CB"/>
    <w:rsid w:val="0035581F"/>
    <w:rsid w:val="0035584A"/>
    <w:rsid w:val="00355A21"/>
    <w:rsid w:val="00355EB4"/>
    <w:rsid w:val="00355FC2"/>
    <w:rsid w:val="00356059"/>
    <w:rsid w:val="00356090"/>
    <w:rsid w:val="0035611E"/>
    <w:rsid w:val="00356152"/>
    <w:rsid w:val="00356176"/>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5F9"/>
    <w:rsid w:val="0035766D"/>
    <w:rsid w:val="003579F2"/>
    <w:rsid w:val="00357AE9"/>
    <w:rsid w:val="00357C4A"/>
    <w:rsid w:val="00357F13"/>
    <w:rsid w:val="00360157"/>
    <w:rsid w:val="003601A2"/>
    <w:rsid w:val="00360760"/>
    <w:rsid w:val="003607D0"/>
    <w:rsid w:val="00360829"/>
    <w:rsid w:val="00360A7F"/>
    <w:rsid w:val="00360A87"/>
    <w:rsid w:val="00360CAC"/>
    <w:rsid w:val="00360CF1"/>
    <w:rsid w:val="00360D91"/>
    <w:rsid w:val="00360E36"/>
    <w:rsid w:val="00360E5F"/>
    <w:rsid w:val="00360ED9"/>
    <w:rsid w:val="00360FEA"/>
    <w:rsid w:val="00361295"/>
    <w:rsid w:val="00361347"/>
    <w:rsid w:val="00361530"/>
    <w:rsid w:val="003619C0"/>
    <w:rsid w:val="00361C65"/>
    <w:rsid w:val="00361DFA"/>
    <w:rsid w:val="00361E67"/>
    <w:rsid w:val="00361F74"/>
    <w:rsid w:val="00361F95"/>
    <w:rsid w:val="0036203F"/>
    <w:rsid w:val="00362406"/>
    <w:rsid w:val="00362564"/>
    <w:rsid w:val="00362597"/>
    <w:rsid w:val="00362617"/>
    <w:rsid w:val="003627CB"/>
    <w:rsid w:val="00362938"/>
    <w:rsid w:val="00362B77"/>
    <w:rsid w:val="00363029"/>
    <w:rsid w:val="0036304A"/>
    <w:rsid w:val="003635C2"/>
    <w:rsid w:val="00363768"/>
    <w:rsid w:val="00363D07"/>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5C4"/>
    <w:rsid w:val="0036562F"/>
    <w:rsid w:val="00365DBD"/>
    <w:rsid w:val="00365DC4"/>
    <w:rsid w:val="00366033"/>
    <w:rsid w:val="00366329"/>
    <w:rsid w:val="003663C7"/>
    <w:rsid w:val="0036643E"/>
    <w:rsid w:val="003666C7"/>
    <w:rsid w:val="0036687A"/>
    <w:rsid w:val="00366AB5"/>
    <w:rsid w:val="00366C8A"/>
    <w:rsid w:val="00366C9F"/>
    <w:rsid w:val="00366DA7"/>
    <w:rsid w:val="00367161"/>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8E8"/>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9F"/>
    <w:rsid w:val="003746F0"/>
    <w:rsid w:val="0037485E"/>
    <w:rsid w:val="00374F6A"/>
    <w:rsid w:val="003751D8"/>
    <w:rsid w:val="00375321"/>
    <w:rsid w:val="00375648"/>
    <w:rsid w:val="003756D3"/>
    <w:rsid w:val="00375B45"/>
    <w:rsid w:val="00375BDD"/>
    <w:rsid w:val="00375CD7"/>
    <w:rsid w:val="00375D02"/>
    <w:rsid w:val="00375F58"/>
    <w:rsid w:val="003763F3"/>
    <w:rsid w:val="003766F0"/>
    <w:rsid w:val="0037675F"/>
    <w:rsid w:val="003767A7"/>
    <w:rsid w:val="003768B2"/>
    <w:rsid w:val="00376EAE"/>
    <w:rsid w:val="00376FF4"/>
    <w:rsid w:val="00377130"/>
    <w:rsid w:val="003772F7"/>
    <w:rsid w:val="00377524"/>
    <w:rsid w:val="00377724"/>
    <w:rsid w:val="00377748"/>
    <w:rsid w:val="0037777D"/>
    <w:rsid w:val="00377938"/>
    <w:rsid w:val="00377A7C"/>
    <w:rsid w:val="00377D38"/>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3D80"/>
    <w:rsid w:val="00384012"/>
    <w:rsid w:val="003844BA"/>
    <w:rsid w:val="00384572"/>
    <w:rsid w:val="003846F6"/>
    <w:rsid w:val="00384716"/>
    <w:rsid w:val="003848C0"/>
    <w:rsid w:val="00384A65"/>
    <w:rsid w:val="00384AF8"/>
    <w:rsid w:val="003850CE"/>
    <w:rsid w:val="003851E7"/>
    <w:rsid w:val="00385353"/>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71A"/>
    <w:rsid w:val="00387753"/>
    <w:rsid w:val="0038792D"/>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C73"/>
    <w:rsid w:val="0039212F"/>
    <w:rsid w:val="0039277D"/>
    <w:rsid w:val="003928AE"/>
    <w:rsid w:val="003929BA"/>
    <w:rsid w:val="00392B08"/>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249"/>
    <w:rsid w:val="003946E1"/>
    <w:rsid w:val="00394833"/>
    <w:rsid w:val="00394B64"/>
    <w:rsid w:val="00394CC0"/>
    <w:rsid w:val="00394D69"/>
    <w:rsid w:val="00394DBA"/>
    <w:rsid w:val="0039501F"/>
    <w:rsid w:val="0039510E"/>
    <w:rsid w:val="003955C0"/>
    <w:rsid w:val="0039566A"/>
    <w:rsid w:val="00395A0B"/>
    <w:rsid w:val="00395B67"/>
    <w:rsid w:val="00395C23"/>
    <w:rsid w:val="00395D3E"/>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C3"/>
    <w:rsid w:val="003A1DC5"/>
    <w:rsid w:val="003A1F59"/>
    <w:rsid w:val="003A1FD3"/>
    <w:rsid w:val="003A2250"/>
    <w:rsid w:val="003A2286"/>
    <w:rsid w:val="003A241F"/>
    <w:rsid w:val="003A26CC"/>
    <w:rsid w:val="003A28A2"/>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F37"/>
    <w:rsid w:val="003A5F63"/>
    <w:rsid w:val="003A5F9D"/>
    <w:rsid w:val="003A61A2"/>
    <w:rsid w:val="003A6295"/>
    <w:rsid w:val="003A66A3"/>
    <w:rsid w:val="003A6B23"/>
    <w:rsid w:val="003A708D"/>
    <w:rsid w:val="003A7108"/>
    <w:rsid w:val="003A737A"/>
    <w:rsid w:val="003A754C"/>
    <w:rsid w:val="003A764E"/>
    <w:rsid w:val="003A7789"/>
    <w:rsid w:val="003A7963"/>
    <w:rsid w:val="003A799F"/>
    <w:rsid w:val="003A7AF2"/>
    <w:rsid w:val="003A7C4D"/>
    <w:rsid w:val="003A7D67"/>
    <w:rsid w:val="003A7E4C"/>
    <w:rsid w:val="003B02ED"/>
    <w:rsid w:val="003B0336"/>
    <w:rsid w:val="003B03E4"/>
    <w:rsid w:val="003B044B"/>
    <w:rsid w:val="003B0712"/>
    <w:rsid w:val="003B0982"/>
    <w:rsid w:val="003B0B62"/>
    <w:rsid w:val="003B0E97"/>
    <w:rsid w:val="003B0F14"/>
    <w:rsid w:val="003B1021"/>
    <w:rsid w:val="003B1604"/>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6124"/>
    <w:rsid w:val="003B612E"/>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9FB"/>
    <w:rsid w:val="003B7EA6"/>
    <w:rsid w:val="003B7F29"/>
    <w:rsid w:val="003C0588"/>
    <w:rsid w:val="003C05AE"/>
    <w:rsid w:val="003C1007"/>
    <w:rsid w:val="003C115F"/>
    <w:rsid w:val="003C1194"/>
    <w:rsid w:val="003C13F0"/>
    <w:rsid w:val="003C140B"/>
    <w:rsid w:val="003C14B2"/>
    <w:rsid w:val="003C1776"/>
    <w:rsid w:val="003C1A3C"/>
    <w:rsid w:val="003C1A47"/>
    <w:rsid w:val="003C1C34"/>
    <w:rsid w:val="003C1E2E"/>
    <w:rsid w:val="003C1FAF"/>
    <w:rsid w:val="003C2023"/>
    <w:rsid w:val="003C227B"/>
    <w:rsid w:val="003C246D"/>
    <w:rsid w:val="003C2554"/>
    <w:rsid w:val="003C2572"/>
    <w:rsid w:val="003C25F7"/>
    <w:rsid w:val="003C2886"/>
    <w:rsid w:val="003C296B"/>
    <w:rsid w:val="003C29A1"/>
    <w:rsid w:val="003C29F3"/>
    <w:rsid w:val="003C2DB9"/>
    <w:rsid w:val="003C2DC5"/>
    <w:rsid w:val="003C320D"/>
    <w:rsid w:val="003C32D6"/>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CB6"/>
    <w:rsid w:val="003C5D1A"/>
    <w:rsid w:val="003C5D7D"/>
    <w:rsid w:val="003C5E20"/>
    <w:rsid w:val="003C6107"/>
    <w:rsid w:val="003C6276"/>
    <w:rsid w:val="003C6317"/>
    <w:rsid w:val="003C6563"/>
    <w:rsid w:val="003C665E"/>
    <w:rsid w:val="003C66E5"/>
    <w:rsid w:val="003C678B"/>
    <w:rsid w:val="003C6869"/>
    <w:rsid w:val="003C68A6"/>
    <w:rsid w:val="003C6977"/>
    <w:rsid w:val="003C6B81"/>
    <w:rsid w:val="003C6DC0"/>
    <w:rsid w:val="003C6F8F"/>
    <w:rsid w:val="003C7040"/>
    <w:rsid w:val="003C705F"/>
    <w:rsid w:val="003C70D0"/>
    <w:rsid w:val="003C738D"/>
    <w:rsid w:val="003C7404"/>
    <w:rsid w:val="003C7452"/>
    <w:rsid w:val="003C75BA"/>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744"/>
    <w:rsid w:val="003D0B5D"/>
    <w:rsid w:val="003D0D32"/>
    <w:rsid w:val="003D0DE5"/>
    <w:rsid w:val="003D1346"/>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4D3"/>
    <w:rsid w:val="003D4725"/>
    <w:rsid w:val="003D4867"/>
    <w:rsid w:val="003D4911"/>
    <w:rsid w:val="003D4912"/>
    <w:rsid w:val="003D4A84"/>
    <w:rsid w:val="003D4BCC"/>
    <w:rsid w:val="003D4E67"/>
    <w:rsid w:val="003D5043"/>
    <w:rsid w:val="003D51C0"/>
    <w:rsid w:val="003D5537"/>
    <w:rsid w:val="003D583F"/>
    <w:rsid w:val="003D5E00"/>
    <w:rsid w:val="003D5F68"/>
    <w:rsid w:val="003D6326"/>
    <w:rsid w:val="003D6756"/>
    <w:rsid w:val="003D6D09"/>
    <w:rsid w:val="003D7160"/>
    <w:rsid w:val="003D7229"/>
    <w:rsid w:val="003D7274"/>
    <w:rsid w:val="003D738F"/>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429"/>
    <w:rsid w:val="003E2966"/>
    <w:rsid w:val="003E316D"/>
    <w:rsid w:val="003E3214"/>
    <w:rsid w:val="003E322E"/>
    <w:rsid w:val="003E3312"/>
    <w:rsid w:val="003E3769"/>
    <w:rsid w:val="003E37BD"/>
    <w:rsid w:val="003E3FAC"/>
    <w:rsid w:val="003E415C"/>
    <w:rsid w:val="003E425A"/>
    <w:rsid w:val="003E45D9"/>
    <w:rsid w:val="003E48FE"/>
    <w:rsid w:val="003E4BD6"/>
    <w:rsid w:val="003E4CAC"/>
    <w:rsid w:val="003E4E0A"/>
    <w:rsid w:val="003E5172"/>
    <w:rsid w:val="003E5188"/>
    <w:rsid w:val="003E524C"/>
    <w:rsid w:val="003E5420"/>
    <w:rsid w:val="003E54CA"/>
    <w:rsid w:val="003E557A"/>
    <w:rsid w:val="003E5717"/>
    <w:rsid w:val="003E5A44"/>
    <w:rsid w:val="003E5AF8"/>
    <w:rsid w:val="003E5DB7"/>
    <w:rsid w:val="003E5FE8"/>
    <w:rsid w:val="003E5FFB"/>
    <w:rsid w:val="003E611A"/>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B0"/>
    <w:rsid w:val="003F08EC"/>
    <w:rsid w:val="003F0957"/>
    <w:rsid w:val="003F0A30"/>
    <w:rsid w:val="003F0B2E"/>
    <w:rsid w:val="003F0F94"/>
    <w:rsid w:val="003F112D"/>
    <w:rsid w:val="003F1242"/>
    <w:rsid w:val="003F12BC"/>
    <w:rsid w:val="003F12E1"/>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40F5"/>
    <w:rsid w:val="003F4118"/>
    <w:rsid w:val="003F412D"/>
    <w:rsid w:val="003F41B7"/>
    <w:rsid w:val="003F44A6"/>
    <w:rsid w:val="003F4661"/>
    <w:rsid w:val="003F46F5"/>
    <w:rsid w:val="003F489A"/>
    <w:rsid w:val="003F4920"/>
    <w:rsid w:val="003F4A3F"/>
    <w:rsid w:val="003F4A8C"/>
    <w:rsid w:val="003F5077"/>
    <w:rsid w:val="003F51AD"/>
    <w:rsid w:val="003F53EC"/>
    <w:rsid w:val="003F54E6"/>
    <w:rsid w:val="003F57B2"/>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F7"/>
    <w:rsid w:val="003F6D06"/>
    <w:rsid w:val="003F6D58"/>
    <w:rsid w:val="003F6E6A"/>
    <w:rsid w:val="003F6EE2"/>
    <w:rsid w:val="003F6FDF"/>
    <w:rsid w:val="003F7264"/>
    <w:rsid w:val="003F730E"/>
    <w:rsid w:val="003F734D"/>
    <w:rsid w:val="003F7541"/>
    <w:rsid w:val="003F7852"/>
    <w:rsid w:val="003F79D9"/>
    <w:rsid w:val="003F7AE6"/>
    <w:rsid w:val="003F7DA6"/>
    <w:rsid w:val="003F7EF4"/>
    <w:rsid w:val="0040003B"/>
    <w:rsid w:val="00400235"/>
    <w:rsid w:val="004003A8"/>
    <w:rsid w:val="004003D5"/>
    <w:rsid w:val="00400438"/>
    <w:rsid w:val="00400464"/>
    <w:rsid w:val="00400475"/>
    <w:rsid w:val="0040050A"/>
    <w:rsid w:val="004005B7"/>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DEC"/>
    <w:rsid w:val="00402F5E"/>
    <w:rsid w:val="00402F89"/>
    <w:rsid w:val="0040316C"/>
    <w:rsid w:val="0040322B"/>
    <w:rsid w:val="0040326F"/>
    <w:rsid w:val="00403350"/>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3B"/>
    <w:rsid w:val="00405BB1"/>
    <w:rsid w:val="00405DED"/>
    <w:rsid w:val="00405E69"/>
    <w:rsid w:val="00405E7F"/>
    <w:rsid w:val="00406075"/>
    <w:rsid w:val="004060F4"/>
    <w:rsid w:val="004060FF"/>
    <w:rsid w:val="004061C6"/>
    <w:rsid w:val="0040633F"/>
    <w:rsid w:val="00406757"/>
    <w:rsid w:val="004069A5"/>
    <w:rsid w:val="00406B3A"/>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B3"/>
    <w:rsid w:val="004104E0"/>
    <w:rsid w:val="0041073C"/>
    <w:rsid w:val="004109A7"/>
    <w:rsid w:val="00410D63"/>
    <w:rsid w:val="004112CA"/>
    <w:rsid w:val="004112E2"/>
    <w:rsid w:val="004113B4"/>
    <w:rsid w:val="004115D3"/>
    <w:rsid w:val="00411604"/>
    <w:rsid w:val="0041188A"/>
    <w:rsid w:val="004119D4"/>
    <w:rsid w:val="004119DC"/>
    <w:rsid w:val="00411A6F"/>
    <w:rsid w:val="00411AFD"/>
    <w:rsid w:val="00411B70"/>
    <w:rsid w:val="00411C6F"/>
    <w:rsid w:val="00411DB5"/>
    <w:rsid w:val="0041204E"/>
    <w:rsid w:val="004120B9"/>
    <w:rsid w:val="004123D5"/>
    <w:rsid w:val="0041247A"/>
    <w:rsid w:val="004124D2"/>
    <w:rsid w:val="0041286E"/>
    <w:rsid w:val="004129AD"/>
    <w:rsid w:val="00412A60"/>
    <w:rsid w:val="00412AF7"/>
    <w:rsid w:val="00412B42"/>
    <w:rsid w:val="00412B8B"/>
    <w:rsid w:val="00412BB5"/>
    <w:rsid w:val="00412C64"/>
    <w:rsid w:val="00412CCB"/>
    <w:rsid w:val="00412F59"/>
    <w:rsid w:val="00412FEC"/>
    <w:rsid w:val="0041309D"/>
    <w:rsid w:val="004131EA"/>
    <w:rsid w:val="00413D86"/>
    <w:rsid w:val="00413F80"/>
    <w:rsid w:val="004141B4"/>
    <w:rsid w:val="00414361"/>
    <w:rsid w:val="004143A2"/>
    <w:rsid w:val="004143AC"/>
    <w:rsid w:val="004147BB"/>
    <w:rsid w:val="00414843"/>
    <w:rsid w:val="004148AA"/>
    <w:rsid w:val="004148C9"/>
    <w:rsid w:val="00414957"/>
    <w:rsid w:val="004149CB"/>
    <w:rsid w:val="00414FAF"/>
    <w:rsid w:val="00415024"/>
    <w:rsid w:val="00415487"/>
    <w:rsid w:val="00415573"/>
    <w:rsid w:val="004155A2"/>
    <w:rsid w:val="00415741"/>
    <w:rsid w:val="00415AD6"/>
    <w:rsid w:val="00415B1F"/>
    <w:rsid w:val="00415D44"/>
    <w:rsid w:val="00416045"/>
    <w:rsid w:val="0041657F"/>
    <w:rsid w:val="00416625"/>
    <w:rsid w:val="00416897"/>
    <w:rsid w:val="00416CBE"/>
    <w:rsid w:val="00416EC5"/>
    <w:rsid w:val="00417097"/>
    <w:rsid w:val="00417101"/>
    <w:rsid w:val="00417220"/>
    <w:rsid w:val="00417275"/>
    <w:rsid w:val="004172D8"/>
    <w:rsid w:val="00417814"/>
    <w:rsid w:val="00417893"/>
    <w:rsid w:val="004178C8"/>
    <w:rsid w:val="004179CD"/>
    <w:rsid w:val="00417C5E"/>
    <w:rsid w:val="00417C5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8BE"/>
    <w:rsid w:val="00421C92"/>
    <w:rsid w:val="00421EA7"/>
    <w:rsid w:val="00421F2E"/>
    <w:rsid w:val="004223E4"/>
    <w:rsid w:val="004225DA"/>
    <w:rsid w:val="00422617"/>
    <w:rsid w:val="00422AE8"/>
    <w:rsid w:val="00422B52"/>
    <w:rsid w:val="00422B61"/>
    <w:rsid w:val="00422D1E"/>
    <w:rsid w:val="00423030"/>
    <w:rsid w:val="0042305B"/>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0C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9D2"/>
    <w:rsid w:val="00425A30"/>
    <w:rsid w:val="00425BEF"/>
    <w:rsid w:val="00425BF3"/>
    <w:rsid w:val="00425E81"/>
    <w:rsid w:val="00425F76"/>
    <w:rsid w:val="00426052"/>
    <w:rsid w:val="004260E4"/>
    <w:rsid w:val="004260FA"/>
    <w:rsid w:val="00426278"/>
    <w:rsid w:val="00426388"/>
    <w:rsid w:val="0042680B"/>
    <w:rsid w:val="00426902"/>
    <w:rsid w:val="00426915"/>
    <w:rsid w:val="00426A62"/>
    <w:rsid w:val="00426B97"/>
    <w:rsid w:val="00426BD0"/>
    <w:rsid w:val="00426DDD"/>
    <w:rsid w:val="00426F4E"/>
    <w:rsid w:val="004272A7"/>
    <w:rsid w:val="00427393"/>
    <w:rsid w:val="004275CC"/>
    <w:rsid w:val="00427778"/>
    <w:rsid w:val="004277AB"/>
    <w:rsid w:val="00427960"/>
    <w:rsid w:val="00427A2D"/>
    <w:rsid w:val="00427C51"/>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684"/>
    <w:rsid w:val="004327B2"/>
    <w:rsid w:val="00432801"/>
    <w:rsid w:val="004329D5"/>
    <w:rsid w:val="004329D9"/>
    <w:rsid w:val="00432B5B"/>
    <w:rsid w:val="00432C61"/>
    <w:rsid w:val="00432D10"/>
    <w:rsid w:val="00432EA6"/>
    <w:rsid w:val="00432F15"/>
    <w:rsid w:val="00433100"/>
    <w:rsid w:val="00433297"/>
    <w:rsid w:val="004332A6"/>
    <w:rsid w:val="00433319"/>
    <w:rsid w:val="00433344"/>
    <w:rsid w:val="0043343A"/>
    <w:rsid w:val="004337B5"/>
    <w:rsid w:val="0043399F"/>
    <w:rsid w:val="00433ACF"/>
    <w:rsid w:val="00433BAC"/>
    <w:rsid w:val="00433DB9"/>
    <w:rsid w:val="00433FF6"/>
    <w:rsid w:val="00434279"/>
    <w:rsid w:val="004345F3"/>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AD0"/>
    <w:rsid w:val="00436B77"/>
    <w:rsid w:val="00436BF7"/>
    <w:rsid w:val="00436C28"/>
    <w:rsid w:val="00436E11"/>
    <w:rsid w:val="00436E7F"/>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31"/>
    <w:rsid w:val="004401F5"/>
    <w:rsid w:val="004405F4"/>
    <w:rsid w:val="00440922"/>
    <w:rsid w:val="0044095F"/>
    <w:rsid w:val="00440AAA"/>
    <w:rsid w:val="00440D18"/>
    <w:rsid w:val="00440D2F"/>
    <w:rsid w:val="00440FEE"/>
    <w:rsid w:val="00441147"/>
    <w:rsid w:val="0044128F"/>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DA3"/>
    <w:rsid w:val="00442EA6"/>
    <w:rsid w:val="00442EE0"/>
    <w:rsid w:val="00443746"/>
    <w:rsid w:val="00443FF8"/>
    <w:rsid w:val="00444117"/>
    <w:rsid w:val="00444191"/>
    <w:rsid w:val="00444314"/>
    <w:rsid w:val="00444396"/>
    <w:rsid w:val="004444DC"/>
    <w:rsid w:val="00444AC0"/>
    <w:rsid w:val="00444BBD"/>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6AB"/>
    <w:rsid w:val="0044679D"/>
    <w:rsid w:val="004468A1"/>
    <w:rsid w:val="004468E0"/>
    <w:rsid w:val="00446933"/>
    <w:rsid w:val="00446AD2"/>
    <w:rsid w:val="00446B31"/>
    <w:rsid w:val="00446B37"/>
    <w:rsid w:val="00446BCF"/>
    <w:rsid w:val="00446DF4"/>
    <w:rsid w:val="004471DE"/>
    <w:rsid w:val="00447330"/>
    <w:rsid w:val="00447555"/>
    <w:rsid w:val="004479F7"/>
    <w:rsid w:val="00447A80"/>
    <w:rsid w:val="004500A7"/>
    <w:rsid w:val="004501DD"/>
    <w:rsid w:val="004504FC"/>
    <w:rsid w:val="0045050D"/>
    <w:rsid w:val="00450924"/>
    <w:rsid w:val="00450F20"/>
    <w:rsid w:val="00450F33"/>
    <w:rsid w:val="0045115C"/>
    <w:rsid w:val="0045123D"/>
    <w:rsid w:val="00451628"/>
    <w:rsid w:val="004516AB"/>
    <w:rsid w:val="004518D3"/>
    <w:rsid w:val="00451DFF"/>
    <w:rsid w:val="00451F77"/>
    <w:rsid w:val="004522D6"/>
    <w:rsid w:val="004524DD"/>
    <w:rsid w:val="004524E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3DD1"/>
    <w:rsid w:val="00454085"/>
    <w:rsid w:val="00454157"/>
    <w:rsid w:val="00454179"/>
    <w:rsid w:val="00454519"/>
    <w:rsid w:val="00454788"/>
    <w:rsid w:val="0045481A"/>
    <w:rsid w:val="00454B7B"/>
    <w:rsid w:val="00454D7A"/>
    <w:rsid w:val="004552BD"/>
    <w:rsid w:val="004552ED"/>
    <w:rsid w:val="004554DB"/>
    <w:rsid w:val="00455794"/>
    <w:rsid w:val="004557FF"/>
    <w:rsid w:val="00455AF6"/>
    <w:rsid w:val="00455B3F"/>
    <w:rsid w:val="00455EB3"/>
    <w:rsid w:val="00455F55"/>
    <w:rsid w:val="00456167"/>
    <w:rsid w:val="00456207"/>
    <w:rsid w:val="004566C7"/>
    <w:rsid w:val="00456B8D"/>
    <w:rsid w:val="00456F98"/>
    <w:rsid w:val="0045710D"/>
    <w:rsid w:val="00457215"/>
    <w:rsid w:val="0045757F"/>
    <w:rsid w:val="004575C8"/>
    <w:rsid w:val="0045779A"/>
    <w:rsid w:val="004577B3"/>
    <w:rsid w:val="00457855"/>
    <w:rsid w:val="00457C55"/>
    <w:rsid w:val="00457CFA"/>
    <w:rsid w:val="00457D2D"/>
    <w:rsid w:val="00457E9B"/>
    <w:rsid w:val="00457EF0"/>
    <w:rsid w:val="00457F82"/>
    <w:rsid w:val="00460040"/>
    <w:rsid w:val="00460085"/>
    <w:rsid w:val="00460159"/>
    <w:rsid w:val="00460264"/>
    <w:rsid w:val="004603C9"/>
    <w:rsid w:val="004604C4"/>
    <w:rsid w:val="004604CE"/>
    <w:rsid w:val="004604FE"/>
    <w:rsid w:val="00460719"/>
    <w:rsid w:val="00460777"/>
    <w:rsid w:val="004607C5"/>
    <w:rsid w:val="00460979"/>
    <w:rsid w:val="00460BE6"/>
    <w:rsid w:val="00460E59"/>
    <w:rsid w:val="004612F5"/>
    <w:rsid w:val="0046158D"/>
    <w:rsid w:val="00461784"/>
    <w:rsid w:val="004617E1"/>
    <w:rsid w:val="00461AF8"/>
    <w:rsid w:val="00461BFD"/>
    <w:rsid w:val="00461CF7"/>
    <w:rsid w:val="00461D41"/>
    <w:rsid w:val="00461DAB"/>
    <w:rsid w:val="00461DD1"/>
    <w:rsid w:val="00462050"/>
    <w:rsid w:val="004622D6"/>
    <w:rsid w:val="004626A2"/>
    <w:rsid w:val="004628FE"/>
    <w:rsid w:val="00462A50"/>
    <w:rsid w:val="00463046"/>
    <w:rsid w:val="0046310C"/>
    <w:rsid w:val="00463614"/>
    <w:rsid w:val="00463B5C"/>
    <w:rsid w:val="00464123"/>
    <w:rsid w:val="0046453F"/>
    <w:rsid w:val="00464614"/>
    <w:rsid w:val="004648FB"/>
    <w:rsid w:val="0046493A"/>
    <w:rsid w:val="00464A8C"/>
    <w:rsid w:val="004651B1"/>
    <w:rsid w:val="004652CE"/>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DE7"/>
    <w:rsid w:val="00467F16"/>
    <w:rsid w:val="0047019E"/>
    <w:rsid w:val="004701EF"/>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C86"/>
    <w:rsid w:val="00471DA8"/>
    <w:rsid w:val="00471E3D"/>
    <w:rsid w:val="004720C1"/>
    <w:rsid w:val="00472105"/>
    <w:rsid w:val="00472165"/>
    <w:rsid w:val="004721D0"/>
    <w:rsid w:val="00472247"/>
    <w:rsid w:val="00472352"/>
    <w:rsid w:val="0047244C"/>
    <w:rsid w:val="00472467"/>
    <w:rsid w:val="00472B6B"/>
    <w:rsid w:val="00472BB1"/>
    <w:rsid w:val="00472C4F"/>
    <w:rsid w:val="00472DE3"/>
    <w:rsid w:val="00472F4E"/>
    <w:rsid w:val="004731BD"/>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4CF7"/>
    <w:rsid w:val="00475124"/>
    <w:rsid w:val="0047513E"/>
    <w:rsid w:val="004753C3"/>
    <w:rsid w:val="0047560D"/>
    <w:rsid w:val="0047606C"/>
    <w:rsid w:val="004763BF"/>
    <w:rsid w:val="00476456"/>
    <w:rsid w:val="0047663A"/>
    <w:rsid w:val="00476D0D"/>
    <w:rsid w:val="00476E8B"/>
    <w:rsid w:val="00476FF4"/>
    <w:rsid w:val="00477233"/>
    <w:rsid w:val="00477688"/>
    <w:rsid w:val="00477900"/>
    <w:rsid w:val="00477953"/>
    <w:rsid w:val="00477C6C"/>
    <w:rsid w:val="00480137"/>
    <w:rsid w:val="0048040C"/>
    <w:rsid w:val="00480489"/>
    <w:rsid w:val="004804DC"/>
    <w:rsid w:val="00480599"/>
    <w:rsid w:val="004807AF"/>
    <w:rsid w:val="0048081E"/>
    <w:rsid w:val="00480921"/>
    <w:rsid w:val="00480938"/>
    <w:rsid w:val="0048099E"/>
    <w:rsid w:val="004809D4"/>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C58"/>
    <w:rsid w:val="00481D45"/>
    <w:rsid w:val="00481EF3"/>
    <w:rsid w:val="0048220D"/>
    <w:rsid w:val="0048271D"/>
    <w:rsid w:val="004829BF"/>
    <w:rsid w:val="004829FE"/>
    <w:rsid w:val="00482CF2"/>
    <w:rsid w:val="0048308B"/>
    <w:rsid w:val="00483100"/>
    <w:rsid w:val="0048315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CF3"/>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407"/>
    <w:rsid w:val="00487A70"/>
    <w:rsid w:val="00487BEF"/>
    <w:rsid w:val="00487CBE"/>
    <w:rsid w:val="00487D8E"/>
    <w:rsid w:val="00487E10"/>
    <w:rsid w:val="00487E76"/>
    <w:rsid w:val="00487E79"/>
    <w:rsid w:val="00487E8C"/>
    <w:rsid w:val="00487EA6"/>
    <w:rsid w:val="00487F95"/>
    <w:rsid w:val="00487F97"/>
    <w:rsid w:val="00487FFC"/>
    <w:rsid w:val="00490024"/>
    <w:rsid w:val="00490126"/>
    <w:rsid w:val="00490442"/>
    <w:rsid w:val="004904F8"/>
    <w:rsid w:val="00490662"/>
    <w:rsid w:val="0049081E"/>
    <w:rsid w:val="0049083F"/>
    <w:rsid w:val="0049091C"/>
    <w:rsid w:val="0049094C"/>
    <w:rsid w:val="00490A6B"/>
    <w:rsid w:val="00490B91"/>
    <w:rsid w:val="00490D0D"/>
    <w:rsid w:val="00490D77"/>
    <w:rsid w:val="00491166"/>
    <w:rsid w:val="0049120A"/>
    <w:rsid w:val="0049138E"/>
    <w:rsid w:val="004913AC"/>
    <w:rsid w:val="00491450"/>
    <w:rsid w:val="0049149F"/>
    <w:rsid w:val="0049152D"/>
    <w:rsid w:val="00491B42"/>
    <w:rsid w:val="00491C3E"/>
    <w:rsid w:val="00491C81"/>
    <w:rsid w:val="00491CCF"/>
    <w:rsid w:val="00491D42"/>
    <w:rsid w:val="00491FC5"/>
    <w:rsid w:val="0049202B"/>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96A"/>
    <w:rsid w:val="00494A24"/>
    <w:rsid w:val="00494A5A"/>
    <w:rsid w:val="00494BFD"/>
    <w:rsid w:val="00494DB0"/>
    <w:rsid w:val="004950EF"/>
    <w:rsid w:val="0049524F"/>
    <w:rsid w:val="004952CE"/>
    <w:rsid w:val="004953D4"/>
    <w:rsid w:val="004954B8"/>
    <w:rsid w:val="004955AF"/>
    <w:rsid w:val="0049569E"/>
    <w:rsid w:val="00495815"/>
    <w:rsid w:val="00495A47"/>
    <w:rsid w:val="00495B24"/>
    <w:rsid w:val="00495D74"/>
    <w:rsid w:val="00495D8B"/>
    <w:rsid w:val="004964A4"/>
    <w:rsid w:val="004964F8"/>
    <w:rsid w:val="00496698"/>
    <w:rsid w:val="00496738"/>
    <w:rsid w:val="00496868"/>
    <w:rsid w:val="00496A07"/>
    <w:rsid w:val="00496A15"/>
    <w:rsid w:val="00496BF9"/>
    <w:rsid w:val="00496C56"/>
    <w:rsid w:val="00496D51"/>
    <w:rsid w:val="00496D7D"/>
    <w:rsid w:val="00496DF0"/>
    <w:rsid w:val="00497034"/>
    <w:rsid w:val="00497042"/>
    <w:rsid w:val="00497094"/>
    <w:rsid w:val="00497338"/>
    <w:rsid w:val="00497385"/>
    <w:rsid w:val="0049742E"/>
    <w:rsid w:val="00497A9B"/>
    <w:rsid w:val="00497C82"/>
    <w:rsid w:val="00497EC5"/>
    <w:rsid w:val="00497F61"/>
    <w:rsid w:val="00497FA7"/>
    <w:rsid w:val="004A0022"/>
    <w:rsid w:val="004A01D5"/>
    <w:rsid w:val="004A02B4"/>
    <w:rsid w:val="004A0523"/>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F2"/>
    <w:rsid w:val="004A3698"/>
    <w:rsid w:val="004A3714"/>
    <w:rsid w:val="004A3AB0"/>
    <w:rsid w:val="004A3F34"/>
    <w:rsid w:val="004A41E4"/>
    <w:rsid w:val="004A42EC"/>
    <w:rsid w:val="004A4356"/>
    <w:rsid w:val="004A470E"/>
    <w:rsid w:val="004A486C"/>
    <w:rsid w:val="004A4C0D"/>
    <w:rsid w:val="004A4CFF"/>
    <w:rsid w:val="004A4F1E"/>
    <w:rsid w:val="004A51FE"/>
    <w:rsid w:val="004A5533"/>
    <w:rsid w:val="004A5AA0"/>
    <w:rsid w:val="004A5D48"/>
    <w:rsid w:val="004A5E6A"/>
    <w:rsid w:val="004A617E"/>
    <w:rsid w:val="004A61B9"/>
    <w:rsid w:val="004A61D8"/>
    <w:rsid w:val="004A62AF"/>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A7D85"/>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ACD"/>
    <w:rsid w:val="004B2AFC"/>
    <w:rsid w:val="004B30B2"/>
    <w:rsid w:val="004B30DD"/>
    <w:rsid w:val="004B3128"/>
    <w:rsid w:val="004B31D4"/>
    <w:rsid w:val="004B331E"/>
    <w:rsid w:val="004B37A8"/>
    <w:rsid w:val="004B3A08"/>
    <w:rsid w:val="004B3A9C"/>
    <w:rsid w:val="004B3B65"/>
    <w:rsid w:val="004B3D65"/>
    <w:rsid w:val="004B3E7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E0F"/>
    <w:rsid w:val="004B7F3E"/>
    <w:rsid w:val="004C0413"/>
    <w:rsid w:val="004C051A"/>
    <w:rsid w:val="004C0708"/>
    <w:rsid w:val="004C07C1"/>
    <w:rsid w:val="004C08A1"/>
    <w:rsid w:val="004C08B2"/>
    <w:rsid w:val="004C09F4"/>
    <w:rsid w:val="004C0C90"/>
    <w:rsid w:val="004C0E1E"/>
    <w:rsid w:val="004C0E6C"/>
    <w:rsid w:val="004C103E"/>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82B"/>
    <w:rsid w:val="004C2887"/>
    <w:rsid w:val="004C2A4F"/>
    <w:rsid w:val="004C2C72"/>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34"/>
    <w:rsid w:val="004C607E"/>
    <w:rsid w:val="004C60AE"/>
    <w:rsid w:val="004C6184"/>
    <w:rsid w:val="004C61D9"/>
    <w:rsid w:val="004C6325"/>
    <w:rsid w:val="004C63BF"/>
    <w:rsid w:val="004C6495"/>
    <w:rsid w:val="004C64A1"/>
    <w:rsid w:val="004C6508"/>
    <w:rsid w:val="004C6518"/>
    <w:rsid w:val="004C6933"/>
    <w:rsid w:val="004C6A00"/>
    <w:rsid w:val="004C6D85"/>
    <w:rsid w:val="004C6DB5"/>
    <w:rsid w:val="004C6DE3"/>
    <w:rsid w:val="004C7197"/>
    <w:rsid w:val="004C75E6"/>
    <w:rsid w:val="004C78C9"/>
    <w:rsid w:val="004C78CF"/>
    <w:rsid w:val="004C7A99"/>
    <w:rsid w:val="004C7C67"/>
    <w:rsid w:val="004C7CE2"/>
    <w:rsid w:val="004C7F9A"/>
    <w:rsid w:val="004D0158"/>
    <w:rsid w:val="004D02FF"/>
    <w:rsid w:val="004D07A8"/>
    <w:rsid w:val="004D097D"/>
    <w:rsid w:val="004D0E80"/>
    <w:rsid w:val="004D0F87"/>
    <w:rsid w:val="004D102D"/>
    <w:rsid w:val="004D1103"/>
    <w:rsid w:val="004D1274"/>
    <w:rsid w:val="004D15D3"/>
    <w:rsid w:val="004D1680"/>
    <w:rsid w:val="004D1B8C"/>
    <w:rsid w:val="004D1BFB"/>
    <w:rsid w:val="004D1CDC"/>
    <w:rsid w:val="004D1F6E"/>
    <w:rsid w:val="004D255A"/>
    <w:rsid w:val="004D267F"/>
    <w:rsid w:val="004D276F"/>
    <w:rsid w:val="004D2854"/>
    <w:rsid w:val="004D28FC"/>
    <w:rsid w:val="004D2A66"/>
    <w:rsid w:val="004D2AB8"/>
    <w:rsid w:val="004D2C54"/>
    <w:rsid w:val="004D2CDD"/>
    <w:rsid w:val="004D2E7A"/>
    <w:rsid w:val="004D315D"/>
    <w:rsid w:val="004D35E1"/>
    <w:rsid w:val="004D36C7"/>
    <w:rsid w:val="004D36E0"/>
    <w:rsid w:val="004D39CC"/>
    <w:rsid w:val="004D3B02"/>
    <w:rsid w:val="004D4005"/>
    <w:rsid w:val="004D4096"/>
    <w:rsid w:val="004D414D"/>
    <w:rsid w:val="004D4184"/>
    <w:rsid w:val="004D424B"/>
    <w:rsid w:val="004D45E3"/>
    <w:rsid w:val="004D481F"/>
    <w:rsid w:val="004D4AAB"/>
    <w:rsid w:val="004D4AB7"/>
    <w:rsid w:val="004D4CBF"/>
    <w:rsid w:val="004D508A"/>
    <w:rsid w:val="004D52F4"/>
    <w:rsid w:val="004D5676"/>
    <w:rsid w:val="004D56E5"/>
    <w:rsid w:val="004D5D11"/>
    <w:rsid w:val="004D63C7"/>
    <w:rsid w:val="004D69A0"/>
    <w:rsid w:val="004D6A08"/>
    <w:rsid w:val="004D6B8C"/>
    <w:rsid w:val="004D6C26"/>
    <w:rsid w:val="004D6E39"/>
    <w:rsid w:val="004D6FA5"/>
    <w:rsid w:val="004D7363"/>
    <w:rsid w:val="004D73CF"/>
    <w:rsid w:val="004D73E3"/>
    <w:rsid w:val="004D75C5"/>
    <w:rsid w:val="004D774D"/>
    <w:rsid w:val="004D787A"/>
    <w:rsid w:val="004D7973"/>
    <w:rsid w:val="004D7B16"/>
    <w:rsid w:val="004D7D0E"/>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35C"/>
    <w:rsid w:val="004E136F"/>
    <w:rsid w:val="004E13B4"/>
    <w:rsid w:val="004E1437"/>
    <w:rsid w:val="004E1A3F"/>
    <w:rsid w:val="004E1D7E"/>
    <w:rsid w:val="004E2028"/>
    <w:rsid w:val="004E243F"/>
    <w:rsid w:val="004E2722"/>
    <w:rsid w:val="004E28BF"/>
    <w:rsid w:val="004E2A12"/>
    <w:rsid w:val="004E2A81"/>
    <w:rsid w:val="004E2A8F"/>
    <w:rsid w:val="004E2B21"/>
    <w:rsid w:val="004E2B47"/>
    <w:rsid w:val="004E2D25"/>
    <w:rsid w:val="004E2EFB"/>
    <w:rsid w:val="004E3031"/>
    <w:rsid w:val="004E30D4"/>
    <w:rsid w:val="004E30D7"/>
    <w:rsid w:val="004E325E"/>
    <w:rsid w:val="004E32DE"/>
    <w:rsid w:val="004E37B6"/>
    <w:rsid w:val="004E3B96"/>
    <w:rsid w:val="004E3DF8"/>
    <w:rsid w:val="004E3F17"/>
    <w:rsid w:val="004E3F4A"/>
    <w:rsid w:val="004E402E"/>
    <w:rsid w:val="004E407A"/>
    <w:rsid w:val="004E4572"/>
    <w:rsid w:val="004E46D8"/>
    <w:rsid w:val="004E4AEB"/>
    <w:rsid w:val="004E4B53"/>
    <w:rsid w:val="004E4C4D"/>
    <w:rsid w:val="004E4D38"/>
    <w:rsid w:val="004E4DDB"/>
    <w:rsid w:val="004E4F01"/>
    <w:rsid w:val="004E56CF"/>
    <w:rsid w:val="004E5803"/>
    <w:rsid w:val="004E5A5C"/>
    <w:rsid w:val="004E5B13"/>
    <w:rsid w:val="004E5E83"/>
    <w:rsid w:val="004E61AA"/>
    <w:rsid w:val="004E626E"/>
    <w:rsid w:val="004E6415"/>
    <w:rsid w:val="004E6500"/>
    <w:rsid w:val="004E68EF"/>
    <w:rsid w:val="004E6A0F"/>
    <w:rsid w:val="004E6BBD"/>
    <w:rsid w:val="004E6E39"/>
    <w:rsid w:val="004E701A"/>
    <w:rsid w:val="004E70D4"/>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A0"/>
    <w:rsid w:val="004F35E5"/>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5C"/>
    <w:rsid w:val="004F55A6"/>
    <w:rsid w:val="004F57FF"/>
    <w:rsid w:val="004F5852"/>
    <w:rsid w:val="004F58B1"/>
    <w:rsid w:val="004F5B5B"/>
    <w:rsid w:val="004F5C60"/>
    <w:rsid w:val="004F5CEA"/>
    <w:rsid w:val="004F5DE7"/>
    <w:rsid w:val="004F5F74"/>
    <w:rsid w:val="004F5FCF"/>
    <w:rsid w:val="004F5FFA"/>
    <w:rsid w:val="004F60B8"/>
    <w:rsid w:val="004F63BC"/>
    <w:rsid w:val="004F63C0"/>
    <w:rsid w:val="004F6729"/>
    <w:rsid w:val="004F6A08"/>
    <w:rsid w:val="004F6A1E"/>
    <w:rsid w:val="004F6C67"/>
    <w:rsid w:val="004F7010"/>
    <w:rsid w:val="004F74F7"/>
    <w:rsid w:val="004F7519"/>
    <w:rsid w:val="004F755C"/>
    <w:rsid w:val="004F764D"/>
    <w:rsid w:val="004F7D1B"/>
    <w:rsid w:val="004F7D3E"/>
    <w:rsid w:val="004F7F39"/>
    <w:rsid w:val="005000E2"/>
    <w:rsid w:val="005002A3"/>
    <w:rsid w:val="00500310"/>
    <w:rsid w:val="005003E5"/>
    <w:rsid w:val="00500589"/>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1C"/>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E2"/>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28D"/>
    <w:rsid w:val="005074E4"/>
    <w:rsid w:val="00507692"/>
    <w:rsid w:val="0050781D"/>
    <w:rsid w:val="00507D76"/>
    <w:rsid w:val="00507FD0"/>
    <w:rsid w:val="00510228"/>
    <w:rsid w:val="005103A2"/>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DD3"/>
    <w:rsid w:val="00512E9F"/>
    <w:rsid w:val="00512FB1"/>
    <w:rsid w:val="0051300A"/>
    <w:rsid w:val="00513030"/>
    <w:rsid w:val="005130A3"/>
    <w:rsid w:val="00513244"/>
    <w:rsid w:val="00513465"/>
    <w:rsid w:val="00513657"/>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D33"/>
    <w:rsid w:val="00514DA8"/>
    <w:rsid w:val="00514F86"/>
    <w:rsid w:val="005154E4"/>
    <w:rsid w:val="00515742"/>
    <w:rsid w:val="005157B1"/>
    <w:rsid w:val="00515B83"/>
    <w:rsid w:val="00516102"/>
    <w:rsid w:val="00516547"/>
    <w:rsid w:val="00516551"/>
    <w:rsid w:val="0051667C"/>
    <w:rsid w:val="005166AE"/>
    <w:rsid w:val="0051684A"/>
    <w:rsid w:val="0051698D"/>
    <w:rsid w:val="00516C9A"/>
    <w:rsid w:val="00516D39"/>
    <w:rsid w:val="00516D4A"/>
    <w:rsid w:val="00516D71"/>
    <w:rsid w:val="00516E60"/>
    <w:rsid w:val="005170D2"/>
    <w:rsid w:val="0051714C"/>
    <w:rsid w:val="00517355"/>
    <w:rsid w:val="00517471"/>
    <w:rsid w:val="00517495"/>
    <w:rsid w:val="00517601"/>
    <w:rsid w:val="005176EA"/>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1090"/>
    <w:rsid w:val="005212EF"/>
    <w:rsid w:val="005216FA"/>
    <w:rsid w:val="0052176B"/>
    <w:rsid w:val="00521AD7"/>
    <w:rsid w:val="00521B04"/>
    <w:rsid w:val="00521D10"/>
    <w:rsid w:val="00522315"/>
    <w:rsid w:val="005223EE"/>
    <w:rsid w:val="00522605"/>
    <w:rsid w:val="0052266E"/>
    <w:rsid w:val="00522674"/>
    <w:rsid w:val="005229C0"/>
    <w:rsid w:val="00522A0A"/>
    <w:rsid w:val="00522B26"/>
    <w:rsid w:val="00522E0D"/>
    <w:rsid w:val="00522E51"/>
    <w:rsid w:val="00522ECB"/>
    <w:rsid w:val="00523163"/>
    <w:rsid w:val="005232A7"/>
    <w:rsid w:val="0052333A"/>
    <w:rsid w:val="005234C3"/>
    <w:rsid w:val="005234F2"/>
    <w:rsid w:val="005237CD"/>
    <w:rsid w:val="0052382E"/>
    <w:rsid w:val="00523AE4"/>
    <w:rsid w:val="0052406E"/>
    <w:rsid w:val="005240C9"/>
    <w:rsid w:val="00524358"/>
    <w:rsid w:val="005243D6"/>
    <w:rsid w:val="005243DB"/>
    <w:rsid w:val="0052449F"/>
    <w:rsid w:val="0052476A"/>
    <w:rsid w:val="00524855"/>
    <w:rsid w:val="005248C8"/>
    <w:rsid w:val="005249B1"/>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007"/>
    <w:rsid w:val="005271CF"/>
    <w:rsid w:val="005274FD"/>
    <w:rsid w:val="0052762E"/>
    <w:rsid w:val="00527A39"/>
    <w:rsid w:val="0053026D"/>
    <w:rsid w:val="005302A4"/>
    <w:rsid w:val="005302E8"/>
    <w:rsid w:val="00530398"/>
    <w:rsid w:val="0053078B"/>
    <w:rsid w:val="00530795"/>
    <w:rsid w:val="00530883"/>
    <w:rsid w:val="005308F4"/>
    <w:rsid w:val="00530906"/>
    <w:rsid w:val="005309E4"/>
    <w:rsid w:val="00530A67"/>
    <w:rsid w:val="00530ADC"/>
    <w:rsid w:val="00530B24"/>
    <w:rsid w:val="00530C35"/>
    <w:rsid w:val="00530D74"/>
    <w:rsid w:val="00530D80"/>
    <w:rsid w:val="00530E1F"/>
    <w:rsid w:val="00530E4E"/>
    <w:rsid w:val="00530FC2"/>
    <w:rsid w:val="005311E1"/>
    <w:rsid w:val="0053123E"/>
    <w:rsid w:val="005312D6"/>
    <w:rsid w:val="00531922"/>
    <w:rsid w:val="00531A07"/>
    <w:rsid w:val="00531C77"/>
    <w:rsid w:val="00531E4B"/>
    <w:rsid w:val="00531E59"/>
    <w:rsid w:val="00531EB6"/>
    <w:rsid w:val="00531ECB"/>
    <w:rsid w:val="0053214B"/>
    <w:rsid w:val="00532422"/>
    <w:rsid w:val="005324E1"/>
    <w:rsid w:val="005325AA"/>
    <w:rsid w:val="005331D5"/>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5FC"/>
    <w:rsid w:val="0053580F"/>
    <w:rsid w:val="005358B2"/>
    <w:rsid w:val="00535AC7"/>
    <w:rsid w:val="00535B25"/>
    <w:rsid w:val="00535D91"/>
    <w:rsid w:val="00536027"/>
    <w:rsid w:val="00536138"/>
    <w:rsid w:val="0053617C"/>
    <w:rsid w:val="005363E0"/>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B3A"/>
    <w:rsid w:val="00540E2D"/>
    <w:rsid w:val="00541621"/>
    <w:rsid w:val="00541674"/>
    <w:rsid w:val="00541D89"/>
    <w:rsid w:val="0054200E"/>
    <w:rsid w:val="00542071"/>
    <w:rsid w:val="005422E9"/>
    <w:rsid w:val="005426FD"/>
    <w:rsid w:val="005427D5"/>
    <w:rsid w:val="00542937"/>
    <w:rsid w:val="00542A90"/>
    <w:rsid w:val="00542ABF"/>
    <w:rsid w:val="00542C44"/>
    <w:rsid w:val="00542C64"/>
    <w:rsid w:val="00542D20"/>
    <w:rsid w:val="00542DA0"/>
    <w:rsid w:val="00542DF1"/>
    <w:rsid w:val="00542E10"/>
    <w:rsid w:val="0054320F"/>
    <w:rsid w:val="00543263"/>
    <w:rsid w:val="00543285"/>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BD1"/>
    <w:rsid w:val="00544C53"/>
    <w:rsid w:val="00544C6D"/>
    <w:rsid w:val="00544FA7"/>
    <w:rsid w:val="0054523A"/>
    <w:rsid w:val="00545355"/>
    <w:rsid w:val="00545392"/>
    <w:rsid w:val="005454A2"/>
    <w:rsid w:val="005454B1"/>
    <w:rsid w:val="0054557C"/>
    <w:rsid w:val="005455F4"/>
    <w:rsid w:val="00545602"/>
    <w:rsid w:val="005456D2"/>
    <w:rsid w:val="00545B4F"/>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25F"/>
    <w:rsid w:val="0055239E"/>
    <w:rsid w:val="00552491"/>
    <w:rsid w:val="00552496"/>
    <w:rsid w:val="005524DB"/>
    <w:rsid w:val="005525AA"/>
    <w:rsid w:val="00552654"/>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EE0"/>
    <w:rsid w:val="00555F74"/>
    <w:rsid w:val="00555FB4"/>
    <w:rsid w:val="00556148"/>
    <w:rsid w:val="00556309"/>
    <w:rsid w:val="0055646E"/>
    <w:rsid w:val="00556B2D"/>
    <w:rsid w:val="00556B67"/>
    <w:rsid w:val="0055719F"/>
    <w:rsid w:val="005571D3"/>
    <w:rsid w:val="00557210"/>
    <w:rsid w:val="00557261"/>
    <w:rsid w:val="005572C4"/>
    <w:rsid w:val="0055738A"/>
    <w:rsid w:val="00557573"/>
    <w:rsid w:val="00557590"/>
    <w:rsid w:val="00557648"/>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40"/>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406C"/>
    <w:rsid w:val="00564135"/>
    <w:rsid w:val="005644E4"/>
    <w:rsid w:val="00564501"/>
    <w:rsid w:val="0056497B"/>
    <w:rsid w:val="00564A4A"/>
    <w:rsid w:val="00564B3C"/>
    <w:rsid w:val="00564C75"/>
    <w:rsid w:val="00564C76"/>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44"/>
    <w:rsid w:val="00567BA3"/>
    <w:rsid w:val="00567C60"/>
    <w:rsid w:val="00567D8E"/>
    <w:rsid w:val="00570407"/>
    <w:rsid w:val="005705E1"/>
    <w:rsid w:val="00570715"/>
    <w:rsid w:val="00570723"/>
    <w:rsid w:val="00570851"/>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B6D"/>
    <w:rsid w:val="00571BB4"/>
    <w:rsid w:val="00571C57"/>
    <w:rsid w:val="00571C5E"/>
    <w:rsid w:val="00572114"/>
    <w:rsid w:val="0057234B"/>
    <w:rsid w:val="005723BA"/>
    <w:rsid w:val="005727DF"/>
    <w:rsid w:val="00572998"/>
    <w:rsid w:val="00572A8C"/>
    <w:rsid w:val="00572C8E"/>
    <w:rsid w:val="00572E8E"/>
    <w:rsid w:val="00572E92"/>
    <w:rsid w:val="00572F51"/>
    <w:rsid w:val="00572FCE"/>
    <w:rsid w:val="00573221"/>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DCF"/>
    <w:rsid w:val="00577E8C"/>
    <w:rsid w:val="00580314"/>
    <w:rsid w:val="00580378"/>
    <w:rsid w:val="00580AF7"/>
    <w:rsid w:val="00580B17"/>
    <w:rsid w:val="00580D09"/>
    <w:rsid w:val="00580E03"/>
    <w:rsid w:val="00580E97"/>
    <w:rsid w:val="00581150"/>
    <w:rsid w:val="00581225"/>
    <w:rsid w:val="0058135E"/>
    <w:rsid w:val="005814DF"/>
    <w:rsid w:val="005816C2"/>
    <w:rsid w:val="005817D9"/>
    <w:rsid w:val="005819E8"/>
    <w:rsid w:val="00581A15"/>
    <w:rsid w:val="00581B9A"/>
    <w:rsid w:val="00581BB3"/>
    <w:rsid w:val="00581DB6"/>
    <w:rsid w:val="00581DE9"/>
    <w:rsid w:val="00581DF6"/>
    <w:rsid w:val="0058216A"/>
    <w:rsid w:val="005823C7"/>
    <w:rsid w:val="005824D6"/>
    <w:rsid w:val="00582589"/>
    <w:rsid w:val="0058269B"/>
    <w:rsid w:val="005827EC"/>
    <w:rsid w:val="005827F5"/>
    <w:rsid w:val="00582A91"/>
    <w:rsid w:val="00582ED8"/>
    <w:rsid w:val="00583025"/>
    <w:rsid w:val="005830CB"/>
    <w:rsid w:val="005831C1"/>
    <w:rsid w:val="005831E4"/>
    <w:rsid w:val="00583283"/>
    <w:rsid w:val="0058334F"/>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438"/>
    <w:rsid w:val="00585685"/>
    <w:rsid w:val="00585732"/>
    <w:rsid w:val="00585780"/>
    <w:rsid w:val="00585948"/>
    <w:rsid w:val="00585A52"/>
    <w:rsid w:val="00585B0D"/>
    <w:rsid w:val="00585FB9"/>
    <w:rsid w:val="00585FDB"/>
    <w:rsid w:val="00586138"/>
    <w:rsid w:val="0058628C"/>
    <w:rsid w:val="005862E6"/>
    <w:rsid w:val="005863BC"/>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A41"/>
    <w:rsid w:val="00587AF1"/>
    <w:rsid w:val="00587CD0"/>
    <w:rsid w:val="00587D9D"/>
    <w:rsid w:val="00587F00"/>
    <w:rsid w:val="0059001F"/>
    <w:rsid w:val="005903D0"/>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422"/>
    <w:rsid w:val="005914E2"/>
    <w:rsid w:val="005915ED"/>
    <w:rsid w:val="00591644"/>
    <w:rsid w:val="00591B21"/>
    <w:rsid w:val="00591C59"/>
    <w:rsid w:val="00591F44"/>
    <w:rsid w:val="00592052"/>
    <w:rsid w:val="0059228A"/>
    <w:rsid w:val="00592477"/>
    <w:rsid w:val="005925D0"/>
    <w:rsid w:val="00592652"/>
    <w:rsid w:val="0059265A"/>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C2A"/>
    <w:rsid w:val="0059705A"/>
    <w:rsid w:val="00597659"/>
    <w:rsid w:val="0059769A"/>
    <w:rsid w:val="00597A27"/>
    <w:rsid w:val="00597AC4"/>
    <w:rsid w:val="00597B4F"/>
    <w:rsid w:val="00597C33"/>
    <w:rsid w:val="00597C73"/>
    <w:rsid w:val="00597ED7"/>
    <w:rsid w:val="005A00FB"/>
    <w:rsid w:val="005A0212"/>
    <w:rsid w:val="005A046B"/>
    <w:rsid w:val="005A057E"/>
    <w:rsid w:val="005A05D8"/>
    <w:rsid w:val="005A07D3"/>
    <w:rsid w:val="005A089E"/>
    <w:rsid w:val="005A0AFD"/>
    <w:rsid w:val="005A0B66"/>
    <w:rsid w:val="005A0C47"/>
    <w:rsid w:val="005A0CE0"/>
    <w:rsid w:val="005A0D24"/>
    <w:rsid w:val="005A0FA0"/>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6B0"/>
    <w:rsid w:val="005A38CC"/>
    <w:rsid w:val="005A3AC8"/>
    <w:rsid w:val="005A3D7D"/>
    <w:rsid w:val="005A3DA0"/>
    <w:rsid w:val="005A3EDA"/>
    <w:rsid w:val="005A438B"/>
    <w:rsid w:val="005A45DB"/>
    <w:rsid w:val="005A486E"/>
    <w:rsid w:val="005A4D0F"/>
    <w:rsid w:val="005A4DB4"/>
    <w:rsid w:val="005A4E1C"/>
    <w:rsid w:val="005A4E45"/>
    <w:rsid w:val="005A4E48"/>
    <w:rsid w:val="005A4FDD"/>
    <w:rsid w:val="005A5026"/>
    <w:rsid w:val="005A51A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4D1"/>
    <w:rsid w:val="005A67D6"/>
    <w:rsid w:val="005A68D5"/>
    <w:rsid w:val="005A69F2"/>
    <w:rsid w:val="005A6AA3"/>
    <w:rsid w:val="005A6F0D"/>
    <w:rsid w:val="005A6FA8"/>
    <w:rsid w:val="005A6FC3"/>
    <w:rsid w:val="005A706A"/>
    <w:rsid w:val="005A71D6"/>
    <w:rsid w:val="005A71F0"/>
    <w:rsid w:val="005A72BA"/>
    <w:rsid w:val="005A7426"/>
    <w:rsid w:val="005A7885"/>
    <w:rsid w:val="005A78FA"/>
    <w:rsid w:val="005A7924"/>
    <w:rsid w:val="005A7997"/>
    <w:rsid w:val="005A7B9B"/>
    <w:rsid w:val="005A7EBC"/>
    <w:rsid w:val="005A7EE5"/>
    <w:rsid w:val="005A7F00"/>
    <w:rsid w:val="005A7F4A"/>
    <w:rsid w:val="005A7F94"/>
    <w:rsid w:val="005B021C"/>
    <w:rsid w:val="005B02B1"/>
    <w:rsid w:val="005B02C8"/>
    <w:rsid w:val="005B0606"/>
    <w:rsid w:val="005B0807"/>
    <w:rsid w:val="005B087F"/>
    <w:rsid w:val="005B0886"/>
    <w:rsid w:val="005B08A7"/>
    <w:rsid w:val="005B0ADB"/>
    <w:rsid w:val="005B0C4A"/>
    <w:rsid w:val="005B0CB1"/>
    <w:rsid w:val="005B0D0B"/>
    <w:rsid w:val="005B0E0D"/>
    <w:rsid w:val="005B1064"/>
    <w:rsid w:val="005B1160"/>
    <w:rsid w:val="005B1200"/>
    <w:rsid w:val="005B12C7"/>
    <w:rsid w:val="005B1309"/>
    <w:rsid w:val="005B15AF"/>
    <w:rsid w:val="005B16F7"/>
    <w:rsid w:val="005B17E8"/>
    <w:rsid w:val="005B181A"/>
    <w:rsid w:val="005B1886"/>
    <w:rsid w:val="005B18FE"/>
    <w:rsid w:val="005B1A2F"/>
    <w:rsid w:val="005B1B6B"/>
    <w:rsid w:val="005B1CF7"/>
    <w:rsid w:val="005B1D02"/>
    <w:rsid w:val="005B1DD1"/>
    <w:rsid w:val="005B2103"/>
    <w:rsid w:val="005B21A2"/>
    <w:rsid w:val="005B23E0"/>
    <w:rsid w:val="005B23F4"/>
    <w:rsid w:val="005B244C"/>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4CB"/>
    <w:rsid w:val="005B465D"/>
    <w:rsid w:val="005B47CA"/>
    <w:rsid w:val="005B49F0"/>
    <w:rsid w:val="005B4A17"/>
    <w:rsid w:val="005B4BBB"/>
    <w:rsid w:val="005B4C59"/>
    <w:rsid w:val="005B4CB4"/>
    <w:rsid w:val="005B4D3E"/>
    <w:rsid w:val="005B4DD3"/>
    <w:rsid w:val="005B4E5C"/>
    <w:rsid w:val="005B4F39"/>
    <w:rsid w:val="005B513F"/>
    <w:rsid w:val="005B5384"/>
    <w:rsid w:val="005B5494"/>
    <w:rsid w:val="005B54DD"/>
    <w:rsid w:val="005B55E4"/>
    <w:rsid w:val="005B571D"/>
    <w:rsid w:val="005B57C1"/>
    <w:rsid w:val="005B5CDA"/>
    <w:rsid w:val="005B5E5B"/>
    <w:rsid w:val="005B5EA5"/>
    <w:rsid w:val="005B5ED9"/>
    <w:rsid w:val="005B61CF"/>
    <w:rsid w:val="005B6459"/>
    <w:rsid w:val="005B676D"/>
    <w:rsid w:val="005B699B"/>
    <w:rsid w:val="005B69D4"/>
    <w:rsid w:val="005B6BF1"/>
    <w:rsid w:val="005B6C0C"/>
    <w:rsid w:val="005B6C30"/>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61"/>
    <w:rsid w:val="005C1A95"/>
    <w:rsid w:val="005C1E18"/>
    <w:rsid w:val="005C2399"/>
    <w:rsid w:val="005C2504"/>
    <w:rsid w:val="005C2655"/>
    <w:rsid w:val="005C26AF"/>
    <w:rsid w:val="005C2862"/>
    <w:rsid w:val="005C2878"/>
    <w:rsid w:val="005C29C1"/>
    <w:rsid w:val="005C2AC8"/>
    <w:rsid w:val="005C2B11"/>
    <w:rsid w:val="005C2BC6"/>
    <w:rsid w:val="005C2F42"/>
    <w:rsid w:val="005C33AB"/>
    <w:rsid w:val="005C35FD"/>
    <w:rsid w:val="005C3B2B"/>
    <w:rsid w:val="005C3C33"/>
    <w:rsid w:val="005C3C51"/>
    <w:rsid w:val="005C3EA8"/>
    <w:rsid w:val="005C3F6F"/>
    <w:rsid w:val="005C3F72"/>
    <w:rsid w:val="005C44E0"/>
    <w:rsid w:val="005C481C"/>
    <w:rsid w:val="005C4874"/>
    <w:rsid w:val="005C4A51"/>
    <w:rsid w:val="005C4A69"/>
    <w:rsid w:val="005C4DB5"/>
    <w:rsid w:val="005C4EFA"/>
    <w:rsid w:val="005C521F"/>
    <w:rsid w:val="005C56C4"/>
    <w:rsid w:val="005C5ABC"/>
    <w:rsid w:val="005C5D12"/>
    <w:rsid w:val="005C5F3A"/>
    <w:rsid w:val="005C6131"/>
    <w:rsid w:val="005C62CD"/>
    <w:rsid w:val="005C62EB"/>
    <w:rsid w:val="005C6603"/>
    <w:rsid w:val="005C6654"/>
    <w:rsid w:val="005C66FA"/>
    <w:rsid w:val="005C6930"/>
    <w:rsid w:val="005C69FD"/>
    <w:rsid w:val="005C6AC7"/>
    <w:rsid w:val="005C6D8C"/>
    <w:rsid w:val="005C71F8"/>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7D8"/>
    <w:rsid w:val="005D0921"/>
    <w:rsid w:val="005D0A06"/>
    <w:rsid w:val="005D0B11"/>
    <w:rsid w:val="005D0B90"/>
    <w:rsid w:val="005D0E8B"/>
    <w:rsid w:val="005D0F78"/>
    <w:rsid w:val="005D10AE"/>
    <w:rsid w:val="005D1136"/>
    <w:rsid w:val="005D1138"/>
    <w:rsid w:val="005D12BF"/>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3C0"/>
    <w:rsid w:val="005D349E"/>
    <w:rsid w:val="005D349F"/>
    <w:rsid w:val="005D34BB"/>
    <w:rsid w:val="005D351D"/>
    <w:rsid w:val="005D3610"/>
    <w:rsid w:val="005D3761"/>
    <w:rsid w:val="005D3A96"/>
    <w:rsid w:val="005D3B06"/>
    <w:rsid w:val="005D3BEC"/>
    <w:rsid w:val="005D3E1A"/>
    <w:rsid w:val="005D3F16"/>
    <w:rsid w:val="005D3FF9"/>
    <w:rsid w:val="005D413A"/>
    <w:rsid w:val="005D4228"/>
    <w:rsid w:val="005D4379"/>
    <w:rsid w:val="005D43FD"/>
    <w:rsid w:val="005D4564"/>
    <w:rsid w:val="005D47EC"/>
    <w:rsid w:val="005D48E9"/>
    <w:rsid w:val="005D4E74"/>
    <w:rsid w:val="005D4F00"/>
    <w:rsid w:val="005D4F5E"/>
    <w:rsid w:val="005D514F"/>
    <w:rsid w:val="005D54B1"/>
    <w:rsid w:val="005D54DD"/>
    <w:rsid w:val="005D562E"/>
    <w:rsid w:val="005D5641"/>
    <w:rsid w:val="005D5A00"/>
    <w:rsid w:val="005D5A16"/>
    <w:rsid w:val="005D5B69"/>
    <w:rsid w:val="005D5BAC"/>
    <w:rsid w:val="005D5BEB"/>
    <w:rsid w:val="005D5DA2"/>
    <w:rsid w:val="005D5E64"/>
    <w:rsid w:val="005D5F65"/>
    <w:rsid w:val="005D606A"/>
    <w:rsid w:val="005D6244"/>
    <w:rsid w:val="005D6308"/>
    <w:rsid w:val="005D6492"/>
    <w:rsid w:val="005D6647"/>
    <w:rsid w:val="005D6737"/>
    <w:rsid w:val="005D6B61"/>
    <w:rsid w:val="005D71ED"/>
    <w:rsid w:val="005D7506"/>
    <w:rsid w:val="005D752E"/>
    <w:rsid w:val="005D762E"/>
    <w:rsid w:val="005D767C"/>
    <w:rsid w:val="005D7756"/>
    <w:rsid w:val="005D77D3"/>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53A"/>
    <w:rsid w:val="005E1871"/>
    <w:rsid w:val="005E19E2"/>
    <w:rsid w:val="005E1B63"/>
    <w:rsid w:val="005E1DE4"/>
    <w:rsid w:val="005E20AF"/>
    <w:rsid w:val="005E2159"/>
    <w:rsid w:val="005E2246"/>
    <w:rsid w:val="005E2413"/>
    <w:rsid w:val="005E2523"/>
    <w:rsid w:val="005E2547"/>
    <w:rsid w:val="005E26A5"/>
    <w:rsid w:val="005E29FC"/>
    <w:rsid w:val="005E2B16"/>
    <w:rsid w:val="005E2B33"/>
    <w:rsid w:val="005E2F9C"/>
    <w:rsid w:val="005E3014"/>
    <w:rsid w:val="005E30A9"/>
    <w:rsid w:val="005E363B"/>
    <w:rsid w:val="005E3AE8"/>
    <w:rsid w:val="005E3E9F"/>
    <w:rsid w:val="005E3F7E"/>
    <w:rsid w:val="005E3FD9"/>
    <w:rsid w:val="005E413D"/>
    <w:rsid w:val="005E41DA"/>
    <w:rsid w:val="005E424D"/>
    <w:rsid w:val="005E4536"/>
    <w:rsid w:val="005E4649"/>
    <w:rsid w:val="005E47F2"/>
    <w:rsid w:val="005E4A15"/>
    <w:rsid w:val="005E4C8C"/>
    <w:rsid w:val="005E4DD3"/>
    <w:rsid w:val="005E4E67"/>
    <w:rsid w:val="005E4F59"/>
    <w:rsid w:val="005E4FCA"/>
    <w:rsid w:val="005E50E2"/>
    <w:rsid w:val="005E5227"/>
    <w:rsid w:val="005E522A"/>
    <w:rsid w:val="005E54B8"/>
    <w:rsid w:val="005E570F"/>
    <w:rsid w:val="005E57DB"/>
    <w:rsid w:val="005E5AAA"/>
    <w:rsid w:val="005E5AB0"/>
    <w:rsid w:val="005E5C77"/>
    <w:rsid w:val="005E5D29"/>
    <w:rsid w:val="005E5E4C"/>
    <w:rsid w:val="005E5F6B"/>
    <w:rsid w:val="005E6075"/>
    <w:rsid w:val="005E6119"/>
    <w:rsid w:val="005E659E"/>
    <w:rsid w:val="005E6737"/>
    <w:rsid w:val="005E6B1E"/>
    <w:rsid w:val="005E6B37"/>
    <w:rsid w:val="005E6CAE"/>
    <w:rsid w:val="005E6CEE"/>
    <w:rsid w:val="005E6DC9"/>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10BD"/>
    <w:rsid w:val="005F14C9"/>
    <w:rsid w:val="005F19E5"/>
    <w:rsid w:val="005F1A19"/>
    <w:rsid w:val="005F1B23"/>
    <w:rsid w:val="005F20D2"/>
    <w:rsid w:val="005F2273"/>
    <w:rsid w:val="005F2366"/>
    <w:rsid w:val="005F2369"/>
    <w:rsid w:val="005F248B"/>
    <w:rsid w:val="005F2802"/>
    <w:rsid w:val="005F2B8F"/>
    <w:rsid w:val="005F2BB5"/>
    <w:rsid w:val="005F30E2"/>
    <w:rsid w:val="005F321F"/>
    <w:rsid w:val="005F353B"/>
    <w:rsid w:val="005F37B1"/>
    <w:rsid w:val="005F3845"/>
    <w:rsid w:val="005F3D79"/>
    <w:rsid w:val="005F3DAA"/>
    <w:rsid w:val="005F3F17"/>
    <w:rsid w:val="005F3F42"/>
    <w:rsid w:val="005F3FEB"/>
    <w:rsid w:val="005F424F"/>
    <w:rsid w:val="005F4339"/>
    <w:rsid w:val="005F437B"/>
    <w:rsid w:val="005F4609"/>
    <w:rsid w:val="005F4F0D"/>
    <w:rsid w:val="005F4FDC"/>
    <w:rsid w:val="005F5139"/>
    <w:rsid w:val="005F5187"/>
    <w:rsid w:val="005F5261"/>
    <w:rsid w:val="005F5299"/>
    <w:rsid w:val="005F52C2"/>
    <w:rsid w:val="005F5344"/>
    <w:rsid w:val="005F5397"/>
    <w:rsid w:val="005F53B3"/>
    <w:rsid w:val="005F5633"/>
    <w:rsid w:val="005F57D7"/>
    <w:rsid w:val="005F58B1"/>
    <w:rsid w:val="005F5AEC"/>
    <w:rsid w:val="005F5D88"/>
    <w:rsid w:val="005F5DA5"/>
    <w:rsid w:val="005F5F5D"/>
    <w:rsid w:val="005F5F62"/>
    <w:rsid w:val="005F60F6"/>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391"/>
    <w:rsid w:val="00601405"/>
    <w:rsid w:val="00601425"/>
    <w:rsid w:val="0060144A"/>
    <w:rsid w:val="00601573"/>
    <w:rsid w:val="006015C5"/>
    <w:rsid w:val="006016A9"/>
    <w:rsid w:val="00601787"/>
    <w:rsid w:val="006017FE"/>
    <w:rsid w:val="006018BC"/>
    <w:rsid w:val="00601FFA"/>
    <w:rsid w:val="0060203B"/>
    <w:rsid w:val="0060221A"/>
    <w:rsid w:val="0060257E"/>
    <w:rsid w:val="006025E1"/>
    <w:rsid w:val="00602A61"/>
    <w:rsid w:val="00602AD3"/>
    <w:rsid w:val="00602F28"/>
    <w:rsid w:val="00602FBB"/>
    <w:rsid w:val="0060314C"/>
    <w:rsid w:val="006031AC"/>
    <w:rsid w:val="00603349"/>
    <w:rsid w:val="00603501"/>
    <w:rsid w:val="0060362A"/>
    <w:rsid w:val="00603669"/>
    <w:rsid w:val="00603868"/>
    <w:rsid w:val="00603976"/>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DF8"/>
    <w:rsid w:val="00605ED3"/>
    <w:rsid w:val="006060D3"/>
    <w:rsid w:val="0060615E"/>
    <w:rsid w:val="006061D2"/>
    <w:rsid w:val="006062DB"/>
    <w:rsid w:val="0060636A"/>
    <w:rsid w:val="00606383"/>
    <w:rsid w:val="006063FA"/>
    <w:rsid w:val="00606651"/>
    <w:rsid w:val="00606BCF"/>
    <w:rsid w:val="00606C83"/>
    <w:rsid w:val="00606DA1"/>
    <w:rsid w:val="00606DD6"/>
    <w:rsid w:val="00606E9D"/>
    <w:rsid w:val="00607175"/>
    <w:rsid w:val="00607191"/>
    <w:rsid w:val="00607371"/>
    <w:rsid w:val="0060740D"/>
    <w:rsid w:val="0060766F"/>
    <w:rsid w:val="00607792"/>
    <w:rsid w:val="0060784C"/>
    <w:rsid w:val="00607B2C"/>
    <w:rsid w:val="00607C8C"/>
    <w:rsid w:val="00607EBA"/>
    <w:rsid w:val="0061022A"/>
    <w:rsid w:val="006102B2"/>
    <w:rsid w:val="00610443"/>
    <w:rsid w:val="00610501"/>
    <w:rsid w:val="00610740"/>
    <w:rsid w:val="0061091B"/>
    <w:rsid w:val="00610A02"/>
    <w:rsid w:val="00610B79"/>
    <w:rsid w:val="00610DB8"/>
    <w:rsid w:val="00610F0D"/>
    <w:rsid w:val="00610FBE"/>
    <w:rsid w:val="0061129A"/>
    <w:rsid w:val="006112A4"/>
    <w:rsid w:val="00611425"/>
    <w:rsid w:val="006114F2"/>
    <w:rsid w:val="00611705"/>
    <w:rsid w:val="00611719"/>
    <w:rsid w:val="00611815"/>
    <w:rsid w:val="0061197F"/>
    <w:rsid w:val="00611B9B"/>
    <w:rsid w:val="00611C02"/>
    <w:rsid w:val="00611C49"/>
    <w:rsid w:val="00611CE3"/>
    <w:rsid w:val="00611F89"/>
    <w:rsid w:val="00612111"/>
    <w:rsid w:val="006121B0"/>
    <w:rsid w:val="00612207"/>
    <w:rsid w:val="00612330"/>
    <w:rsid w:val="00612344"/>
    <w:rsid w:val="00612490"/>
    <w:rsid w:val="00612702"/>
    <w:rsid w:val="00612776"/>
    <w:rsid w:val="006127B8"/>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C91"/>
    <w:rsid w:val="00614D44"/>
    <w:rsid w:val="00614D94"/>
    <w:rsid w:val="00614EFB"/>
    <w:rsid w:val="006150B3"/>
    <w:rsid w:val="006150E9"/>
    <w:rsid w:val="0061536C"/>
    <w:rsid w:val="0061586B"/>
    <w:rsid w:val="00615BF4"/>
    <w:rsid w:val="00615CB5"/>
    <w:rsid w:val="0061608A"/>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8FF"/>
    <w:rsid w:val="006209ED"/>
    <w:rsid w:val="00620BB6"/>
    <w:rsid w:val="00620C7C"/>
    <w:rsid w:val="00620D38"/>
    <w:rsid w:val="00620E35"/>
    <w:rsid w:val="00621029"/>
    <w:rsid w:val="006212BB"/>
    <w:rsid w:val="00621328"/>
    <w:rsid w:val="00621902"/>
    <w:rsid w:val="00621912"/>
    <w:rsid w:val="00621B0C"/>
    <w:rsid w:val="00621D86"/>
    <w:rsid w:val="00622211"/>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A61"/>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299"/>
    <w:rsid w:val="006269BE"/>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699"/>
    <w:rsid w:val="006337A8"/>
    <w:rsid w:val="00633A56"/>
    <w:rsid w:val="00633A7D"/>
    <w:rsid w:val="00633BFE"/>
    <w:rsid w:val="00633CF2"/>
    <w:rsid w:val="00633DBF"/>
    <w:rsid w:val="00634312"/>
    <w:rsid w:val="00634409"/>
    <w:rsid w:val="006344D4"/>
    <w:rsid w:val="006345D8"/>
    <w:rsid w:val="006349ED"/>
    <w:rsid w:val="00634A58"/>
    <w:rsid w:val="00634B1B"/>
    <w:rsid w:val="00634C3D"/>
    <w:rsid w:val="00635186"/>
    <w:rsid w:val="00635359"/>
    <w:rsid w:val="00635367"/>
    <w:rsid w:val="006357FE"/>
    <w:rsid w:val="00635832"/>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A0"/>
    <w:rsid w:val="00637EA5"/>
    <w:rsid w:val="006401D7"/>
    <w:rsid w:val="0064074F"/>
    <w:rsid w:val="0064077D"/>
    <w:rsid w:val="00640801"/>
    <w:rsid w:val="00640914"/>
    <w:rsid w:val="00640A0E"/>
    <w:rsid w:val="00640B20"/>
    <w:rsid w:val="00640B2E"/>
    <w:rsid w:val="00640D35"/>
    <w:rsid w:val="00640E50"/>
    <w:rsid w:val="00640F29"/>
    <w:rsid w:val="006412B6"/>
    <w:rsid w:val="0064150C"/>
    <w:rsid w:val="00641B26"/>
    <w:rsid w:val="00641F2D"/>
    <w:rsid w:val="00642025"/>
    <w:rsid w:val="00642256"/>
    <w:rsid w:val="00642328"/>
    <w:rsid w:val="006423CF"/>
    <w:rsid w:val="00642558"/>
    <w:rsid w:val="00642668"/>
    <w:rsid w:val="0064268E"/>
    <w:rsid w:val="006426A3"/>
    <w:rsid w:val="006426DE"/>
    <w:rsid w:val="0064273D"/>
    <w:rsid w:val="00642756"/>
    <w:rsid w:val="00642849"/>
    <w:rsid w:val="00642B8F"/>
    <w:rsid w:val="00642C26"/>
    <w:rsid w:val="00642F08"/>
    <w:rsid w:val="00643179"/>
    <w:rsid w:val="00643219"/>
    <w:rsid w:val="006437D7"/>
    <w:rsid w:val="006438A9"/>
    <w:rsid w:val="006438D5"/>
    <w:rsid w:val="00643918"/>
    <w:rsid w:val="006439FA"/>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18A"/>
    <w:rsid w:val="006454A4"/>
    <w:rsid w:val="00645B26"/>
    <w:rsid w:val="00645BA5"/>
    <w:rsid w:val="00645C89"/>
    <w:rsid w:val="006462DA"/>
    <w:rsid w:val="006463E4"/>
    <w:rsid w:val="00646594"/>
    <w:rsid w:val="0064664F"/>
    <w:rsid w:val="00646BB4"/>
    <w:rsid w:val="00646BBC"/>
    <w:rsid w:val="00646CC7"/>
    <w:rsid w:val="00646E73"/>
    <w:rsid w:val="00647009"/>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0B"/>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E60"/>
    <w:rsid w:val="00651E9C"/>
    <w:rsid w:val="00651EFE"/>
    <w:rsid w:val="00652094"/>
    <w:rsid w:val="00652108"/>
    <w:rsid w:val="006522E6"/>
    <w:rsid w:val="006523E0"/>
    <w:rsid w:val="006525F8"/>
    <w:rsid w:val="006529F3"/>
    <w:rsid w:val="00652A67"/>
    <w:rsid w:val="00652B13"/>
    <w:rsid w:val="00652D5F"/>
    <w:rsid w:val="00652DFB"/>
    <w:rsid w:val="0065313E"/>
    <w:rsid w:val="00653191"/>
    <w:rsid w:val="0065335C"/>
    <w:rsid w:val="00653A2E"/>
    <w:rsid w:val="00653B79"/>
    <w:rsid w:val="00653E7C"/>
    <w:rsid w:val="00653ED1"/>
    <w:rsid w:val="00654101"/>
    <w:rsid w:val="00654120"/>
    <w:rsid w:val="0065417D"/>
    <w:rsid w:val="00654272"/>
    <w:rsid w:val="006542C8"/>
    <w:rsid w:val="0065443C"/>
    <w:rsid w:val="0065451F"/>
    <w:rsid w:val="006545ED"/>
    <w:rsid w:val="00654A71"/>
    <w:rsid w:val="00654B31"/>
    <w:rsid w:val="00654E3D"/>
    <w:rsid w:val="00654EB4"/>
    <w:rsid w:val="00654FAF"/>
    <w:rsid w:val="00655073"/>
    <w:rsid w:val="00655274"/>
    <w:rsid w:val="006553C2"/>
    <w:rsid w:val="00655424"/>
    <w:rsid w:val="006554F4"/>
    <w:rsid w:val="00655ADB"/>
    <w:rsid w:val="00655B3F"/>
    <w:rsid w:val="00656233"/>
    <w:rsid w:val="006562C5"/>
    <w:rsid w:val="006563A9"/>
    <w:rsid w:val="0065656C"/>
    <w:rsid w:val="0065656D"/>
    <w:rsid w:val="0065661C"/>
    <w:rsid w:val="006566A2"/>
    <w:rsid w:val="006569AA"/>
    <w:rsid w:val="00656B41"/>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934"/>
    <w:rsid w:val="00661DCD"/>
    <w:rsid w:val="00661DD3"/>
    <w:rsid w:val="00661EE8"/>
    <w:rsid w:val="00661EEE"/>
    <w:rsid w:val="00662095"/>
    <w:rsid w:val="006621C9"/>
    <w:rsid w:val="0066228E"/>
    <w:rsid w:val="006624D2"/>
    <w:rsid w:val="0066288B"/>
    <w:rsid w:val="00662BE1"/>
    <w:rsid w:val="00662E1D"/>
    <w:rsid w:val="00662E74"/>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714"/>
    <w:rsid w:val="006648F0"/>
    <w:rsid w:val="0066492C"/>
    <w:rsid w:val="0066495C"/>
    <w:rsid w:val="00664EE1"/>
    <w:rsid w:val="0066501F"/>
    <w:rsid w:val="0066530C"/>
    <w:rsid w:val="0066531C"/>
    <w:rsid w:val="00665406"/>
    <w:rsid w:val="006655A9"/>
    <w:rsid w:val="00665634"/>
    <w:rsid w:val="00665B3B"/>
    <w:rsid w:val="00665BAF"/>
    <w:rsid w:val="00665D87"/>
    <w:rsid w:val="00665D8A"/>
    <w:rsid w:val="00665E77"/>
    <w:rsid w:val="0066602E"/>
    <w:rsid w:val="0066628E"/>
    <w:rsid w:val="006662D8"/>
    <w:rsid w:val="0066672C"/>
    <w:rsid w:val="0066678E"/>
    <w:rsid w:val="00666878"/>
    <w:rsid w:val="006668DB"/>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460"/>
    <w:rsid w:val="00671598"/>
    <w:rsid w:val="006717B9"/>
    <w:rsid w:val="0067181F"/>
    <w:rsid w:val="0067198E"/>
    <w:rsid w:val="00672093"/>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B0"/>
    <w:rsid w:val="006771D4"/>
    <w:rsid w:val="00677290"/>
    <w:rsid w:val="006772B2"/>
    <w:rsid w:val="006775DA"/>
    <w:rsid w:val="00677691"/>
    <w:rsid w:val="00677A0A"/>
    <w:rsid w:val="00677C8C"/>
    <w:rsid w:val="00677D11"/>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B5"/>
    <w:rsid w:val="006817C7"/>
    <w:rsid w:val="00681B0B"/>
    <w:rsid w:val="00681B20"/>
    <w:rsid w:val="00681BDD"/>
    <w:rsid w:val="00681E07"/>
    <w:rsid w:val="00681FF4"/>
    <w:rsid w:val="00682043"/>
    <w:rsid w:val="0068209F"/>
    <w:rsid w:val="00682182"/>
    <w:rsid w:val="006824BC"/>
    <w:rsid w:val="006825BC"/>
    <w:rsid w:val="006829C8"/>
    <w:rsid w:val="00682A23"/>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C70"/>
    <w:rsid w:val="00683D80"/>
    <w:rsid w:val="00683E74"/>
    <w:rsid w:val="00683EA6"/>
    <w:rsid w:val="00683F0C"/>
    <w:rsid w:val="00683F59"/>
    <w:rsid w:val="00683F5C"/>
    <w:rsid w:val="006842BB"/>
    <w:rsid w:val="00684495"/>
    <w:rsid w:val="006844F8"/>
    <w:rsid w:val="00684544"/>
    <w:rsid w:val="0068468B"/>
    <w:rsid w:val="0068493F"/>
    <w:rsid w:val="00684B28"/>
    <w:rsid w:val="00684F49"/>
    <w:rsid w:val="00685385"/>
    <w:rsid w:val="006853D5"/>
    <w:rsid w:val="0068540E"/>
    <w:rsid w:val="006854BA"/>
    <w:rsid w:val="0068571D"/>
    <w:rsid w:val="006859F3"/>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45"/>
    <w:rsid w:val="0068788F"/>
    <w:rsid w:val="00687C82"/>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84"/>
    <w:rsid w:val="006A09CB"/>
    <w:rsid w:val="006A0B70"/>
    <w:rsid w:val="006A0BA1"/>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44"/>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710"/>
    <w:rsid w:val="006A4BD9"/>
    <w:rsid w:val="006A4EF8"/>
    <w:rsid w:val="006A514E"/>
    <w:rsid w:val="006A51FB"/>
    <w:rsid w:val="006A52D0"/>
    <w:rsid w:val="006A5479"/>
    <w:rsid w:val="006A5E03"/>
    <w:rsid w:val="006A644E"/>
    <w:rsid w:val="006A6469"/>
    <w:rsid w:val="006A6819"/>
    <w:rsid w:val="006A68C3"/>
    <w:rsid w:val="006A6AFB"/>
    <w:rsid w:val="006A6DC0"/>
    <w:rsid w:val="006A6E27"/>
    <w:rsid w:val="006A711F"/>
    <w:rsid w:val="006A71A2"/>
    <w:rsid w:val="006A752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BB"/>
    <w:rsid w:val="006B49FD"/>
    <w:rsid w:val="006B4A97"/>
    <w:rsid w:val="006B4B2C"/>
    <w:rsid w:val="006B4D54"/>
    <w:rsid w:val="006B4DCD"/>
    <w:rsid w:val="006B4FF0"/>
    <w:rsid w:val="006B501E"/>
    <w:rsid w:val="006B5270"/>
    <w:rsid w:val="006B5A5E"/>
    <w:rsid w:val="006B5B20"/>
    <w:rsid w:val="006B5CC8"/>
    <w:rsid w:val="006B5DBB"/>
    <w:rsid w:val="006B6007"/>
    <w:rsid w:val="006B6023"/>
    <w:rsid w:val="006B60E6"/>
    <w:rsid w:val="006B63A8"/>
    <w:rsid w:val="006B6498"/>
    <w:rsid w:val="006B6854"/>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1D3"/>
    <w:rsid w:val="006C020D"/>
    <w:rsid w:val="006C051D"/>
    <w:rsid w:val="006C05BC"/>
    <w:rsid w:val="006C0694"/>
    <w:rsid w:val="006C06FF"/>
    <w:rsid w:val="006C074C"/>
    <w:rsid w:val="006C0D20"/>
    <w:rsid w:val="006C10E8"/>
    <w:rsid w:val="006C16B5"/>
    <w:rsid w:val="006C1776"/>
    <w:rsid w:val="006C184B"/>
    <w:rsid w:val="006C18CB"/>
    <w:rsid w:val="006C1918"/>
    <w:rsid w:val="006C1961"/>
    <w:rsid w:val="006C1C14"/>
    <w:rsid w:val="006C1E40"/>
    <w:rsid w:val="006C21EF"/>
    <w:rsid w:val="006C2316"/>
    <w:rsid w:val="006C292A"/>
    <w:rsid w:val="006C29BE"/>
    <w:rsid w:val="006C2C00"/>
    <w:rsid w:val="006C2D90"/>
    <w:rsid w:val="006C2F17"/>
    <w:rsid w:val="006C3126"/>
    <w:rsid w:val="006C3140"/>
    <w:rsid w:val="006C3151"/>
    <w:rsid w:val="006C336B"/>
    <w:rsid w:val="006C33C8"/>
    <w:rsid w:val="006C3565"/>
    <w:rsid w:val="006C390B"/>
    <w:rsid w:val="006C3A71"/>
    <w:rsid w:val="006C3B53"/>
    <w:rsid w:val="006C3B97"/>
    <w:rsid w:val="006C3C02"/>
    <w:rsid w:val="006C3DFF"/>
    <w:rsid w:val="006C3EDF"/>
    <w:rsid w:val="006C420A"/>
    <w:rsid w:val="006C4740"/>
    <w:rsid w:val="006C4975"/>
    <w:rsid w:val="006C49A9"/>
    <w:rsid w:val="006C49FD"/>
    <w:rsid w:val="006C4BC6"/>
    <w:rsid w:val="006C4EC9"/>
    <w:rsid w:val="006C4EF7"/>
    <w:rsid w:val="006C507F"/>
    <w:rsid w:val="006C512A"/>
    <w:rsid w:val="006C5433"/>
    <w:rsid w:val="006C5462"/>
    <w:rsid w:val="006C5574"/>
    <w:rsid w:val="006C561D"/>
    <w:rsid w:val="006C56E6"/>
    <w:rsid w:val="006C5707"/>
    <w:rsid w:val="006C5741"/>
    <w:rsid w:val="006C5751"/>
    <w:rsid w:val="006C5B81"/>
    <w:rsid w:val="006C5D76"/>
    <w:rsid w:val="006C5F95"/>
    <w:rsid w:val="006C61B1"/>
    <w:rsid w:val="006C61F1"/>
    <w:rsid w:val="006C61FE"/>
    <w:rsid w:val="006C63CD"/>
    <w:rsid w:val="006C6474"/>
    <w:rsid w:val="006C6583"/>
    <w:rsid w:val="006C66B1"/>
    <w:rsid w:val="006C67AF"/>
    <w:rsid w:val="006C6865"/>
    <w:rsid w:val="006C6A23"/>
    <w:rsid w:val="006C6A60"/>
    <w:rsid w:val="006C6CBC"/>
    <w:rsid w:val="006C6D5C"/>
    <w:rsid w:val="006C7101"/>
    <w:rsid w:val="006C71D4"/>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4DA"/>
    <w:rsid w:val="006D154D"/>
    <w:rsid w:val="006D1626"/>
    <w:rsid w:val="006D1908"/>
    <w:rsid w:val="006D1951"/>
    <w:rsid w:val="006D1996"/>
    <w:rsid w:val="006D19F2"/>
    <w:rsid w:val="006D19F8"/>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FA"/>
    <w:rsid w:val="006D3D54"/>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333"/>
    <w:rsid w:val="006D6419"/>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899"/>
    <w:rsid w:val="006E09D3"/>
    <w:rsid w:val="006E0A92"/>
    <w:rsid w:val="006E0AE2"/>
    <w:rsid w:val="006E0DF3"/>
    <w:rsid w:val="006E1678"/>
    <w:rsid w:val="006E1737"/>
    <w:rsid w:val="006E18E9"/>
    <w:rsid w:val="006E193D"/>
    <w:rsid w:val="006E1A51"/>
    <w:rsid w:val="006E1AA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2EFE"/>
    <w:rsid w:val="006E3081"/>
    <w:rsid w:val="006E33C5"/>
    <w:rsid w:val="006E37AA"/>
    <w:rsid w:val="006E3A82"/>
    <w:rsid w:val="006E3FC1"/>
    <w:rsid w:val="006E4013"/>
    <w:rsid w:val="006E4179"/>
    <w:rsid w:val="006E425A"/>
    <w:rsid w:val="006E43A7"/>
    <w:rsid w:val="006E446D"/>
    <w:rsid w:val="006E4574"/>
    <w:rsid w:val="006E47B1"/>
    <w:rsid w:val="006E4811"/>
    <w:rsid w:val="006E4856"/>
    <w:rsid w:val="006E4904"/>
    <w:rsid w:val="006E4ACB"/>
    <w:rsid w:val="006E4B17"/>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A41"/>
    <w:rsid w:val="006E6D53"/>
    <w:rsid w:val="006E6DE9"/>
    <w:rsid w:val="006E6F0C"/>
    <w:rsid w:val="006E70A4"/>
    <w:rsid w:val="006E73D7"/>
    <w:rsid w:val="006E75B8"/>
    <w:rsid w:val="006E76CB"/>
    <w:rsid w:val="006E77B9"/>
    <w:rsid w:val="006E77C7"/>
    <w:rsid w:val="006E787A"/>
    <w:rsid w:val="006E7A6D"/>
    <w:rsid w:val="006E7AF8"/>
    <w:rsid w:val="006E7C45"/>
    <w:rsid w:val="006E7D3D"/>
    <w:rsid w:val="006E7E2B"/>
    <w:rsid w:val="006F016A"/>
    <w:rsid w:val="006F016B"/>
    <w:rsid w:val="006F02A7"/>
    <w:rsid w:val="006F059E"/>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4E8"/>
    <w:rsid w:val="006F36F8"/>
    <w:rsid w:val="006F3913"/>
    <w:rsid w:val="006F3A58"/>
    <w:rsid w:val="006F3AF2"/>
    <w:rsid w:val="006F3B13"/>
    <w:rsid w:val="006F400A"/>
    <w:rsid w:val="006F406D"/>
    <w:rsid w:val="006F4076"/>
    <w:rsid w:val="006F42C2"/>
    <w:rsid w:val="006F4381"/>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35"/>
    <w:rsid w:val="006F6276"/>
    <w:rsid w:val="006F6415"/>
    <w:rsid w:val="006F6418"/>
    <w:rsid w:val="006F66AA"/>
    <w:rsid w:val="006F6727"/>
    <w:rsid w:val="006F67D9"/>
    <w:rsid w:val="006F6AD0"/>
    <w:rsid w:val="006F6AF7"/>
    <w:rsid w:val="006F6C93"/>
    <w:rsid w:val="006F6EAF"/>
    <w:rsid w:val="006F7001"/>
    <w:rsid w:val="006F7036"/>
    <w:rsid w:val="006F703C"/>
    <w:rsid w:val="006F76AD"/>
    <w:rsid w:val="006F7799"/>
    <w:rsid w:val="006F7B46"/>
    <w:rsid w:val="006F7D21"/>
    <w:rsid w:val="006F7DF7"/>
    <w:rsid w:val="00700060"/>
    <w:rsid w:val="007001BB"/>
    <w:rsid w:val="0070051B"/>
    <w:rsid w:val="0070055D"/>
    <w:rsid w:val="0070062E"/>
    <w:rsid w:val="00700B12"/>
    <w:rsid w:val="00700C0A"/>
    <w:rsid w:val="00700F10"/>
    <w:rsid w:val="007010B5"/>
    <w:rsid w:val="00701352"/>
    <w:rsid w:val="0070162B"/>
    <w:rsid w:val="007016CE"/>
    <w:rsid w:val="007019F7"/>
    <w:rsid w:val="00701DEC"/>
    <w:rsid w:val="00701EFE"/>
    <w:rsid w:val="007022E5"/>
    <w:rsid w:val="0070233A"/>
    <w:rsid w:val="00702844"/>
    <w:rsid w:val="00702C0F"/>
    <w:rsid w:val="00702C73"/>
    <w:rsid w:val="00702C84"/>
    <w:rsid w:val="00703176"/>
    <w:rsid w:val="0070336B"/>
    <w:rsid w:val="00703BB9"/>
    <w:rsid w:val="00703CD1"/>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5FD1"/>
    <w:rsid w:val="007060C7"/>
    <w:rsid w:val="00706536"/>
    <w:rsid w:val="00706858"/>
    <w:rsid w:val="0070699F"/>
    <w:rsid w:val="00706AD7"/>
    <w:rsid w:val="00706D8E"/>
    <w:rsid w:val="00706E70"/>
    <w:rsid w:val="007072B4"/>
    <w:rsid w:val="007074E3"/>
    <w:rsid w:val="00707597"/>
    <w:rsid w:val="007077F8"/>
    <w:rsid w:val="00707AD3"/>
    <w:rsid w:val="00707AEF"/>
    <w:rsid w:val="00707F4F"/>
    <w:rsid w:val="0071004F"/>
    <w:rsid w:val="007103C7"/>
    <w:rsid w:val="00710409"/>
    <w:rsid w:val="00710D8E"/>
    <w:rsid w:val="00710DE5"/>
    <w:rsid w:val="00711025"/>
    <w:rsid w:val="00711346"/>
    <w:rsid w:val="0071135A"/>
    <w:rsid w:val="0071141A"/>
    <w:rsid w:val="00711439"/>
    <w:rsid w:val="007116C7"/>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6D2"/>
    <w:rsid w:val="007127C4"/>
    <w:rsid w:val="007128A6"/>
    <w:rsid w:val="0071291E"/>
    <w:rsid w:val="007129D6"/>
    <w:rsid w:val="00712A3E"/>
    <w:rsid w:val="00712AFB"/>
    <w:rsid w:val="00712B67"/>
    <w:rsid w:val="00712DD0"/>
    <w:rsid w:val="00713223"/>
    <w:rsid w:val="0071328B"/>
    <w:rsid w:val="007133DA"/>
    <w:rsid w:val="007136E8"/>
    <w:rsid w:val="00713897"/>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2FF"/>
    <w:rsid w:val="0071636C"/>
    <w:rsid w:val="00716680"/>
    <w:rsid w:val="00716904"/>
    <w:rsid w:val="0071692C"/>
    <w:rsid w:val="0071694C"/>
    <w:rsid w:val="00716AC5"/>
    <w:rsid w:val="00716B22"/>
    <w:rsid w:val="00716B8E"/>
    <w:rsid w:val="0071776E"/>
    <w:rsid w:val="00717894"/>
    <w:rsid w:val="00717962"/>
    <w:rsid w:val="00717CAE"/>
    <w:rsid w:val="00717D09"/>
    <w:rsid w:val="007205DC"/>
    <w:rsid w:val="00720986"/>
    <w:rsid w:val="007209DD"/>
    <w:rsid w:val="00720C2A"/>
    <w:rsid w:val="00720DCC"/>
    <w:rsid w:val="00720E0F"/>
    <w:rsid w:val="00720E20"/>
    <w:rsid w:val="00720E3B"/>
    <w:rsid w:val="00721078"/>
    <w:rsid w:val="007211C1"/>
    <w:rsid w:val="007214E9"/>
    <w:rsid w:val="00721714"/>
    <w:rsid w:val="007218AA"/>
    <w:rsid w:val="00721A1B"/>
    <w:rsid w:val="00721B1C"/>
    <w:rsid w:val="00721C33"/>
    <w:rsid w:val="00721CBF"/>
    <w:rsid w:val="00721CD9"/>
    <w:rsid w:val="00721D6E"/>
    <w:rsid w:val="00721EA8"/>
    <w:rsid w:val="00721FCB"/>
    <w:rsid w:val="007220E4"/>
    <w:rsid w:val="0072230D"/>
    <w:rsid w:val="0072288E"/>
    <w:rsid w:val="007229BA"/>
    <w:rsid w:val="00722A5D"/>
    <w:rsid w:val="00722B85"/>
    <w:rsid w:val="00722BB3"/>
    <w:rsid w:val="00722D7A"/>
    <w:rsid w:val="00722D9F"/>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58C"/>
    <w:rsid w:val="0072479D"/>
    <w:rsid w:val="007249C5"/>
    <w:rsid w:val="00724A6E"/>
    <w:rsid w:val="00724ADA"/>
    <w:rsid w:val="00724CA4"/>
    <w:rsid w:val="00724E0B"/>
    <w:rsid w:val="00724E93"/>
    <w:rsid w:val="00724ED3"/>
    <w:rsid w:val="007250B8"/>
    <w:rsid w:val="0072533C"/>
    <w:rsid w:val="007253D6"/>
    <w:rsid w:val="007254E2"/>
    <w:rsid w:val="0072550D"/>
    <w:rsid w:val="00725632"/>
    <w:rsid w:val="007256C1"/>
    <w:rsid w:val="007256C8"/>
    <w:rsid w:val="007257C3"/>
    <w:rsid w:val="0072583B"/>
    <w:rsid w:val="00725977"/>
    <w:rsid w:val="00725992"/>
    <w:rsid w:val="00725ADA"/>
    <w:rsid w:val="00725D6A"/>
    <w:rsid w:val="00726002"/>
    <w:rsid w:val="007261F4"/>
    <w:rsid w:val="00726262"/>
    <w:rsid w:val="007263E1"/>
    <w:rsid w:val="0072648D"/>
    <w:rsid w:val="00726510"/>
    <w:rsid w:val="0072666E"/>
    <w:rsid w:val="00726853"/>
    <w:rsid w:val="007269AA"/>
    <w:rsid w:val="00726CBB"/>
    <w:rsid w:val="00726E19"/>
    <w:rsid w:val="00726F5D"/>
    <w:rsid w:val="007273CC"/>
    <w:rsid w:val="007279BE"/>
    <w:rsid w:val="00727B35"/>
    <w:rsid w:val="00727CFC"/>
    <w:rsid w:val="00727D44"/>
    <w:rsid w:val="00727D90"/>
    <w:rsid w:val="00727DBF"/>
    <w:rsid w:val="00727DF4"/>
    <w:rsid w:val="00727EE0"/>
    <w:rsid w:val="007300A8"/>
    <w:rsid w:val="00730233"/>
    <w:rsid w:val="007305EA"/>
    <w:rsid w:val="00730866"/>
    <w:rsid w:val="007309DD"/>
    <w:rsid w:val="00730A17"/>
    <w:rsid w:val="00730C09"/>
    <w:rsid w:val="00730C0F"/>
    <w:rsid w:val="00730D21"/>
    <w:rsid w:val="00730F05"/>
    <w:rsid w:val="007310BB"/>
    <w:rsid w:val="0073113F"/>
    <w:rsid w:val="007313D4"/>
    <w:rsid w:val="00731427"/>
    <w:rsid w:val="0073173C"/>
    <w:rsid w:val="0073184C"/>
    <w:rsid w:val="00731B6E"/>
    <w:rsid w:val="00731E67"/>
    <w:rsid w:val="00731F59"/>
    <w:rsid w:val="0073208E"/>
    <w:rsid w:val="007320CB"/>
    <w:rsid w:val="00732108"/>
    <w:rsid w:val="00732180"/>
    <w:rsid w:val="00732426"/>
    <w:rsid w:val="007324AD"/>
    <w:rsid w:val="00732505"/>
    <w:rsid w:val="007326A0"/>
    <w:rsid w:val="007329EF"/>
    <w:rsid w:val="0073301B"/>
    <w:rsid w:val="007332B1"/>
    <w:rsid w:val="0073333A"/>
    <w:rsid w:val="007334B4"/>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4FC9"/>
    <w:rsid w:val="00735095"/>
    <w:rsid w:val="00735327"/>
    <w:rsid w:val="00735398"/>
    <w:rsid w:val="007355B6"/>
    <w:rsid w:val="00735747"/>
    <w:rsid w:val="00735855"/>
    <w:rsid w:val="00735942"/>
    <w:rsid w:val="007359AB"/>
    <w:rsid w:val="00735C15"/>
    <w:rsid w:val="00735C16"/>
    <w:rsid w:val="00735D8C"/>
    <w:rsid w:val="00735F23"/>
    <w:rsid w:val="00735F2F"/>
    <w:rsid w:val="0073628C"/>
    <w:rsid w:val="007365AC"/>
    <w:rsid w:val="00736940"/>
    <w:rsid w:val="00736978"/>
    <w:rsid w:val="007369EA"/>
    <w:rsid w:val="00736D24"/>
    <w:rsid w:val="00736DAE"/>
    <w:rsid w:val="00736EC9"/>
    <w:rsid w:val="00736F0D"/>
    <w:rsid w:val="00737277"/>
    <w:rsid w:val="007372D8"/>
    <w:rsid w:val="00737360"/>
    <w:rsid w:val="007373DF"/>
    <w:rsid w:val="0073747E"/>
    <w:rsid w:val="00737574"/>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346"/>
    <w:rsid w:val="0074148B"/>
    <w:rsid w:val="0074154D"/>
    <w:rsid w:val="007415DA"/>
    <w:rsid w:val="00741A5F"/>
    <w:rsid w:val="00741C23"/>
    <w:rsid w:val="00741F4D"/>
    <w:rsid w:val="00742055"/>
    <w:rsid w:val="00742126"/>
    <w:rsid w:val="00742137"/>
    <w:rsid w:val="007424DD"/>
    <w:rsid w:val="007425CD"/>
    <w:rsid w:val="007425FF"/>
    <w:rsid w:val="00742613"/>
    <w:rsid w:val="00742671"/>
    <w:rsid w:val="007427AA"/>
    <w:rsid w:val="00742870"/>
    <w:rsid w:val="00742A40"/>
    <w:rsid w:val="00742B50"/>
    <w:rsid w:val="00742D5A"/>
    <w:rsid w:val="00742E35"/>
    <w:rsid w:val="0074315A"/>
    <w:rsid w:val="0074329E"/>
    <w:rsid w:val="0074338D"/>
    <w:rsid w:val="0074369F"/>
    <w:rsid w:val="00743A05"/>
    <w:rsid w:val="00743AF2"/>
    <w:rsid w:val="0074420D"/>
    <w:rsid w:val="007442A3"/>
    <w:rsid w:val="007442C9"/>
    <w:rsid w:val="007443D1"/>
    <w:rsid w:val="007444B0"/>
    <w:rsid w:val="007444FF"/>
    <w:rsid w:val="00744805"/>
    <w:rsid w:val="007448AE"/>
    <w:rsid w:val="00744911"/>
    <w:rsid w:val="00744DC5"/>
    <w:rsid w:val="00744F53"/>
    <w:rsid w:val="00745044"/>
    <w:rsid w:val="00745070"/>
    <w:rsid w:val="00745251"/>
    <w:rsid w:val="00745263"/>
    <w:rsid w:val="007453A4"/>
    <w:rsid w:val="0074563B"/>
    <w:rsid w:val="00745644"/>
    <w:rsid w:val="00745A58"/>
    <w:rsid w:val="00745AE0"/>
    <w:rsid w:val="00745B39"/>
    <w:rsid w:val="00745BBC"/>
    <w:rsid w:val="00745F31"/>
    <w:rsid w:val="00745FB4"/>
    <w:rsid w:val="007461EF"/>
    <w:rsid w:val="0074639B"/>
    <w:rsid w:val="007464A6"/>
    <w:rsid w:val="007466B5"/>
    <w:rsid w:val="007468BF"/>
    <w:rsid w:val="00746946"/>
    <w:rsid w:val="007469BC"/>
    <w:rsid w:val="007469F2"/>
    <w:rsid w:val="00746DE9"/>
    <w:rsid w:val="00746F63"/>
    <w:rsid w:val="0074720A"/>
    <w:rsid w:val="00747390"/>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DC7"/>
    <w:rsid w:val="00750F64"/>
    <w:rsid w:val="007513AD"/>
    <w:rsid w:val="007513D5"/>
    <w:rsid w:val="00751416"/>
    <w:rsid w:val="0075147B"/>
    <w:rsid w:val="0075148E"/>
    <w:rsid w:val="0075192C"/>
    <w:rsid w:val="00751CA2"/>
    <w:rsid w:val="00751E8F"/>
    <w:rsid w:val="00751F19"/>
    <w:rsid w:val="00751F84"/>
    <w:rsid w:val="0075219F"/>
    <w:rsid w:val="00752461"/>
    <w:rsid w:val="007527ED"/>
    <w:rsid w:val="007527FF"/>
    <w:rsid w:val="007529CD"/>
    <w:rsid w:val="00752A6C"/>
    <w:rsid w:val="00752BB0"/>
    <w:rsid w:val="00752E83"/>
    <w:rsid w:val="0075303E"/>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648"/>
    <w:rsid w:val="00757689"/>
    <w:rsid w:val="007576AD"/>
    <w:rsid w:val="00757887"/>
    <w:rsid w:val="00757979"/>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1B"/>
    <w:rsid w:val="007613B6"/>
    <w:rsid w:val="00761680"/>
    <w:rsid w:val="007618B2"/>
    <w:rsid w:val="007619C6"/>
    <w:rsid w:val="00761DC3"/>
    <w:rsid w:val="00761EFC"/>
    <w:rsid w:val="00761F3E"/>
    <w:rsid w:val="007620C4"/>
    <w:rsid w:val="007622B6"/>
    <w:rsid w:val="00762674"/>
    <w:rsid w:val="007626FF"/>
    <w:rsid w:val="0076283F"/>
    <w:rsid w:val="007629CA"/>
    <w:rsid w:val="00762A36"/>
    <w:rsid w:val="00763055"/>
    <w:rsid w:val="00763133"/>
    <w:rsid w:val="0076320D"/>
    <w:rsid w:val="007635E5"/>
    <w:rsid w:val="0076378B"/>
    <w:rsid w:val="0076391C"/>
    <w:rsid w:val="0076405F"/>
    <w:rsid w:val="00764357"/>
    <w:rsid w:val="007643E5"/>
    <w:rsid w:val="007645E6"/>
    <w:rsid w:val="00764642"/>
    <w:rsid w:val="007649AF"/>
    <w:rsid w:val="00764A9F"/>
    <w:rsid w:val="00764C01"/>
    <w:rsid w:val="00765024"/>
    <w:rsid w:val="00765177"/>
    <w:rsid w:val="00765419"/>
    <w:rsid w:val="0076546A"/>
    <w:rsid w:val="00765556"/>
    <w:rsid w:val="0076574A"/>
    <w:rsid w:val="00765A4F"/>
    <w:rsid w:val="00765C2B"/>
    <w:rsid w:val="00765DE2"/>
    <w:rsid w:val="007660A6"/>
    <w:rsid w:val="00766260"/>
    <w:rsid w:val="007664F0"/>
    <w:rsid w:val="007666C8"/>
    <w:rsid w:val="00766995"/>
    <w:rsid w:val="00766A60"/>
    <w:rsid w:val="00766B25"/>
    <w:rsid w:val="00766B29"/>
    <w:rsid w:val="00766C42"/>
    <w:rsid w:val="00766E8C"/>
    <w:rsid w:val="00767020"/>
    <w:rsid w:val="00767051"/>
    <w:rsid w:val="00767365"/>
    <w:rsid w:val="0076770B"/>
    <w:rsid w:val="00767986"/>
    <w:rsid w:val="00767A17"/>
    <w:rsid w:val="00767A1A"/>
    <w:rsid w:val="00767B70"/>
    <w:rsid w:val="00767C15"/>
    <w:rsid w:val="00767C88"/>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41"/>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9CE"/>
    <w:rsid w:val="00773AB3"/>
    <w:rsid w:val="00773B8F"/>
    <w:rsid w:val="00773FCC"/>
    <w:rsid w:val="00773FD7"/>
    <w:rsid w:val="00774016"/>
    <w:rsid w:val="0077424C"/>
    <w:rsid w:val="0077429D"/>
    <w:rsid w:val="007742C5"/>
    <w:rsid w:val="0077493E"/>
    <w:rsid w:val="007749D2"/>
    <w:rsid w:val="00774C87"/>
    <w:rsid w:val="00774D04"/>
    <w:rsid w:val="00774E1E"/>
    <w:rsid w:val="00774F87"/>
    <w:rsid w:val="00774FDC"/>
    <w:rsid w:val="0077514F"/>
    <w:rsid w:val="0077521C"/>
    <w:rsid w:val="00775300"/>
    <w:rsid w:val="00775530"/>
    <w:rsid w:val="007755AC"/>
    <w:rsid w:val="0077581E"/>
    <w:rsid w:val="007758AE"/>
    <w:rsid w:val="007758B8"/>
    <w:rsid w:val="00775A5D"/>
    <w:rsid w:val="00775BB8"/>
    <w:rsid w:val="00775D46"/>
    <w:rsid w:val="00775EB5"/>
    <w:rsid w:val="00775FBF"/>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D8B"/>
    <w:rsid w:val="00780E54"/>
    <w:rsid w:val="00780E6A"/>
    <w:rsid w:val="00780EF7"/>
    <w:rsid w:val="00780F4C"/>
    <w:rsid w:val="00781131"/>
    <w:rsid w:val="0078141C"/>
    <w:rsid w:val="00781552"/>
    <w:rsid w:val="00781835"/>
    <w:rsid w:val="00781864"/>
    <w:rsid w:val="007818D7"/>
    <w:rsid w:val="00781AA4"/>
    <w:rsid w:val="00781C79"/>
    <w:rsid w:val="00781D1C"/>
    <w:rsid w:val="00781D73"/>
    <w:rsid w:val="00781E8B"/>
    <w:rsid w:val="00781FA0"/>
    <w:rsid w:val="0078214E"/>
    <w:rsid w:val="0078246C"/>
    <w:rsid w:val="007826C7"/>
    <w:rsid w:val="0078297A"/>
    <w:rsid w:val="00782BEC"/>
    <w:rsid w:val="00782F05"/>
    <w:rsid w:val="00782F25"/>
    <w:rsid w:val="007830FD"/>
    <w:rsid w:val="0078310E"/>
    <w:rsid w:val="007831FF"/>
    <w:rsid w:val="00783209"/>
    <w:rsid w:val="00783218"/>
    <w:rsid w:val="0078326B"/>
    <w:rsid w:val="007833A9"/>
    <w:rsid w:val="00783699"/>
    <w:rsid w:val="00783A48"/>
    <w:rsid w:val="00783D0A"/>
    <w:rsid w:val="00783DFF"/>
    <w:rsid w:val="00783E14"/>
    <w:rsid w:val="0078415C"/>
    <w:rsid w:val="007843BF"/>
    <w:rsid w:val="0078473C"/>
    <w:rsid w:val="0078475C"/>
    <w:rsid w:val="007848DF"/>
    <w:rsid w:val="00784B3A"/>
    <w:rsid w:val="00784CB2"/>
    <w:rsid w:val="00784D12"/>
    <w:rsid w:val="00784D43"/>
    <w:rsid w:val="00784D6F"/>
    <w:rsid w:val="0078504B"/>
    <w:rsid w:val="00785179"/>
    <w:rsid w:val="0078528C"/>
    <w:rsid w:val="00785291"/>
    <w:rsid w:val="0078567D"/>
    <w:rsid w:val="0078594B"/>
    <w:rsid w:val="00785A58"/>
    <w:rsid w:val="00785AD2"/>
    <w:rsid w:val="00785D9A"/>
    <w:rsid w:val="00785FD9"/>
    <w:rsid w:val="00786024"/>
    <w:rsid w:val="00786150"/>
    <w:rsid w:val="00786537"/>
    <w:rsid w:val="0078659A"/>
    <w:rsid w:val="00786720"/>
    <w:rsid w:val="00786B0F"/>
    <w:rsid w:val="00786C83"/>
    <w:rsid w:val="00786EB6"/>
    <w:rsid w:val="00786FB7"/>
    <w:rsid w:val="00787037"/>
    <w:rsid w:val="007871BC"/>
    <w:rsid w:val="007871CB"/>
    <w:rsid w:val="007872B7"/>
    <w:rsid w:val="00787495"/>
    <w:rsid w:val="007875ED"/>
    <w:rsid w:val="0078771D"/>
    <w:rsid w:val="00787ECD"/>
    <w:rsid w:val="00787FCF"/>
    <w:rsid w:val="00787FD9"/>
    <w:rsid w:val="00790174"/>
    <w:rsid w:val="007901B0"/>
    <w:rsid w:val="007902FB"/>
    <w:rsid w:val="00790419"/>
    <w:rsid w:val="00790484"/>
    <w:rsid w:val="007904A8"/>
    <w:rsid w:val="0079070C"/>
    <w:rsid w:val="00790857"/>
    <w:rsid w:val="00790946"/>
    <w:rsid w:val="007909CC"/>
    <w:rsid w:val="00790CF0"/>
    <w:rsid w:val="00790DD2"/>
    <w:rsid w:val="00790E3A"/>
    <w:rsid w:val="00790E8E"/>
    <w:rsid w:val="00790F0C"/>
    <w:rsid w:val="00790F29"/>
    <w:rsid w:val="00790F47"/>
    <w:rsid w:val="0079100B"/>
    <w:rsid w:val="007911D8"/>
    <w:rsid w:val="0079120E"/>
    <w:rsid w:val="00791B78"/>
    <w:rsid w:val="00791C05"/>
    <w:rsid w:val="00791C31"/>
    <w:rsid w:val="00791E4C"/>
    <w:rsid w:val="00791F2B"/>
    <w:rsid w:val="00791F82"/>
    <w:rsid w:val="00791F8F"/>
    <w:rsid w:val="00791FD5"/>
    <w:rsid w:val="007922C5"/>
    <w:rsid w:val="0079254B"/>
    <w:rsid w:val="00792937"/>
    <w:rsid w:val="00792DA8"/>
    <w:rsid w:val="00793091"/>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3A0"/>
    <w:rsid w:val="007945B1"/>
    <w:rsid w:val="007945F2"/>
    <w:rsid w:val="0079479F"/>
    <w:rsid w:val="007947A5"/>
    <w:rsid w:val="007949FE"/>
    <w:rsid w:val="00794AFB"/>
    <w:rsid w:val="00794B47"/>
    <w:rsid w:val="00794BE4"/>
    <w:rsid w:val="00794BF7"/>
    <w:rsid w:val="00794CEB"/>
    <w:rsid w:val="00794E5D"/>
    <w:rsid w:val="00794FAA"/>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76"/>
    <w:rsid w:val="007A02FB"/>
    <w:rsid w:val="007A04F4"/>
    <w:rsid w:val="007A05AE"/>
    <w:rsid w:val="007A05C9"/>
    <w:rsid w:val="007A093F"/>
    <w:rsid w:val="007A0A84"/>
    <w:rsid w:val="007A13C1"/>
    <w:rsid w:val="007A13E8"/>
    <w:rsid w:val="007A1493"/>
    <w:rsid w:val="007A15BC"/>
    <w:rsid w:val="007A15FF"/>
    <w:rsid w:val="007A1778"/>
    <w:rsid w:val="007A1897"/>
    <w:rsid w:val="007A191A"/>
    <w:rsid w:val="007A19C8"/>
    <w:rsid w:val="007A1B5A"/>
    <w:rsid w:val="007A1BD1"/>
    <w:rsid w:val="007A1DA3"/>
    <w:rsid w:val="007A2480"/>
    <w:rsid w:val="007A2510"/>
    <w:rsid w:val="007A26A6"/>
    <w:rsid w:val="007A2906"/>
    <w:rsid w:val="007A2949"/>
    <w:rsid w:val="007A2A68"/>
    <w:rsid w:val="007A2DA1"/>
    <w:rsid w:val="007A2E56"/>
    <w:rsid w:val="007A2E59"/>
    <w:rsid w:val="007A2EE1"/>
    <w:rsid w:val="007A3048"/>
    <w:rsid w:val="007A31E4"/>
    <w:rsid w:val="007A3574"/>
    <w:rsid w:val="007A3B55"/>
    <w:rsid w:val="007A3B62"/>
    <w:rsid w:val="007A3BF0"/>
    <w:rsid w:val="007A3C44"/>
    <w:rsid w:val="007A3D6A"/>
    <w:rsid w:val="007A3D92"/>
    <w:rsid w:val="007A3DAC"/>
    <w:rsid w:val="007A3EB2"/>
    <w:rsid w:val="007A4103"/>
    <w:rsid w:val="007A41A7"/>
    <w:rsid w:val="007A425F"/>
    <w:rsid w:val="007A46FD"/>
    <w:rsid w:val="007A474A"/>
    <w:rsid w:val="007A47A8"/>
    <w:rsid w:val="007A48C6"/>
    <w:rsid w:val="007A4A02"/>
    <w:rsid w:val="007A4D7A"/>
    <w:rsid w:val="007A4E33"/>
    <w:rsid w:val="007A4FB1"/>
    <w:rsid w:val="007A50BF"/>
    <w:rsid w:val="007A5133"/>
    <w:rsid w:val="007A5173"/>
    <w:rsid w:val="007A5180"/>
    <w:rsid w:val="007A54FE"/>
    <w:rsid w:val="007A5A4B"/>
    <w:rsid w:val="007A5BA4"/>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AE1"/>
    <w:rsid w:val="007A7B7A"/>
    <w:rsid w:val="007A7B94"/>
    <w:rsid w:val="007A7C35"/>
    <w:rsid w:val="007A7CD9"/>
    <w:rsid w:val="007B00E7"/>
    <w:rsid w:val="007B0270"/>
    <w:rsid w:val="007B05B7"/>
    <w:rsid w:val="007B06DA"/>
    <w:rsid w:val="007B0734"/>
    <w:rsid w:val="007B0810"/>
    <w:rsid w:val="007B09B9"/>
    <w:rsid w:val="007B09C8"/>
    <w:rsid w:val="007B0DA4"/>
    <w:rsid w:val="007B0DCB"/>
    <w:rsid w:val="007B0E15"/>
    <w:rsid w:val="007B0EAF"/>
    <w:rsid w:val="007B1308"/>
    <w:rsid w:val="007B14F1"/>
    <w:rsid w:val="007B166C"/>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649"/>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DA"/>
    <w:rsid w:val="007B5AB2"/>
    <w:rsid w:val="007B5AD4"/>
    <w:rsid w:val="007B5F4F"/>
    <w:rsid w:val="007B5FC7"/>
    <w:rsid w:val="007B6057"/>
    <w:rsid w:val="007B6120"/>
    <w:rsid w:val="007B6128"/>
    <w:rsid w:val="007B6198"/>
    <w:rsid w:val="007B62B9"/>
    <w:rsid w:val="007B64EB"/>
    <w:rsid w:val="007B6608"/>
    <w:rsid w:val="007B6C0D"/>
    <w:rsid w:val="007B6DFF"/>
    <w:rsid w:val="007B6E36"/>
    <w:rsid w:val="007B7116"/>
    <w:rsid w:val="007B7249"/>
    <w:rsid w:val="007B7654"/>
    <w:rsid w:val="007B7808"/>
    <w:rsid w:val="007B79C1"/>
    <w:rsid w:val="007B7D40"/>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6E"/>
    <w:rsid w:val="007C1771"/>
    <w:rsid w:val="007C1949"/>
    <w:rsid w:val="007C1FA9"/>
    <w:rsid w:val="007C2116"/>
    <w:rsid w:val="007C2201"/>
    <w:rsid w:val="007C22FE"/>
    <w:rsid w:val="007C24C8"/>
    <w:rsid w:val="007C2504"/>
    <w:rsid w:val="007C270F"/>
    <w:rsid w:val="007C2792"/>
    <w:rsid w:val="007C28BD"/>
    <w:rsid w:val="007C28E6"/>
    <w:rsid w:val="007C2962"/>
    <w:rsid w:val="007C2A0A"/>
    <w:rsid w:val="007C2BE5"/>
    <w:rsid w:val="007C2CA8"/>
    <w:rsid w:val="007C2F64"/>
    <w:rsid w:val="007C2F6F"/>
    <w:rsid w:val="007C31D7"/>
    <w:rsid w:val="007C355A"/>
    <w:rsid w:val="007C3778"/>
    <w:rsid w:val="007C37D0"/>
    <w:rsid w:val="007C3920"/>
    <w:rsid w:val="007C3B4B"/>
    <w:rsid w:val="007C3D03"/>
    <w:rsid w:val="007C3DE4"/>
    <w:rsid w:val="007C4028"/>
    <w:rsid w:val="007C4033"/>
    <w:rsid w:val="007C4098"/>
    <w:rsid w:val="007C4252"/>
    <w:rsid w:val="007C42BB"/>
    <w:rsid w:val="007C45E3"/>
    <w:rsid w:val="007C46DE"/>
    <w:rsid w:val="007C4C9B"/>
    <w:rsid w:val="007C4E38"/>
    <w:rsid w:val="007C4EA4"/>
    <w:rsid w:val="007C4EE0"/>
    <w:rsid w:val="007C4EFF"/>
    <w:rsid w:val="007C5058"/>
    <w:rsid w:val="007C520B"/>
    <w:rsid w:val="007C55D9"/>
    <w:rsid w:val="007C5A13"/>
    <w:rsid w:val="007C5B8D"/>
    <w:rsid w:val="007C5C5C"/>
    <w:rsid w:val="007C5D5C"/>
    <w:rsid w:val="007C5E85"/>
    <w:rsid w:val="007C5E8C"/>
    <w:rsid w:val="007C6098"/>
    <w:rsid w:val="007C61C3"/>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2C0"/>
    <w:rsid w:val="007D0541"/>
    <w:rsid w:val="007D074E"/>
    <w:rsid w:val="007D0CA2"/>
    <w:rsid w:val="007D0E02"/>
    <w:rsid w:val="007D0EA7"/>
    <w:rsid w:val="007D0F16"/>
    <w:rsid w:val="007D127D"/>
    <w:rsid w:val="007D13EC"/>
    <w:rsid w:val="007D13F5"/>
    <w:rsid w:val="007D1446"/>
    <w:rsid w:val="007D1509"/>
    <w:rsid w:val="007D16A6"/>
    <w:rsid w:val="007D1841"/>
    <w:rsid w:val="007D1873"/>
    <w:rsid w:val="007D18FA"/>
    <w:rsid w:val="007D1926"/>
    <w:rsid w:val="007D1A04"/>
    <w:rsid w:val="007D1A8C"/>
    <w:rsid w:val="007D1AF2"/>
    <w:rsid w:val="007D1BAE"/>
    <w:rsid w:val="007D1D4D"/>
    <w:rsid w:val="007D1DFD"/>
    <w:rsid w:val="007D2009"/>
    <w:rsid w:val="007D21C0"/>
    <w:rsid w:val="007D25E5"/>
    <w:rsid w:val="007D2648"/>
    <w:rsid w:val="007D27C0"/>
    <w:rsid w:val="007D2932"/>
    <w:rsid w:val="007D29FA"/>
    <w:rsid w:val="007D30B3"/>
    <w:rsid w:val="007D3239"/>
    <w:rsid w:val="007D328E"/>
    <w:rsid w:val="007D32AD"/>
    <w:rsid w:val="007D32E3"/>
    <w:rsid w:val="007D33CF"/>
    <w:rsid w:val="007D33D7"/>
    <w:rsid w:val="007D34BB"/>
    <w:rsid w:val="007D3743"/>
    <w:rsid w:val="007D378E"/>
    <w:rsid w:val="007D3949"/>
    <w:rsid w:val="007D3A8A"/>
    <w:rsid w:val="007D3B8B"/>
    <w:rsid w:val="007D3C7F"/>
    <w:rsid w:val="007D3D40"/>
    <w:rsid w:val="007D3D72"/>
    <w:rsid w:val="007D3D91"/>
    <w:rsid w:val="007D44FE"/>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3EB"/>
    <w:rsid w:val="007E07C8"/>
    <w:rsid w:val="007E0831"/>
    <w:rsid w:val="007E0A55"/>
    <w:rsid w:val="007E0AFA"/>
    <w:rsid w:val="007E0B18"/>
    <w:rsid w:val="007E0B2F"/>
    <w:rsid w:val="007E0BE2"/>
    <w:rsid w:val="007E0C16"/>
    <w:rsid w:val="007E10D9"/>
    <w:rsid w:val="007E141A"/>
    <w:rsid w:val="007E14AD"/>
    <w:rsid w:val="007E154C"/>
    <w:rsid w:val="007E184B"/>
    <w:rsid w:val="007E1878"/>
    <w:rsid w:val="007E1D89"/>
    <w:rsid w:val="007E1D9A"/>
    <w:rsid w:val="007E1F04"/>
    <w:rsid w:val="007E2009"/>
    <w:rsid w:val="007E20E4"/>
    <w:rsid w:val="007E2101"/>
    <w:rsid w:val="007E22A2"/>
    <w:rsid w:val="007E25CC"/>
    <w:rsid w:val="007E2816"/>
    <w:rsid w:val="007E2872"/>
    <w:rsid w:val="007E28AE"/>
    <w:rsid w:val="007E29DC"/>
    <w:rsid w:val="007E2B5C"/>
    <w:rsid w:val="007E2B97"/>
    <w:rsid w:val="007E2DCA"/>
    <w:rsid w:val="007E3038"/>
    <w:rsid w:val="007E30CA"/>
    <w:rsid w:val="007E332C"/>
    <w:rsid w:val="007E337C"/>
    <w:rsid w:val="007E37DF"/>
    <w:rsid w:val="007E394F"/>
    <w:rsid w:val="007E3A34"/>
    <w:rsid w:val="007E3C37"/>
    <w:rsid w:val="007E3DA8"/>
    <w:rsid w:val="007E3E00"/>
    <w:rsid w:val="007E3F21"/>
    <w:rsid w:val="007E40E4"/>
    <w:rsid w:val="007E44E4"/>
    <w:rsid w:val="007E464F"/>
    <w:rsid w:val="007E474B"/>
    <w:rsid w:val="007E4921"/>
    <w:rsid w:val="007E4A7B"/>
    <w:rsid w:val="007E4CA9"/>
    <w:rsid w:val="007E4F8F"/>
    <w:rsid w:val="007E51C7"/>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E7ADF"/>
    <w:rsid w:val="007F010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507"/>
    <w:rsid w:val="007F353F"/>
    <w:rsid w:val="007F3555"/>
    <w:rsid w:val="007F3BFD"/>
    <w:rsid w:val="007F3CE3"/>
    <w:rsid w:val="007F3D5E"/>
    <w:rsid w:val="007F3F70"/>
    <w:rsid w:val="007F43EE"/>
    <w:rsid w:val="007F44E0"/>
    <w:rsid w:val="007F476A"/>
    <w:rsid w:val="007F51C0"/>
    <w:rsid w:val="007F54F6"/>
    <w:rsid w:val="007F5611"/>
    <w:rsid w:val="007F5820"/>
    <w:rsid w:val="007F5E07"/>
    <w:rsid w:val="007F5E65"/>
    <w:rsid w:val="007F6099"/>
    <w:rsid w:val="007F620B"/>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10C1"/>
    <w:rsid w:val="008012AB"/>
    <w:rsid w:val="0080145B"/>
    <w:rsid w:val="0080150F"/>
    <w:rsid w:val="00801658"/>
    <w:rsid w:val="00801907"/>
    <w:rsid w:val="00801A71"/>
    <w:rsid w:val="00801A7D"/>
    <w:rsid w:val="00801C1E"/>
    <w:rsid w:val="00801F66"/>
    <w:rsid w:val="00801FC4"/>
    <w:rsid w:val="008020AC"/>
    <w:rsid w:val="008021DF"/>
    <w:rsid w:val="00802AFE"/>
    <w:rsid w:val="00802C32"/>
    <w:rsid w:val="00802C4D"/>
    <w:rsid w:val="00802CA2"/>
    <w:rsid w:val="00802EF9"/>
    <w:rsid w:val="008033B9"/>
    <w:rsid w:val="00803809"/>
    <w:rsid w:val="00803A1B"/>
    <w:rsid w:val="00803BF6"/>
    <w:rsid w:val="00804160"/>
    <w:rsid w:val="008041DE"/>
    <w:rsid w:val="008042C5"/>
    <w:rsid w:val="00804312"/>
    <w:rsid w:val="0080436C"/>
    <w:rsid w:val="0080478C"/>
    <w:rsid w:val="00804810"/>
    <w:rsid w:val="00804970"/>
    <w:rsid w:val="00804A81"/>
    <w:rsid w:val="00804B8C"/>
    <w:rsid w:val="00804CBD"/>
    <w:rsid w:val="00804D39"/>
    <w:rsid w:val="00804DEE"/>
    <w:rsid w:val="00804E03"/>
    <w:rsid w:val="008050BD"/>
    <w:rsid w:val="00805266"/>
    <w:rsid w:val="008052EA"/>
    <w:rsid w:val="008054AB"/>
    <w:rsid w:val="008054EC"/>
    <w:rsid w:val="008056F3"/>
    <w:rsid w:val="00805B97"/>
    <w:rsid w:val="00805CE9"/>
    <w:rsid w:val="00805E38"/>
    <w:rsid w:val="00805E59"/>
    <w:rsid w:val="00805E95"/>
    <w:rsid w:val="00805F7A"/>
    <w:rsid w:val="008060E6"/>
    <w:rsid w:val="008061AA"/>
    <w:rsid w:val="008062CD"/>
    <w:rsid w:val="0080639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B86"/>
    <w:rsid w:val="00810D4C"/>
    <w:rsid w:val="00811292"/>
    <w:rsid w:val="008113CF"/>
    <w:rsid w:val="0081159E"/>
    <w:rsid w:val="0081160D"/>
    <w:rsid w:val="00811656"/>
    <w:rsid w:val="0081174D"/>
    <w:rsid w:val="008119FE"/>
    <w:rsid w:val="00811BEF"/>
    <w:rsid w:val="00811D44"/>
    <w:rsid w:val="00812140"/>
    <w:rsid w:val="008121C3"/>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06"/>
    <w:rsid w:val="008153D6"/>
    <w:rsid w:val="00815510"/>
    <w:rsid w:val="0081556A"/>
    <w:rsid w:val="008155F0"/>
    <w:rsid w:val="008155F1"/>
    <w:rsid w:val="00815608"/>
    <w:rsid w:val="00815705"/>
    <w:rsid w:val="00815744"/>
    <w:rsid w:val="00815768"/>
    <w:rsid w:val="0081578A"/>
    <w:rsid w:val="00815D69"/>
    <w:rsid w:val="00815DF5"/>
    <w:rsid w:val="008165A5"/>
    <w:rsid w:val="008165C5"/>
    <w:rsid w:val="008166AB"/>
    <w:rsid w:val="0081688C"/>
    <w:rsid w:val="00816E5E"/>
    <w:rsid w:val="00817181"/>
    <w:rsid w:val="00817322"/>
    <w:rsid w:val="00817777"/>
    <w:rsid w:val="00817933"/>
    <w:rsid w:val="008179D7"/>
    <w:rsid w:val="00817A00"/>
    <w:rsid w:val="00817B7C"/>
    <w:rsid w:val="00817C59"/>
    <w:rsid w:val="00817C66"/>
    <w:rsid w:val="00817E5C"/>
    <w:rsid w:val="00817F1F"/>
    <w:rsid w:val="008200AD"/>
    <w:rsid w:val="008201A0"/>
    <w:rsid w:val="0082045A"/>
    <w:rsid w:val="008204F0"/>
    <w:rsid w:val="00820554"/>
    <w:rsid w:val="0082076B"/>
    <w:rsid w:val="008207A3"/>
    <w:rsid w:val="00820B59"/>
    <w:rsid w:val="00820C93"/>
    <w:rsid w:val="00820CDB"/>
    <w:rsid w:val="00820D5B"/>
    <w:rsid w:val="00821197"/>
    <w:rsid w:val="00821472"/>
    <w:rsid w:val="0082152D"/>
    <w:rsid w:val="0082154C"/>
    <w:rsid w:val="008215E6"/>
    <w:rsid w:val="00821958"/>
    <w:rsid w:val="008219F0"/>
    <w:rsid w:val="00821BEE"/>
    <w:rsid w:val="00821D46"/>
    <w:rsid w:val="0082238E"/>
    <w:rsid w:val="00822456"/>
    <w:rsid w:val="0082250F"/>
    <w:rsid w:val="0082259D"/>
    <w:rsid w:val="0082262B"/>
    <w:rsid w:val="00822937"/>
    <w:rsid w:val="00822EED"/>
    <w:rsid w:val="00822F30"/>
    <w:rsid w:val="00822F41"/>
    <w:rsid w:val="0082307B"/>
    <w:rsid w:val="008230D4"/>
    <w:rsid w:val="00823889"/>
    <w:rsid w:val="00823983"/>
    <w:rsid w:val="00823D3B"/>
    <w:rsid w:val="00823FD1"/>
    <w:rsid w:val="00824013"/>
    <w:rsid w:val="0082402C"/>
    <w:rsid w:val="00824035"/>
    <w:rsid w:val="008242EB"/>
    <w:rsid w:val="0082431B"/>
    <w:rsid w:val="00824564"/>
    <w:rsid w:val="00824A93"/>
    <w:rsid w:val="00824B99"/>
    <w:rsid w:val="00824DC6"/>
    <w:rsid w:val="00824F20"/>
    <w:rsid w:val="0082545F"/>
    <w:rsid w:val="008256C2"/>
    <w:rsid w:val="00825A32"/>
    <w:rsid w:val="00825CD1"/>
    <w:rsid w:val="00825D67"/>
    <w:rsid w:val="00825D8C"/>
    <w:rsid w:val="0082628B"/>
    <w:rsid w:val="0082633B"/>
    <w:rsid w:val="00826342"/>
    <w:rsid w:val="008265AF"/>
    <w:rsid w:val="008267CE"/>
    <w:rsid w:val="008267CF"/>
    <w:rsid w:val="0082695C"/>
    <w:rsid w:val="008269A0"/>
    <w:rsid w:val="00826AC2"/>
    <w:rsid w:val="00826C0F"/>
    <w:rsid w:val="0082700D"/>
    <w:rsid w:val="008270F1"/>
    <w:rsid w:val="0082710C"/>
    <w:rsid w:val="008271B3"/>
    <w:rsid w:val="00827565"/>
    <w:rsid w:val="00827643"/>
    <w:rsid w:val="00827889"/>
    <w:rsid w:val="008279A6"/>
    <w:rsid w:val="00827A71"/>
    <w:rsid w:val="00827E54"/>
    <w:rsid w:val="00827E88"/>
    <w:rsid w:val="00827F03"/>
    <w:rsid w:val="00830069"/>
    <w:rsid w:val="0083015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E02"/>
    <w:rsid w:val="00831EA0"/>
    <w:rsid w:val="00831F49"/>
    <w:rsid w:val="00832313"/>
    <w:rsid w:val="008323B7"/>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4CFD"/>
    <w:rsid w:val="00835007"/>
    <w:rsid w:val="0083542D"/>
    <w:rsid w:val="00835553"/>
    <w:rsid w:val="008358CD"/>
    <w:rsid w:val="008358E8"/>
    <w:rsid w:val="00835937"/>
    <w:rsid w:val="00835A5A"/>
    <w:rsid w:val="00835A83"/>
    <w:rsid w:val="00836095"/>
    <w:rsid w:val="00836261"/>
    <w:rsid w:val="00836293"/>
    <w:rsid w:val="00836319"/>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51A"/>
    <w:rsid w:val="0084253A"/>
    <w:rsid w:val="0084258B"/>
    <w:rsid w:val="00842741"/>
    <w:rsid w:val="00842A61"/>
    <w:rsid w:val="00842B29"/>
    <w:rsid w:val="00842B7C"/>
    <w:rsid w:val="00842CE8"/>
    <w:rsid w:val="00842D26"/>
    <w:rsid w:val="00842E8C"/>
    <w:rsid w:val="00843261"/>
    <w:rsid w:val="008436F5"/>
    <w:rsid w:val="00843CC6"/>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E75"/>
    <w:rsid w:val="00845FE0"/>
    <w:rsid w:val="008460F7"/>
    <w:rsid w:val="008463D2"/>
    <w:rsid w:val="008464C6"/>
    <w:rsid w:val="008464F5"/>
    <w:rsid w:val="008465BB"/>
    <w:rsid w:val="00846B61"/>
    <w:rsid w:val="00846BC5"/>
    <w:rsid w:val="00846C83"/>
    <w:rsid w:val="00847104"/>
    <w:rsid w:val="00847477"/>
    <w:rsid w:val="00847656"/>
    <w:rsid w:val="00847689"/>
    <w:rsid w:val="008476BB"/>
    <w:rsid w:val="0084774E"/>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A3"/>
    <w:rsid w:val="00851832"/>
    <w:rsid w:val="00851C7F"/>
    <w:rsid w:val="00851CB2"/>
    <w:rsid w:val="00851F60"/>
    <w:rsid w:val="00851F82"/>
    <w:rsid w:val="00852164"/>
    <w:rsid w:val="00852232"/>
    <w:rsid w:val="00852241"/>
    <w:rsid w:val="008522A1"/>
    <w:rsid w:val="00852350"/>
    <w:rsid w:val="008523CC"/>
    <w:rsid w:val="0085252F"/>
    <w:rsid w:val="008528CD"/>
    <w:rsid w:val="00852BB3"/>
    <w:rsid w:val="00852CA0"/>
    <w:rsid w:val="00852E66"/>
    <w:rsid w:val="00852F37"/>
    <w:rsid w:val="00853204"/>
    <w:rsid w:val="00853259"/>
    <w:rsid w:val="00853266"/>
    <w:rsid w:val="00853503"/>
    <w:rsid w:val="008536C5"/>
    <w:rsid w:val="00853716"/>
    <w:rsid w:val="008538D0"/>
    <w:rsid w:val="008539B9"/>
    <w:rsid w:val="00853A5C"/>
    <w:rsid w:val="00853A79"/>
    <w:rsid w:val="00853BE9"/>
    <w:rsid w:val="008540F0"/>
    <w:rsid w:val="008542E1"/>
    <w:rsid w:val="00854399"/>
    <w:rsid w:val="008544AB"/>
    <w:rsid w:val="008544DE"/>
    <w:rsid w:val="00854705"/>
    <w:rsid w:val="00854B0C"/>
    <w:rsid w:val="00854D01"/>
    <w:rsid w:val="00854D9C"/>
    <w:rsid w:val="00854F48"/>
    <w:rsid w:val="00854F5A"/>
    <w:rsid w:val="00854FFF"/>
    <w:rsid w:val="008553D0"/>
    <w:rsid w:val="00855536"/>
    <w:rsid w:val="008555E1"/>
    <w:rsid w:val="00855672"/>
    <w:rsid w:val="00855925"/>
    <w:rsid w:val="00855ADE"/>
    <w:rsid w:val="00855BA8"/>
    <w:rsid w:val="00855BBE"/>
    <w:rsid w:val="00855DC7"/>
    <w:rsid w:val="00855E65"/>
    <w:rsid w:val="00855F46"/>
    <w:rsid w:val="00856148"/>
    <w:rsid w:val="0085622A"/>
    <w:rsid w:val="008562E4"/>
    <w:rsid w:val="00856573"/>
    <w:rsid w:val="00856574"/>
    <w:rsid w:val="00856612"/>
    <w:rsid w:val="00856684"/>
    <w:rsid w:val="00856C08"/>
    <w:rsid w:val="00856C6D"/>
    <w:rsid w:val="00856C77"/>
    <w:rsid w:val="00856CA2"/>
    <w:rsid w:val="00856DA0"/>
    <w:rsid w:val="00856E9D"/>
    <w:rsid w:val="00856FF6"/>
    <w:rsid w:val="00857073"/>
    <w:rsid w:val="0085775D"/>
    <w:rsid w:val="0085775E"/>
    <w:rsid w:val="008578A9"/>
    <w:rsid w:val="00857A17"/>
    <w:rsid w:val="00857C8D"/>
    <w:rsid w:val="00857DD5"/>
    <w:rsid w:val="008600F3"/>
    <w:rsid w:val="008604E0"/>
    <w:rsid w:val="00860577"/>
    <w:rsid w:val="008605BA"/>
    <w:rsid w:val="00860ADC"/>
    <w:rsid w:val="00860B49"/>
    <w:rsid w:val="00860D87"/>
    <w:rsid w:val="00860DFB"/>
    <w:rsid w:val="00860E36"/>
    <w:rsid w:val="00860E65"/>
    <w:rsid w:val="00860EA2"/>
    <w:rsid w:val="008611C4"/>
    <w:rsid w:val="008612B1"/>
    <w:rsid w:val="008612B9"/>
    <w:rsid w:val="008612E8"/>
    <w:rsid w:val="0086146C"/>
    <w:rsid w:val="0086176B"/>
    <w:rsid w:val="0086177D"/>
    <w:rsid w:val="00861829"/>
    <w:rsid w:val="0086184A"/>
    <w:rsid w:val="00861960"/>
    <w:rsid w:val="00861BE7"/>
    <w:rsid w:val="00861C2A"/>
    <w:rsid w:val="00861F59"/>
    <w:rsid w:val="00861FF5"/>
    <w:rsid w:val="0086209D"/>
    <w:rsid w:val="008621A1"/>
    <w:rsid w:val="008621A5"/>
    <w:rsid w:val="008621C5"/>
    <w:rsid w:val="0086277B"/>
    <w:rsid w:val="0086288B"/>
    <w:rsid w:val="008628CA"/>
    <w:rsid w:val="00862A07"/>
    <w:rsid w:val="00862A4B"/>
    <w:rsid w:val="00862BD5"/>
    <w:rsid w:val="00862DB8"/>
    <w:rsid w:val="0086308B"/>
    <w:rsid w:val="0086321A"/>
    <w:rsid w:val="00863348"/>
    <w:rsid w:val="00863373"/>
    <w:rsid w:val="00863381"/>
    <w:rsid w:val="0086341E"/>
    <w:rsid w:val="00863790"/>
    <w:rsid w:val="00863EB0"/>
    <w:rsid w:val="00864024"/>
    <w:rsid w:val="00864279"/>
    <w:rsid w:val="00864587"/>
    <w:rsid w:val="008645B1"/>
    <w:rsid w:val="00864614"/>
    <w:rsid w:val="008649C7"/>
    <w:rsid w:val="00864AFA"/>
    <w:rsid w:val="00864B81"/>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77"/>
    <w:rsid w:val="00866EBB"/>
    <w:rsid w:val="00866EF9"/>
    <w:rsid w:val="008672E0"/>
    <w:rsid w:val="0086754C"/>
    <w:rsid w:val="008677C1"/>
    <w:rsid w:val="008677DB"/>
    <w:rsid w:val="00867AF2"/>
    <w:rsid w:val="00867CE3"/>
    <w:rsid w:val="00870031"/>
    <w:rsid w:val="00870094"/>
    <w:rsid w:val="0087014D"/>
    <w:rsid w:val="00870206"/>
    <w:rsid w:val="0087075A"/>
    <w:rsid w:val="00870900"/>
    <w:rsid w:val="00870AFA"/>
    <w:rsid w:val="00870B01"/>
    <w:rsid w:val="00871272"/>
    <w:rsid w:val="008712C3"/>
    <w:rsid w:val="0087138D"/>
    <w:rsid w:val="00871591"/>
    <w:rsid w:val="00871792"/>
    <w:rsid w:val="008717CE"/>
    <w:rsid w:val="00871809"/>
    <w:rsid w:val="00871A12"/>
    <w:rsid w:val="00871B3E"/>
    <w:rsid w:val="00871CEE"/>
    <w:rsid w:val="008721D6"/>
    <w:rsid w:val="008722E4"/>
    <w:rsid w:val="00872391"/>
    <w:rsid w:val="0087249D"/>
    <w:rsid w:val="008724DB"/>
    <w:rsid w:val="0087275F"/>
    <w:rsid w:val="008728DC"/>
    <w:rsid w:val="008729E7"/>
    <w:rsid w:val="00872A09"/>
    <w:rsid w:val="00872A2B"/>
    <w:rsid w:val="00872A5B"/>
    <w:rsid w:val="00872AC3"/>
    <w:rsid w:val="00872B27"/>
    <w:rsid w:val="00872E70"/>
    <w:rsid w:val="00872FB9"/>
    <w:rsid w:val="00872FCB"/>
    <w:rsid w:val="00873319"/>
    <w:rsid w:val="008734E1"/>
    <w:rsid w:val="00873536"/>
    <w:rsid w:val="00873630"/>
    <w:rsid w:val="00873648"/>
    <w:rsid w:val="0087396D"/>
    <w:rsid w:val="00873A28"/>
    <w:rsid w:val="00873D80"/>
    <w:rsid w:val="00874025"/>
    <w:rsid w:val="008744B5"/>
    <w:rsid w:val="008745AC"/>
    <w:rsid w:val="008749EA"/>
    <w:rsid w:val="00874A39"/>
    <w:rsid w:val="00874BFC"/>
    <w:rsid w:val="00874C78"/>
    <w:rsid w:val="00874D3A"/>
    <w:rsid w:val="00874E17"/>
    <w:rsid w:val="0087536F"/>
    <w:rsid w:val="0087537E"/>
    <w:rsid w:val="00875560"/>
    <w:rsid w:val="0087559A"/>
    <w:rsid w:val="00875684"/>
    <w:rsid w:val="00875B46"/>
    <w:rsid w:val="00875C3C"/>
    <w:rsid w:val="00875E0A"/>
    <w:rsid w:val="00875EED"/>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0DE8"/>
    <w:rsid w:val="008810CF"/>
    <w:rsid w:val="00881300"/>
    <w:rsid w:val="0088142F"/>
    <w:rsid w:val="0088143E"/>
    <w:rsid w:val="00881548"/>
    <w:rsid w:val="00881829"/>
    <w:rsid w:val="00882169"/>
    <w:rsid w:val="00882186"/>
    <w:rsid w:val="00882250"/>
    <w:rsid w:val="00882273"/>
    <w:rsid w:val="00882370"/>
    <w:rsid w:val="008824C9"/>
    <w:rsid w:val="00882506"/>
    <w:rsid w:val="00882892"/>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BAA"/>
    <w:rsid w:val="00885CBF"/>
    <w:rsid w:val="00885D99"/>
    <w:rsid w:val="00885DA7"/>
    <w:rsid w:val="00885F00"/>
    <w:rsid w:val="00886104"/>
    <w:rsid w:val="008863D1"/>
    <w:rsid w:val="00886416"/>
    <w:rsid w:val="008864A3"/>
    <w:rsid w:val="00886AB7"/>
    <w:rsid w:val="00886B74"/>
    <w:rsid w:val="00886BD4"/>
    <w:rsid w:val="00886C8F"/>
    <w:rsid w:val="00886C9A"/>
    <w:rsid w:val="00886F29"/>
    <w:rsid w:val="00887189"/>
    <w:rsid w:val="00887246"/>
    <w:rsid w:val="008877F5"/>
    <w:rsid w:val="00887B15"/>
    <w:rsid w:val="00887C74"/>
    <w:rsid w:val="00887CC1"/>
    <w:rsid w:val="00887CF9"/>
    <w:rsid w:val="00887D56"/>
    <w:rsid w:val="008900A4"/>
    <w:rsid w:val="00890276"/>
    <w:rsid w:val="008902A1"/>
    <w:rsid w:val="008907F3"/>
    <w:rsid w:val="00890967"/>
    <w:rsid w:val="00890B0F"/>
    <w:rsid w:val="00890D2F"/>
    <w:rsid w:val="00890EE2"/>
    <w:rsid w:val="00891518"/>
    <w:rsid w:val="0089166D"/>
    <w:rsid w:val="00891A4E"/>
    <w:rsid w:val="00891BB8"/>
    <w:rsid w:val="00891CEF"/>
    <w:rsid w:val="00891DE9"/>
    <w:rsid w:val="00892155"/>
    <w:rsid w:val="00892224"/>
    <w:rsid w:val="0089224B"/>
    <w:rsid w:val="0089234B"/>
    <w:rsid w:val="00892374"/>
    <w:rsid w:val="0089265A"/>
    <w:rsid w:val="0089279B"/>
    <w:rsid w:val="00892A64"/>
    <w:rsid w:val="00892C4A"/>
    <w:rsid w:val="00892CEF"/>
    <w:rsid w:val="00892DF5"/>
    <w:rsid w:val="00892E4C"/>
    <w:rsid w:val="00892F02"/>
    <w:rsid w:val="0089323C"/>
    <w:rsid w:val="00893241"/>
    <w:rsid w:val="008933C8"/>
    <w:rsid w:val="008935EF"/>
    <w:rsid w:val="008936FC"/>
    <w:rsid w:val="00893840"/>
    <w:rsid w:val="00893CFF"/>
    <w:rsid w:val="008940A9"/>
    <w:rsid w:val="0089423C"/>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97C"/>
    <w:rsid w:val="0089698C"/>
    <w:rsid w:val="00896993"/>
    <w:rsid w:val="00896AAE"/>
    <w:rsid w:val="00896ACF"/>
    <w:rsid w:val="00896C12"/>
    <w:rsid w:val="00896ECF"/>
    <w:rsid w:val="00897044"/>
    <w:rsid w:val="0089740A"/>
    <w:rsid w:val="0089768D"/>
    <w:rsid w:val="008978B0"/>
    <w:rsid w:val="0089794A"/>
    <w:rsid w:val="0089796C"/>
    <w:rsid w:val="00897B75"/>
    <w:rsid w:val="00897B99"/>
    <w:rsid w:val="00897E78"/>
    <w:rsid w:val="008A06C7"/>
    <w:rsid w:val="008A087E"/>
    <w:rsid w:val="008A08E7"/>
    <w:rsid w:val="008A0CA2"/>
    <w:rsid w:val="008A0D81"/>
    <w:rsid w:val="008A0F05"/>
    <w:rsid w:val="008A0FAC"/>
    <w:rsid w:val="008A1412"/>
    <w:rsid w:val="008A1771"/>
    <w:rsid w:val="008A20A4"/>
    <w:rsid w:val="008A21BF"/>
    <w:rsid w:val="008A21D2"/>
    <w:rsid w:val="008A21D4"/>
    <w:rsid w:val="008A23B3"/>
    <w:rsid w:val="008A24CE"/>
    <w:rsid w:val="008A24CF"/>
    <w:rsid w:val="008A25FD"/>
    <w:rsid w:val="008A26B0"/>
    <w:rsid w:val="008A2A33"/>
    <w:rsid w:val="008A300D"/>
    <w:rsid w:val="008A334C"/>
    <w:rsid w:val="008A3361"/>
    <w:rsid w:val="008A375B"/>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ED0"/>
    <w:rsid w:val="008A4F3D"/>
    <w:rsid w:val="008A50AD"/>
    <w:rsid w:val="008A5104"/>
    <w:rsid w:val="008A5127"/>
    <w:rsid w:val="008A533A"/>
    <w:rsid w:val="008A5A35"/>
    <w:rsid w:val="008A5B37"/>
    <w:rsid w:val="008A5D43"/>
    <w:rsid w:val="008A607F"/>
    <w:rsid w:val="008A60B1"/>
    <w:rsid w:val="008A6125"/>
    <w:rsid w:val="008A6774"/>
    <w:rsid w:val="008A67BD"/>
    <w:rsid w:val="008A69AE"/>
    <w:rsid w:val="008A69F2"/>
    <w:rsid w:val="008A6BFC"/>
    <w:rsid w:val="008A725C"/>
    <w:rsid w:val="008A726C"/>
    <w:rsid w:val="008A72E0"/>
    <w:rsid w:val="008A7404"/>
    <w:rsid w:val="008A742A"/>
    <w:rsid w:val="008A74FE"/>
    <w:rsid w:val="008A76E0"/>
    <w:rsid w:val="008A7910"/>
    <w:rsid w:val="008A7B0C"/>
    <w:rsid w:val="008A7B22"/>
    <w:rsid w:val="008A7BD6"/>
    <w:rsid w:val="008A7F70"/>
    <w:rsid w:val="008A7F82"/>
    <w:rsid w:val="008A7FAF"/>
    <w:rsid w:val="008B0347"/>
    <w:rsid w:val="008B0367"/>
    <w:rsid w:val="008B0588"/>
    <w:rsid w:val="008B0842"/>
    <w:rsid w:val="008B0B00"/>
    <w:rsid w:val="008B0C05"/>
    <w:rsid w:val="008B0D0C"/>
    <w:rsid w:val="008B0FE8"/>
    <w:rsid w:val="008B1313"/>
    <w:rsid w:val="008B131F"/>
    <w:rsid w:val="008B1513"/>
    <w:rsid w:val="008B16E6"/>
    <w:rsid w:val="008B19AF"/>
    <w:rsid w:val="008B19E5"/>
    <w:rsid w:val="008B1A68"/>
    <w:rsid w:val="008B1D08"/>
    <w:rsid w:val="008B1DAF"/>
    <w:rsid w:val="008B2750"/>
    <w:rsid w:val="008B28DE"/>
    <w:rsid w:val="008B2926"/>
    <w:rsid w:val="008B2A13"/>
    <w:rsid w:val="008B2B07"/>
    <w:rsid w:val="008B2C32"/>
    <w:rsid w:val="008B3169"/>
    <w:rsid w:val="008B3226"/>
    <w:rsid w:val="008B32F5"/>
    <w:rsid w:val="008B3300"/>
    <w:rsid w:val="008B3400"/>
    <w:rsid w:val="008B36C5"/>
    <w:rsid w:val="008B36F2"/>
    <w:rsid w:val="008B39AF"/>
    <w:rsid w:val="008B3B0E"/>
    <w:rsid w:val="008B3CBC"/>
    <w:rsid w:val="008B3D80"/>
    <w:rsid w:val="008B3D8F"/>
    <w:rsid w:val="008B3FCA"/>
    <w:rsid w:val="008B4122"/>
    <w:rsid w:val="008B42F4"/>
    <w:rsid w:val="008B464A"/>
    <w:rsid w:val="008B477A"/>
    <w:rsid w:val="008B4894"/>
    <w:rsid w:val="008B4A04"/>
    <w:rsid w:val="008B5028"/>
    <w:rsid w:val="008B5049"/>
    <w:rsid w:val="008B5496"/>
    <w:rsid w:val="008B5552"/>
    <w:rsid w:val="008B55D5"/>
    <w:rsid w:val="008B56EE"/>
    <w:rsid w:val="008B5985"/>
    <w:rsid w:val="008B5A39"/>
    <w:rsid w:val="008B5BC3"/>
    <w:rsid w:val="008B5BF4"/>
    <w:rsid w:val="008B5CB9"/>
    <w:rsid w:val="008B5D63"/>
    <w:rsid w:val="008B5F04"/>
    <w:rsid w:val="008B5F82"/>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4A"/>
    <w:rsid w:val="008C0208"/>
    <w:rsid w:val="008C0263"/>
    <w:rsid w:val="008C040D"/>
    <w:rsid w:val="008C05FF"/>
    <w:rsid w:val="008C0628"/>
    <w:rsid w:val="008C0633"/>
    <w:rsid w:val="008C0673"/>
    <w:rsid w:val="008C093D"/>
    <w:rsid w:val="008C0C92"/>
    <w:rsid w:val="008C10F7"/>
    <w:rsid w:val="008C13DD"/>
    <w:rsid w:val="008C14FA"/>
    <w:rsid w:val="008C1662"/>
    <w:rsid w:val="008C1695"/>
    <w:rsid w:val="008C172A"/>
    <w:rsid w:val="008C19D8"/>
    <w:rsid w:val="008C1AD3"/>
    <w:rsid w:val="008C1B40"/>
    <w:rsid w:val="008C1BB8"/>
    <w:rsid w:val="008C1C03"/>
    <w:rsid w:val="008C1E7A"/>
    <w:rsid w:val="008C209D"/>
    <w:rsid w:val="008C2138"/>
    <w:rsid w:val="008C2260"/>
    <w:rsid w:val="008C2314"/>
    <w:rsid w:val="008C23F6"/>
    <w:rsid w:val="008C2914"/>
    <w:rsid w:val="008C2AAA"/>
    <w:rsid w:val="008C2BA6"/>
    <w:rsid w:val="008C2CDB"/>
    <w:rsid w:val="008C2E53"/>
    <w:rsid w:val="008C2F5B"/>
    <w:rsid w:val="008C30C6"/>
    <w:rsid w:val="008C30EC"/>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5F"/>
    <w:rsid w:val="008C6AAF"/>
    <w:rsid w:val="008C6E80"/>
    <w:rsid w:val="008C6F66"/>
    <w:rsid w:val="008C7273"/>
    <w:rsid w:val="008C7289"/>
    <w:rsid w:val="008C7313"/>
    <w:rsid w:val="008C7426"/>
    <w:rsid w:val="008C7493"/>
    <w:rsid w:val="008C756B"/>
    <w:rsid w:val="008C7603"/>
    <w:rsid w:val="008C7B4B"/>
    <w:rsid w:val="008C7B58"/>
    <w:rsid w:val="008C7CC1"/>
    <w:rsid w:val="008C7CF2"/>
    <w:rsid w:val="008C7E30"/>
    <w:rsid w:val="008D00D5"/>
    <w:rsid w:val="008D0201"/>
    <w:rsid w:val="008D0216"/>
    <w:rsid w:val="008D074D"/>
    <w:rsid w:val="008D0825"/>
    <w:rsid w:val="008D0988"/>
    <w:rsid w:val="008D0A70"/>
    <w:rsid w:val="008D0D0E"/>
    <w:rsid w:val="008D0E30"/>
    <w:rsid w:val="008D0E9E"/>
    <w:rsid w:val="008D1056"/>
    <w:rsid w:val="008D1225"/>
    <w:rsid w:val="008D1459"/>
    <w:rsid w:val="008D16DD"/>
    <w:rsid w:val="008D1755"/>
    <w:rsid w:val="008D181F"/>
    <w:rsid w:val="008D1911"/>
    <w:rsid w:val="008D1DF7"/>
    <w:rsid w:val="008D1E83"/>
    <w:rsid w:val="008D2378"/>
    <w:rsid w:val="008D23EB"/>
    <w:rsid w:val="008D25BC"/>
    <w:rsid w:val="008D2618"/>
    <w:rsid w:val="008D26F9"/>
    <w:rsid w:val="008D2809"/>
    <w:rsid w:val="008D2AB5"/>
    <w:rsid w:val="008D2BB8"/>
    <w:rsid w:val="008D2C81"/>
    <w:rsid w:val="008D2C90"/>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EC7"/>
    <w:rsid w:val="008D7150"/>
    <w:rsid w:val="008D71C0"/>
    <w:rsid w:val="008D743C"/>
    <w:rsid w:val="008D74A6"/>
    <w:rsid w:val="008D79C6"/>
    <w:rsid w:val="008D7FFA"/>
    <w:rsid w:val="008E0168"/>
    <w:rsid w:val="008E0218"/>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4D"/>
    <w:rsid w:val="008E2F66"/>
    <w:rsid w:val="008E30D5"/>
    <w:rsid w:val="008E32EA"/>
    <w:rsid w:val="008E336D"/>
    <w:rsid w:val="008E375B"/>
    <w:rsid w:val="008E3866"/>
    <w:rsid w:val="008E3876"/>
    <w:rsid w:val="008E3AC8"/>
    <w:rsid w:val="008E3D86"/>
    <w:rsid w:val="008E3EF6"/>
    <w:rsid w:val="008E46D8"/>
    <w:rsid w:val="008E48EA"/>
    <w:rsid w:val="008E49C5"/>
    <w:rsid w:val="008E4B6B"/>
    <w:rsid w:val="008E4BA1"/>
    <w:rsid w:val="008E4DB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F3"/>
    <w:rsid w:val="008E6B26"/>
    <w:rsid w:val="008E6BA8"/>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192"/>
    <w:rsid w:val="008F0447"/>
    <w:rsid w:val="008F088E"/>
    <w:rsid w:val="008F0892"/>
    <w:rsid w:val="008F0B65"/>
    <w:rsid w:val="008F0C77"/>
    <w:rsid w:val="008F0DFF"/>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7A4"/>
    <w:rsid w:val="008F2898"/>
    <w:rsid w:val="008F2A94"/>
    <w:rsid w:val="008F3167"/>
    <w:rsid w:val="008F3243"/>
    <w:rsid w:val="008F32A3"/>
    <w:rsid w:val="008F32FA"/>
    <w:rsid w:val="008F362C"/>
    <w:rsid w:val="008F3632"/>
    <w:rsid w:val="008F3909"/>
    <w:rsid w:val="008F39DD"/>
    <w:rsid w:val="008F3E16"/>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2CB"/>
    <w:rsid w:val="008F535D"/>
    <w:rsid w:val="008F5418"/>
    <w:rsid w:val="008F552E"/>
    <w:rsid w:val="008F557C"/>
    <w:rsid w:val="008F5912"/>
    <w:rsid w:val="008F5BE2"/>
    <w:rsid w:val="008F5C5E"/>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900052"/>
    <w:rsid w:val="00900231"/>
    <w:rsid w:val="009007F1"/>
    <w:rsid w:val="00900BE6"/>
    <w:rsid w:val="00900EA3"/>
    <w:rsid w:val="00900ECD"/>
    <w:rsid w:val="0090124C"/>
    <w:rsid w:val="00901324"/>
    <w:rsid w:val="009016FB"/>
    <w:rsid w:val="009017E7"/>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107"/>
    <w:rsid w:val="00904247"/>
    <w:rsid w:val="009042B1"/>
    <w:rsid w:val="00904418"/>
    <w:rsid w:val="00904807"/>
    <w:rsid w:val="00904A40"/>
    <w:rsid w:val="00904AFF"/>
    <w:rsid w:val="00904B58"/>
    <w:rsid w:val="00904D0E"/>
    <w:rsid w:val="00904F8D"/>
    <w:rsid w:val="0090536C"/>
    <w:rsid w:val="009055FF"/>
    <w:rsid w:val="00905966"/>
    <w:rsid w:val="00905A06"/>
    <w:rsid w:val="00905A0A"/>
    <w:rsid w:val="00905A70"/>
    <w:rsid w:val="00905A83"/>
    <w:rsid w:val="00905CB8"/>
    <w:rsid w:val="00905E44"/>
    <w:rsid w:val="009061AA"/>
    <w:rsid w:val="00906456"/>
    <w:rsid w:val="0090654E"/>
    <w:rsid w:val="009065A5"/>
    <w:rsid w:val="009066FA"/>
    <w:rsid w:val="00906B86"/>
    <w:rsid w:val="00906E18"/>
    <w:rsid w:val="00906E5F"/>
    <w:rsid w:val="00906F50"/>
    <w:rsid w:val="00906F9F"/>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1175"/>
    <w:rsid w:val="0091125C"/>
    <w:rsid w:val="0091128B"/>
    <w:rsid w:val="0091138B"/>
    <w:rsid w:val="00911430"/>
    <w:rsid w:val="00911777"/>
    <w:rsid w:val="00911A40"/>
    <w:rsid w:val="00911D4D"/>
    <w:rsid w:val="0091289A"/>
    <w:rsid w:val="00912B86"/>
    <w:rsid w:val="00912C00"/>
    <w:rsid w:val="00912C9C"/>
    <w:rsid w:val="00912DA4"/>
    <w:rsid w:val="00913086"/>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4FC6"/>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77E"/>
    <w:rsid w:val="009178B7"/>
    <w:rsid w:val="00917C11"/>
    <w:rsid w:val="00917D32"/>
    <w:rsid w:val="00920169"/>
    <w:rsid w:val="0092043E"/>
    <w:rsid w:val="00920482"/>
    <w:rsid w:val="0092070C"/>
    <w:rsid w:val="009207D6"/>
    <w:rsid w:val="00920892"/>
    <w:rsid w:val="00920D77"/>
    <w:rsid w:val="00920DB5"/>
    <w:rsid w:val="00920E06"/>
    <w:rsid w:val="009210C0"/>
    <w:rsid w:val="00921303"/>
    <w:rsid w:val="00921375"/>
    <w:rsid w:val="00921662"/>
    <w:rsid w:val="00921740"/>
    <w:rsid w:val="00921883"/>
    <w:rsid w:val="00921CA1"/>
    <w:rsid w:val="00921EB3"/>
    <w:rsid w:val="00921F29"/>
    <w:rsid w:val="0092220D"/>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3EF5"/>
    <w:rsid w:val="009243FA"/>
    <w:rsid w:val="0092440C"/>
    <w:rsid w:val="009246FE"/>
    <w:rsid w:val="00924791"/>
    <w:rsid w:val="00924795"/>
    <w:rsid w:val="00924AD5"/>
    <w:rsid w:val="00924ADB"/>
    <w:rsid w:val="00924C12"/>
    <w:rsid w:val="00924D7F"/>
    <w:rsid w:val="00924E21"/>
    <w:rsid w:val="00924F73"/>
    <w:rsid w:val="00924FB7"/>
    <w:rsid w:val="00925512"/>
    <w:rsid w:val="009255CB"/>
    <w:rsid w:val="00925618"/>
    <w:rsid w:val="00925822"/>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5B6"/>
    <w:rsid w:val="0093060A"/>
    <w:rsid w:val="00930B31"/>
    <w:rsid w:val="00930F80"/>
    <w:rsid w:val="00930F9B"/>
    <w:rsid w:val="00931020"/>
    <w:rsid w:val="00931118"/>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AA1"/>
    <w:rsid w:val="00933BE2"/>
    <w:rsid w:val="00933C81"/>
    <w:rsid w:val="00933CFD"/>
    <w:rsid w:val="00933FB9"/>
    <w:rsid w:val="009340D9"/>
    <w:rsid w:val="00934106"/>
    <w:rsid w:val="009343E7"/>
    <w:rsid w:val="009347BC"/>
    <w:rsid w:val="009347C0"/>
    <w:rsid w:val="009347CB"/>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73C"/>
    <w:rsid w:val="009369E7"/>
    <w:rsid w:val="00936A10"/>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37FED"/>
    <w:rsid w:val="009402F0"/>
    <w:rsid w:val="009404B3"/>
    <w:rsid w:val="009404EE"/>
    <w:rsid w:val="009405A2"/>
    <w:rsid w:val="009405E3"/>
    <w:rsid w:val="009407C4"/>
    <w:rsid w:val="009407CA"/>
    <w:rsid w:val="00940ACD"/>
    <w:rsid w:val="00940F8C"/>
    <w:rsid w:val="0094108E"/>
    <w:rsid w:val="009410B4"/>
    <w:rsid w:val="0094155F"/>
    <w:rsid w:val="009417F8"/>
    <w:rsid w:val="00941CDF"/>
    <w:rsid w:val="00941EFA"/>
    <w:rsid w:val="00941F14"/>
    <w:rsid w:val="00941F75"/>
    <w:rsid w:val="00942112"/>
    <w:rsid w:val="009425EA"/>
    <w:rsid w:val="00942771"/>
    <w:rsid w:val="00942B7B"/>
    <w:rsid w:val="00942E61"/>
    <w:rsid w:val="00942FEB"/>
    <w:rsid w:val="00943078"/>
    <w:rsid w:val="009430AD"/>
    <w:rsid w:val="009430E2"/>
    <w:rsid w:val="0094334D"/>
    <w:rsid w:val="009433CE"/>
    <w:rsid w:val="0094351C"/>
    <w:rsid w:val="00943719"/>
    <w:rsid w:val="0094381A"/>
    <w:rsid w:val="00943EDD"/>
    <w:rsid w:val="0094431B"/>
    <w:rsid w:val="009443D5"/>
    <w:rsid w:val="0094451F"/>
    <w:rsid w:val="00944931"/>
    <w:rsid w:val="00944BA8"/>
    <w:rsid w:val="00944E82"/>
    <w:rsid w:val="00945130"/>
    <w:rsid w:val="009457C1"/>
    <w:rsid w:val="00945873"/>
    <w:rsid w:val="00945A06"/>
    <w:rsid w:val="00945A54"/>
    <w:rsid w:val="00945A80"/>
    <w:rsid w:val="00945B4D"/>
    <w:rsid w:val="00945D98"/>
    <w:rsid w:val="00945EE3"/>
    <w:rsid w:val="009461B7"/>
    <w:rsid w:val="00946281"/>
    <w:rsid w:val="009464C0"/>
    <w:rsid w:val="009464DC"/>
    <w:rsid w:val="00946AED"/>
    <w:rsid w:val="00946DB6"/>
    <w:rsid w:val="00946E86"/>
    <w:rsid w:val="00947092"/>
    <w:rsid w:val="0094781A"/>
    <w:rsid w:val="00947A2B"/>
    <w:rsid w:val="00947B80"/>
    <w:rsid w:val="00947C3A"/>
    <w:rsid w:val="00947DE3"/>
    <w:rsid w:val="00947E5D"/>
    <w:rsid w:val="00947FC6"/>
    <w:rsid w:val="00947FE1"/>
    <w:rsid w:val="009502F3"/>
    <w:rsid w:val="00950356"/>
    <w:rsid w:val="00950426"/>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F4E"/>
    <w:rsid w:val="00952068"/>
    <w:rsid w:val="0095212A"/>
    <w:rsid w:val="009525CC"/>
    <w:rsid w:val="009528DA"/>
    <w:rsid w:val="0095297A"/>
    <w:rsid w:val="009529B3"/>
    <w:rsid w:val="00952D48"/>
    <w:rsid w:val="00953373"/>
    <w:rsid w:val="009535BB"/>
    <w:rsid w:val="009535BD"/>
    <w:rsid w:val="009536D8"/>
    <w:rsid w:val="0095387D"/>
    <w:rsid w:val="0095391E"/>
    <w:rsid w:val="00953A87"/>
    <w:rsid w:val="00953E39"/>
    <w:rsid w:val="009541A1"/>
    <w:rsid w:val="0095420F"/>
    <w:rsid w:val="00954248"/>
    <w:rsid w:val="009547E2"/>
    <w:rsid w:val="00954865"/>
    <w:rsid w:val="00954B84"/>
    <w:rsid w:val="00954C6D"/>
    <w:rsid w:val="00954DDC"/>
    <w:rsid w:val="00954FB1"/>
    <w:rsid w:val="00954FC5"/>
    <w:rsid w:val="0095520C"/>
    <w:rsid w:val="009552F5"/>
    <w:rsid w:val="00955407"/>
    <w:rsid w:val="00955878"/>
    <w:rsid w:val="00955881"/>
    <w:rsid w:val="0095599F"/>
    <w:rsid w:val="009559D4"/>
    <w:rsid w:val="00955BE2"/>
    <w:rsid w:val="00955EEB"/>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B40"/>
    <w:rsid w:val="00957C18"/>
    <w:rsid w:val="00957CAD"/>
    <w:rsid w:val="00957ECD"/>
    <w:rsid w:val="00957F1E"/>
    <w:rsid w:val="009600FF"/>
    <w:rsid w:val="00960116"/>
    <w:rsid w:val="0096031C"/>
    <w:rsid w:val="00960322"/>
    <w:rsid w:val="009603BC"/>
    <w:rsid w:val="0096042F"/>
    <w:rsid w:val="009604B7"/>
    <w:rsid w:val="0096088B"/>
    <w:rsid w:val="0096097F"/>
    <w:rsid w:val="00960A46"/>
    <w:rsid w:val="00960C09"/>
    <w:rsid w:val="00960F12"/>
    <w:rsid w:val="00961233"/>
    <w:rsid w:val="00961461"/>
    <w:rsid w:val="0096150A"/>
    <w:rsid w:val="00961772"/>
    <w:rsid w:val="0096180C"/>
    <w:rsid w:val="009619A2"/>
    <w:rsid w:val="00961B88"/>
    <w:rsid w:val="009624D0"/>
    <w:rsid w:val="0096250A"/>
    <w:rsid w:val="0096269E"/>
    <w:rsid w:val="00962850"/>
    <w:rsid w:val="00962AD5"/>
    <w:rsid w:val="00962B36"/>
    <w:rsid w:val="00962B7F"/>
    <w:rsid w:val="00962CE3"/>
    <w:rsid w:val="00962D9A"/>
    <w:rsid w:val="00962DED"/>
    <w:rsid w:val="00962F6C"/>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806"/>
    <w:rsid w:val="00965909"/>
    <w:rsid w:val="009662B4"/>
    <w:rsid w:val="009662CE"/>
    <w:rsid w:val="009662D8"/>
    <w:rsid w:val="009667C8"/>
    <w:rsid w:val="00966823"/>
    <w:rsid w:val="00966A70"/>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B3D"/>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551"/>
    <w:rsid w:val="00972874"/>
    <w:rsid w:val="009728A3"/>
    <w:rsid w:val="00972AAD"/>
    <w:rsid w:val="00972B16"/>
    <w:rsid w:val="00972C38"/>
    <w:rsid w:val="0097305B"/>
    <w:rsid w:val="00973111"/>
    <w:rsid w:val="00973134"/>
    <w:rsid w:val="00973267"/>
    <w:rsid w:val="00973396"/>
    <w:rsid w:val="00973907"/>
    <w:rsid w:val="0097393C"/>
    <w:rsid w:val="00973977"/>
    <w:rsid w:val="00973EC2"/>
    <w:rsid w:val="00973FF2"/>
    <w:rsid w:val="0097417D"/>
    <w:rsid w:val="009741F0"/>
    <w:rsid w:val="009741F4"/>
    <w:rsid w:val="0097436A"/>
    <w:rsid w:val="009744F1"/>
    <w:rsid w:val="009746BA"/>
    <w:rsid w:val="009746E9"/>
    <w:rsid w:val="009747A9"/>
    <w:rsid w:val="00974AD4"/>
    <w:rsid w:val="00974D04"/>
    <w:rsid w:val="00975117"/>
    <w:rsid w:val="00975155"/>
    <w:rsid w:val="00975304"/>
    <w:rsid w:val="00975676"/>
    <w:rsid w:val="0097567E"/>
    <w:rsid w:val="00975699"/>
    <w:rsid w:val="00975D36"/>
    <w:rsid w:val="00975E22"/>
    <w:rsid w:val="0097611D"/>
    <w:rsid w:val="009761B9"/>
    <w:rsid w:val="009761C0"/>
    <w:rsid w:val="00976418"/>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8E"/>
    <w:rsid w:val="00981CEF"/>
    <w:rsid w:val="00981D48"/>
    <w:rsid w:val="00981E7A"/>
    <w:rsid w:val="00981F47"/>
    <w:rsid w:val="00981F97"/>
    <w:rsid w:val="0098221C"/>
    <w:rsid w:val="00982392"/>
    <w:rsid w:val="009824C0"/>
    <w:rsid w:val="00982668"/>
    <w:rsid w:val="0098266C"/>
    <w:rsid w:val="00982770"/>
    <w:rsid w:val="00982975"/>
    <w:rsid w:val="00982A1C"/>
    <w:rsid w:val="00982D43"/>
    <w:rsid w:val="00982D80"/>
    <w:rsid w:val="00982E9C"/>
    <w:rsid w:val="00982F2C"/>
    <w:rsid w:val="00983217"/>
    <w:rsid w:val="0098322D"/>
    <w:rsid w:val="00983481"/>
    <w:rsid w:val="00983944"/>
    <w:rsid w:val="0098403A"/>
    <w:rsid w:val="00984081"/>
    <w:rsid w:val="0098423F"/>
    <w:rsid w:val="00984334"/>
    <w:rsid w:val="00984423"/>
    <w:rsid w:val="0098444C"/>
    <w:rsid w:val="00984509"/>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6F"/>
    <w:rsid w:val="00986497"/>
    <w:rsid w:val="009867B5"/>
    <w:rsid w:val="00986A1C"/>
    <w:rsid w:val="00986A37"/>
    <w:rsid w:val="00986DAA"/>
    <w:rsid w:val="00986EDE"/>
    <w:rsid w:val="00986EE7"/>
    <w:rsid w:val="00987026"/>
    <w:rsid w:val="009870A1"/>
    <w:rsid w:val="009870AA"/>
    <w:rsid w:val="0098724F"/>
    <w:rsid w:val="0098726E"/>
    <w:rsid w:val="00987539"/>
    <w:rsid w:val="00987582"/>
    <w:rsid w:val="009875A8"/>
    <w:rsid w:val="00987746"/>
    <w:rsid w:val="00987793"/>
    <w:rsid w:val="009877EB"/>
    <w:rsid w:val="0098795D"/>
    <w:rsid w:val="00987DD8"/>
    <w:rsid w:val="00987DF9"/>
    <w:rsid w:val="00987F41"/>
    <w:rsid w:val="009901B5"/>
    <w:rsid w:val="009902D4"/>
    <w:rsid w:val="0099078F"/>
    <w:rsid w:val="009909A7"/>
    <w:rsid w:val="00990C04"/>
    <w:rsid w:val="00990F04"/>
    <w:rsid w:val="009910F6"/>
    <w:rsid w:val="009913C0"/>
    <w:rsid w:val="00991509"/>
    <w:rsid w:val="0099164C"/>
    <w:rsid w:val="00991758"/>
    <w:rsid w:val="009917F0"/>
    <w:rsid w:val="00991869"/>
    <w:rsid w:val="00991B03"/>
    <w:rsid w:val="00991BB8"/>
    <w:rsid w:val="00991C42"/>
    <w:rsid w:val="00991C79"/>
    <w:rsid w:val="00991CE7"/>
    <w:rsid w:val="00991E73"/>
    <w:rsid w:val="00991EEC"/>
    <w:rsid w:val="009924A6"/>
    <w:rsid w:val="009924D2"/>
    <w:rsid w:val="009926F9"/>
    <w:rsid w:val="00992755"/>
    <w:rsid w:val="009927DC"/>
    <w:rsid w:val="009929A5"/>
    <w:rsid w:val="00992EDD"/>
    <w:rsid w:val="00992F0E"/>
    <w:rsid w:val="00992F33"/>
    <w:rsid w:val="00993000"/>
    <w:rsid w:val="009930F1"/>
    <w:rsid w:val="009932E9"/>
    <w:rsid w:val="00993572"/>
    <w:rsid w:val="00993862"/>
    <w:rsid w:val="009939BF"/>
    <w:rsid w:val="00993A53"/>
    <w:rsid w:val="00993A5A"/>
    <w:rsid w:val="00993ABA"/>
    <w:rsid w:val="00993B66"/>
    <w:rsid w:val="00993CA0"/>
    <w:rsid w:val="009940B7"/>
    <w:rsid w:val="00994116"/>
    <w:rsid w:val="009942B4"/>
    <w:rsid w:val="009945C1"/>
    <w:rsid w:val="00994766"/>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F90"/>
    <w:rsid w:val="009A208A"/>
    <w:rsid w:val="009A2090"/>
    <w:rsid w:val="009A2271"/>
    <w:rsid w:val="009A22A7"/>
    <w:rsid w:val="009A22E3"/>
    <w:rsid w:val="009A2432"/>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458"/>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227D"/>
    <w:rsid w:val="009B2466"/>
    <w:rsid w:val="009B246B"/>
    <w:rsid w:val="009B2643"/>
    <w:rsid w:val="009B26E2"/>
    <w:rsid w:val="009B278A"/>
    <w:rsid w:val="009B278E"/>
    <w:rsid w:val="009B2869"/>
    <w:rsid w:val="009B28EB"/>
    <w:rsid w:val="009B2A7E"/>
    <w:rsid w:val="009B2CD9"/>
    <w:rsid w:val="009B2CFD"/>
    <w:rsid w:val="009B2D04"/>
    <w:rsid w:val="009B2E04"/>
    <w:rsid w:val="009B2E0F"/>
    <w:rsid w:val="009B2FB6"/>
    <w:rsid w:val="009B3010"/>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816"/>
    <w:rsid w:val="009B58CC"/>
    <w:rsid w:val="009B597A"/>
    <w:rsid w:val="009B5C10"/>
    <w:rsid w:val="009B6081"/>
    <w:rsid w:val="009B64C0"/>
    <w:rsid w:val="009B658F"/>
    <w:rsid w:val="009B68EE"/>
    <w:rsid w:val="009B6C69"/>
    <w:rsid w:val="009B6E7B"/>
    <w:rsid w:val="009B710F"/>
    <w:rsid w:val="009B734C"/>
    <w:rsid w:val="009B734F"/>
    <w:rsid w:val="009B7813"/>
    <w:rsid w:val="009B790E"/>
    <w:rsid w:val="009B7CE0"/>
    <w:rsid w:val="009B7CF3"/>
    <w:rsid w:val="009C009F"/>
    <w:rsid w:val="009C0297"/>
    <w:rsid w:val="009C0553"/>
    <w:rsid w:val="009C055C"/>
    <w:rsid w:val="009C0598"/>
    <w:rsid w:val="009C0683"/>
    <w:rsid w:val="009C0727"/>
    <w:rsid w:val="009C0873"/>
    <w:rsid w:val="009C08FD"/>
    <w:rsid w:val="009C0C6E"/>
    <w:rsid w:val="009C0CD2"/>
    <w:rsid w:val="009C0D2C"/>
    <w:rsid w:val="009C0E63"/>
    <w:rsid w:val="009C106C"/>
    <w:rsid w:val="009C107E"/>
    <w:rsid w:val="009C1292"/>
    <w:rsid w:val="009C12A8"/>
    <w:rsid w:val="009C1382"/>
    <w:rsid w:val="009C1B1D"/>
    <w:rsid w:val="009C1B51"/>
    <w:rsid w:val="009C1D8A"/>
    <w:rsid w:val="009C1FA6"/>
    <w:rsid w:val="009C2169"/>
    <w:rsid w:val="009C21B1"/>
    <w:rsid w:val="009C237F"/>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895"/>
    <w:rsid w:val="009C6A88"/>
    <w:rsid w:val="009C6AF9"/>
    <w:rsid w:val="009C6C51"/>
    <w:rsid w:val="009C6FD5"/>
    <w:rsid w:val="009C73F0"/>
    <w:rsid w:val="009C750D"/>
    <w:rsid w:val="009C75AE"/>
    <w:rsid w:val="009C7794"/>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7A0"/>
    <w:rsid w:val="009D196D"/>
    <w:rsid w:val="009D1CDD"/>
    <w:rsid w:val="009D23BC"/>
    <w:rsid w:val="009D24D1"/>
    <w:rsid w:val="009D270B"/>
    <w:rsid w:val="009D277A"/>
    <w:rsid w:val="009D2A48"/>
    <w:rsid w:val="009D2BFF"/>
    <w:rsid w:val="009D2CAB"/>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5E0"/>
    <w:rsid w:val="009D46E0"/>
    <w:rsid w:val="009D4DC3"/>
    <w:rsid w:val="009D4E07"/>
    <w:rsid w:val="009D5487"/>
    <w:rsid w:val="009D54D4"/>
    <w:rsid w:val="009D5532"/>
    <w:rsid w:val="009D55E6"/>
    <w:rsid w:val="009D5646"/>
    <w:rsid w:val="009D56C7"/>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A2D"/>
    <w:rsid w:val="009D7F38"/>
    <w:rsid w:val="009D7FC9"/>
    <w:rsid w:val="009E024A"/>
    <w:rsid w:val="009E02A4"/>
    <w:rsid w:val="009E06D4"/>
    <w:rsid w:val="009E08AB"/>
    <w:rsid w:val="009E0A76"/>
    <w:rsid w:val="009E0AAE"/>
    <w:rsid w:val="009E0BC3"/>
    <w:rsid w:val="009E0BE7"/>
    <w:rsid w:val="009E0CA4"/>
    <w:rsid w:val="009E0CB6"/>
    <w:rsid w:val="009E0D71"/>
    <w:rsid w:val="009E0D91"/>
    <w:rsid w:val="009E0DC1"/>
    <w:rsid w:val="009E0DDC"/>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3EF"/>
    <w:rsid w:val="009E44DB"/>
    <w:rsid w:val="009E454D"/>
    <w:rsid w:val="009E4762"/>
    <w:rsid w:val="009E482C"/>
    <w:rsid w:val="009E48D5"/>
    <w:rsid w:val="009E4C82"/>
    <w:rsid w:val="009E4E9D"/>
    <w:rsid w:val="009E5107"/>
    <w:rsid w:val="009E514F"/>
    <w:rsid w:val="009E515C"/>
    <w:rsid w:val="009E518A"/>
    <w:rsid w:val="009E5582"/>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CBE"/>
    <w:rsid w:val="009E7D2D"/>
    <w:rsid w:val="009E7D6E"/>
    <w:rsid w:val="009F02EA"/>
    <w:rsid w:val="009F03AD"/>
    <w:rsid w:val="009F04A8"/>
    <w:rsid w:val="009F055F"/>
    <w:rsid w:val="009F0900"/>
    <w:rsid w:val="009F0984"/>
    <w:rsid w:val="009F0A17"/>
    <w:rsid w:val="009F0A27"/>
    <w:rsid w:val="009F0B92"/>
    <w:rsid w:val="009F0D6C"/>
    <w:rsid w:val="009F1226"/>
    <w:rsid w:val="009F1338"/>
    <w:rsid w:val="009F13C7"/>
    <w:rsid w:val="009F1565"/>
    <w:rsid w:val="009F184E"/>
    <w:rsid w:val="009F19CF"/>
    <w:rsid w:val="009F19D5"/>
    <w:rsid w:val="009F1B74"/>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349"/>
    <w:rsid w:val="009F446E"/>
    <w:rsid w:val="009F45DA"/>
    <w:rsid w:val="009F4654"/>
    <w:rsid w:val="009F46E8"/>
    <w:rsid w:val="009F4874"/>
    <w:rsid w:val="009F48B7"/>
    <w:rsid w:val="009F4A56"/>
    <w:rsid w:val="009F4AEC"/>
    <w:rsid w:val="009F4BE6"/>
    <w:rsid w:val="009F4D65"/>
    <w:rsid w:val="009F5021"/>
    <w:rsid w:val="009F505C"/>
    <w:rsid w:val="009F5249"/>
    <w:rsid w:val="009F52CE"/>
    <w:rsid w:val="009F5423"/>
    <w:rsid w:val="009F58AC"/>
    <w:rsid w:val="009F590B"/>
    <w:rsid w:val="009F5B3C"/>
    <w:rsid w:val="009F5C39"/>
    <w:rsid w:val="009F5D43"/>
    <w:rsid w:val="009F5E45"/>
    <w:rsid w:val="009F603D"/>
    <w:rsid w:val="009F604A"/>
    <w:rsid w:val="009F608E"/>
    <w:rsid w:val="009F625D"/>
    <w:rsid w:val="009F6504"/>
    <w:rsid w:val="009F6548"/>
    <w:rsid w:val="009F65E9"/>
    <w:rsid w:val="009F6971"/>
    <w:rsid w:val="009F6BEA"/>
    <w:rsid w:val="009F6C61"/>
    <w:rsid w:val="009F6D09"/>
    <w:rsid w:val="009F6EC4"/>
    <w:rsid w:val="009F6F9B"/>
    <w:rsid w:val="009F6FD3"/>
    <w:rsid w:val="009F7021"/>
    <w:rsid w:val="009F70D6"/>
    <w:rsid w:val="009F70E1"/>
    <w:rsid w:val="009F72FD"/>
    <w:rsid w:val="009F783C"/>
    <w:rsid w:val="009F7933"/>
    <w:rsid w:val="009F79C1"/>
    <w:rsid w:val="009F7BAD"/>
    <w:rsid w:val="009F7E29"/>
    <w:rsid w:val="009F7FA4"/>
    <w:rsid w:val="009F7FDA"/>
    <w:rsid w:val="00A0013E"/>
    <w:rsid w:val="00A0019D"/>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9CB"/>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BA5"/>
    <w:rsid w:val="00A03CE8"/>
    <w:rsid w:val="00A03F2A"/>
    <w:rsid w:val="00A0424A"/>
    <w:rsid w:val="00A04551"/>
    <w:rsid w:val="00A04581"/>
    <w:rsid w:val="00A0463B"/>
    <w:rsid w:val="00A04674"/>
    <w:rsid w:val="00A048B6"/>
    <w:rsid w:val="00A04967"/>
    <w:rsid w:val="00A04AC3"/>
    <w:rsid w:val="00A04B95"/>
    <w:rsid w:val="00A04CAD"/>
    <w:rsid w:val="00A04E6C"/>
    <w:rsid w:val="00A054A0"/>
    <w:rsid w:val="00A054CA"/>
    <w:rsid w:val="00A056EF"/>
    <w:rsid w:val="00A058D1"/>
    <w:rsid w:val="00A0593A"/>
    <w:rsid w:val="00A05B47"/>
    <w:rsid w:val="00A05ECF"/>
    <w:rsid w:val="00A061F1"/>
    <w:rsid w:val="00A062F2"/>
    <w:rsid w:val="00A064DE"/>
    <w:rsid w:val="00A064EC"/>
    <w:rsid w:val="00A06711"/>
    <w:rsid w:val="00A06914"/>
    <w:rsid w:val="00A06967"/>
    <w:rsid w:val="00A06E2F"/>
    <w:rsid w:val="00A06F16"/>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291"/>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1FB7"/>
    <w:rsid w:val="00A12053"/>
    <w:rsid w:val="00A1245A"/>
    <w:rsid w:val="00A124A9"/>
    <w:rsid w:val="00A12562"/>
    <w:rsid w:val="00A1268B"/>
    <w:rsid w:val="00A12728"/>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23"/>
    <w:rsid w:val="00A14297"/>
    <w:rsid w:val="00A14629"/>
    <w:rsid w:val="00A1493D"/>
    <w:rsid w:val="00A149A5"/>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D05"/>
    <w:rsid w:val="00A22E24"/>
    <w:rsid w:val="00A22EF6"/>
    <w:rsid w:val="00A22F75"/>
    <w:rsid w:val="00A231F6"/>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9C6"/>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07F"/>
    <w:rsid w:val="00A26133"/>
    <w:rsid w:val="00A2616F"/>
    <w:rsid w:val="00A261D8"/>
    <w:rsid w:val="00A262A0"/>
    <w:rsid w:val="00A263BE"/>
    <w:rsid w:val="00A2653E"/>
    <w:rsid w:val="00A26762"/>
    <w:rsid w:val="00A2677A"/>
    <w:rsid w:val="00A26AA2"/>
    <w:rsid w:val="00A26C2C"/>
    <w:rsid w:val="00A26ED8"/>
    <w:rsid w:val="00A26F1D"/>
    <w:rsid w:val="00A26F6E"/>
    <w:rsid w:val="00A26FC3"/>
    <w:rsid w:val="00A27039"/>
    <w:rsid w:val="00A2709F"/>
    <w:rsid w:val="00A27148"/>
    <w:rsid w:val="00A27733"/>
    <w:rsid w:val="00A27A19"/>
    <w:rsid w:val="00A27B1E"/>
    <w:rsid w:val="00A27C43"/>
    <w:rsid w:val="00A27C60"/>
    <w:rsid w:val="00A27C7B"/>
    <w:rsid w:val="00A301F5"/>
    <w:rsid w:val="00A30315"/>
    <w:rsid w:val="00A30400"/>
    <w:rsid w:val="00A305A9"/>
    <w:rsid w:val="00A305BE"/>
    <w:rsid w:val="00A306F1"/>
    <w:rsid w:val="00A307C3"/>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7D"/>
    <w:rsid w:val="00A32D87"/>
    <w:rsid w:val="00A32DEB"/>
    <w:rsid w:val="00A32E45"/>
    <w:rsid w:val="00A332C2"/>
    <w:rsid w:val="00A332DB"/>
    <w:rsid w:val="00A33550"/>
    <w:rsid w:val="00A336E9"/>
    <w:rsid w:val="00A337E1"/>
    <w:rsid w:val="00A338C2"/>
    <w:rsid w:val="00A33AFA"/>
    <w:rsid w:val="00A33B5B"/>
    <w:rsid w:val="00A33B76"/>
    <w:rsid w:val="00A33BE1"/>
    <w:rsid w:val="00A33E2B"/>
    <w:rsid w:val="00A3432A"/>
    <w:rsid w:val="00A343D8"/>
    <w:rsid w:val="00A34477"/>
    <w:rsid w:val="00A348C4"/>
    <w:rsid w:val="00A34D92"/>
    <w:rsid w:val="00A350DE"/>
    <w:rsid w:val="00A35119"/>
    <w:rsid w:val="00A3512D"/>
    <w:rsid w:val="00A3519E"/>
    <w:rsid w:val="00A3531A"/>
    <w:rsid w:val="00A3553D"/>
    <w:rsid w:val="00A35556"/>
    <w:rsid w:val="00A3571C"/>
    <w:rsid w:val="00A35B0B"/>
    <w:rsid w:val="00A3605D"/>
    <w:rsid w:val="00A3612B"/>
    <w:rsid w:val="00A36504"/>
    <w:rsid w:val="00A36531"/>
    <w:rsid w:val="00A36585"/>
    <w:rsid w:val="00A36810"/>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0AC"/>
    <w:rsid w:val="00A43352"/>
    <w:rsid w:val="00A43375"/>
    <w:rsid w:val="00A4340F"/>
    <w:rsid w:val="00A43499"/>
    <w:rsid w:val="00A4368D"/>
    <w:rsid w:val="00A43815"/>
    <w:rsid w:val="00A4387D"/>
    <w:rsid w:val="00A43C3A"/>
    <w:rsid w:val="00A43CAF"/>
    <w:rsid w:val="00A43EE4"/>
    <w:rsid w:val="00A441A6"/>
    <w:rsid w:val="00A44432"/>
    <w:rsid w:val="00A444E6"/>
    <w:rsid w:val="00A4451B"/>
    <w:rsid w:val="00A4456F"/>
    <w:rsid w:val="00A445A4"/>
    <w:rsid w:val="00A44711"/>
    <w:rsid w:val="00A44726"/>
    <w:rsid w:val="00A448E6"/>
    <w:rsid w:val="00A44A1F"/>
    <w:rsid w:val="00A44A8A"/>
    <w:rsid w:val="00A44B87"/>
    <w:rsid w:val="00A44E9C"/>
    <w:rsid w:val="00A44EF6"/>
    <w:rsid w:val="00A45262"/>
    <w:rsid w:val="00A4542E"/>
    <w:rsid w:val="00A4556F"/>
    <w:rsid w:val="00A4557A"/>
    <w:rsid w:val="00A455C0"/>
    <w:rsid w:val="00A455DD"/>
    <w:rsid w:val="00A45657"/>
    <w:rsid w:val="00A45680"/>
    <w:rsid w:val="00A457BC"/>
    <w:rsid w:val="00A45B0A"/>
    <w:rsid w:val="00A45B84"/>
    <w:rsid w:val="00A45EE6"/>
    <w:rsid w:val="00A460AD"/>
    <w:rsid w:val="00A4616A"/>
    <w:rsid w:val="00A46403"/>
    <w:rsid w:val="00A4645F"/>
    <w:rsid w:val="00A465EC"/>
    <w:rsid w:val="00A466B3"/>
    <w:rsid w:val="00A46802"/>
    <w:rsid w:val="00A46AD3"/>
    <w:rsid w:val="00A46B13"/>
    <w:rsid w:val="00A46C77"/>
    <w:rsid w:val="00A46D94"/>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0B2"/>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7E2"/>
    <w:rsid w:val="00A53986"/>
    <w:rsid w:val="00A53BF7"/>
    <w:rsid w:val="00A540FD"/>
    <w:rsid w:val="00A54180"/>
    <w:rsid w:val="00A541FC"/>
    <w:rsid w:val="00A542CD"/>
    <w:rsid w:val="00A542EB"/>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63"/>
    <w:rsid w:val="00A563C4"/>
    <w:rsid w:val="00A564B0"/>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A8"/>
    <w:rsid w:val="00A60FC5"/>
    <w:rsid w:val="00A60FF3"/>
    <w:rsid w:val="00A612AB"/>
    <w:rsid w:val="00A61383"/>
    <w:rsid w:val="00A61637"/>
    <w:rsid w:val="00A61935"/>
    <w:rsid w:val="00A619A0"/>
    <w:rsid w:val="00A61C77"/>
    <w:rsid w:val="00A61CFA"/>
    <w:rsid w:val="00A61EBD"/>
    <w:rsid w:val="00A620C2"/>
    <w:rsid w:val="00A6248C"/>
    <w:rsid w:val="00A629D3"/>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71D"/>
    <w:rsid w:val="00A659F7"/>
    <w:rsid w:val="00A65A19"/>
    <w:rsid w:val="00A65DE5"/>
    <w:rsid w:val="00A65ED8"/>
    <w:rsid w:val="00A65F25"/>
    <w:rsid w:val="00A660B0"/>
    <w:rsid w:val="00A66104"/>
    <w:rsid w:val="00A6631E"/>
    <w:rsid w:val="00A6633B"/>
    <w:rsid w:val="00A663EE"/>
    <w:rsid w:val="00A6684A"/>
    <w:rsid w:val="00A66AB2"/>
    <w:rsid w:val="00A66B41"/>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853"/>
    <w:rsid w:val="00A71901"/>
    <w:rsid w:val="00A71C25"/>
    <w:rsid w:val="00A71DA9"/>
    <w:rsid w:val="00A722BE"/>
    <w:rsid w:val="00A72485"/>
    <w:rsid w:val="00A7261A"/>
    <w:rsid w:val="00A72684"/>
    <w:rsid w:val="00A726E6"/>
    <w:rsid w:val="00A72789"/>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223"/>
    <w:rsid w:val="00A754E2"/>
    <w:rsid w:val="00A75548"/>
    <w:rsid w:val="00A75D81"/>
    <w:rsid w:val="00A75ED9"/>
    <w:rsid w:val="00A76107"/>
    <w:rsid w:val="00A761DB"/>
    <w:rsid w:val="00A7649C"/>
    <w:rsid w:val="00A765F4"/>
    <w:rsid w:val="00A76609"/>
    <w:rsid w:val="00A76782"/>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61B"/>
    <w:rsid w:val="00A81941"/>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943"/>
    <w:rsid w:val="00A83A35"/>
    <w:rsid w:val="00A83B12"/>
    <w:rsid w:val="00A83B9F"/>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709"/>
    <w:rsid w:val="00A86878"/>
    <w:rsid w:val="00A869F9"/>
    <w:rsid w:val="00A86EBE"/>
    <w:rsid w:val="00A86F60"/>
    <w:rsid w:val="00A87535"/>
    <w:rsid w:val="00A8759A"/>
    <w:rsid w:val="00A875AA"/>
    <w:rsid w:val="00A8793D"/>
    <w:rsid w:val="00A87AE4"/>
    <w:rsid w:val="00A87B82"/>
    <w:rsid w:val="00A87C7C"/>
    <w:rsid w:val="00A90241"/>
    <w:rsid w:val="00A902B0"/>
    <w:rsid w:val="00A903F8"/>
    <w:rsid w:val="00A90602"/>
    <w:rsid w:val="00A9069B"/>
    <w:rsid w:val="00A909BA"/>
    <w:rsid w:val="00A909F9"/>
    <w:rsid w:val="00A90A50"/>
    <w:rsid w:val="00A90D32"/>
    <w:rsid w:val="00A90F9B"/>
    <w:rsid w:val="00A90FB9"/>
    <w:rsid w:val="00A91128"/>
    <w:rsid w:val="00A914BA"/>
    <w:rsid w:val="00A91577"/>
    <w:rsid w:val="00A915F4"/>
    <w:rsid w:val="00A917F7"/>
    <w:rsid w:val="00A91A0F"/>
    <w:rsid w:val="00A91AB4"/>
    <w:rsid w:val="00A91B49"/>
    <w:rsid w:val="00A91BD9"/>
    <w:rsid w:val="00A91D4D"/>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959"/>
    <w:rsid w:val="00A93A74"/>
    <w:rsid w:val="00A93BEE"/>
    <w:rsid w:val="00A93C67"/>
    <w:rsid w:val="00A93D46"/>
    <w:rsid w:val="00A93F11"/>
    <w:rsid w:val="00A9415C"/>
    <w:rsid w:val="00A94364"/>
    <w:rsid w:val="00A94407"/>
    <w:rsid w:val="00A94415"/>
    <w:rsid w:val="00A9448E"/>
    <w:rsid w:val="00A94566"/>
    <w:rsid w:val="00A9463A"/>
    <w:rsid w:val="00A94788"/>
    <w:rsid w:val="00A949A0"/>
    <w:rsid w:val="00A949AD"/>
    <w:rsid w:val="00A94AB6"/>
    <w:rsid w:val="00A94D24"/>
    <w:rsid w:val="00A95004"/>
    <w:rsid w:val="00A950D0"/>
    <w:rsid w:val="00A9511F"/>
    <w:rsid w:val="00A9524E"/>
    <w:rsid w:val="00A952A9"/>
    <w:rsid w:val="00A9542F"/>
    <w:rsid w:val="00A95497"/>
    <w:rsid w:val="00A954AD"/>
    <w:rsid w:val="00A95532"/>
    <w:rsid w:val="00A9558F"/>
    <w:rsid w:val="00A9583A"/>
    <w:rsid w:val="00A95962"/>
    <w:rsid w:val="00A95A5C"/>
    <w:rsid w:val="00A95E09"/>
    <w:rsid w:val="00A96042"/>
    <w:rsid w:val="00A9646E"/>
    <w:rsid w:val="00A965A0"/>
    <w:rsid w:val="00A966DD"/>
    <w:rsid w:val="00A96967"/>
    <w:rsid w:val="00A96C31"/>
    <w:rsid w:val="00A96CB2"/>
    <w:rsid w:val="00A96DDA"/>
    <w:rsid w:val="00A96E9F"/>
    <w:rsid w:val="00A96F18"/>
    <w:rsid w:val="00A973AA"/>
    <w:rsid w:val="00A97522"/>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397"/>
    <w:rsid w:val="00AA2462"/>
    <w:rsid w:val="00AA26D9"/>
    <w:rsid w:val="00AA28EC"/>
    <w:rsid w:val="00AA2BC9"/>
    <w:rsid w:val="00AA2C3D"/>
    <w:rsid w:val="00AA2EB8"/>
    <w:rsid w:val="00AA2EF1"/>
    <w:rsid w:val="00AA306A"/>
    <w:rsid w:val="00AA36D1"/>
    <w:rsid w:val="00AA3747"/>
    <w:rsid w:val="00AA3E35"/>
    <w:rsid w:val="00AA3F53"/>
    <w:rsid w:val="00AA4318"/>
    <w:rsid w:val="00AA4351"/>
    <w:rsid w:val="00AA438A"/>
    <w:rsid w:val="00AA45DD"/>
    <w:rsid w:val="00AA45E7"/>
    <w:rsid w:val="00AA461E"/>
    <w:rsid w:val="00AA4637"/>
    <w:rsid w:val="00AA4762"/>
    <w:rsid w:val="00AA483A"/>
    <w:rsid w:val="00AA4A17"/>
    <w:rsid w:val="00AA4F5A"/>
    <w:rsid w:val="00AA51A3"/>
    <w:rsid w:val="00AA5525"/>
    <w:rsid w:val="00AA5984"/>
    <w:rsid w:val="00AA5B02"/>
    <w:rsid w:val="00AA5CBF"/>
    <w:rsid w:val="00AA5EBA"/>
    <w:rsid w:val="00AA60D5"/>
    <w:rsid w:val="00AA61A3"/>
    <w:rsid w:val="00AA6251"/>
    <w:rsid w:val="00AA64FA"/>
    <w:rsid w:val="00AA653F"/>
    <w:rsid w:val="00AA65B9"/>
    <w:rsid w:val="00AA67FA"/>
    <w:rsid w:val="00AA6A47"/>
    <w:rsid w:val="00AA6BE8"/>
    <w:rsid w:val="00AA6D18"/>
    <w:rsid w:val="00AA6E44"/>
    <w:rsid w:val="00AA6F24"/>
    <w:rsid w:val="00AA6FC8"/>
    <w:rsid w:val="00AA6FCC"/>
    <w:rsid w:val="00AA7081"/>
    <w:rsid w:val="00AA7439"/>
    <w:rsid w:val="00AA74CD"/>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A6E"/>
    <w:rsid w:val="00AB1A89"/>
    <w:rsid w:val="00AB1C18"/>
    <w:rsid w:val="00AB1EFA"/>
    <w:rsid w:val="00AB1FC7"/>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457D"/>
    <w:rsid w:val="00AB473E"/>
    <w:rsid w:val="00AB4AF0"/>
    <w:rsid w:val="00AB4DF7"/>
    <w:rsid w:val="00AB5114"/>
    <w:rsid w:val="00AB514D"/>
    <w:rsid w:val="00AB52D1"/>
    <w:rsid w:val="00AB55EA"/>
    <w:rsid w:val="00AB5701"/>
    <w:rsid w:val="00AB57BB"/>
    <w:rsid w:val="00AB5854"/>
    <w:rsid w:val="00AB5C02"/>
    <w:rsid w:val="00AB5E79"/>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D6"/>
    <w:rsid w:val="00AC2058"/>
    <w:rsid w:val="00AC23BE"/>
    <w:rsid w:val="00AC2459"/>
    <w:rsid w:val="00AC246C"/>
    <w:rsid w:val="00AC2485"/>
    <w:rsid w:val="00AC272C"/>
    <w:rsid w:val="00AC2880"/>
    <w:rsid w:val="00AC2A39"/>
    <w:rsid w:val="00AC2B34"/>
    <w:rsid w:val="00AC2D6F"/>
    <w:rsid w:val="00AC30F1"/>
    <w:rsid w:val="00AC3149"/>
    <w:rsid w:val="00AC33DB"/>
    <w:rsid w:val="00AC3442"/>
    <w:rsid w:val="00AC35A7"/>
    <w:rsid w:val="00AC367F"/>
    <w:rsid w:val="00AC36ED"/>
    <w:rsid w:val="00AC3A56"/>
    <w:rsid w:val="00AC3C84"/>
    <w:rsid w:val="00AC3CE8"/>
    <w:rsid w:val="00AC3E90"/>
    <w:rsid w:val="00AC3F37"/>
    <w:rsid w:val="00AC3FE6"/>
    <w:rsid w:val="00AC40B4"/>
    <w:rsid w:val="00AC4159"/>
    <w:rsid w:val="00AC425A"/>
    <w:rsid w:val="00AC42C5"/>
    <w:rsid w:val="00AC440C"/>
    <w:rsid w:val="00AC4544"/>
    <w:rsid w:val="00AC4A3A"/>
    <w:rsid w:val="00AC4A94"/>
    <w:rsid w:val="00AC4F64"/>
    <w:rsid w:val="00AC4FC8"/>
    <w:rsid w:val="00AC4FF7"/>
    <w:rsid w:val="00AC505D"/>
    <w:rsid w:val="00AC5352"/>
    <w:rsid w:val="00AC53EE"/>
    <w:rsid w:val="00AC5433"/>
    <w:rsid w:val="00AC5533"/>
    <w:rsid w:val="00AC55BD"/>
    <w:rsid w:val="00AC55CF"/>
    <w:rsid w:val="00AC569D"/>
    <w:rsid w:val="00AC56D4"/>
    <w:rsid w:val="00AC56DF"/>
    <w:rsid w:val="00AC597F"/>
    <w:rsid w:val="00AC6348"/>
    <w:rsid w:val="00AC63A2"/>
    <w:rsid w:val="00AC64BA"/>
    <w:rsid w:val="00AC6544"/>
    <w:rsid w:val="00AC68B7"/>
    <w:rsid w:val="00AC6A55"/>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20"/>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2205"/>
    <w:rsid w:val="00AD24FD"/>
    <w:rsid w:val="00AD259C"/>
    <w:rsid w:val="00AD26E5"/>
    <w:rsid w:val="00AD279B"/>
    <w:rsid w:val="00AD27BD"/>
    <w:rsid w:val="00AD2BCD"/>
    <w:rsid w:val="00AD2CB0"/>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E7"/>
    <w:rsid w:val="00AD53EA"/>
    <w:rsid w:val="00AD55CE"/>
    <w:rsid w:val="00AD5795"/>
    <w:rsid w:val="00AD5AF0"/>
    <w:rsid w:val="00AD5B3B"/>
    <w:rsid w:val="00AD5C6F"/>
    <w:rsid w:val="00AD5C7B"/>
    <w:rsid w:val="00AD5CC1"/>
    <w:rsid w:val="00AD5CD7"/>
    <w:rsid w:val="00AD5EBB"/>
    <w:rsid w:val="00AD6236"/>
    <w:rsid w:val="00AD62B3"/>
    <w:rsid w:val="00AD6312"/>
    <w:rsid w:val="00AD66BA"/>
    <w:rsid w:val="00AD6A22"/>
    <w:rsid w:val="00AD6B41"/>
    <w:rsid w:val="00AD6F8B"/>
    <w:rsid w:val="00AD6F9E"/>
    <w:rsid w:val="00AD70A6"/>
    <w:rsid w:val="00AD71BE"/>
    <w:rsid w:val="00AD7522"/>
    <w:rsid w:val="00AD7CD4"/>
    <w:rsid w:val="00AE015E"/>
    <w:rsid w:val="00AE02C6"/>
    <w:rsid w:val="00AE098D"/>
    <w:rsid w:val="00AE09B0"/>
    <w:rsid w:val="00AE0A49"/>
    <w:rsid w:val="00AE0B0E"/>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05"/>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2C"/>
    <w:rsid w:val="00AE65A4"/>
    <w:rsid w:val="00AE6A2F"/>
    <w:rsid w:val="00AE6B6F"/>
    <w:rsid w:val="00AE6FED"/>
    <w:rsid w:val="00AE70FF"/>
    <w:rsid w:val="00AE7331"/>
    <w:rsid w:val="00AE735D"/>
    <w:rsid w:val="00AE771F"/>
    <w:rsid w:val="00AE78A8"/>
    <w:rsid w:val="00AE790C"/>
    <w:rsid w:val="00AE7B5C"/>
    <w:rsid w:val="00AE7C44"/>
    <w:rsid w:val="00AE7CC4"/>
    <w:rsid w:val="00AE7EFB"/>
    <w:rsid w:val="00AF0006"/>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147"/>
    <w:rsid w:val="00AF1167"/>
    <w:rsid w:val="00AF1177"/>
    <w:rsid w:val="00AF11CA"/>
    <w:rsid w:val="00AF1206"/>
    <w:rsid w:val="00AF132A"/>
    <w:rsid w:val="00AF14AD"/>
    <w:rsid w:val="00AF1602"/>
    <w:rsid w:val="00AF1C8D"/>
    <w:rsid w:val="00AF1E10"/>
    <w:rsid w:val="00AF1FCA"/>
    <w:rsid w:val="00AF202F"/>
    <w:rsid w:val="00AF20B6"/>
    <w:rsid w:val="00AF20FE"/>
    <w:rsid w:val="00AF2835"/>
    <w:rsid w:val="00AF28E4"/>
    <w:rsid w:val="00AF291D"/>
    <w:rsid w:val="00AF2B7D"/>
    <w:rsid w:val="00AF2B88"/>
    <w:rsid w:val="00AF2FBD"/>
    <w:rsid w:val="00AF33BA"/>
    <w:rsid w:val="00AF340B"/>
    <w:rsid w:val="00AF3677"/>
    <w:rsid w:val="00AF3679"/>
    <w:rsid w:val="00AF36C9"/>
    <w:rsid w:val="00AF3778"/>
    <w:rsid w:val="00AF389F"/>
    <w:rsid w:val="00AF3AF1"/>
    <w:rsid w:val="00AF3BF5"/>
    <w:rsid w:val="00AF3E31"/>
    <w:rsid w:val="00AF409B"/>
    <w:rsid w:val="00AF42EC"/>
    <w:rsid w:val="00AF43C6"/>
    <w:rsid w:val="00AF44C9"/>
    <w:rsid w:val="00AF48DC"/>
    <w:rsid w:val="00AF4923"/>
    <w:rsid w:val="00AF4A91"/>
    <w:rsid w:val="00AF4BA1"/>
    <w:rsid w:val="00AF4C97"/>
    <w:rsid w:val="00AF4D95"/>
    <w:rsid w:val="00AF4D9D"/>
    <w:rsid w:val="00AF5077"/>
    <w:rsid w:val="00AF54F8"/>
    <w:rsid w:val="00AF559B"/>
    <w:rsid w:val="00AF56C6"/>
    <w:rsid w:val="00AF56E1"/>
    <w:rsid w:val="00AF58F1"/>
    <w:rsid w:val="00AF5B4E"/>
    <w:rsid w:val="00AF5F04"/>
    <w:rsid w:val="00AF6052"/>
    <w:rsid w:val="00AF60A5"/>
    <w:rsid w:val="00AF6251"/>
    <w:rsid w:val="00AF63A5"/>
    <w:rsid w:val="00AF642B"/>
    <w:rsid w:val="00AF6448"/>
    <w:rsid w:val="00AF64B3"/>
    <w:rsid w:val="00AF6566"/>
    <w:rsid w:val="00AF6568"/>
    <w:rsid w:val="00AF66A9"/>
    <w:rsid w:val="00AF66FA"/>
    <w:rsid w:val="00AF6712"/>
    <w:rsid w:val="00AF68A9"/>
    <w:rsid w:val="00AF6979"/>
    <w:rsid w:val="00AF6DD6"/>
    <w:rsid w:val="00AF700A"/>
    <w:rsid w:val="00AF7077"/>
    <w:rsid w:val="00AF70BE"/>
    <w:rsid w:val="00AF7330"/>
    <w:rsid w:val="00AF7376"/>
    <w:rsid w:val="00AF7509"/>
    <w:rsid w:val="00AF7897"/>
    <w:rsid w:val="00AF7A6E"/>
    <w:rsid w:val="00AF7AA0"/>
    <w:rsid w:val="00AF7BC5"/>
    <w:rsid w:val="00B0000D"/>
    <w:rsid w:val="00B000AD"/>
    <w:rsid w:val="00B00184"/>
    <w:rsid w:val="00B001C5"/>
    <w:rsid w:val="00B007A4"/>
    <w:rsid w:val="00B00805"/>
    <w:rsid w:val="00B00A16"/>
    <w:rsid w:val="00B00A2A"/>
    <w:rsid w:val="00B00AE2"/>
    <w:rsid w:val="00B00D1F"/>
    <w:rsid w:val="00B00D7C"/>
    <w:rsid w:val="00B01255"/>
    <w:rsid w:val="00B01415"/>
    <w:rsid w:val="00B01874"/>
    <w:rsid w:val="00B01885"/>
    <w:rsid w:val="00B01F82"/>
    <w:rsid w:val="00B020A7"/>
    <w:rsid w:val="00B0225F"/>
    <w:rsid w:val="00B02359"/>
    <w:rsid w:val="00B02395"/>
    <w:rsid w:val="00B023B1"/>
    <w:rsid w:val="00B024E7"/>
    <w:rsid w:val="00B0282A"/>
    <w:rsid w:val="00B02A5F"/>
    <w:rsid w:val="00B02CCE"/>
    <w:rsid w:val="00B02CF1"/>
    <w:rsid w:val="00B02ED8"/>
    <w:rsid w:val="00B02F50"/>
    <w:rsid w:val="00B02F6E"/>
    <w:rsid w:val="00B02F81"/>
    <w:rsid w:val="00B032EF"/>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6"/>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990"/>
    <w:rsid w:val="00B06AF6"/>
    <w:rsid w:val="00B06BED"/>
    <w:rsid w:val="00B06BF5"/>
    <w:rsid w:val="00B06F62"/>
    <w:rsid w:val="00B06F6A"/>
    <w:rsid w:val="00B06F83"/>
    <w:rsid w:val="00B07134"/>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8A4"/>
    <w:rsid w:val="00B10950"/>
    <w:rsid w:val="00B109EC"/>
    <w:rsid w:val="00B10A6F"/>
    <w:rsid w:val="00B10D33"/>
    <w:rsid w:val="00B10F4A"/>
    <w:rsid w:val="00B1140D"/>
    <w:rsid w:val="00B11564"/>
    <w:rsid w:val="00B116A3"/>
    <w:rsid w:val="00B11800"/>
    <w:rsid w:val="00B1192F"/>
    <w:rsid w:val="00B119FE"/>
    <w:rsid w:val="00B11B4F"/>
    <w:rsid w:val="00B11D5B"/>
    <w:rsid w:val="00B11E53"/>
    <w:rsid w:val="00B11FD4"/>
    <w:rsid w:val="00B1241A"/>
    <w:rsid w:val="00B12B15"/>
    <w:rsid w:val="00B12BE0"/>
    <w:rsid w:val="00B12BE4"/>
    <w:rsid w:val="00B12F61"/>
    <w:rsid w:val="00B12FAD"/>
    <w:rsid w:val="00B13088"/>
    <w:rsid w:val="00B131B1"/>
    <w:rsid w:val="00B132CD"/>
    <w:rsid w:val="00B1342B"/>
    <w:rsid w:val="00B13687"/>
    <w:rsid w:val="00B1391F"/>
    <w:rsid w:val="00B13A10"/>
    <w:rsid w:val="00B13A76"/>
    <w:rsid w:val="00B13AA8"/>
    <w:rsid w:val="00B13B2B"/>
    <w:rsid w:val="00B13BFB"/>
    <w:rsid w:val="00B13C63"/>
    <w:rsid w:val="00B13D32"/>
    <w:rsid w:val="00B13E4F"/>
    <w:rsid w:val="00B13F33"/>
    <w:rsid w:val="00B13FBF"/>
    <w:rsid w:val="00B13FDC"/>
    <w:rsid w:val="00B14032"/>
    <w:rsid w:val="00B144E2"/>
    <w:rsid w:val="00B1468B"/>
    <w:rsid w:val="00B146EA"/>
    <w:rsid w:val="00B14CBA"/>
    <w:rsid w:val="00B14FF2"/>
    <w:rsid w:val="00B154D0"/>
    <w:rsid w:val="00B154F7"/>
    <w:rsid w:val="00B15600"/>
    <w:rsid w:val="00B1581E"/>
    <w:rsid w:val="00B158C4"/>
    <w:rsid w:val="00B1591A"/>
    <w:rsid w:val="00B15D05"/>
    <w:rsid w:val="00B15E4A"/>
    <w:rsid w:val="00B15EA6"/>
    <w:rsid w:val="00B15EF9"/>
    <w:rsid w:val="00B15FEB"/>
    <w:rsid w:val="00B1605D"/>
    <w:rsid w:val="00B160EF"/>
    <w:rsid w:val="00B1611C"/>
    <w:rsid w:val="00B1614E"/>
    <w:rsid w:val="00B16335"/>
    <w:rsid w:val="00B16579"/>
    <w:rsid w:val="00B166D3"/>
    <w:rsid w:val="00B1691E"/>
    <w:rsid w:val="00B16C1D"/>
    <w:rsid w:val="00B16F7A"/>
    <w:rsid w:val="00B17087"/>
    <w:rsid w:val="00B170EB"/>
    <w:rsid w:val="00B17171"/>
    <w:rsid w:val="00B1720D"/>
    <w:rsid w:val="00B17286"/>
    <w:rsid w:val="00B1731F"/>
    <w:rsid w:val="00B17406"/>
    <w:rsid w:val="00B176B4"/>
    <w:rsid w:val="00B1784A"/>
    <w:rsid w:val="00B178F8"/>
    <w:rsid w:val="00B17BF1"/>
    <w:rsid w:val="00B17F98"/>
    <w:rsid w:val="00B201BD"/>
    <w:rsid w:val="00B20750"/>
    <w:rsid w:val="00B20AE1"/>
    <w:rsid w:val="00B20D96"/>
    <w:rsid w:val="00B20E1C"/>
    <w:rsid w:val="00B20EB1"/>
    <w:rsid w:val="00B211E0"/>
    <w:rsid w:val="00B215BA"/>
    <w:rsid w:val="00B21C70"/>
    <w:rsid w:val="00B21C9A"/>
    <w:rsid w:val="00B21CF7"/>
    <w:rsid w:val="00B21F35"/>
    <w:rsid w:val="00B221D2"/>
    <w:rsid w:val="00B221ED"/>
    <w:rsid w:val="00B225EE"/>
    <w:rsid w:val="00B227CD"/>
    <w:rsid w:val="00B2293F"/>
    <w:rsid w:val="00B22941"/>
    <w:rsid w:val="00B22D6E"/>
    <w:rsid w:val="00B22DDB"/>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663"/>
    <w:rsid w:val="00B256C9"/>
    <w:rsid w:val="00B259A6"/>
    <w:rsid w:val="00B259DB"/>
    <w:rsid w:val="00B25D9E"/>
    <w:rsid w:val="00B25F89"/>
    <w:rsid w:val="00B26091"/>
    <w:rsid w:val="00B26110"/>
    <w:rsid w:val="00B261D4"/>
    <w:rsid w:val="00B262A8"/>
    <w:rsid w:val="00B2638C"/>
    <w:rsid w:val="00B26582"/>
    <w:rsid w:val="00B266F4"/>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81D"/>
    <w:rsid w:val="00B278AE"/>
    <w:rsid w:val="00B27A5D"/>
    <w:rsid w:val="00B27AE1"/>
    <w:rsid w:val="00B27E0D"/>
    <w:rsid w:val="00B27E5F"/>
    <w:rsid w:val="00B27EB8"/>
    <w:rsid w:val="00B27FB8"/>
    <w:rsid w:val="00B27FF0"/>
    <w:rsid w:val="00B302BF"/>
    <w:rsid w:val="00B3043A"/>
    <w:rsid w:val="00B304D2"/>
    <w:rsid w:val="00B30631"/>
    <w:rsid w:val="00B307FA"/>
    <w:rsid w:val="00B30863"/>
    <w:rsid w:val="00B30B2B"/>
    <w:rsid w:val="00B30D03"/>
    <w:rsid w:val="00B30D9E"/>
    <w:rsid w:val="00B30F6C"/>
    <w:rsid w:val="00B3118B"/>
    <w:rsid w:val="00B31297"/>
    <w:rsid w:val="00B3141A"/>
    <w:rsid w:val="00B3153B"/>
    <w:rsid w:val="00B31573"/>
    <w:rsid w:val="00B319C5"/>
    <w:rsid w:val="00B31C8B"/>
    <w:rsid w:val="00B31F93"/>
    <w:rsid w:val="00B32020"/>
    <w:rsid w:val="00B3208C"/>
    <w:rsid w:val="00B32098"/>
    <w:rsid w:val="00B320A5"/>
    <w:rsid w:val="00B3225D"/>
    <w:rsid w:val="00B325CB"/>
    <w:rsid w:val="00B3298F"/>
    <w:rsid w:val="00B32A9C"/>
    <w:rsid w:val="00B32CB9"/>
    <w:rsid w:val="00B32DF0"/>
    <w:rsid w:val="00B334FA"/>
    <w:rsid w:val="00B33826"/>
    <w:rsid w:val="00B33B91"/>
    <w:rsid w:val="00B33EE0"/>
    <w:rsid w:val="00B33EE3"/>
    <w:rsid w:val="00B33FD2"/>
    <w:rsid w:val="00B34096"/>
    <w:rsid w:val="00B34350"/>
    <w:rsid w:val="00B34468"/>
    <w:rsid w:val="00B3449B"/>
    <w:rsid w:val="00B344C8"/>
    <w:rsid w:val="00B34583"/>
    <w:rsid w:val="00B34860"/>
    <w:rsid w:val="00B348D0"/>
    <w:rsid w:val="00B349FC"/>
    <w:rsid w:val="00B34BB0"/>
    <w:rsid w:val="00B34D25"/>
    <w:rsid w:val="00B34D56"/>
    <w:rsid w:val="00B3514E"/>
    <w:rsid w:val="00B3517E"/>
    <w:rsid w:val="00B35220"/>
    <w:rsid w:val="00B3522B"/>
    <w:rsid w:val="00B355BD"/>
    <w:rsid w:val="00B35635"/>
    <w:rsid w:val="00B35752"/>
    <w:rsid w:val="00B35AC3"/>
    <w:rsid w:val="00B35CC2"/>
    <w:rsid w:val="00B35DC6"/>
    <w:rsid w:val="00B35F37"/>
    <w:rsid w:val="00B360CF"/>
    <w:rsid w:val="00B362A2"/>
    <w:rsid w:val="00B36472"/>
    <w:rsid w:val="00B365AB"/>
    <w:rsid w:val="00B366C2"/>
    <w:rsid w:val="00B36854"/>
    <w:rsid w:val="00B36A2D"/>
    <w:rsid w:val="00B36A5F"/>
    <w:rsid w:val="00B36BEC"/>
    <w:rsid w:val="00B36CD6"/>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99D"/>
    <w:rsid w:val="00B40B7F"/>
    <w:rsid w:val="00B40BB8"/>
    <w:rsid w:val="00B40BCF"/>
    <w:rsid w:val="00B40C58"/>
    <w:rsid w:val="00B40D0F"/>
    <w:rsid w:val="00B40D3A"/>
    <w:rsid w:val="00B40D63"/>
    <w:rsid w:val="00B40D69"/>
    <w:rsid w:val="00B40FBC"/>
    <w:rsid w:val="00B410F8"/>
    <w:rsid w:val="00B41318"/>
    <w:rsid w:val="00B41422"/>
    <w:rsid w:val="00B41433"/>
    <w:rsid w:val="00B41803"/>
    <w:rsid w:val="00B419AC"/>
    <w:rsid w:val="00B41B99"/>
    <w:rsid w:val="00B41BC0"/>
    <w:rsid w:val="00B41C92"/>
    <w:rsid w:val="00B41CDD"/>
    <w:rsid w:val="00B41DB9"/>
    <w:rsid w:val="00B41F24"/>
    <w:rsid w:val="00B4230E"/>
    <w:rsid w:val="00B42540"/>
    <w:rsid w:val="00B4284B"/>
    <w:rsid w:val="00B42C7B"/>
    <w:rsid w:val="00B42CED"/>
    <w:rsid w:val="00B42D00"/>
    <w:rsid w:val="00B42D83"/>
    <w:rsid w:val="00B42E3F"/>
    <w:rsid w:val="00B42E7E"/>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5D"/>
    <w:rsid w:val="00B502E2"/>
    <w:rsid w:val="00B502FE"/>
    <w:rsid w:val="00B5072E"/>
    <w:rsid w:val="00B5075C"/>
    <w:rsid w:val="00B5095C"/>
    <w:rsid w:val="00B50A3E"/>
    <w:rsid w:val="00B510C4"/>
    <w:rsid w:val="00B5113A"/>
    <w:rsid w:val="00B511C3"/>
    <w:rsid w:val="00B514FF"/>
    <w:rsid w:val="00B516E3"/>
    <w:rsid w:val="00B519CB"/>
    <w:rsid w:val="00B51BC2"/>
    <w:rsid w:val="00B51D51"/>
    <w:rsid w:val="00B51D5C"/>
    <w:rsid w:val="00B51D98"/>
    <w:rsid w:val="00B51EA2"/>
    <w:rsid w:val="00B524BD"/>
    <w:rsid w:val="00B5283A"/>
    <w:rsid w:val="00B528A7"/>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B3D"/>
    <w:rsid w:val="00B5411B"/>
    <w:rsid w:val="00B5421B"/>
    <w:rsid w:val="00B5433C"/>
    <w:rsid w:val="00B54372"/>
    <w:rsid w:val="00B544A4"/>
    <w:rsid w:val="00B546AC"/>
    <w:rsid w:val="00B54B0B"/>
    <w:rsid w:val="00B54B79"/>
    <w:rsid w:val="00B54C6E"/>
    <w:rsid w:val="00B54D23"/>
    <w:rsid w:val="00B54E41"/>
    <w:rsid w:val="00B54F81"/>
    <w:rsid w:val="00B55179"/>
    <w:rsid w:val="00B551E3"/>
    <w:rsid w:val="00B5521E"/>
    <w:rsid w:val="00B5555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8"/>
    <w:rsid w:val="00B6064C"/>
    <w:rsid w:val="00B606E2"/>
    <w:rsid w:val="00B60737"/>
    <w:rsid w:val="00B607AD"/>
    <w:rsid w:val="00B607D2"/>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B2B"/>
    <w:rsid w:val="00B63CAD"/>
    <w:rsid w:val="00B63D98"/>
    <w:rsid w:val="00B63FEB"/>
    <w:rsid w:val="00B64166"/>
    <w:rsid w:val="00B6445D"/>
    <w:rsid w:val="00B6475D"/>
    <w:rsid w:val="00B64A95"/>
    <w:rsid w:val="00B64C97"/>
    <w:rsid w:val="00B64D88"/>
    <w:rsid w:val="00B6507F"/>
    <w:rsid w:val="00B65139"/>
    <w:rsid w:val="00B6522D"/>
    <w:rsid w:val="00B65373"/>
    <w:rsid w:val="00B654B7"/>
    <w:rsid w:val="00B654E4"/>
    <w:rsid w:val="00B658AB"/>
    <w:rsid w:val="00B658DD"/>
    <w:rsid w:val="00B659B8"/>
    <w:rsid w:val="00B659FF"/>
    <w:rsid w:val="00B65C76"/>
    <w:rsid w:val="00B65CDC"/>
    <w:rsid w:val="00B65D25"/>
    <w:rsid w:val="00B65E72"/>
    <w:rsid w:val="00B6617A"/>
    <w:rsid w:val="00B66276"/>
    <w:rsid w:val="00B662C9"/>
    <w:rsid w:val="00B662D6"/>
    <w:rsid w:val="00B664E1"/>
    <w:rsid w:val="00B667AC"/>
    <w:rsid w:val="00B667B0"/>
    <w:rsid w:val="00B66930"/>
    <w:rsid w:val="00B669E3"/>
    <w:rsid w:val="00B66B5B"/>
    <w:rsid w:val="00B66DF6"/>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69C"/>
    <w:rsid w:val="00B726A9"/>
    <w:rsid w:val="00B726AA"/>
    <w:rsid w:val="00B727F8"/>
    <w:rsid w:val="00B72886"/>
    <w:rsid w:val="00B72A07"/>
    <w:rsid w:val="00B72B26"/>
    <w:rsid w:val="00B72C0F"/>
    <w:rsid w:val="00B72C52"/>
    <w:rsid w:val="00B72D3E"/>
    <w:rsid w:val="00B72DC8"/>
    <w:rsid w:val="00B72F7B"/>
    <w:rsid w:val="00B72FB0"/>
    <w:rsid w:val="00B7316D"/>
    <w:rsid w:val="00B73950"/>
    <w:rsid w:val="00B73C5C"/>
    <w:rsid w:val="00B73D46"/>
    <w:rsid w:val="00B73DC0"/>
    <w:rsid w:val="00B73E79"/>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7A9"/>
    <w:rsid w:val="00B75870"/>
    <w:rsid w:val="00B7595C"/>
    <w:rsid w:val="00B75BD8"/>
    <w:rsid w:val="00B75D4A"/>
    <w:rsid w:val="00B76373"/>
    <w:rsid w:val="00B76629"/>
    <w:rsid w:val="00B7670E"/>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0FB"/>
    <w:rsid w:val="00B8117A"/>
    <w:rsid w:val="00B811C2"/>
    <w:rsid w:val="00B81505"/>
    <w:rsid w:val="00B81531"/>
    <w:rsid w:val="00B815EC"/>
    <w:rsid w:val="00B81C8E"/>
    <w:rsid w:val="00B81D29"/>
    <w:rsid w:val="00B81E33"/>
    <w:rsid w:val="00B820C9"/>
    <w:rsid w:val="00B821F1"/>
    <w:rsid w:val="00B82292"/>
    <w:rsid w:val="00B8235C"/>
    <w:rsid w:val="00B82491"/>
    <w:rsid w:val="00B825CC"/>
    <w:rsid w:val="00B825E9"/>
    <w:rsid w:val="00B82636"/>
    <w:rsid w:val="00B828E8"/>
    <w:rsid w:val="00B82A00"/>
    <w:rsid w:val="00B82C3F"/>
    <w:rsid w:val="00B82CA4"/>
    <w:rsid w:val="00B82EB1"/>
    <w:rsid w:val="00B82F61"/>
    <w:rsid w:val="00B831AD"/>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79"/>
    <w:rsid w:val="00B84CD8"/>
    <w:rsid w:val="00B84D54"/>
    <w:rsid w:val="00B84DB0"/>
    <w:rsid w:val="00B84EC5"/>
    <w:rsid w:val="00B8519D"/>
    <w:rsid w:val="00B85452"/>
    <w:rsid w:val="00B85842"/>
    <w:rsid w:val="00B85C6A"/>
    <w:rsid w:val="00B85D5C"/>
    <w:rsid w:val="00B85FAB"/>
    <w:rsid w:val="00B86097"/>
    <w:rsid w:val="00B8621B"/>
    <w:rsid w:val="00B86839"/>
    <w:rsid w:val="00B86AFE"/>
    <w:rsid w:val="00B86C24"/>
    <w:rsid w:val="00B86C91"/>
    <w:rsid w:val="00B86F09"/>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8DA"/>
    <w:rsid w:val="00B9091B"/>
    <w:rsid w:val="00B909A7"/>
    <w:rsid w:val="00B90D97"/>
    <w:rsid w:val="00B910AB"/>
    <w:rsid w:val="00B91234"/>
    <w:rsid w:val="00B917BF"/>
    <w:rsid w:val="00B91833"/>
    <w:rsid w:val="00B91963"/>
    <w:rsid w:val="00B91C70"/>
    <w:rsid w:val="00B91D71"/>
    <w:rsid w:val="00B91D99"/>
    <w:rsid w:val="00B91EDA"/>
    <w:rsid w:val="00B9205B"/>
    <w:rsid w:val="00B920C6"/>
    <w:rsid w:val="00B921C1"/>
    <w:rsid w:val="00B921F9"/>
    <w:rsid w:val="00B923AF"/>
    <w:rsid w:val="00B92531"/>
    <w:rsid w:val="00B925AA"/>
    <w:rsid w:val="00B92621"/>
    <w:rsid w:val="00B92739"/>
    <w:rsid w:val="00B92744"/>
    <w:rsid w:val="00B9293E"/>
    <w:rsid w:val="00B929D2"/>
    <w:rsid w:val="00B92A1A"/>
    <w:rsid w:val="00B92B4D"/>
    <w:rsid w:val="00B92EB4"/>
    <w:rsid w:val="00B92FF4"/>
    <w:rsid w:val="00B93417"/>
    <w:rsid w:val="00B93783"/>
    <w:rsid w:val="00B93891"/>
    <w:rsid w:val="00B93892"/>
    <w:rsid w:val="00B9398A"/>
    <w:rsid w:val="00B93C94"/>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28C"/>
    <w:rsid w:val="00B95355"/>
    <w:rsid w:val="00B955FD"/>
    <w:rsid w:val="00B9562C"/>
    <w:rsid w:val="00B95667"/>
    <w:rsid w:val="00B9569B"/>
    <w:rsid w:val="00B956D4"/>
    <w:rsid w:val="00B9570F"/>
    <w:rsid w:val="00B95807"/>
    <w:rsid w:val="00B959B9"/>
    <w:rsid w:val="00B95A87"/>
    <w:rsid w:val="00B95C4A"/>
    <w:rsid w:val="00B961A2"/>
    <w:rsid w:val="00B961B3"/>
    <w:rsid w:val="00B962D4"/>
    <w:rsid w:val="00B9633E"/>
    <w:rsid w:val="00B96736"/>
    <w:rsid w:val="00B96982"/>
    <w:rsid w:val="00B96F3B"/>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F38"/>
    <w:rsid w:val="00BA10FC"/>
    <w:rsid w:val="00BA1198"/>
    <w:rsid w:val="00BA141F"/>
    <w:rsid w:val="00BA17DC"/>
    <w:rsid w:val="00BA1847"/>
    <w:rsid w:val="00BA1AC6"/>
    <w:rsid w:val="00BA1B77"/>
    <w:rsid w:val="00BA1B98"/>
    <w:rsid w:val="00BA1DD5"/>
    <w:rsid w:val="00BA2136"/>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3FAE"/>
    <w:rsid w:val="00BA41D3"/>
    <w:rsid w:val="00BA4398"/>
    <w:rsid w:val="00BA44C6"/>
    <w:rsid w:val="00BA4591"/>
    <w:rsid w:val="00BA4606"/>
    <w:rsid w:val="00BA4662"/>
    <w:rsid w:val="00BA46BC"/>
    <w:rsid w:val="00BA47D6"/>
    <w:rsid w:val="00BA4860"/>
    <w:rsid w:val="00BA4896"/>
    <w:rsid w:val="00BA4898"/>
    <w:rsid w:val="00BA4BA3"/>
    <w:rsid w:val="00BA4BAA"/>
    <w:rsid w:val="00BA4C67"/>
    <w:rsid w:val="00BA4D4A"/>
    <w:rsid w:val="00BA4D9D"/>
    <w:rsid w:val="00BA4EB7"/>
    <w:rsid w:val="00BA4F4C"/>
    <w:rsid w:val="00BA515E"/>
    <w:rsid w:val="00BA535B"/>
    <w:rsid w:val="00BA535F"/>
    <w:rsid w:val="00BA55ED"/>
    <w:rsid w:val="00BA55F1"/>
    <w:rsid w:val="00BA574F"/>
    <w:rsid w:val="00BA5C69"/>
    <w:rsid w:val="00BA5CF1"/>
    <w:rsid w:val="00BA5DD9"/>
    <w:rsid w:val="00BA63F6"/>
    <w:rsid w:val="00BA6460"/>
    <w:rsid w:val="00BA6520"/>
    <w:rsid w:val="00BA6649"/>
    <w:rsid w:val="00BA689D"/>
    <w:rsid w:val="00BA68BE"/>
    <w:rsid w:val="00BA6938"/>
    <w:rsid w:val="00BA6B20"/>
    <w:rsid w:val="00BA6B5A"/>
    <w:rsid w:val="00BA6BD2"/>
    <w:rsid w:val="00BA6D43"/>
    <w:rsid w:val="00BA6E7E"/>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54C"/>
    <w:rsid w:val="00BB17B8"/>
    <w:rsid w:val="00BB18ED"/>
    <w:rsid w:val="00BB1972"/>
    <w:rsid w:val="00BB19A1"/>
    <w:rsid w:val="00BB19EF"/>
    <w:rsid w:val="00BB1B89"/>
    <w:rsid w:val="00BB20E0"/>
    <w:rsid w:val="00BB21BD"/>
    <w:rsid w:val="00BB22CA"/>
    <w:rsid w:val="00BB2397"/>
    <w:rsid w:val="00BB2599"/>
    <w:rsid w:val="00BB2736"/>
    <w:rsid w:val="00BB28E0"/>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3F6F"/>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595"/>
    <w:rsid w:val="00BB768F"/>
    <w:rsid w:val="00BB77A2"/>
    <w:rsid w:val="00BB77A6"/>
    <w:rsid w:val="00BB78BF"/>
    <w:rsid w:val="00BB7A04"/>
    <w:rsid w:val="00BB7A1B"/>
    <w:rsid w:val="00BB7A7F"/>
    <w:rsid w:val="00BB7A8B"/>
    <w:rsid w:val="00BB7C0F"/>
    <w:rsid w:val="00BB7C8D"/>
    <w:rsid w:val="00BB7CE6"/>
    <w:rsid w:val="00BB7E59"/>
    <w:rsid w:val="00BC0023"/>
    <w:rsid w:val="00BC01D0"/>
    <w:rsid w:val="00BC03A0"/>
    <w:rsid w:val="00BC043D"/>
    <w:rsid w:val="00BC06BB"/>
    <w:rsid w:val="00BC0715"/>
    <w:rsid w:val="00BC0880"/>
    <w:rsid w:val="00BC08F9"/>
    <w:rsid w:val="00BC0B12"/>
    <w:rsid w:val="00BC0F75"/>
    <w:rsid w:val="00BC1043"/>
    <w:rsid w:val="00BC113B"/>
    <w:rsid w:val="00BC13E7"/>
    <w:rsid w:val="00BC1B53"/>
    <w:rsid w:val="00BC1B5F"/>
    <w:rsid w:val="00BC1CB8"/>
    <w:rsid w:val="00BC21F4"/>
    <w:rsid w:val="00BC22D1"/>
    <w:rsid w:val="00BC24A8"/>
    <w:rsid w:val="00BC27CD"/>
    <w:rsid w:val="00BC27EB"/>
    <w:rsid w:val="00BC2859"/>
    <w:rsid w:val="00BC2A61"/>
    <w:rsid w:val="00BC2B20"/>
    <w:rsid w:val="00BC2CBA"/>
    <w:rsid w:val="00BC3387"/>
    <w:rsid w:val="00BC3476"/>
    <w:rsid w:val="00BC3526"/>
    <w:rsid w:val="00BC3649"/>
    <w:rsid w:val="00BC3838"/>
    <w:rsid w:val="00BC388C"/>
    <w:rsid w:val="00BC3C53"/>
    <w:rsid w:val="00BC3E14"/>
    <w:rsid w:val="00BC3F46"/>
    <w:rsid w:val="00BC3FF1"/>
    <w:rsid w:val="00BC46CF"/>
    <w:rsid w:val="00BC47E4"/>
    <w:rsid w:val="00BC4BE5"/>
    <w:rsid w:val="00BC4C03"/>
    <w:rsid w:val="00BC4E01"/>
    <w:rsid w:val="00BC514B"/>
    <w:rsid w:val="00BC5190"/>
    <w:rsid w:val="00BC5443"/>
    <w:rsid w:val="00BC545F"/>
    <w:rsid w:val="00BC558E"/>
    <w:rsid w:val="00BC5742"/>
    <w:rsid w:val="00BC6318"/>
    <w:rsid w:val="00BC6406"/>
    <w:rsid w:val="00BC6509"/>
    <w:rsid w:val="00BC6533"/>
    <w:rsid w:val="00BC6637"/>
    <w:rsid w:val="00BC6799"/>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160"/>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75B"/>
    <w:rsid w:val="00BD4845"/>
    <w:rsid w:val="00BD492A"/>
    <w:rsid w:val="00BD49F1"/>
    <w:rsid w:val="00BD4D0E"/>
    <w:rsid w:val="00BD4D96"/>
    <w:rsid w:val="00BD4E12"/>
    <w:rsid w:val="00BD51CC"/>
    <w:rsid w:val="00BD5200"/>
    <w:rsid w:val="00BD5579"/>
    <w:rsid w:val="00BD56C9"/>
    <w:rsid w:val="00BD5733"/>
    <w:rsid w:val="00BD575E"/>
    <w:rsid w:val="00BD57D0"/>
    <w:rsid w:val="00BD5986"/>
    <w:rsid w:val="00BD59BF"/>
    <w:rsid w:val="00BD5B51"/>
    <w:rsid w:val="00BD5BAE"/>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C04"/>
    <w:rsid w:val="00BE2EDD"/>
    <w:rsid w:val="00BE3683"/>
    <w:rsid w:val="00BE36F4"/>
    <w:rsid w:val="00BE37AB"/>
    <w:rsid w:val="00BE37CA"/>
    <w:rsid w:val="00BE3994"/>
    <w:rsid w:val="00BE3ACC"/>
    <w:rsid w:val="00BE3C51"/>
    <w:rsid w:val="00BE3E38"/>
    <w:rsid w:val="00BE4092"/>
    <w:rsid w:val="00BE4213"/>
    <w:rsid w:val="00BE442A"/>
    <w:rsid w:val="00BE45D8"/>
    <w:rsid w:val="00BE45D9"/>
    <w:rsid w:val="00BE45DD"/>
    <w:rsid w:val="00BE4709"/>
    <w:rsid w:val="00BE494F"/>
    <w:rsid w:val="00BE4F5B"/>
    <w:rsid w:val="00BE505A"/>
    <w:rsid w:val="00BE5175"/>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B33"/>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A4C"/>
    <w:rsid w:val="00BF1B2D"/>
    <w:rsid w:val="00BF1DCE"/>
    <w:rsid w:val="00BF22D3"/>
    <w:rsid w:val="00BF23E9"/>
    <w:rsid w:val="00BF2541"/>
    <w:rsid w:val="00BF271B"/>
    <w:rsid w:val="00BF2757"/>
    <w:rsid w:val="00BF2760"/>
    <w:rsid w:val="00BF2938"/>
    <w:rsid w:val="00BF29D6"/>
    <w:rsid w:val="00BF2A12"/>
    <w:rsid w:val="00BF2C0F"/>
    <w:rsid w:val="00BF2C45"/>
    <w:rsid w:val="00BF2E3F"/>
    <w:rsid w:val="00BF3158"/>
    <w:rsid w:val="00BF3264"/>
    <w:rsid w:val="00BF3671"/>
    <w:rsid w:val="00BF3B31"/>
    <w:rsid w:val="00BF3B58"/>
    <w:rsid w:val="00BF3CCC"/>
    <w:rsid w:val="00BF3D49"/>
    <w:rsid w:val="00BF3D7B"/>
    <w:rsid w:val="00BF3D91"/>
    <w:rsid w:val="00BF3DCD"/>
    <w:rsid w:val="00BF3F0C"/>
    <w:rsid w:val="00BF3F20"/>
    <w:rsid w:val="00BF3F49"/>
    <w:rsid w:val="00BF4151"/>
    <w:rsid w:val="00BF4220"/>
    <w:rsid w:val="00BF4223"/>
    <w:rsid w:val="00BF4368"/>
    <w:rsid w:val="00BF443C"/>
    <w:rsid w:val="00BF4584"/>
    <w:rsid w:val="00BF4687"/>
    <w:rsid w:val="00BF478D"/>
    <w:rsid w:val="00BF48FF"/>
    <w:rsid w:val="00BF4967"/>
    <w:rsid w:val="00BF49DA"/>
    <w:rsid w:val="00BF4AA0"/>
    <w:rsid w:val="00BF4BF1"/>
    <w:rsid w:val="00BF4CE7"/>
    <w:rsid w:val="00BF4D68"/>
    <w:rsid w:val="00BF4D83"/>
    <w:rsid w:val="00BF4DC7"/>
    <w:rsid w:val="00BF4F42"/>
    <w:rsid w:val="00BF513E"/>
    <w:rsid w:val="00BF52B6"/>
    <w:rsid w:val="00BF55C7"/>
    <w:rsid w:val="00BF565F"/>
    <w:rsid w:val="00BF57F8"/>
    <w:rsid w:val="00BF588A"/>
    <w:rsid w:val="00BF58E9"/>
    <w:rsid w:val="00BF5AA3"/>
    <w:rsid w:val="00BF5AF6"/>
    <w:rsid w:val="00BF5DB9"/>
    <w:rsid w:val="00BF5FC8"/>
    <w:rsid w:val="00BF60ED"/>
    <w:rsid w:val="00BF6121"/>
    <w:rsid w:val="00BF61BB"/>
    <w:rsid w:val="00BF62FB"/>
    <w:rsid w:val="00BF64BA"/>
    <w:rsid w:val="00BF64F6"/>
    <w:rsid w:val="00BF6A4F"/>
    <w:rsid w:val="00BF6B96"/>
    <w:rsid w:val="00BF6BFE"/>
    <w:rsid w:val="00BF6DCF"/>
    <w:rsid w:val="00BF6DE5"/>
    <w:rsid w:val="00BF6FF5"/>
    <w:rsid w:val="00BF7276"/>
    <w:rsid w:val="00BF72D1"/>
    <w:rsid w:val="00BF72DF"/>
    <w:rsid w:val="00BF73F1"/>
    <w:rsid w:val="00BF7553"/>
    <w:rsid w:val="00BF75FB"/>
    <w:rsid w:val="00BF7713"/>
    <w:rsid w:val="00BF77EB"/>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B7"/>
    <w:rsid w:val="00C025D0"/>
    <w:rsid w:val="00C02785"/>
    <w:rsid w:val="00C02C36"/>
    <w:rsid w:val="00C0304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1FB"/>
    <w:rsid w:val="00C0442B"/>
    <w:rsid w:val="00C04481"/>
    <w:rsid w:val="00C048B7"/>
    <w:rsid w:val="00C04D0C"/>
    <w:rsid w:val="00C04F43"/>
    <w:rsid w:val="00C04FB0"/>
    <w:rsid w:val="00C04FC6"/>
    <w:rsid w:val="00C050C6"/>
    <w:rsid w:val="00C051EA"/>
    <w:rsid w:val="00C053FC"/>
    <w:rsid w:val="00C0570D"/>
    <w:rsid w:val="00C05756"/>
    <w:rsid w:val="00C05992"/>
    <w:rsid w:val="00C05C4C"/>
    <w:rsid w:val="00C05D9B"/>
    <w:rsid w:val="00C05F0D"/>
    <w:rsid w:val="00C060C5"/>
    <w:rsid w:val="00C0621A"/>
    <w:rsid w:val="00C0650F"/>
    <w:rsid w:val="00C06570"/>
    <w:rsid w:val="00C066DE"/>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58"/>
    <w:rsid w:val="00C10868"/>
    <w:rsid w:val="00C108BF"/>
    <w:rsid w:val="00C10915"/>
    <w:rsid w:val="00C1096B"/>
    <w:rsid w:val="00C10BF3"/>
    <w:rsid w:val="00C10D7C"/>
    <w:rsid w:val="00C10E71"/>
    <w:rsid w:val="00C10FEB"/>
    <w:rsid w:val="00C11105"/>
    <w:rsid w:val="00C11351"/>
    <w:rsid w:val="00C113DE"/>
    <w:rsid w:val="00C11456"/>
    <w:rsid w:val="00C114B3"/>
    <w:rsid w:val="00C11795"/>
    <w:rsid w:val="00C118F8"/>
    <w:rsid w:val="00C11A03"/>
    <w:rsid w:val="00C11F46"/>
    <w:rsid w:val="00C11FC9"/>
    <w:rsid w:val="00C12003"/>
    <w:rsid w:val="00C1225D"/>
    <w:rsid w:val="00C122FB"/>
    <w:rsid w:val="00C12434"/>
    <w:rsid w:val="00C12470"/>
    <w:rsid w:val="00C124AB"/>
    <w:rsid w:val="00C1258C"/>
    <w:rsid w:val="00C12897"/>
    <w:rsid w:val="00C12948"/>
    <w:rsid w:val="00C12CEF"/>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273"/>
    <w:rsid w:val="00C153F5"/>
    <w:rsid w:val="00C15431"/>
    <w:rsid w:val="00C1579E"/>
    <w:rsid w:val="00C157DE"/>
    <w:rsid w:val="00C158CF"/>
    <w:rsid w:val="00C159BC"/>
    <w:rsid w:val="00C15B91"/>
    <w:rsid w:val="00C15D78"/>
    <w:rsid w:val="00C15D8E"/>
    <w:rsid w:val="00C15E40"/>
    <w:rsid w:val="00C15EF9"/>
    <w:rsid w:val="00C15F7E"/>
    <w:rsid w:val="00C15F84"/>
    <w:rsid w:val="00C16007"/>
    <w:rsid w:val="00C16098"/>
    <w:rsid w:val="00C1629D"/>
    <w:rsid w:val="00C16505"/>
    <w:rsid w:val="00C16530"/>
    <w:rsid w:val="00C165A1"/>
    <w:rsid w:val="00C16664"/>
    <w:rsid w:val="00C16B9C"/>
    <w:rsid w:val="00C16ECC"/>
    <w:rsid w:val="00C16F3E"/>
    <w:rsid w:val="00C16FCD"/>
    <w:rsid w:val="00C171C2"/>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7CC"/>
    <w:rsid w:val="00C2195D"/>
    <w:rsid w:val="00C21E12"/>
    <w:rsid w:val="00C21F90"/>
    <w:rsid w:val="00C22051"/>
    <w:rsid w:val="00C22431"/>
    <w:rsid w:val="00C22682"/>
    <w:rsid w:val="00C226F6"/>
    <w:rsid w:val="00C227CC"/>
    <w:rsid w:val="00C22AD0"/>
    <w:rsid w:val="00C22DEF"/>
    <w:rsid w:val="00C23361"/>
    <w:rsid w:val="00C236B4"/>
    <w:rsid w:val="00C237B7"/>
    <w:rsid w:val="00C23A26"/>
    <w:rsid w:val="00C23CED"/>
    <w:rsid w:val="00C23E98"/>
    <w:rsid w:val="00C24271"/>
    <w:rsid w:val="00C242CF"/>
    <w:rsid w:val="00C24439"/>
    <w:rsid w:val="00C24481"/>
    <w:rsid w:val="00C24EBA"/>
    <w:rsid w:val="00C2519F"/>
    <w:rsid w:val="00C2554D"/>
    <w:rsid w:val="00C255D2"/>
    <w:rsid w:val="00C2566D"/>
    <w:rsid w:val="00C258D4"/>
    <w:rsid w:val="00C25AF4"/>
    <w:rsid w:val="00C25EF8"/>
    <w:rsid w:val="00C25FB8"/>
    <w:rsid w:val="00C26354"/>
    <w:rsid w:val="00C26420"/>
    <w:rsid w:val="00C269F2"/>
    <w:rsid w:val="00C26D27"/>
    <w:rsid w:val="00C26E94"/>
    <w:rsid w:val="00C27020"/>
    <w:rsid w:val="00C27037"/>
    <w:rsid w:val="00C27039"/>
    <w:rsid w:val="00C2713D"/>
    <w:rsid w:val="00C2750E"/>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B2E"/>
    <w:rsid w:val="00C31061"/>
    <w:rsid w:val="00C313FE"/>
    <w:rsid w:val="00C3166B"/>
    <w:rsid w:val="00C31A80"/>
    <w:rsid w:val="00C31BF3"/>
    <w:rsid w:val="00C31E22"/>
    <w:rsid w:val="00C31F06"/>
    <w:rsid w:val="00C31FC8"/>
    <w:rsid w:val="00C320B8"/>
    <w:rsid w:val="00C322AC"/>
    <w:rsid w:val="00C3233D"/>
    <w:rsid w:val="00C32539"/>
    <w:rsid w:val="00C326DD"/>
    <w:rsid w:val="00C32984"/>
    <w:rsid w:val="00C32BEB"/>
    <w:rsid w:val="00C32CF1"/>
    <w:rsid w:val="00C3307E"/>
    <w:rsid w:val="00C3312F"/>
    <w:rsid w:val="00C3316C"/>
    <w:rsid w:val="00C33447"/>
    <w:rsid w:val="00C335A6"/>
    <w:rsid w:val="00C337A8"/>
    <w:rsid w:val="00C33AAE"/>
    <w:rsid w:val="00C33F42"/>
    <w:rsid w:val="00C3448A"/>
    <w:rsid w:val="00C346B7"/>
    <w:rsid w:val="00C34759"/>
    <w:rsid w:val="00C347E1"/>
    <w:rsid w:val="00C348FC"/>
    <w:rsid w:val="00C34C59"/>
    <w:rsid w:val="00C34D74"/>
    <w:rsid w:val="00C350F7"/>
    <w:rsid w:val="00C35103"/>
    <w:rsid w:val="00C35235"/>
    <w:rsid w:val="00C353F5"/>
    <w:rsid w:val="00C354A0"/>
    <w:rsid w:val="00C35747"/>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94"/>
    <w:rsid w:val="00C416D7"/>
    <w:rsid w:val="00C41722"/>
    <w:rsid w:val="00C4172F"/>
    <w:rsid w:val="00C419A3"/>
    <w:rsid w:val="00C419C4"/>
    <w:rsid w:val="00C41ADF"/>
    <w:rsid w:val="00C41CFB"/>
    <w:rsid w:val="00C421EE"/>
    <w:rsid w:val="00C4250C"/>
    <w:rsid w:val="00C42516"/>
    <w:rsid w:val="00C42569"/>
    <w:rsid w:val="00C4268C"/>
    <w:rsid w:val="00C42855"/>
    <w:rsid w:val="00C42D0F"/>
    <w:rsid w:val="00C42F54"/>
    <w:rsid w:val="00C42FCE"/>
    <w:rsid w:val="00C434EC"/>
    <w:rsid w:val="00C43739"/>
    <w:rsid w:val="00C43830"/>
    <w:rsid w:val="00C43852"/>
    <w:rsid w:val="00C4390D"/>
    <w:rsid w:val="00C43EA3"/>
    <w:rsid w:val="00C4408E"/>
    <w:rsid w:val="00C4428F"/>
    <w:rsid w:val="00C44541"/>
    <w:rsid w:val="00C445EC"/>
    <w:rsid w:val="00C44664"/>
    <w:rsid w:val="00C4485B"/>
    <w:rsid w:val="00C44CDF"/>
    <w:rsid w:val="00C44F99"/>
    <w:rsid w:val="00C454F7"/>
    <w:rsid w:val="00C45625"/>
    <w:rsid w:val="00C45779"/>
    <w:rsid w:val="00C4579D"/>
    <w:rsid w:val="00C458BC"/>
    <w:rsid w:val="00C45C28"/>
    <w:rsid w:val="00C45FF4"/>
    <w:rsid w:val="00C4686A"/>
    <w:rsid w:val="00C46963"/>
    <w:rsid w:val="00C46A6B"/>
    <w:rsid w:val="00C46E3B"/>
    <w:rsid w:val="00C46EB8"/>
    <w:rsid w:val="00C47024"/>
    <w:rsid w:val="00C4723E"/>
    <w:rsid w:val="00C47472"/>
    <w:rsid w:val="00C4753D"/>
    <w:rsid w:val="00C476DD"/>
    <w:rsid w:val="00C4772B"/>
    <w:rsid w:val="00C47A3E"/>
    <w:rsid w:val="00C47F83"/>
    <w:rsid w:val="00C47FF9"/>
    <w:rsid w:val="00C500BD"/>
    <w:rsid w:val="00C5040B"/>
    <w:rsid w:val="00C50736"/>
    <w:rsid w:val="00C5077F"/>
    <w:rsid w:val="00C50AB3"/>
    <w:rsid w:val="00C50C12"/>
    <w:rsid w:val="00C50C93"/>
    <w:rsid w:val="00C50D62"/>
    <w:rsid w:val="00C50E5C"/>
    <w:rsid w:val="00C50EF3"/>
    <w:rsid w:val="00C5104F"/>
    <w:rsid w:val="00C51184"/>
    <w:rsid w:val="00C511D6"/>
    <w:rsid w:val="00C512AE"/>
    <w:rsid w:val="00C51380"/>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8B2"/>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7E0"/>
    <w:rsid w:val="00C5588C"/>
    <w:rsid w:val="00C5598C"/>
    <w:rsid w:val="00C55AF8"/>
    <w:rsid w:val="00C55C85"/>
    <w:rsid w:val="00C55E44"/>
    <w:rsid w:val="00C55ED1"/>
    <w:rsid w:val="00C55EE2"/>
    <w:rsid w:val="00C560AD"/>
    <w:rsid w:val="00C56182"/>
    <w:rsid w:val="00C561DB"/>
    <w:rsid w:val="00C5625E"/>
    <w:rsid w:val="00C56435"/>
    <w:rsid w:val="00C56492"/>
    <w:rsid w:val="00C565F0"/>
    <w:rsid w:val="00C56AD4"/>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B9"/>
    <w:rsid w:val="00C620E0"/>
    <w:rsid w:val="00C62187"/>
    <w:rsid w:val="00C623EE"/>
    <w:rsid w:val="00C626BE"/>
    <w:rsid w:val="00C62715"/>
    <w:rsid w:val="00C6292E"/>
    <w:rsid w:val="00C62CFD"/>
    <w:rsid w:val="00C62E65"/>
    <w:rsid w:val="00C63134"/>
    <w:rsid w:val="00C63247"/>
    <w:rsid w:val="00C632E4"/>
    <w:rsid w:val="00C634CF"/>
    <w:rsid w:val="00C63563"/>
    <w:rsid w:val="00C63588"/>
    <w:rsid w:val="00C63671"/>
    <w:rsid w:val="00C63672"/>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14"/>
    <w:rsid w:val="00C65290"/>
    <w:rsid w:val="00C6536C"/>
    <w:rsid w:val="00C6537C"/>
    <w:rsid w:val="00C6546E"/>
    <w:rsid w:val="00C65579"/>
    <w:rsid w:val="00C656AC"/>
    <w:rsid w:val="00C6599D"/>
    <w:rsid w:val="00C65BF5"/>
    <w:rsid w:val="00C65C30"/>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2FCC"/>
    <w:rsid w:val="00C73038"/>
    <w:rsid w:val="00C7307C"/>
    <w:rsid w:val="00C730ED"/>
    <w:rsid w:val="00C730EF"/>
    <w:rsid w:val="00C7330A"/>
    <w:rsid w:val="00C733A1"/>
    <w:rsid w:val="00C73586"/>
    <w:rsid w:val="00C736D6"/>
    <w:rsid w:val="00C73762"/>
    <w:rsid w:val="00C73A91"/>
    <w:rsid w:val="00C73B56"/>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C0"/>
    <w:rsid w:val="00C746F9"/>
    <w:rsid w:val="00C74790"/>
    <w:rsid w:val="00C74C3F"/>
    <w:rsid w:val="00C74DA0"/>
    <w:rsid w:val="00C74E9A"/>
    <w:rsid w:val="00C74EB0"/>
    <w:rsid w:val="00C74EDA"/>
    <w:rsid w:val="00C74F77"/>
    <w:rsid w:val="00C75295"/>
    <w:rsid w:val="00C75353"/>
    <w:rsid w:val="00C755FE"/>
    <w:rsid w:val="00C75AC6"/>
    <w:rsid w:val="00C75C18"/>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1C1"/>
    <w:rsid w:val="00C8037C"/>
    <w:rsid w:val="00C806EC"/>
    <w:rsid w:val="00C80751"/>
    <w:rsid w:val="00C8085B"/>
    <w:rsid w:val="00C80D23"/>
    <w:rsid w:val="00C80E79"/>
    <w:rsid w:val="00C81106"/>
    <w:rsid w:val="00C81688"/>
    <w:rsid w:val="00C818EF"/>
    <w:rsid w:val="00C81B8C"/>
    <w:rsid w:val="00C81C68"/>
    <w:rsid w:val="00C81CB9"/>
    <w:rsid w:val="00C81DB7"/>
    <w:rsid w:val="00C81E6D"/>
    <w:rsid w:val="00C81E70"/>
    <w:rsid w:val="00C81F60"/>
    <w:rsid w:val="00C81FEB"/>
    <w:rsid w:val="00C823F0"/>
    <w:rsid w:val="00C8246C"/>
    <w:rsid w:val="00C82482"/>
    <w:rsid w:val="00C826F8"/>
    <w:rsid w:val="00C8271D"/>
    <w:rsid w:val="00C828C4"/>
    <w:rsid w:val="00C82953"/>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510A"/>
    <w:rsid w:val="00C851EE"/>
    <w:rsid w:val="00C852E2"/>
    <w:rsid w:val="00C85339"/>
    <w:rsid w:val="00C8561D"/>
    <w:rsid w:val="00C85743"/>
    <w:rsid w:val="00C85A1B"/>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F3"/>
    <w:rsid w:val="00C90ABA"/>
    <w:rsid w:val="00C90B03"/>
    <w:rsid w:val="00C90B52"/>
    <w:rsid w:val="00C90D19"/>
    <w:rsid w:val="00C90D9B"/>
    <w:rsid w:val="00C91795"/>
    <w:rsid w:val="00C918DE"/>
    <w:rsid w:val="00C9190B"/>
    <w:rsid w:val="00C91FDE"/>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FDC"/>
    <w:rsid w:val="00C95133"/>
    <w:rsid w:val="00C9517D"/>
    <w:rsid w:val="00C952EF"/>
    <w:rsid w:val="00C9534D"/>
    <w:rsid w:val="00C9558E"/>
    <w:rsid w:val="00C95590"/>
    <w:rsid w:val="00C95957"/>
    <w:rsid w:val="00C959AE"/>
    <w:rsid w:val="00C95C4A"/>
    <w:rsid w:val="00C95CAE"/>
    <w:rsid w:val="00C95D9A"/>
    <w:rsid w:val="00C960D6"/>
    <w:rsid w:val="00C96271"/>
    <w:rsid w:val="00C962AA"/>
    <w:rsid w:val="00C962C3"/>
    <w:rsid w:val="00C96707"/>
    <w:rsid w:val="00C968B2"/>
    <w:rsid w:val="00C96958"/>
    <w:rsid w:val="00C969E3"/>
    <w:rsid w:val="00C96BC4"/>
    <w:rsid w:val="00C96D85"/>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96E"/>
    <w:rsid w:val="00CA3F3D"/>
    <w:rsid w:val="00CA3F79"/>
    <w:rsid w:val="00CA3F7E"/>
    <w:rsid w:val="00CA42EF"/>
    <w:rsid w:val="00CA44A0"/>
    <w:rsid w:val="00CA4602"/>
    <w:rsid w:val="00CA474A"/>
    <w:rsid w:val="00CA474B"/>
    <w:rsid w:val="00CA492C"/>
    <w:rsid w:val="00CA49AF"/>
    <w:rsid w:val="00CA4A68"/>
    <w:rsid w:val="00CA4B5D"/>
    <w:rsid w:val="00CA4B7C"/>
    <w:rsid w:val="00CA50BE"/>
    <w:rsid w:val="00CA545E"/>
    <w:rsid w:val="00CA560A"/>
    <w:rsid w:val="00CA56A5"/>
    <w:rsid w:val="00CA56BE"/>
    <w:rsid w:val="00CA574A"/>
    <w:rsid w:val="00CA5788"/>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A21"/>
    <w:rsid w:val="00CB0D61"/>
    <w:rsid w:val="00CB0EB8"/>
    <w:rsid w:val="00CB0F0C"/>
    <w:rsid w:val="00CB12A6"/>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62A"/>
    <w:rsid w:val="00CB3752"/>
    <w:rsid w:val="00CB3888"/>
    <w:rsid w:val="00CB3983"/>
    <w:rsid w:val="00CB3A71"/>
    <w:rsid w:val="00CB4014"/>
    <w:rsid w:val="00CB432B"/>
    <w:rsid w:val="00CB43DA"/>
    <w:rsid w:val="00CB4765"/>
    <w:rsid w:val="00CB491A"/>
    <w:rsid w:val="00CB49B4"/>
    <w:rsid w:val="00CB4CD1"/>
    <w:rsid w:val="00CB4DBA"/>
    <w:rsid w:val="00CB5418"/>
    <w:rsid w:val="00CB547A"/>
    <w:rsid w:val="00CB54F8"/>
    <w:rsid w:val="00CB5760"/>
    <w:rsid w:val="00CB5918"/>
    <w:rsid w:val="00CB5C32"/>
    <w:rsid w:val="00CB5CF8"/>
    <w:rsid w:val="00CB5E79"/>
    <w:rsid w:val="00CB62DC"/>
    <w:rsid w:val="00CB6455"/>
    <w:rsid w:val="00CB66FD"/>
    <w:rsid w:val="00CB6B38"/>
    <w:rsid w:val="00CB6B58"/>
    <w:rsid w:val="00CB6D65"/>
    <w:rsid w:val="00CB6DC3"/>
    <w:rsid w:val="00CB6E58"/>
    <w:rsid w:val="00CB6E94"/>
    <w:rsid w:val="00CB70B1"/>
    <w:rsid w:val="00CB7476"/>
    <w:rsid w:val="00CB74BA"/>
    <w:rsid w:val="00CB7986"/>
    <w:rsid w:val="00CB7C73"/>
    <w:rsid w:val="00CB7EEA"/>
    <w:rsid w:val="00CC0090"/>
    <w:rsid w:val="00CC03B4"/>
    <w:rsid w:val="00CC0782"/>
    <w:rsid w:val="00CC091B"/>
    <w:rsid w:val="00CC0AB1"/>
    <w:rsid w:val="00CC0AD5"/>
    <w:rsid w:val="00CC0BDC"/>
    <w:rsid w:val="00CC0C40"/>
    <w:rsid w:val="00CC0CF3"/>
    <w:rsid w:val="00CC0D2C"/>
    <w:rsid w:val="00CC0D33"/>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A59"/>
    <w:rsid w:val="00CC5B36"/>
    <w:rsid w:val="00CC5DD3"/>
    <w:rsid w:val="00CC5F2C"/>
    <w:rsid w:val="00CC62B1"/>
    <w:rsid w:val="00CC64FD"/>
    <w:rsid w:val="00CC65C4"/>
    <w:rsid w:val="00CC677E"/>
    <w:rsid w:val="00CC69E3"/>
    <w:rsid w:val="00CC69EA"/>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2F3F"/>
    <w:rsid w:val="00CD351B"/>
    <w:rsid w:val="00CD36D5"/>
    <w:rsid w:val="00CD3943"/>
    <w:rsid w:val="00CD3A1A"/>
    <w:rsid w:val="00CD3A3E"/>
    <w:rsid w:val="00CD3AD7"/>
    <w:rsid w:val="00CD3B90"/>
    <w:rsid w:val="00CD3C08"/>
    <w:rsid w:val="00CD3CAC"/>
    <w:rsid w:val="00CD3D60"/>
    <w:rsid w:val="00CD3E1A"/>
    <w:rsid w:val="00CD497A"/>
    <w:rsid w:val="00CD4B2D"/>
    <w:rsid w:val="00CD4B92"/>
    <w:rsid w:val="00CD4D70"/>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B18"/>
    <w:rsid w:val="00CD6C71"/>
    <w:rsid w:val="00CD6C9F"/>
    <w:rsid w:val="00CD6FC3"/>
    <w:rsid w:val="00CD7211"/>
    <w:rsid w:val="00CD74AE"/>
    <w:rsid w:val="00CD764A"/>
    <w:rsid w:val="00CD76C9"/>
    <w:rsid w:val="00CD785A"/>
    <w:rsid w:val="00CD7AA4"/>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428"/>
    <w:rsid w:val="00CE1DBD"/>
    <w:rsid w:val="00CE1FFA"/>
    <w:rsid w:val="00CE2033"/>
    <w:rsid w:val="00CE230D"/>
    <w:rsid w:val="00CE24F8"/>
    <w:rsid w:val="00CE253B"/>
    <w:rsid w:val="00CE25BC"/>
    <w:rsid w:val="00CE295D"/>
    <w:rsid w:val="00CE29BB"/>
    <w:rsid w:val="00CE2A01"/>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4047"/>
    <w:rsid w:val="00CE4164"/>
    <w:rsid w:val="00CE4174"/>
    <w:rsid w:val="00CE4220"/>
    <w:rsid w:val="00CE43A4"/>
    <w:rsid w:val="00CE4518"/>
    <w:rsid w:val="00CE474D"/>
    <w:rsid w:val="00CE48CD"/>
    <w:rsid w:val="00CE4A3F"/>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7A8"/>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2DB"/>
    <w:rsid w:val="00CF2331"/>
    <w:rsid w:val="00CF2585"/>
    <w:rsid w:val="00CF281D"/>
    <w:rsid w:val="00CF29FF"/>
    <w:rsid w:val="00CF2C68"/>
    <w:rsid w:val="00CF2E52"/>
    <w:rsid w:val="00CF2F2A"/>
    <w:rsid w:val="00CF3221"/>
    <w:rsid w:val="00CF33B9"/>
    <w:rsid w:val="00CF3943"/>
    <w:rsid w:val="00CF39BE"/>
    <w:rsid w:val="00CF3C2E"/>
    <w:rsid w:val="00CF3C5C"/>
    <w:rsid w:val="00CF3E81"/>
    <w:rsid w:val="00CF3F1C"/>
    <w:rsid w:val="00CF3F8B"/>
    <w:rsid w:val="00CF4120"/>
    <w:rsid w:val="00CF4525"/>
    <w:rsid w:val="00CF46E4"/>
    <w:rsid w:val="00CF478A"/>
    <w:rsid w:val="00CF4A57"/>
    <w:rsid w:val="00CF4BFB"/>
    <w:rsid w:val="00CF4CC2"/>
    <w:rsid w:val="00CF4D30"/>
    <w:rsid w:val="00CF4F57"/>
    <w:rsid w:val="00CF50D1"/>
    <w:rsid w:val="00CF5106"/>
    <w:rsid w:val="00CF52CB"/>
    <w:rsid w:val="00CF5302"/>
    <w:rsid w:val="00CF5623"/>
    <w:rsid w:val="00CF56A8"/>
    <w:rsid w:val="00CF573C"/>
    <w:rsid w:val="00CF5A0C"/>
    <w:rsid w:val="00CF5A87"/>
    <w:rsid w:val="00CF5C87"/>
    <w:rsid w:val="00CF5C8F"/>
    <w:rsid w:val="00CF5CDB"/>
    <w:rsid w:val="00CF5D1E"/>
    <w:rsid w:val="00CF6259"/>
    <w:rsid w:val="00CF62C9"/>
    <w:rsid w:val="00CF644A"/>
    <w:rsid w:val="00CF64AF"/>
    <w:rsid w:val="00CF65E7"/>
    <w:rsid w:val="00CF668B"/>
    <w:rsid w:val="00CF6A61"/>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9E7"/>
    <w:rsid w:val="00D01CBF"/>
    <w:rsid w:val="00D01D47"/>
    <w:rsid w:val="00D021D5"/>
    <w:rsid w:val="00D0238A"/>
    <w:rsid w:val="00D0239A"/>
    <w:rsid w:val="00D02459"/>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DDC"/>
    <w:rsid w:val="00D05EDC"/>
    <w:rsid w:val="00D05EF9"/>
    <w:rsid w:val="00D05FB7"/>
    <w:rsid w:val="00D061D6"/>
    <w:rsid w:val="00D06597"/>
    <w:rsid w:val="00D06621"/>
    <w:rsid w:val="00D067CC"/>
    <w:rsid w:val="00D06E05"/>
    <w:rsid w:val="00D071EA"/>
    <w:rsid w:val="00D07362"/>
    <w:rsid w:val="00D075B8"/>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BA"/>
    <w:rsid w:val="00D10D21"/>
    <w:rsid w:val="00D10D6A"/>
    <w:rsid w:val="00D10D83"/>
    <w:rsid w:val="00D110CF"/>
    <w:rsid w:val="00D111E1"/>
    <w:rsid w:val="00D11317"/>
    <w:rsid w:val="00D11376"/>
    <w:rsid w:val="00D11429"/>
    <w:rsid w:val="00D1152A"/>
    <w:rsid w:val="00D11723"/>
    <w:rsid w:val="00D11748"/>
    <w:rsid w:val="00D119C0"/>
    <w:rsid w:val="00D119DF"/>
    <w:rsid w:val="00D119E0"/>
    <w:rsid w:val="00D122CF"/>
    <w:rsid w:val="00D12400"/>
    <w:rsid w:val="00D12521"/>
    <w:rsid w:val="00D126AA"/>
    <w:rsid w:val="00D12943"/>
    <w:rsid w:val="00D1296D"/>
    <w:rsid w:val="00D12987"/>
    <w:rsid w:val="00D12AB3"/>
    <w:rsid w:val="00D12BEC"/>
    <w:rsid w:val="00D12BF4"/>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CAF"/>
    <w:rsid w:val="00D14CC8"/>
    <w:rsid w:val="00D14D22"/>
    <w:rsid w:val="00D14DF3"/>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0AD"/>
    <w:rsid w:val="00D2212F"/>
    <w:rsid w:val="00D221F9"/>
    <w:rsid w:val="00D22294"/>
    <w:rsid w:val="00D2281E"/>
    <w:rsid w:val="00D22A06"/>
    <w:rsid w:val="00D22ACA"/>
    <w:rsid w:val="00D22DC8"/>
    <w:rsid w:val="00D22EC9"/>
    <w:rsid w:val="00D22EFE"/>
    <w:rsid w:val="00D22F09"/>
    <w:rsid w:val="00D230AF"/>
    <w:rsid w:val="00D2325E"/>
    <w:rsid w:val="00D23300"/>
    <w:rsid w:val="00D23305"/>
    <w:rsid w:val="00D233D1"/>
    <w:rsid w:val="00D23485"/>
    <w:rsid w:val="00D234ED"/>
    <w:rsid w:val="00D23556"/>
    <w:rsid w:val="00D235AF"/>
    <w:rsid w:val="00D236EB"/>
    <w:rsid w:val="00D2372E"/>
    <w:rsid w:val="00D23832"/>
    <w:rsid w:val="00D23965"/>
    <w:rsid w:val="00D23A03"/>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0DF5"/>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D37"/>
    <w:rsid w:val="00D34F5B"/>
    <w:rsid w:val="00D3544F"/>
    <w:rsid w:val="00D3554C"/>
    <w:rsid w:val="00D35771"/>
    <w:rsid w:val="00D35AF7"/>
    <w:rsid w:val="00D35CE6"/>
    <w:rsid w:val="00D35D74"/>
    <w:rsid w:val="00D35E8F"/>
    <w:rsid w:val="00D35EC2"/>
    <w:rsid w:val="00D35FC6"/>
    <w:rsid w:val="00D35FCD"/>
    <w:rsid w:val="00D36258"/>
    <w:rsid w:val="00D36430"/>
    <w:rsid w:val="00D3643D"/>
    <w:rsid w:val="00D367D9"/>
    <w:rsid w:val="00D36C78"/>
    <w:rsid w:val="00D36DE3"/>
    <w:rsid w:val="00D36E1D"/>
    <w:rsid w:val="00D36E41"/>
    <w:rsid w:val="00D36E56"/>
    <w:rsid w:val="00D36FEB"/>
    <w:rsid w:val="00D37169"/>
    <w:rsid w:val="00D371D8"/>
    <w:rsid w:val="00D3721E"/>
    <w:rsid w:val="00D372EF"/>
    <w:rsid w:val="00D374EF"/>
    <w:rsid w:val="00D3771F"/>
    <w:rsid w:val="00D377F3"/>
    <w:rsid w:val="00D378DE"/>
    <w:rsid w:val="00D37924"/>
    <w:rsid w:val="00D37A05"/>
    <w:rsid w:val="00D37A83"/>
    <w:rsid w:val="00D37B20"/>
    <w:rsid w:val="00D37B26"/>
    <w:rsid w:val="00D37CD6"/>
    <w:rsid w:val="00D37D1C"/>
    <w:rsid w:val="00D37DEA"/>
    <w:rsid w:val="00D37EAA"/>
    <w:rsid w:val="00D37F26"/>
    <w:rsid w:val="00D37FEB"/>
    <w:rsid w:val="00D400A1"/>
    <w:rsid w:val="00D406EC"/>
    <w:rsid w:val="00D40729"/>
    <w:rsid w:val="00D40824"/>
    <w:rsid w:val="00D4090C"/>
    <w:rsid w:val="00D40AC1"/>
    <w:rsid w:val="00D40CDB"/>
    <w:rsid w:val="00D40D65"/>
    <w:rsid w:val="00D40D6F"/>
    <w:rsid w:val="00D40D7D"/>
    <w:rsid w:val="00D40FC7"/>
    <w:rsid w:val="00D41126"/>
    <w:rsid w:val="00D4146C"/>
    <w:rsid w:val="00D41757"/>
    <w:rsid w:val="00D41812"/>
    <w:rsid w:val="00D41912"/>
    <w:rsid w:val="00D41BD7"/>
    <w:rsid w:val="00D41BE0"/>
    <w:rsid w:val="00D41C2A"/>
    <w:rsid w:val="00D41EC2"/>
    <w:rsid w:val="00D41F76"/>
    <w:rsid w:val="00D420E3"/>
    <w:rsid w:val="00D425AE"/>
    <w:rsid w:val="00D425B4"/>
    <w:rsid w:val="00D42661"/>
    <w:rsid w:val="00D42B91"/>
    <w:rsid w:val="00D42F20"/>
    <w:rsid w:val="00D43194"/>
    <w:rsid w:val="00D432ED"/>
    <w:rsid w:val="00D43301"/>
    <w:rsid w:val="00D43455"/>
    <w:rsid w:val="00D4353E"/>
    <w:rsid w:val="00D435FF"/>
    <w:rsid w:val="00D43612"/>
    <w:rsid w:val="00D43620"/>
    <w:rsid w:val="00D437E0"/>
    <w:rsid w:val="00D439E4"/>
    <w:rsid w:val="00D43B01"/>
    <w:rsid w:val="00D43BE3"/>
    <w:rsid w:val="00D43C2B"/>
    <w:rsid w:val="00D43C81"/>
    <w:rsid w:val="00D43CA1"/>
    <w:rsid w:val="00D43D0F"/>
    <w:rsid w:val="00D43D5F"/>
    <w:rsid w:val="00D43DC0"/>
    <w:rsid w:val="00D43FA3"/>
    <w:rsid w:val="00D44092"/>
    <w:rsid w:val="00D440FE"/>
    <w:rsid w:val="00D44265"/>
    <w:rsid w:val="00D44492"/>
    <w:rsid w:val="00D445BD"/>
    <w:rsid w:val="00D447C2"/>
    <w:rsid w:val="00D44853"/>
    <w:rsid w:val="00D44A05"/>
    <w:rsid w:val="00D44AB8"/>
    <w:rsid w:val="00D44B11"/>
    <w:rsid w:val="00D44CBB"/>
    <w:rsid w:val="00D44E60"/>
    <w:rsid w:val="00D44F20"/>
    <w:rsid w:val="00D45085"/>
    <w:rsid w:val="00D45399"/>
    <w:rsid w:val="00D453FD"/>
    <w:rsid w:val="00D457A6"/>
    <w:rsid w:val="00D45806"/>
    <w:rsid w:val="00D4594B"/>
    <w:rsid w:val="00D4594E"/>
    <w:rsid w:val="00D45B2C"/>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AD"/>
    <w:rsid w:val="00D469B1"/>
    <w:rsid w:val="00D46BE2"/>
    <w:rsid w:val="00D46C3E"/>
    <w:rsid w:val="00D46C4F"/>
    <w:rsid w:val="00D46F03"/>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D9D"/>
    <w:rsid w:val="00D50EF4"/>
    <w:rsid w:val="00D50F16"/>
    <w:rsid w:val="00D5100E"/>
    <w:rsid w:val="00D510F6"/>
    <w:rsid w:val="00D51233"/>
    <w:rsid w:val="00D51639"/>
    <w:rsid w:val="00D51921"/>
    <w:rsid w:val="00D51A8C"/>
    <w:rsid w:val="00D51F05"/>
    <w:rsid w:val="00D52200"/>
    <w:rsid w:val="00D5230A"/>
    <w:rsid w:val="00D52375"/>
    <w:rsid w:val="00D528E9"/>
    <w:rsid w:val="00D52A63"/>
    <w:rsid w:val="00D53474"/>
    <w:rsid w:val="00D53610"/>
    <w:rsid w:val="00D536AD"/>
    <w:rsid w:val="00D53937"/>
    <w:rsid w:val="00D53B5C"/>
    <w:rsid w:val="00D5410F"/>
    <w:rsid w:val="00D542B7"/>
    <w:rsid w:val="00D54631"/>
    <w:rsid w:val="00D54735"/>
    <w:rsid w:val="00D5474B"/>
    <w:rsid w:val="00D54786"/>
    <w:rsid w:val="00D54923"/>
    <w:rsid w:val="00D54AFE"/>
    <w:rsid w:val="00D54C0B"/>
    <w:rsid w:val="00D54DC6"/>
    <w:rsid w:val="00D54E44"/>
    <w:rsid w:val="00D54F64"/>
    <w:rsid w:val="00D54F7E"/>
    <w:rsid w:val="00D54F91"/>
    <w:rsid w:val="00D55266"/>
    <w:rsid w:val="00D552AA"/>
    <w:rsid w:val="00D553FB"/>
    <w:rsid w:val="00D557E3"/>
    <w:rsid w:val="00D55905"/>
    <w:rsid w:val="00D5601E"/>
    <w:rsid w:val="00D56134"/>
    <w:rsid w:val="00D56285"/>
    <w:rsid w:val="00D562EA"/>
    <w:rsid w:val="00D564BC"/>
    <w:rsid w:val="00D566A3"/>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A8"/>
    <w:rsid w:val="00D6022F"/>
    <w:rsid w:val="00D60310"/>
    <w:rsid w:val="00D60376"/>
    <w:rsid w:val="00D60746"/>
    <w:rsid w:val="00D608E9"/>
    <w:rsid w:val="00D609D8"/>
    <w:rsid w:val="00D60A93"/>
    <w:rsid w:val="00D60CBA"/>
    <w:rsid w:val="00D60EDA"/>
    <w:rsid w:val="00D60FBA"/>
    <w:rsid w:val="00D6107A"/>
    <w:rsid w:val="00D610CE"/>
    <w:rsid w:val="00D611B3"/>
    <w:rsid w:val="00D61260"/>
    <w:rsid w:val="00D612EF"/>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254"/>
    <w:rsid w:val="00D6453B"/>
    <w:rsid w:val="00D64565"/>
    <w:rsid w:val="00D645D0"/>
    <w:rsid w:val="00D64608"/>
    <w:rsid w:val="00D6461D"/>
    <w:rsid w:val="00D64868"/>
    <w:rsid w:val="00D64A4A"/>
    <w:rsid w:val="00D64A8B"/>
    <w:rsid w:val="00D65371"/>
    <w:rsid w:val="00D653B9"/>
    <w:rsid w:val="00D6558C"/>
    <w:rsid w:val="00D65744"/>
    <w:rsid w:val="00D6576D"/>
    <w:rsid w:val="00D65AD7"/>
    <w:rsid w:val="00D65B5F"/>
    <w:rsid w:val="00D65FF2"/>
    <w:rsid w:val="00D66138"/>
    <w:rsid w:val="00D661E9"/>
    <w:rsid w:val="00D664EA"/>
    <w:rsid w:val="00D6652A"/>
    <w:rsid w:val="00D6668D"/>
    <w:rsid w:val="00D666B2"/>
    <w:rsid w:val="00D66775"/>
    <w:rsid w:val="00D6683F"/>
    <w:rsid w:val="00D66B22"/>
    <w:rsid w:val="00D66B3F"/>
    <w:rsid w:val="00D66BBB"/>
    <w:rsid w:val="00D66BF2"/>
    <w:rsid w:val="00D66E10"/>
    <w:rsid w:val="00D66F4A"/>
    <w:rsid w:val="00D673F1"/>
    <w:rsid w:val="00D675C9"/>
    <w:rsid w:val="00D67CFC"/>
    <w:rsid w:val="00D67D03"/>
    <w:rsid w:val="00D67E03"/>
    <w:rsid w:val="00D70264"/>
    <w:rsid w:val="00D70AEE"/>
    <w:rsid w:val="00D70B45"/>
    <w:rsid w:val="00D70B57"/>
    <w:rsid w:val="00D70CA2"/>
    <w:rsid w:val="00D70CDA"/>
    <w:rsid w:val="00D70E93"/>
    <w:rsid w:val="00D70F23"/>
    <w:rsid w:val="00D70FD1"/>
    <w:rsid w:val="00D71272"/>
    <w:rsid w:val="00D71275"/>
    <w:rsid w:val="00D715A3"/>
    <w:rsid w:val="00D716E3"/>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28"/>
    <w:rsid w:val="00D72EBB"/>
    <w:rsid w:val="00D72ED5"/>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56E"/>
    <w:rsid w:val="00D7498A"/>
    <w:rsid w:val="00D749DC"/>
    <w:rsid w:val="00D74B1D"/>
    <w:rsid w:val="00D74DCC"/>
    <w:rsid w:val="00D74EB3"/>
    <w:rsid w:val="00D74ED3"/>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60"/>
    <w:rsid w:val="00D77181"/>
    <w:rsid w:val="00D771B2"/>
    <w:rsid w:val="00D772D0"/>
    <w:rsid w:val="00D7737B"/>
    <w:rsid w:val="00D7752E"/>
    <w:rsid w:val="00D7753B"/>
    <w:rsid w:val="00D7754F"/>
    <w:rsid w:val="00D77639"/>
    <w:rsid w:val="00D77BBE"/>
    <w:rsid w:val="00D77C63"/>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156"/>
    <w:rsid w:val="00D81202"/>
    <w:rsid w:val="00D81279"/>
    <w:rsid w:val="00D8144F"/>
    <w:rsid w:val="00D815D6"/>
    <w:rsid w:val="00D8186B"/>
    <w:rsid w:val="00D81989"/>
    <w:rsid w:val="00D81A39"/>
    <w:rsid w:val="00D81EF1"/>
    <w:rsid w:val="00D82065"/>
    <w:rsid w:val="00D820A5"/>
    <w:rsid w:val="00D82361"/>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39A"/>
    <w:rsid w:val="00D83413"/>
    <w:rsid w:val="00D83550"/>
    <w:rsid w:val="00D835A3"/>
    <w:rsid w:val="00D83717"/>
    <w:rsid w:val="00D8388B"/>
    <w:rsid w:val="00D83BAC"/>
    <w:rsid w:val="00D83DB6"/>
    <w:rsid w:val="00D83FC0"/>
    <w:rsid w:val="00D844C7"/>
    <w:rsid w:val="00D84575"/>
    <w:rsid w:val="00D847E1"/>
    <w:rsid w:val="00D849D7"/>
    <w:rsid w:val="00D84B2B"/>
    <w:rsid w:val="00D84BA3"/>
    <w:rsid w:val="00D84D10"/>
    <w:rsid w:val="00D84EE2"/>
    <w:rsid w:val="00D85089"/>
    <w:rsid w:val="00D851AE"/>
    <w:rsid w:val="00D8526D"/>
    <w:rsid w:val="00D853F7"/>
    <w:rsid w:val="00D854D6"/>
    <w:rsid w:val="00D8565E"/>
    <w:rsid w:val="00D85F32"/>
    <w:rsid w:val="00D85F9B"/>
    <w:rsid w:val="00D860E4"/>
    <w:rsid w:val="00D860FB"/>
    <w:rsid w:val="00D86386"/>
    <w:rsid w:val="00D86491"/>
    <w:rsid w:val="00D8652F"/>
    <w:rsid w:val="00D866A6"/>
    <w:rsid w:val="00D86777"/>
    <w:rsid w:val="00D86788"/>
    <w:rsid w:val="00D86B75"/>
    <w:rsid w:val="00D86CFE"/>
    <w:rsid w:val="00D8716C"/>
    <w:rsid w:val="00D879BC"/>
    <w:rsid w:val="00D87AA6"/>
    <w:rsid w:val="00D90161"/>
    <w:rsid w:val="00D901C6"/>
    <w:rsid w:val="00D902EC"/>
    <w:rsid w:val="00D90346"/>
    <w:rsid w:val="00D90423"/>
    <w:rsid w:val="00D906EE"/>
    <w:rsid w:val="00D90730"/>
    <w:rsid w:val="00D90851"/>
    <w:rsid w:val="00D909D5"/>
    <w:rsid w:val="00D90ABA"/>
    <w:rsid w:val="00D90BFA"/>
    <w:rsid w:val="00D90D32"/>
    <w:rsid w:val="00D90E19"/>
    <w:rsid w:val="00D90FDA"/>
    <w:rsid w:val="00D913E1"/>
    <w:rsid w:val="00D913F3"/>
    <w:rsid w:val="00D9161E"/>
    <w:rsid w:val="00D917F0"/>
    <w:rsid w:val="00D918C9"/>
    <w:rsid w:val="00D91B21"/>
    <w:rsid w:val="00D91D01"/>
    <w:rsid w:val="00D92152"/>
    <w:rsid w:val="00D9245D"/>
    <w:rsid w:val="00D928B1"/>
    <w:rsid w:val="00D92906"/>
    <w:rsid w:val="00D929AA"/>
    <w:rsid w:val="00D92A7C"/>
    <w:rsid w:val="00D92A9D"/>
    <w:rsid w:val="00D92B30"/>
    <w:rsid w:val="00D92B5A"/>
    <w:rsid w:val="00D92BA4"/>
    <w:rsid w:val="00D92CE5"/>
    <w:rsid w:val="00D92DF5"/>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7B3"/>
    <w:rsid w:val="00D9582E"/>
    <w:rsid w:val="00D95C3E"/>
    <w:rsid w:val="00D95E03"/>
    <w:rsid w:val="00D96078"/>
    <w:rsid w:val="00D9623F"/>
    <w:rsid w:val="00D962DC"/>
    <w:rsid w:val="00D96859"/>
    <w:rsid w:val="00D96E13"/>
    <w:rsid w:val="00D97117"/>
    <w:rsid w:val="00D97262"/>
    <w:rsid w:val="00D9734C"/>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700"/>
    <w:rsid w:val="00DA0705"/>
    <w:rsid w:val="00DA0831"/>
    <w:rsid w:val="00DA0B92"/>
    <w:rsid w:val="00DA0C6E"/>
    <w:rsid w:val="00DA0E1F"/>
    <w:rsid w:val="00DA0EBA"/>
    <w:rsid w:val="00DA0F4D"/>
    <w:rsid w:val="00DA1052"/>
    <w:rsid w:val="00DA1090"/>
    <w:rsid w:val="00DA14BC"/>
    <w:rsid w:val="00DA152C"/>
    <w:rsid w:val="00DA15A7"/>
    <w:rsid w:val="00DA1696"/>
    <w:rsid w:val="00DA18B3"/>
    <w:rsid w:val="00DA1CF6"/>
    <w:rsid w:val="00DA1D4F"/>
    <w:rsid w:val="00DA1E57"/>
    <w:rsid w:val="00DA1E85"/>
    <w:rsid w:val="00DA1EC4"/>
    <w:rsid w:val="00DA206B"/>
    <w:rsid w:val="00DA22AF"/>
    <w:rsid w:val="00DA241C"/>
    <w:rsid w:val="00DA2466"/>
    <w:rsid w:val="00DA25E8"/>
    <w:rsid w:val="00DA2C75"/>
    <w:rsid w:val="00DA2D05"/>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BB"/>
    <w:rsid w:val="00DA4FE0"/>
    <w:rsid w:val="00DA5279"/>
    <w:rsid w:val="00DA5299"/>
    <w:rsid w:val="00DA5371"/>
    <w:rsid w:val="00DA551C"/>
    <w:rsid w:val="00DA56EC"/>
    <w:rsid w:val="00DA5A66"/>
    <w:rsid w:val="00DA5B58"/>
    <w:rsid w:val="00DA5C45"/>
    <w:rsid w:val="00DA5EF3"/>
    <w:rsid w:val="00DA610B"/>
    <w:rsid w:val="00DA61DA"/>
    <w:rsid w:val="00DA6435"/>
    <w:rsid w:val="00DA645A"/>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0F56"/>
    <w:rsid w:val="00DB1896"/>
    <w:rsid w:val="00DB1AC1"/>
    <w:rsid w:val="00DB1C34"/>
    <w:rsid w:val="00DB1E60"/>
    <w:rsid w:val="00DB1EAD"/>
    <w:rsid w:val="00DB1EBD"/>
    <w:rsid w:val="00DB1F81"/>
    <w:rsid w:val="00DB20C3"/>
    <w:rsid w:val="00DB20E3"/>
    <w:rsid w:val="00DB21B5"/>
    <w:rsid w:val="00DB244E"/>
    <w:rsid w:val="00DB25E3"/>
    <w:rsid w:val="00DB25E4"/>
    <w:rsid w:val="00DB2716"/>
    <w:rsid w:val="00DB275D"/>
    <w:rsid w:val="00DB27BC"/>
    <w:rsid w:val="00DB293D"/>
    <w:rsid w:val="00DB2A05"/>
    <w:rsid w:val="00DB2A61"/>
    <w:rsid w:val="00DB2B1C"/>
    <w:rsid w:val="00DB2B46"/>
    <w:rsid w:val="00DB2B72"/>
    <w:rsid w:val="00DB2D14"/>
    <w:rsid w:val="00DB31C8"/>
    <w:rsid w:val="00DB32BE"/>
    <w:rsid w:val="00DB32EE"/>
    <w:rsid w:val="00DB338A"/>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12F"/>
    <w:rsid w:val="00DB51E4"/>
    <w:rsid w:val="00DB5226"/>
    <w:rsid w:val="00DB5A06"/>
    <w:rsid w:val="00DB5BF0"/>
    <w:rsid w:val="00DB5D18"/>
    <w:rsid w:val="00DB6008"/>
    <w:rsid w:val="00DB6196"/>
    <w:rsid w:val="00DB6315"/>
    <w:rsid w:val="00DB65FA"/>
    <w:rsid w:val="00DB668C"/>
    <w:rsid w:val="00DB68A9"/>
    <w:rsid w:val="00DB69F5"/>
    <w:rsid w:val="00DB6C13"/>
    <w:rsid w:val="00DB6F8A"/>
    <w:rsid w:val="00DB7040"/>
    <w:rsid w:val="00DB706C"/>
    <w:rsid w:val="00DB7092"/>
    <w:rsid w:val="00DB73C9"/>
    <w:rsid w:val="00DB74E4"/>
    <w:rsid w:val="00DB7551"/>
    <w:rsid w:val="00DB7563"/>
    <w:rsid w:val="00DB7698"/>
    <w:rsid w:val="00DB78EB"/>
    <w:rsid w:val="00DB7B76"/>
    <w:rsid w:val="00DB7D46"/>
    <w:rsid w:val="00DB7D72"/>
    <w:rsid w:val="00DB7E11"/>
    <w:rsid w:val="00DB7E9E"/>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AB8"/>
    <w:rsid w:val="00DC1ADF"/>
    <w:rsid w:val="00DC1E06"/>
    <w:rsid w:val="00DC1F09"/>
    <w:rsid w:val="00DC2110"/>
    <w:rsid w:val="00DC223A"/>
    <w:rsid w:val="00DC2449"/>
    <w:rsid w:val="00DC259D"/>
    <w:rsid w:val="00DC2685"/>
    <w:rsid w:val="00DC280B"/>
    <w:rsid w:val="00DC2949"/>
    <w:rsid w:val="00DC2965"/>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325"/>
    <w:rsid w:val="00DC474B"/>
    <w:rsid w:val="00DC4B7B"/>
    <w:rsid w:val="00DC4C3C"/>
    <w:rsid w:val="00DC4E4E"/>
    <w:rsid w:val="00DC51C4"/>
    <w:rsid w:val="00DC5336"/>
    <w:rsid w:val="00DC574B"/>
    <w:rsid w:val="00DC5814"/>
    <w:rsid w:val="00DC5A25"/>
    <w:rsid w:val="00DC5AD0"/>
    <w:rsid w:val="00DC5CED"/>
    <w:rsid w:val="00DC5DEE"/>
    <w:rsid w:val="00DC5EA9"/>
    <w:rsid w:val="00DC5F00"/>
    <w:rsid w:val="00DC624E"/>
    <w:rsid w:val="00DC663A"/>
    <w:rsid w:val="00DC6647"/>
    <w:rsid w:val="00DC66BB"/>
    <w:rsid w:val="00DC674C"/>
    <w:rsid w:val="00DC694C"/>
    <w:rsid w:val="00DC69B9"/>
    <w:rsid w:val="00DC6A4B"/>
    <w:rsid w:val="00DC6B09"/>
    <w:rsid w:val="00DC6D06"/>
    <w:rsid w:val="00DC6DA7"/>
    <w:rsid w:val="00DC6EE1"/>
    <w:rsid w:val="00DC70FC"/>
    <w:rsid w:val="00DC7113"/>
    <w:rsid w:val="00DC7116"/>
    <w:rsid w:val="00DC712C"/>
    <w:rsid w:val="00DC729A"/>
    <w:rsid w:val="00DC75BA"/>
    <w:rsid w:val="00DC77EC"/>
    <w:rsid w:val="00DC7A47"/>
    <w:rsid w:val="00DC7B82"/>
    <w:rsid w:val="00DC7CCC"/>
    <w:rsid w:val="00DC7D08"/>
    <w:rsid w:val="00DC7FFD"/>
    <w:rsid w:val="00DD00B1"/>
    <w:rsid w:val="00DD013E"/>
    <w:rsid w:val="00DD0159"/>
    <w:rsid w:val="00DD01A5"/>
    <w:rsid w:val="00DD043E"/>
    <w:rsid w:val="00DD055A"/>
    <w:rsid w:val="00DD0808"/>
    <w:rsid w:val="00DD08E2"/>
    <w:rsid w:val="00DD09C3"/>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0E7"/>
    <w:rsid w:val="00DD2274"/>
    <w:rsid w:val="00DD22FC"/>
    <w:rsid w:val="00DD2398"/>
    <w:rsid w:val="00DD2672"/>
    <w:rsid w:val="00DD28C9"/>
    <w:rsid w:val="00DD2AFC"/>
    <w:rsid w:val="00DD2B51"/>
    <w:rsid w:val="00DD2D5E"/>
    <w:rsid w:val="00DD2F42"/>
    <w:rsid w:val="00DD31A1"/>
    <w:rsid w:val="00DD323D"/>
    <w:rsid w:val="00DD32E9"/>
    <w:rsid w:val="00DD33EE"/>
    <w:rsid w:val="00DD3470"/>
    <w:rsid w:val="00DD3A53"/>
    <w:rsid w:val="00DD3B0A"/>
    <w:rsid w:val="00DD3B34"/>
    <w:rsid w:val="00DD3E23"/>
    <w:rsid w:val="00DD41F0"/>
    <w:rsid w:val="00DD41F3"/>
    <w:rsid w:val="00DD430B"/>
    <w:rsid w:val="00DD4609"/>
    <w:rsid w:val="00DD4C5F"/>
    <w:rsid w:val="00DD4DDE"/>
    <w:rsid w:val="00DD4EA5"/>
    <w:rsid w:val="00DD56BF"/>
    <w:rsid w:val="00DD5DFA"/>
    <w:rsid w:val="00DD5E6F"/>
    <w:rsid w:val="00DD5FAD"/>
    <w:rsid w:val="00DD5FC1"/>
    <w:rsid w:val="00DD5FC3"/>
    <w:rsid w:val="00DD6015"/>
    <w:rsid w:val="00DD609D"/>
    <w:rsid w:val="00DD63DE"/>
    <w:rsid w:val="00DD646E"/>
    <w:rsid w:val="00DD64D5"/>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58B"/>
    <w:rsid w:val="00DE174E"/>
    <w:rsid w:val="00DE1A97"/>
    <w:rsid w:val="00DE1B36"/>
    <w:rsid w:val="00DE1CAD"/>
    <w:rsid w:val="00DE1EBF"/>
    <w:rsid w:val="00DE227A"/>
    <w:rsid w:val="00DE243A"/>
    <w:rsid w:val="00DE25FF"/>
    <w:rsid w:val="00DE261D"/>
    <w:rsid w:val="00DE2A34"/>
    <w:rsid w:val="00DE2A35"/>
    <w:rsid w:val="00DE30F1"/>
    <w:rsid w:val="00DE3104"/>
    <w:rsid w:val="00DE31B6"/>
    <w:rsid w:val="00DE35C8"/>
    <w:rsid w:val="00DE371C"/>
    <w:rsid w:val="00DE375B"/>
    <w:rsid w:val="00DE3806"/>
    <w:rsid w:val="00DE3925"/>
    <w:rsid w:val="00DE3942"/>
    <w:rsid w:val="00DE3BD1"/>
    <w:rsid w:val="00DE3BFA"/>
    <w:rsid w:val="00DE3C3E"/>
    <w:rsid w:val="00DE3DC8"/>
    <w:rsid w:val="00DE4064"/>
    <w:rsid w:val="00DE426E"/>
    <w:rsid w:val="00DE430A"/>
    <w:rsid w:val="00DE479C"/>
    <w:rsid w:val="00DE486B"/>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D57"/>
    <w:rsid w:val="00DE5F50"/>
    <w:rsid w:val="00DE6061"/>
    <w:rsid w:val="00DE61CB"/>
    <w:rsid w:val="00DE6337"/>
    <w:rsid w:val="00DE641E"/>
    <w:rsid w:val="00DE6449"/>
    <w:rsid w:val="00DE6455"/>
    <w:rsid w:val="00DE6535"/>
    <w:rsid w:val="00DE653A"/>
    <w:rsid w:val="00DE662F"/>
    <w:rsid w:val="00DE6799"/>
    <w:rsid w:val="00DE6C89"/>
    <w:rsid w:val="00DE6F6F"/>
    <w:rsid w:val="00DE6F91"/>
    <w:rsid w:val="00DE705B"/>
    <w:rsid w:val="00DE70DE"/>
    <w:rsid w:val="00DE7206"/>
    <w:rsid w:val="00DE7538"/>
    <w:rsid w:val="00DE7936"/>
    <w:rsid w:val="00DE7A29"/>
    <w:rsid w:val="00DE7C48"/>
    <w:rsid w:val="00DE7DB8"/>
    <w:rsid w:val="00DE7E6C"/>
    <w:rsid w:val="00DE7FAD"/>
    <w:rsid w:val="00DE7FF6"/>
    <w:rsid w:val="00DF02CF"/>
    <w:rsid w:val="00DF06B2"/>
    <w:rsid w:val="00DF0710"/>
    <w:rsid w:val="00DF0763"/>
    <w:rsid w:val="00DF08B0"/>
    <w:rsid w:val="00DF0932"/>
    <w:rsid w:val="00DF0B43"/>
    <w:rsid w:val="00DF0D88"/>
    <w:rsid w:val="00DF1080"/>
    <w:rsid w:val="00DF10F0"/>
    <w:rsid w:val="00DF1339"/>
    <w:rsid w:val="00DF1534"/>
    <w:rsid w:val="00DF1A39"/>
    <w:rsid w:val="00DF1B5D"/>
    <w:rsid w:val="00DF1C0E"/>
    <w:rsid w:val="00DF225B"/>
    <w:rsid w:val="00DF249D"/>
    <w:rsid w:val="00DF24CB"/>
    <w:rsid w:val="00DF2537"/>
    <w:rsid w:val="00DF2601"/>
    <w:rsid w:val="00DF26BE"/>
    <w:rsid w:val="00DF26D9"/>
    <w:rsid w:val="00DF2AD0"/>
    <w:rsid w:val="00DF2F3A"/>
    <w:rsid w:val="00DF300F"/>
    <w:rsid w:val="00DF326B"/>
    <w:rsid w:val="00DF33E9"/>
    <w:rsid w:val="00DF3402"/>
    <w:rsid w:val="00DF39CD"/>
    <w:rsid w:val="00DF3B53"/>
    <w:rsid w:val="00DF3DF5"/>
    <w:rsid w:val="00DF3EBD"/>
    <w:rsid w:val="00DF408B"/>
    <w:rsid w:val="00DF408F"/>
    <w:rsid w:val="00DF42B0"/>
    <w:rsid w:val="00DF4524"/>
    <w:rsid w:val="00DF4716"/>
    <w:rsid w:val="00DF47E6"/>
    <w:rsid w:val="00DF48DC"/>
    <w:rsid w:val="00DF4911"/>
    <w:rsid w:val="00DF49E4"/>
    <w:rsid w:val="00DF4BC1"/>
    <w:rsid w:val="00DF4E2E"/>
    <w:rsid w:val="00DF4FE4"/>
    <w:rsid w:val="00DF5318"/>
    <w:rsid w:val="00DF57E5"/>
    <w:rsid w:val="00DF5ABD"/>
    <w:rsid w:val="00DF5B91"/>
    <w:rsid w:val="00DF5BF1"/>
    <w:rsid w:val="00DF5C39"/>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07C"/>
    <w:rsid w:val="00E0011B"/>
    <w:rsid w:val="00E0044B"/>
    <w:rsid w:val="00E004DD"/>
    <w:rsid w:val="00E0082C"/>
    <w:rsid w:val="00E00859"/>
    <w:rsid w:val="00E00AA8"/>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9C5"/>
    <w:rsid w:val="00E01B25"/>
    <w:rsid w:val="00E01C69"/>
    <w:rsid w:val="00E01D9A"/>
    <w:rsid w:val="00E01EF0"/>
    <w:rsid w:val="00E02100"/>
    <w:rsid w:val="00E021D6"/>
    <w:rsid w:val="00E0240E"/>
    <w:rsid w:val="00E02472"/>
    <w:rsid w:val="00E02588"/>
    <w:rsid w:val="00E0263B"/>
    <w:rsid w:val="00E0265D"/>
    <w:rsid w:val="00E02713"/>
    <w:rsid w:val="00E0292E"/>
    <w:rsid w:val="00E03010"/>
    <w:rsid w:val="00E030C3"/>
    <w:rsid w:val="00E032F9"/>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123"/>
    <w:rsid w:val="00E102B0"/>
    <w:rsid w:val="00E1048B"/>
    <w:rsid w:val="00E108AC"/>
    <w:rsid w:val="00E108BD"/>
    <w:rsid w:val="00E10A31"/>
    <w:rsid w:val="00E10A6C"/>
    <w:rsid w:val="00E10C2D"/>
    <w:rsid w:val="00E10CC6"/>
    <w:rsid w:val="00E10CE3"/>
    <w:rsid w:val="00E10D6E"/>
    <w:rsid w:val="00E111DA"/>
    <w:rsid w:val="00E1132D"/>
    <w:rsid w:val="00E118B3"/>
    <w:rsid w:val="00E11B1E"/>
    <w:rsid w:val="00E11C4C"/>
    <w:rsid w:val="00E11C81"/>
    <w:rsid w:val="00E11E0E"/>
    <w:rsid w:val="00E12023"/>
    <w:rsid w:val="00E120EB"/>
    <w:rsid w:val="00E1236E"/>
    <w:rsid w:val="00E1244C"/>
    <w:rsid w:val="00E127C9"/>
    <w:rsid w:val="00E1297C"/>
    <w:rsid w:val="00E12BC4"/>
    <w:rsid w:val="00E12BFE"/>
    <w:rsid w:val="00E12CB3"/>
    <w:rsid w:val="00E12F02"/>
    <w:rsid w:val="00E12FA1"/>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03"/>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346"/>
    <w:rsid w:val="00E1545E"/>
    <w:rsid w:val="00E155FD"/>
    <w:rsid w:val="00E15653"/>
    <w:rsid w:val="00E158AE"/>
    <w:rsid w:val="00E15B43"/>
    <w:rsid w:val="00E15C9D"/>
    <w:rsid w:val="00E15D5B"/>
    <w:rsid w:val="00E15DF0"/>
    <w:rsid w:val="00E15E79"/>
    <w:rsid w:val="00E16205"/>
    <w:rsid w:val="00E16364"/>
    <w:rsid w:val="00E16383"/>
    <w:rsid w:val="00E164FC"/>
    <w:rsid w:val="00E1676B"/>
    <w:rsid w:val="00E16864"/>
    <w:rsid w:val="00E16891"/>
    <w:rsid w:val="00E16946"/>
    <w:rsid w:val="00E16D5A"/>
    <w:rsid w:val="00E16FE7"/>
    <w:rsid w:val="00E17088"/>
    <w:rsid w:val="00E1713E"/>
    <w:rsid w:val="00E172B3"/>
    <w:rsid w:val="00E17474"/>
    <w:rsid w:val="00E17501"/>
    <w:rsid w:val="00E17587"/>
    <w:rsid w:val="00E175CA"/>
    <w:rsid w:val="00E175CC"/>
    <w:rsid w:val="00E176D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A0D"/>
    <w:rsid w:val="00E20B49"/>
    <w:rsid w:val="00E210B9"/>
    <w:rsid w:val="00E2132F"/>
    <w:rsid w:val="00E2133B"/>
    <w:rsid w:val="00E2135D"/>
    <w:rsid w:val="00E216BE"/>
    <w:rsid w:val="00E216CC"/>
    <w:rsid w:val="00E2173C"/>
    <w:rsid w:val="00E21944"/>
    <w:rsid w:val="00E2196F"/>
    <w:rsid w:val="00E21AC6"/>
    <w:rsid w:val="00E21E73"/>
    <w:rsid w:val="00E22718"/>
    <w:rsid w:val="00E229F6"/>
    <w:rsid w:val="00E22A74"/>
    <w:rsid w:val="00E22B53"/>
    <w:rsid w:val="00E22C17"/>
    <w:rsid w:val="00E22F5C"/>
    <w:rsid w:val="00E22F9B"/>
    <w:rsid w:val="00E23069"/>
    <w:rsid w:val="00E230C7"/>
    <w:rsid w:val="00E231A4"/>
    <w:rsid w:val="00E235F3"/>
    <w:rsid w:val="00E2366C"/>
    <w:rsid w:val="00E23946"/>
    <w:rsid w:val="00E239D3"/>
    <w:rsid w:val="00E23A59"/>
    <w:rsid w:val="00E240CC"/>
    <w:rsid w:val="00E244CA"/>
    <w:rsid w:val="00E244DB"/>
    <w:rsid w:val="00E2451D"/>
    <w:rsid w:val="00E245C8"/>
    <w:rsid w:val="00E24843"/>
    <w:rsid w:val="00E24AED"/>
    <w:rsid w:val="00E24B6D"/>
    <w:rsid w:val="00E24C90"/>
    <w:rsid w:val="00E24E76"/>
    <w:rsid w:val="00E24EDB"/>
    <w:rsid w:val="00E250AD"/>
    <w:rsid w:val="00E25143"/>
    <w:rsid w:val="00E2531C"/>
    <w:rsid w:val="00E2558C"/>
    <w:rsid w:val="00E255A4"/>
    <w:rsid w:val="00E25721"/>
    <w:rsid w:val="00E25841"/>
    <w:rsid w:val="00E258D9"/>
    <w:rsid w:val="00E2592D"/>
    <w:rsid w:val="00E25BC1"/>
    <w:rsid w:val="00E25D85"/>
    <w:rsid w:val="00E25D97"/>
    <w:rsid w:val="00E25DBC"/>
    <w:rsid w:val="00E25EFF"/>
    <w:rsid w:val="00E26108"/>
    <w:rsid w:val="00E26798"/>
    <w:rsid w:val="00E26882"/>
    <w:rsid w:val="00E26945"/>
    <w:rsid w:val="00E26967"/>
    <w:rsid w:val="00E26A89"/>
    <w:rsid w:val="00E26BBF"/>
    <w:rsid w:val="00E26CC7"/>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CA7"/>
    <w:rsid w:val="00E33EE8"/>
    <w:rsid w:val="00E33F4B"/>
    <w:rsid w:val="00E349E2"/>
    <w:rsid w:val="00E34A10"/>
    <w:rsid w:val="00E34C26"/>
    <w:rsid w:val="00E34C93"/>
    <w:rsid w:val="00E34CD6"/>
    <w:rsid w:val="00E34DE7"/>
    <w:rsid w:val="00E3500C"/>
    <w:rsid w:val="00E351A2"/>
    <w:rsid w:val="00E35211"/>
    <w:rsid w:val="00E35479"/>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FF5"/>
    <w:rsid w:val="00E3710F"/>
    <w:rsid w:val="00E37159"/>
    <w:rsid w:val="00E3747A"/>
    <w:rsid w:val="00E378B6"/>
    <w:rsid w:val="00E378FB"/>
    <w:rsid w:val="00E37911"/>
    <w:rsid w:val="00E37F0C"/>
    <w:rsid w:val="00E40495"/>
    <w:rsid w:val="00E4081F"/>
    <w:rsid w:val="00E40917"/>
    <w:rsid w:val="00E4098B"/>
    <w:rsid w:val="00E410A6"/>
    <w:rsid w:val="00E410C5"/>
    <w:rsid w:val="00E411BD"/>
    <w:rsid w:val="00E41340"/>
    <w:rsid w:val="00E414C7"/>
    <w:rsid w:val="00E417A8"/>
    <w:rsid w:val="00E41D2F"/>
    <w:rsid w:val="00E41D85"/>
    <w:rsid w:val="00E4208A"/>
    <w:rsid w:val="00E42180"/>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5D"/>
    <w:rsid w:val="00E43920"/>
    <w:rsid w:val="00E43A0E"/>
    <w:rsid w:val="00E43A9E"/>
    <w:rsid w:val="00E43CE4"/>
    <w:rsid w:val="00E43F2C"/>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89"/>
    <w:rsid w:val="00E45A00"/>
    <w:rsid w:val="00E45A77"/>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C8F"/>
    <w:rsid w:val="00E50E62"/>
    <w:rsid w:val="00E50EAF"/>
    <w:rsid w:val="00E50EB6"/>
    <w:rsid w:val="00E51432"/>
    <w:rsid w:val="00E518E5"/>
    <w:rsid w:val="00E51A29"/>
    <w:rsid w:val="00E51AB0"/>
    <w:rsid w:val="00E51ACA"/>
    <w:rsid w:val="00E51D23"/>
    <w:rsid w:val="00E51E0E"/>
    <w:rsid w:val="00E51E74"/>
    <w:rsid w:val="00E51F6C"/>
    <w:rsid w:val="00E521D0"/>
    <w:rsid w:val="00E5232C"/>
    <w:rsid w:val="00E5244D"/>
    <w:rsid w:val="00E525DE"/>
    <w:rsid w:val="00E52616"/>
    <w:rsid w:val="00E52855"/>
    <w:rsid w:val="00E530B7"/>
    <w:rsid w:val="00E53192"/>
    <w:rsid w:val="00E532DE"/>
    <w:rsid w:val="00E53695"/>
    <w:rsid w:val="00E53826"/>
    <w:rsid w:val="00E53896"/>
    <w:rsid w:val="00E53CE0"/>
    <w:rsid w:val="00E541A0"/>
    <w:rsid w:val="00E544A3"/>
    <w:rsid w:val="00E545A3"/>
    <w:rsid w:val="00E549A2"/>
    <w:rsid w:val="00E549D0"/>
    <w:rsid w:val="00E54A75"/>
    <w:rsid w:val="00E54D90"/>
    <w:rsid w:val="00E54DD3"/>
    <w:rsid w:val="00E552D0"/>
    <w:rsid w:val="00E5535A"/>
    <w:rsid w:val="00E5554E"/>
    <w:rsid w:val="00E555F0"/>
    <w:rsid w:val="00E55B44"/>
    <w:rsid w:val="00E55C87"/>
    <w:rsid w:val="00E55CD9"/>
    <w:rsid w:val="00E55F32"/>
    <w:rsid w:val="00E56006"/>
    <w:rsid w:val="00E56026"/>
    <w:rsid w:val="00E56072"/>
    <w:rsid w:val="00E56427"/>
    <w:rsid w:val="00E5650D"/>
    <w:rsid w:val="00E565F5"/>
    <w:rsid w:val="00E566B0"/>
    <w:rsid w:val="00E567B8"/>
    <w:rsid w:val="00E5688C"/>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34"/>
    <w:rsid w:val="00E57F8A"/>
    <w:rsid w:val="00E6073D"/>
    <w:rsid w:val="00E60750"/>
    <w:rsid w:val="00E607C4"/>
    <w:rsid w:val="00E6082B"/>
    <w:rsid w:val="00E60836"/>
    <w:rsid w:val="00E60858"/>
    <w:rsid w:val="00E60996"/>
    <w:rsid w:val="00E60D25"/>
    <w:rsid w:val="00E60E19"/>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3AF"/>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2CF"/>
    <w:rsid w:val="00E663A6"/>
    <w:rsid w:val="00E664E2"/>
    <w:rsid w:val="00E665DD"/>
    <w:rsid w:val="00E6664F"/>
    <w:rsid w:val="00E6686E"/>
    <w:rsid w:val="00E669B3"/>
    <w:rsid w:val="00E66B3F"/>
    <w:rsid w:val="00E66B9D"/>
    <w:rsid w:val="00E66CB7"/>
    <w:rsid w:val="00E66DC3"/>
    <w:rsid w:val="00E671E7"/>
    <w:rsid w:val="00E67473"/>
    <w:rsid w:val="00E6770C"/>
    <w:rsid w:val="00E679BA"/>
    <w:rsid w:val="00E679F5"/>
    <w:rsid w:val="00E67BE7"/>
    <w:rsid w:val="00E67CBE"/>
    <w:rsid w:val="00E67CF6"/>
    <w:rsid w:val="00E67EE7"/>
    <w:rsid w:val="00E67FDF"/>
    <w:rsid w:val="00E701B5"/>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1E56"/>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A7A"/>
    <w:rsid w:val="00E73E8B"/>
    <w:rsid w:val="00E74310"/>
    <w:rsid w:val="00E74405"/>
    <w:rsid w:val="00E745A2"/>
    <w:rsid w:val="00E745A6"/>
    <w:rsid w:val="00E745EB"/>
    <w:rsid w:val="00E74861"/>
    <w:rsid w:val="00E74885"/>
    <w:rsid w:val="00E74D3F"/>
    <w:rsid w:val="00E74FE6"/>
    <w:rsid w:val="00E750BA"/>
    <w:rsid w:val="00E750F5"/>
    <w:rsid w:val="00E75186"/>
    <w:rsid w:val="00E75425"/>
    <w:rsid w:val="00E75495"/>
    <w:rsid w:val="00E756BB"/>
    <w:rsid w:val="00E75828"/>
    <w:rsid w:val="00E7592E"/>
    <w:rsid w:val="00E75E09"/>
    <w:rsid w:val="00E760DC"/>
    <w:rsid w:val="00E7614F"/>
    <w:rsid w:val="00E7643F"/>
    <w:rsid w:val="00E76840"/>
    <w:rsid w:val="00E7685A"/>
    <w:rsid w:val="00E76C92"/>
    <w:rsid w:val="00E76CD4"/>
    <w:rsid w:val="00E76EA4"/>
    <w:rsid w:val="00E76F3D"/>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B87"/>
    <w:rsid w:val="00E80E1D"/>
    <w:rsid w:val="00E80E41"/>
    <w:rsid w:val="00E8114B"/>
    <w:rsid w:val="00E81164"/>
    <w:rsid w:val="00E8150E"/>
    <w:rsid w:val="00E8165C"/>
    <w:rsid w:val="00E81790"/>
    <w:rsid w:val="00E81A52"/>
    <w:rsid w:val="00E81CB2"/>
    <w:rsid w:val="00E81D01"/>
    <w:rsid w:val="00E81DAD"/>
    <w:rsid w:val="00E81F20"/>
    <w:rsid w:val="00E82078"/>
    <w:rsid w:val="00E822A1"/>
    <w:rsid w:val="00E8246E"/>
    <w:rsid w:val="00E82622"/>
    <w:rsid w:val="00E828C4"/>
    <w:rsid w:val="00E82CDC"/>
    <w:rsid w:val="00E82DCA"/>
    <w:rsid w:val="00E82E45"/>
    <w:rsid w:val="00E82EAA"/>
    <w:rsid w:val="00E83066"/>
    <w:rsid w:val="00E83262"/>
    <w:rsid w:val="00E8328B"/>
    <w:rsid w:val="00E8328D"/>
    <w:rsid w:val="00E83510"/>
    <w:rsid w:val="00E835DD"/>
    <w:rsid w:val="00E83654"/>
    <w:rsid w:val="00E8373D"/>
    <w:rsid w:val="00E839F9"/>
    <w:rsid w:val="00E83A69"/>
    <w:rsid w:val="00E83C7F"/>
    <w:rsid w:val="00E83DB2"/>
    <w:rsid w:val="00E83F48"/>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AB5"/>
    <w:rsid w:val="00E85B88"/>
    <w:rsid w:val="00E85DAF"/>
    <w:rsid w:val="00E85FBA"/>
    <w:rsid w:val="00E85FFC"/>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F42"/>
    <w:rsid w:val="00E912C1"/>
    <w:rsid w:val="00E915A8"/>
    <w:rsid w:val="00E9173A"/>
    <w:rsid w:val="00E919B9"/>
    <w:rsid w:val="00E91A02"/>
    <w:rsid w:val="00E91D5E"/>
    <w:rsid w:val="00E91D9D"/>
    <w:rsid w:val="00E91EA3"/>
    <w:rsid w:val="00E91F35"/>
    <w:rsid w:val="00E91FFD"/>
    <w:rsid w:val="00E9205D"/>
    <w:rsid w:val="00E9206F"/>
    <w:rsid w:val="00E92119"/>
    <w:rsid w:val="00E9216A"/>
    <w:rsid w:val="00E92188"/>
    <w:rsid w:val="00E92459"/>
    <w:rsid w:val="00E92581"/>
    <w:rsid w:val="00E92640"/>
    <w:rsid w:val="00E926DE"/>
    <w:rsid w:val="00E927D8"/>
    <w:rsid w:val="00E927E6"/>
    <w:rsid w:val="00E92859"/>
    <w:rsid w:val="00E929EE"/>
    <w:rsid w:val="00E92ACB"/>
    <w:rsid w:val="00E92BAC"/>
    <w:rsid w:val="00E92C00"/>
    <w:rsid w:val="00E92CFF"/>
    <w:rsid w:val="00E92D7D"/>
    <w:rsid w:val="00E92EB7"/>
    <w:rsid w:val="00E93164"/>
    <w:rsid w:val="00E9347F"/>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C06"/>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2E7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1E8"/>
    <w:rsid w:val="00EA636E"/>
    <w:rsid w:val="00EA6430"/>
    <w:rsid w:val="00EA696C"/>
    <w:rsid w:val="00EA69C3"/>
    <w:rsid w:val="00EA69F1"/>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2"/>
    <w:rsid w:val="00EB05AA"/>
    <w:rsid w:val="00EB05B9"/>
    <w:rsid w:val="00EB069C"/>
    <w:rsid w:val="00EB07B8"/>
    <w:rsid w:val="00EB08F8"/>
    <w:rsid w:val="00EB0A0D"/>
    <w:rsid w:val="00EB0A79"/>
    <w:rsid w:val="00EB0C51"/>
    <w:rsid w:val="00EB0DD3"/>
    <w:rsid w:val="00EB0FFF"/>
    <w:rsid w:val="00EB1118"/>
    <w:rsid w:val="00EB116D"/>
    <w:rsid w:val="00EB1170"/>
    <w:rsid w:val="00EB144C"/>
    <w:rsid w:val="00EB15C3"/>
    <w:rsid w:val="00EB16B2"/>
    <w:rsid w:val="00EB1DE7"/>
    <w:rsid w:val="00EB1FC1"/>
    <w:rsid w:val="00EB203C"/>
    <w:rsid w:val="00EB203D"/>
    <w:rsid w:val="00EB20CF"/>
    <w:rsid w:val="00EB2182"/>
    <w:rsid w:val="00EB2851"/>
    <w:rsid w:val="00EB2CCD"/>
    <w:rsid w:val="00EB2D7A"/>
    <w:rsid w:val="00EB2FFA"/>
    <w:rsid w:val="00EB32C0"/>
    <w:rsid w:val="00EB3348"/>
    <w:rsid w:val="00EB367E"/>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446"/>
    <w:rsid w:val="00EB586F"/>
    <w:rsid w:val="00EB5B54"/>
    <w:rsid w:val="00EB5D94"/>
    <w:rsid w:val="00EB5DA0"/>
    <w:rsid w:val="00EB5EB4"/>
    <w:rsid w:val="00EB6266"/>
    <w:rsid w:val="00EB6497"/>
    <w:rsid w:val="00EB663C"/>
    <w:rsid w:val="00EB6823"/>
    <w:rsid w:val="00EB683A"/>
    <w:rsid w:val="00EB6D99"/>
    <w:rsid w:val="00EB6F85"/>
    <w:rsid w:val="00EB722A"/>
    <w:rsid w:val="00EB72F5"/>
    <w:rsid w:val="00EB75E4"/>
    <w:rsid w:val="00EB7604"/>
    <w:rsid w:val="00EB778D"/>
    <w:rsid w:val="00EB799D"/>
    <w:rsid w:val="00EB7BA1"/>
    <w:rsid w:val="00EB7DBF"/>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AB4"/>
    <w:rsid w:val="00EC3BD3"/>
    <w:rsid w:val="00EC3F53"/>
    <w:rsid w:val="00EC4046"/>
    <w:rsid w:val="00EC4203"/>
    <w:rsid w:val="00EC44A2"/>
    <w:rsid w:val="00EC4589"/>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6F37"/>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10BA"/>
    <w:rsid w:val="00ED1179"/>
    <w:rsid w:val="00ED11D4"/>
    <w:rsid w:val="00ED1518"/>
    <w:rsid w:val="00ED153B"/>
    <w:rsid w:val="00ED168E"/>
    <w:rsid w:val="00ED1896"/>
    <w:rsid w:val="00ED198B"/>
    <w:rsid w:val="00ED19E4"/>
    <w:rsid w:val="00ED1B6C"/>
    <w:rsid w:val="00ED1F40"/>
    <w:rsid w:val="00ED1FE9"/>
    <w:rsid w:val="00ED26B7"/>
    <w:rsid w:val="00ED288D"/>
    <w:rsid w:val="00ED29A0"/>
    <w:rsid w:val="00ED29D6"/>
    <w:rsid w:val="00ED2AFC"/>
    <w:rsid w:val="00ED2C2F"/>
    <w:rsid w:val="00ED2D23"/>
    <w:rsid w:val="00ED2E37"/>
    <w:rsid w:val="00ED3158"/>
    <w:rsid w:val="00ED32AD"/>
    <w:rsid w:val="00ED34F9"/>
    <w:rsid w:val="00ED351B"/>
    <w:rsid w:val="00ED3841"/>
    <w:rsid w:val="00ED3A46"/>
    <w:rsid w:val="00ED3A72"/>
    <w:rsid w:val="00ED3A7C"/>
    <w:rsid w:val="00ED3C20"/>
    <w:rsid w:val="00ED3E43"/>
    <w:rsid w:val="00ED4058"/>
    <w:rsid w:val="00ED44A5"/>
    <w:rsid w:val="00ED474D"/>
    <w:rsid w:val="00ED4783"/>
    <w:rsid w:val="00ED4994"/>
    <w:rsid w:val="00ED5020"/>
    <w:rsid w:val="00ED5077"/>
    <w:rsid w:val="00ED5205"/>
    <w:rsid w:val="00ED5319"/>
    <w:rsid w:val="00ED53B2"/>
    <w:rsid w:val="00ED543D"/>
    <w:rsid w:val="00ED54FD"/>
    <w:rsid w:val="00ED551B"/>
    <w:rsid w:val="00ED555B"/>
    <w:rsid w:val="00ED5601"/>
    <w:rsid w:val="00ED588C"/>
    <w:rsid w:val="00ED5B6D"/>
    <w:rsid w:val="00ED5B84"/>
    <w:rsid w:val="00ED5BCE"/>
    <w:rsid w:val="00ED5BF5"/>
    <w:rsid w:val="00ED5C44"/>
    <w:rsid w:val="00ED5D02"/>
    <w:rsid w:val="00ED5FDE"/>
    <w:rsid w:val="00ED64BF"/>
    <w:rsid w:val="00ED6581"/>
    <w:rsid w:val="00ED68D4"/>
    <w:rsid w:val="00ED6925"/>
    <w:rsid w:val="00ED6E3D"/>
    <w:rsid w:val="00ED6ED8"/>
    <w:rsid w:val="00ED6F22"/>
    <w:rsid w:val="00ED70F8"/>
    <w:rsid w:val="00ED7466"/>
    <w:rsid w:val="00ED78A3"/>
    <w:rsid w:val="00ED79B0"/>
    <w:rsid w:val="00ED7ABD"/>
    <w:rsid w:val="00ED7BC5"/>
    <w:rsid w:val="00EE037B"/>
    <w:rsid w:val="00EE03CB"/>
    <w:rsid w:val="00EE06A5"/>
    <w:rsid w:val="00EE0742"/>
    <w:rsid w:val="00EE07D5"/>
    <w:rsid w:val="00EE12F0"/>
    <w:rsid w:val="00EE140C"/>
    <w:rsid w:val="00EE15C7"/>
    <w:rsid w:val="00EE166B"/>
    <w:rsid w:val="00EE17BC"/>
    <w:rsid w:val="00EE191E"/>
    <w:rsid w:val="00EE192D"/>
    <w:rsid w:val="00EE1BC3"/>
    <w:rsid w:val="00EE1CC3"/>
    <w:rsid w:val="00EE1E1D"/>
    <w:rsid w:val="00EE243D"/>
    <w:rsid w:val="00EE24EF"/>
    <w:rsid w:val="00EE26A8"/>
    <w:rsid w:val="00EE27F6"/>
    <w:rsid w:val="00EE283F"/>
    <w:rsid w:val="00EE28CC"/>
    <w:rsid w:val="00EE2A35"/>
    <w:rsid w:val="00EE2DF2"/>
    <w:rsid w:val="00EE2E7D"/>
    <w:rsid w:val="00EE2ECE"/>
    <w:rsid w:val="00EE2F92"/>
    <w:rsid w:val="00EE30E7"/>
    <w:rsid w:val="00EE3132"/>
    <w:rsid w:val="00EE3176"/>
    <w:rsid w:val="00EE334C"/>
    <w:rsid w:val="00EE3367"/>
    <w:rsid w:val="00EE362E"/>
    <w:rsid w:val="00EE36F2"/>
    <w:rsid w:val="00EE3802"/>
    <w:rsid w:val="00EE3A99"/>
    <w:rsid w:val="00EE3EA9"/>
    <w:rsid w:val="00EE3FFC"/>
    <w:rsid w:val="00EE4372"/>
    <w:rsid w:val="00EE43EB"/>
    <w:rsid w:val="00EE447F"/>
    <w:rsid w:val="00EE44DA"/>
    <w:rsid w:val="00EE454A"/>
    <w:rsid w:val="00EE45D3"/>
    <w:rsid w:val="00EE49EF"/>
    <w:rsid w:val="00EE4A8B"/>
    <w:rsid w:val="00EE4AE7"/>
    <w:rsid w:val="00EE4B85"/>
    <w:rsid w:val="00EE4CE1"/>
    <w:rsid w:val="00EE4D86"/>
    <w:rsid w:val="00EE4FE9"/>
    <w:rsid w:val="00EE5111"/>
    <w:rsid w:val="00EE53B5"/>
    <w:rsid w:val="00EE5444"/>
    <w:rsid w:val="00EE56D0"/>
    <w:rsid w:val="00EE5A32"/>
    <w:rsid w:val="00EE5AAB"/>
    <w:rsid w:val="00EE5B36"/>
    <w:rsid w:val="00EE5C2C"/>
    <w:rsid w:val="00EE5D5E"/>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860"/>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B8F"/>
    <w:rsid w:val="00EF2D1B"/>
    <w:rsid w:val="00EF2EED"/>
    <w:rsid w:val="00EF3096"/>
    <w:rsid w:val="00EF30C9"/>
    <w:rsid w:val="00EF30EE"/>
    <w:rsid w:val="00EF31FA"/>
    <w:rsid w:val="00EF3309"/>
    <w:rsid w:val="00EF3541"/>
    <w:rsid w:val="00EF3F50"/>
    <w:rsid w:val="00EF407C"/>
    <w:rsid w:val="00EF4082"/>
    <w:rsid w:val="00EF418C"/>
    <w:rsid w:val="00EF428B"/>
    <w:rsid w:val="00EF437E"/>
    <w:rsid w:val="00EF4496"/>
    <w:rsid w:val="00EF44D6"/>
    <w:rsid w:val="00EF458A"/>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035"/>
    <w:rsid w:val="00EF6217"/>
    <w:rsid w:val="00EF62CE"/>
    <w:rsid w:val="00EF681F"/>
    <w:rsid w:val="00EF6999"/>
    <w:rsid w:val="00EF6AD8"/>
    <w:rsid w:val="00EF6B15"/>
    <w:rsid w:val="00EF6DF0"/>
    <w:rsid w:val="00EF6EE7"/>
    <w:rsid w:val="00EF6FF2"/>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82B"/>
    <w:rsid w:val="00F00877"/>
    <w:rsid w:val="00F0098B"/>
    <w:rsid w:val="00F00BEF"/>
    <w:rsid w:val="00F00D1D"/>
    <w:rsid w:val="00F00D62"/>
    <w:rsid w:val="00F00E41"/>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1C"/>
    <w:rsid w:val="00F033F9"/>
    <w:rsid w:val="00F0341B"/>
    <w:rsid w:val="00F035D6"/>
    <w:rsid w:val="00F03702"/>
    <w:rsid w:val="00F0370D"/>
    <w:rsid w:val="00F03B0D"/>
    <w:rsid w:val="00F03B31"/>
    <w:rsid w:val="00F03C06"/>
    <w:rsid w:val="00F03C6B"/>
    <w:rsid w:val="00F03EA1"/>
    <w:rsid w:val="00F03FEA"/>
    <w:rsid w:val="00F0458A"/>
    <w:rsid w:val="00F047AA"/>
    <w:rsid w:val="00F0485F"/>
    <w:rsid w:val="00F04889"/>
    <w:rsid w:val="00F048AA"/>
    <w:rsid w:val="00F04BE0"/>
    <w:rsid w:val="00F04CC7"/>
    <w:rsid w:val="00F04DC7"/>
    <w:rsid w:val="00F04F10"/>
    <w:rsid w:val="00F04FD6"/>
    <w:rsid w:val="00F050BC"/>
    <w:rsid w:val="00F05247"/>
    <w:rsid w:val="00F05271"/>
    <w:rsid w:val="00F0532D"/>
    <w:rsid w:val="00F055A1"/>
    <w:rsid w:val="00F05606"/>
    <w:rsid w:val="00F05A11"/>
    <w:rsid w:val="00F05B12"/>
    <w:rsid w:val="00F05B91"/>
    <w:rsid w:val="00F05E5A"/>
    <w:rsid w:val="00F05F20"/>
    <w:rsid w:val="00F05F4F"/>
    <w:rsid w:val="00F060E9"/>
    <w:rsid w:val="00F064EA"/>
    <w:rsid w:val="00F066C7"/>
    <w:rsid w:val="00F06764"/>
    <w:rsid w:val="00F068BA"/>
    <w:rsid w:val="00F068C0"/>
    <w:rsid w:val="00F06911"/>
    <w:rsid w:val="00F06AE0"/>
    <w:rsid w:val="00F06E59"/>
    <w:rsid w:val="00F06E72"/>
    <w:rsid w:val="00F06EFD"/>
    <w:rsid w:val="00F06F50"/>
    <w:rsid w:val="00F06F7D"/>
    <w:rsid w:val="00F071C5"/>
    <w:rsid w:val="00F07526"/>
    <w:rsid w:val="00F078A0"/>
    <w:rsid w:val="00F07951"/>
    <w:rsid w:val="00F07A70"/>
    <w:rsid w:val="00F07BEA"/>
    <w:rsid w:val="00F07D93"/>
    <w:rsid w:val="00F07FA9"/>
    <w:rsid w:val="00F10273"/>
    <w:rsid w:val="00F1095F"/>
    <w:rsid w:val="00F10ACC"/>
    <w:rsid w:val="00F10E5B"/>
    <w:rsid w:val="00F10F1B"/>
    <w:rsid w:val="00F11202"/>
    <w:rsid w:val="00F1125D"/>
    <w:rsid w:val="00F113DB"/>
    <w:rsid w:val="00F11457"/>
    <w:rsid w:val="00F114A5"/>
    <w:rsid w:val="00F114E2"/>
    <w:rsid w:val="00F11518"/>
    <w:rsid w:val="00F118AF"/>
    <w:rsid w:val="00F118B6"/>
    <w:rsid w:val="00F119B5"/>
    <w:rsid w:val="00F11BCE"/>
    <w:rsid w:val="00F11DD0"/>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1B"/>
    <w:rsid w:val="00F13D4F"/>
    <w:rsid w:val="00F13EB3"/>
    <w:rsid w:val="00F1405E"/>
    <w:rsid w:val="00F14065"/>
    <w:rsid w:val="00F14396"/>
    <w:rsid w:val="00F14682"/>
    <w:rsid w:val="00F14BC1"/>
    <w:rsid w:val="00F14C67"/>
    <w:rsid w:val="00F14DE1"/>
    <w:rsid w:val="00F14E18"/>
    <w:rsid w:val="00F14FBF"/>
    <w:rsid w:val="00F14FE9"/>
    <w:rsid w:val="00F15187"/>
    <w:rsid w:val="00F151CE"/>
    <w:rsid w:val="00F1532A"/>
    <w:rsid w:val="00F153BB"/>
    <w:rsid w:val="00F15458"/>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639"/>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AC"/>
    <w:rsid w:val="00F237D2"/>
    <w:rsid w:val="00F23A41"/>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441"/>
    <w:rsid w:val="00F26A9B"/>
    <w:rsid w:val="00F26AA7"/>
    <w:rsid w:val="00F26ADE"/>
    <w:rsid w:val="00F26B17"/>
    <w:rsid w:val="00F26B92"/>
    <w:rsid w:val="00F26C55"/>
    <w:rsid w:val="00F26D01"/>
    <w:rsid w:val="00F26EAB"/>
    <w:rsid w:val="00F27693"/>
    <w:rsid w:val="00F2769B"/>
    <w:rsid w:val="00F27731"/>
    <w:rsid w:val="00F279F8"/>
    <w:rsid w:val="00F27C8B"/>
    <w:rsid w:val="00F27DF4"/>
    <w:rsid w:val="00F27F6D"/>
    <w:rsid w:val="00F3040C"/>
    <w:rsid w:val="00F30721"/>
    <w:rsid w:val="00F309F2"/>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347"/>
    <w:rsid w:val="00F335E1"/>
    <w:rsid w:val="00F33835"/>
    <w:rsid w:val="00F3387C"/>
    <w:rsid w:val="00F338C6"/>
    <w:rsid w:val="00F33AF3"/>
    <w:rsid w:val="00F33B08"/>
    <w:rsid w:val="00F33C69"/>
    <w:rsid w:val="00F33CC0"/>
    <w:rsid w:val="00F33D23"/>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63C"/>
    <w:rsid w:val="00F3680C"/>
    <w:rsid w:val="00F36834"/>
    <w:rsid w:val="00F36B17"/>
    <w:rsid w:val="00F36B70"/>
    <w:rsid w:val="00F36C61"/>
    <w:rsid w:val="00F36D01"/>
    <w:rsid w:val="00F36DF7"/>
    <w:rsid w:val="00F37074"/>
    <w:rsid w:val="00F370D1"/>
    <w:rsid w:val="00F37416"/>
    <w:rsid w:val="00F37597"/>
    <w:rsid w:val="00F37774"/>
    <w:rsid w:val="00F37AE4"/>
    <w:rsid w:val="00F37B78"/>
    <w:rsid w:val="00F37C74"/>
    <w:rsid w:val="00F37C80"/>
    <w:rsid w:val="00F37F97"/>
    <w:rsid w:val="00F37FAF"/>
    <w:rsid w:val="00F4021C"/>
    <w:rsid w:val="00F403F6"/>
    <w:rsid w:val="00F4058E"/>
    <w:rsid w:val="00F408F9"/>
    <w:rsid w:val="00F40931"/>
    <w:rsid w:val="00F4095B"/>
    <w:rsid w:val="00F40E74"/>
    <w:rsid w:val="00F40F64"/>
    <w:rsid w:val="00F41226"/>
    <w:rsid w:val="00F41245"/>
    <w:rsid w:val="00F416B1"/>
    <w:rsid w:val="00F416C4"/>
    <w:rsid w:val="00F41712"/>
    <w:rsid w:val="00F41718"/>
    <w:rsid w:val="00F4199B"/>
    <w:rsid w:val="00F41DA2"/>
    <w:rsid w:val="00F4232D"/>
    <w:rsid w:val="00F425B0"/>
    <w:rsid w:val="00F425D1"/>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A65"/>
    <w:rsid w:val="00F46A78"/>
    <w:rsid w:val="00F46B78"/>
    <w:rsid w:val="00F46F65"/>
    <w:rsid w:val="00F471D0"/>
    <w:rsid w:val="00F473A4"/>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24"/>
    <w:rsid w:val="00F5114A"/>
    <w:rsid w:val="00F511DE"/>
    <w:rsid w:val="00F514A6"/>
    <w:rsid w:val="00F5152D"/>
    <w:rsid w:val="00F515B3"/>
    <w:rsid w:val="00F516C5"/>
    <w:rsid w:val="00F51B77"/>
    <w:rsid w:val="00F51DB9"/>
    <w:rsid w:val="00F526CD"/>
    <w:rsid w:val="00F52802"/>
    <w:rsid w:val="00F52928"/>
    <w:rsid w:val="00F5294E"/>
    <w:rsid w:val="00F5295F"/>
    <w:rsid w:val="00F52A22"/>
    <w:rsid w:val="00F52B32"/>
    <w:rsid w:val="00F52B72"/>
    <w:rsid w:val="00F52CFC"/>
    <w:rsid w:val="00F52E0B"/>
    <w:rsid w:val="00F52E27"/>
    <w:rsid w:val="00F5302D"/>
    <w:rsid w:val="00F53231"/>
    <w:rsid w:val="00F53305"/>
    <w:rsid w:val="00F53448"/>
    <w:rsid w:val="00F53B05"/>
    <w:rsid w:val="00F53C8F"/>
    <w:rsid w:val="00F53ED8"/>
    <w:rsid w:val="00F53F96"/>
    <w:rsid w:val="00F53F9C"/>
    <w:rsid w:val="00F5402A"/>
    <w:rsid w:val="00F5481E"/>
    <w:rsid w:val="00F548CC"/>
    <w:rsid w:val="00F54B01"/>
    <w:rsid w:val="00F553EA"/>
    <w:rsid w:val="00F55616"/>
    <w:rsid w:val="00F5580A"/>
    <w:rsid w:val="00F559BE"/>
    <w:rsid w:val="00F55C0F"/>
    <w:rsid w:val="00F55D9E"/>
    <w:rsid w:val="00F56120"/>
    <w:rsid w:val="00F5645E"/>
    <w:rsid w:val="00F567A6"/>
    <w:rsid w:val="00F56A48"/>
    <w:rsid w:val="00F56EBD"/>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5E5"/>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D03"/>
    <w:rsid w:val="00F61F35"/>
    <w:rsid w:val="00F6247B"/>
    <w:rsid w:val="00F62504"/>
    <w:rsid w:val="00F625F2"/>
    <w:rsid w:val="00F6308E"/>
    <w:rsid w:val="00F630DF"/>
    <w:rsid w:val="00F63222"/>
    <w:rsid w:val="00F6322B"/>
    <w:rsid w:val="00F63671"/>
    <w:rsid w:val="00F63992"/>
    <w:rsid w:val="00F63D30"/>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BCF"/>
    <w:rsid w:val="00F65CA6"/>
    <w:rsid w:val="00F65FF6"/>
    <w:rsid w:val="00F66041"/>
    <w:rsid w:val="00F6604A"/>
    <w:rsid w:val="00F66343"/>
    <w:rsid w:val="00F66476"/>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ACA"/>
    <w:rsid w:val="00F70F13"/>
    <w:rsid w:val="00F7102D"/>
    <w:rsid w:val="00F711EC"/>
    <w:rsid w:val="00F714F3"/>
    <w:rsid w:val="00F71658"/>
    <w:rsid w:val="00F717DC"/>
    <w:rsid w:val="00F7196B"/>
    <w:rsid w:val="00F719DB"/>
    <w:rsid w:val="00F71C74"/>
    <w:rsid w:val="00F71CA8"/>
    <w:rsid w:val="00F722C8"/>
    <w:rsid w:val="00F72371"/>
    <w:rsid w:val="00F724E1"/>
    <w:rsid w:val="00F72583"/>
    <w:rsid w:val="00F72841"/>
    <w:rsid w:val="00F72BAE"/>
    <w:rsid w:val="00F72E53"/>
    <w:rsid w:val="00F72E99"/>
    <w:rsid w:val="00F72F73"/>
    <w:rsid w:val="00F730A0"/>
    <w:rsid w:val="00F73191"/>
    <w:rsid w:val="00F731C7"/>
    <w:rsid w:val="00F7330D"/>
    <w:rsid w:val="00F733DC"/>
    <w:rsid w:val="00F7340C"/>
    <w:rsid w:val="00F73576"/>
    <w:rsid w:val="00F73587"/>
    <w:rsid w:val="00F735CD"/>
    <w:rsid w:val="00F738B5"/>
    <w:rsid w:val="00F73A36"/>
    <w:rsid w:val="00F73B07"/>
    <w:rsid w:val="00F73D48"/>
    <w:rsid w:val="00F73D68"/>
    <w:rsid w:val="00F73F12"/>
    <w:rsid w:val="00F73F16"/>
    <w:rsid w:val="00F73F18"/>
    <w:rsid w:val="00F74072"/>
    <w:rsid w:val="00F742F5"/>
    <w:rsid w:val="00F743DC"/>
    <w:rsid w:val="00F74457"/>
    <w:rsid w:val="00F7450A"/>
    <w:rsid w:val="00F74510"/>
    <w:rsid w:val="00F74645"/>
    <w:rsid w:val="00F74A58"/>
    <w:rsid w:val="00F74AD9"/>
    <w:rsid w:val="00F74B50"/>
    <w:rsid w:val="00F74EC5"/>
    <w:rsid w:val="00F75079"/>
    <w:rsid w:val="00F7512B"/>
    <w:rsid w:val="00F75450"/>
    <w:rsid w:val="00F75505"/>
    <w:rsid w:val="00F75516"/>
    <w:rsid w:val="00F75551"/>
    <w:rsid w:val="00F759A2"/>
    <w:rsid w:val="00F75B24"/>
    <w:rsid w:val="00F75B39"/>
    <w:rsid w:val="00F75D45"/>
    <w:rsid w:val="00F75EE0"/>
    <w:rsid w:val="00F7626B"/>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0F7"/>
    <w:rsid w:val="00F801B4"/>
    <w:rsid w:val="00F806E4"/>
    <w:rsid w:val="00F808DB"/>
    <w:rsid w:val="00F808F5"/>
    <w:rsid w:val="00F8090F"/>
    <w:rsid w:val="00F81562"/>
    <w:rsid w:val="00F816C2"/>
    <w:rsid w:val="00F8185C"/>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8D5"/>
    <w:rsid w:val="00F86904"/>
    <w:rsid w:val="00F86DFD"/>
    <w:rsid w:val="00F86E13"/>
    <w:rsid w:val="00F86E55"/>
    <w:rsid w:val="00F8701B"/>
    <w:rsid w:val="00F87030"/>
    <w:rsid w:val="00F87174"/>
    <w:rsid w:val="00F8754B"/>
    <w:rsid w:val="00F8758B"/>
    <w:rsid w:val="00F875BF"/>
    <w:rsid w:val="00F87670"/>
    <w:rsid w:val="00F876EA"/>
    <w:rsid w:val="00F87723"/>
    <w:rsid w:val="00F8774A"/>
    <w:rsid w:val="00F87778"/>
    <w:rsid w:val="00F8779F"/>
    <w:rsid w:val="00F87916"/>
    <w:rsid w:val="00F87F78"/>
    <w:rsid w:val="00F9004C"/>
    <w:rsid w:val="00F90105"/>
    <w:rsid w:val="00F901D8"/>
    <w:rsid w:val="00F905D5"/>
    <w:rsid w:val="00F906C7"/>
    <w:rsid w:val="00F9072D"/>
    <w:rsid w:val="00F9078A"/>
    <w:rsid w:val="00F9081D"/>
    <w:rsid w:val="00F90BD5"/>
    <w:rsid w:val="00F910CE"/>
    <w:rsid w:val="00F91305"/>
    <w:rsid w:val="00F9161B"/>
    <w:rsid w:val="00F91A82"/>
    <w:rsid w:val="00F91C89"/>
    <w:rsid w:val="00F91D40"/>
    <w:rsid w:val="00F91D78"/>
    <w:rsid w:val="00F91D90"/>
    <w:rsid w:val="00F91DB2"/>
    <w:rsid w:val="00F91DC0"/>
    <w:rsid w:val="00F91E9D"/>
    <w:rsid w:val="00F91F19"/>
    <w:rsid w:val="00F91F70"/>
    <w:rsid w:val="00F920E0"/>
    <w:rsid w:val="00F92113"/>
    <w:rsid w:val="00F925F2"/>
    <w:rsid w:val="00F9264A"/>
    <w:rsid w:val="00F929F7"/>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75C"/>
    <w:rsid w:val="00F94DB3"/>
    <w:rsid w:val="00F94DCF"/>
    <w:rsid w:val="00F951F2"/>
    <w:rsid w:val="00F951F9"/>
    <w:rsid w:val="00F95626"/>
    <w:rsid w:val="00F95C54"/>
    <w:rsid w:val="00F95C5C"/>
    <w:rsid w:val="00F95F62"/>
    <w:rsid w:val="00F95FBF"/>
    <w:rsid w:val="00F9628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82"/>
    <w:rsid w:val="00F97C5F"/>
    <w:rsid w:val="00F97D61"/>
    <w:rsid w:val="00F97D70"/>
    <w:rsid w:val="00F97E4B"/>
    <w:rsid w:val="00F97E96"/>
    <w:rsid w:val="00F97ECD"/>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38D"/>
    <w:rsid w:val="00FA23DF"/>
    <w:rsid w:val="00FA24A1"/>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7A5"/>
    <w:rsid w:val="00FA3A34"/>
    <w:rsid w:val="00FA3A60"/>
    <w:rsid w:val="00FA3E46"/>
    <w:rsid w:val="00FA3EF0"/>
    <w:rsid w:val="00FA3EFC"/>
    <w:rsid w:val="00FA40C4"/>
    <w:rsid w:val="00FA40C7"/>
    <w:rsid w:val="00FA4105"/>
    <w:rsid w:val="00FA43B5"/>
    <w:rsid w:val="00FA4467"/>
    <w:rsid w:val="00FA446C"/>
    <w:rsid w:val="00FA44A2"/>
    <w:rsid w:val="00FA44FF"/>
    <w:rsid w:val="00FA46F0"/>
    <w:rsid w:val="00FA47B5"/>
    <w:rsid w:val="00FA4D35"/>
    <w:rsid w:val="00FA4D85"/>
    <w:rsid w:val="00FA4EE2"/>
    <w:rsid w:val="00FA4FDB"/>
    <w:rsid w:val="00FA5097"/>
    <w:rsid w:val="00FA53E0"/>
    <w:rsid w:val="00FA5481"/>
    <w:rsid w:val="00FA553C"/>
    <w:rsid w:val="00FA56E1"/>
    <w:rsid w:val="00FA57E8"/>
    <w:rsid w:val="00FA57FB"/>
    <w:rsid w:val="00FA5B0D"/>
    <w:rsid w:val="00FA5E82"/>
    <w:rsid w:val="00FA608E"/>
    <w:rsid w:val="00FA6218"/>
    <w:rsid w:val="00FA62E9"/>
    <w:rsid w:val="00FA6497"/>
    <w:rsid w:val="00FA65D6"/>
    <w:rsid w:val="00FA677D"/>
    <w:rsid w:val="00FA6C2A"/>
    <w:rsid w:val="00FA6D8D"/>
    <w:rsid w:val="00FA6E38"/>
    <w:rsid w:val="00FA6F8F"/>
    <w:rsid w:val="00FA6FB6"/>
    <w:rsid w:val="00FA7313"/>
    <w:rsid w:val="00FA73B1"/>
    <w:rsid w:val="00FA74DA"/>
    <w:rsid w:val="00FA7DD7"/>
    <w:rsid w:val="00FB008B"/>
    <w:rsid w:val="00FB00B4"/>
    <w:rsid w:val="00FB00D9"/>
    <w:rsid w:val="00FB0156"/>
    <w:rsid w:val="00FB02DE"/>
    <w:rsid w:val="00FB02E5"/>
    <w:rsid w:val="00FB064D"/>
    <w:rsid w:val="00FB082C"/>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6F"/>
    <w:rsid w:val="00FB247B"/>
    <w:rsid w:val="00FB2595"/>
    <w:rsid w:val="00FB259A"/>
    <w:rsid w:val="00FB2B55"/>
    <w:rsid w:val="00FB2C77"/>
    <w:rsid w:val="00FB2C80"/>
    <w:rsid w:val="00FB2EED"/>
    <w:rsid w:val="00FB353F"/>
    <w:rsid w:val="00FB354F"/>
    <w:rsid w:val="00FB35EB"/>
    <w:rsid w:val="00FB375C"/>
    <w:rsid w:val="00FB38C3"/>
    <w:rsid w:val="00FB390A"/>
    <w:rsid w:val="00FB39FB"/>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40"/>
    <w:rsid w:val="00FB4D7D"/>
    <w:rsid w:val="00FB5107"/>
    <w:rsid w:val="00FB5116"/>
    <w:rsid w:val="00FB55AD"/>
    <w:rsid w:val="00FB5636"/>
    <w:rsid w:val="00FB5A63"/>
    <w:rsid w:val="00FB5BAC"/>
    <w:rsid w:val="00FB5CC8"/>
    <w:rsid w:val="00FB5D41"/>
    <w:rsid w:val="00FB6017"/>
    <w:rsid w:val="00FB6045"/>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C0137"/>
    <w:rsid w:val="00FC0183"/>
    <w:rsid w:val="00FC0321"/>
    <w:rsid w:val="00FC0399"/>
    <w:rsid w:val="00FC05A1"/>
    <w:rsid w:val="00FC073E"/>
    <w:rsid w:val="00FC0843"/>
    <w:rsid w:val="00FC099D"/>
    <w:rsid w:val="00FC0A2D"/>
    <w:rsid w:val="00FC0EAF"/>
    <w:rsid w:val="00FC1075"/>
    <w:rsid w:val="00FC1328"/>
    <w:rsid w:val="00FC1363"/>
    <w:rsid w:val="00FC140C"/>
    <w:rsid w:val="00FC1426"/>
    <w:rsid w:val="00FC15A1"/>
    <w:rsid w:val="00FC19BF"/>
    <w:rsid w:val="00FC1A2B"/>
    <w:rsid w:val="00FC1B4F"/>
    <w:rsid w:val="00FC1DB3"/>
    <w:rsid w:val="00FC210F"/>
    <w:rsid w:val="00FC2402"/>
    <w:rsid w:val="00FC247E"/>
    <w:rsid w:val="00FC2BE9"/>
    <w:rsid w:val="00FC2C95"/>
    <w:rsid w:val="00FC2F66"/>
    <w:rsid w:val="00FC32EF"/>
    <w:rsid w:val="00FC36E6"/>
    <w:rsid w:val="00FC382C"/>
    <w:rsid w:val="00FC3937"/>
    <w:rsid w:val="00FC3A4B"/>
    <w:rsid w:val="00FC3A55"/>
    <w:rsid w:val="00FC3C9C"/>
    <w:rsid w:val="00FC4010"/>
    <w:rsid w:val="00FC413E"/>
    <w:rsid w:val="00FC41E7"/>
    <w:rsid w:val="00FC420B"/>
    <w:rsid w:val="00FC4511"/>
    <w:rsid w:val="00FC4628"/>
    <w:rsid w:val="00FC4BF7"/>
    <w:rsid w:val="00FC4CC6"/>
    <w:rsid w:val="00FC4F00"/>
    <w:rsid w:val="00FC5077"/>
    <w:rsid w:val="00FC5148"/>
    <w:rsid w:val="00FC51B4"/>
    <w:rsid w:val="00FC545E"/>
    <w:rsid w:val="00FC54E0"/>
    <w:rsid w:val="00FC5866"/>
    <w:rsid w:val="00FC5A09"/>
    <w:rsid w:val="00FC5F49"/>
    <w:rsid w:val="00FC6098"/>
    <w:rsid w:val="00FC60E1"/>
    <w:rsid w:val="00FC60F0"/>
    <w:rsid w:val="00FC6103"/>
    <w:rsid w:val="00FC61E7"/>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5E"/>
    <w:rsid w:val="00FD02D1"/>
    <w:rsid w:val="00FD0922"/>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893"/>
    <w:rsid w:val="00FD1B71"/>
    <w:rsid w:val="00FD1B9B"/>
    <w:rsid w:val="00FD1C32"/>
    <w:rsid w:val="00FD1C76"/>
    <w:rsid w:val="00FD1E8F"/>
    <w:rsid w:val="00FD229D"/>
    <w:rsid w:val="00FD252D"/>
    <w:rsid w:val="00FD25C7"/>
    <w:rsid w:val="00FD283F"/>
    <w:rsid w:val="00FD29BF"/>
    <w:rsid w:val="00FD2C3C"/>
    <w:rsid w:val="00FD2CDE"/>
    <w:rsid w:val="00FD2D3C"/>
    <w:rsid w:val="00FD2D5B"/>
    <w:rsid w:val="00FD2DA8"/>
    <w:rsid w:val="00FD2E59"/>
    <w:rsid w:val="00FD30FE"/>
    <w:rsid w:val="00FD318A"/>
    <w:rsid w:val="00FD321E"/>
    <w:rsid w:val="00FD3221"/>
    <w:rsid w:val="00FD32CF"/>
    <w:rsid w:val="00FD359B"/>
    <w:rsid w:val="00FD35F4"/>
    <w:rsid w:val="00FD3606"/>
    <w:rsid w:val="00FD3713"/>
    <w:rsid w:val="00FD3731"/>
    <w:rsid w:val="00FD3C3F"/>
    <w:rsid w:val="00FD3CA6"/>
    <w:rsid w:val="00FD3DE7"/>
    <w:rsid w:val="00FD3EE5"/>
    <w:rsid w:val="00FD3F23"/>
    <w:rsid w:val="00FD3F55"/>
    <w:rsid w:val="00FD495B"/>
    <w:rsid w:val="00FD4BF4"/>
    <w:rsid w:val="00FD4E86"/>
    <w:rsid w:val="00FD4F26"/>
    <w:rsid w:val="00FD4FCB"/>
    <w:rsid w:val="00FD5004"/>
    <w:rsid w:val="00FD510A"/>
    <w:rsid w:val="00FD55C6"/>
    <w:rsid w:val="00FD5656"/>
    <w:rsid w:val="00FD59E3"/>
    <w:rsid w:val="00FD5B1D"/>
    <w:rsid w:val="00FD6180"/>
    <w:rsid w:val="00FD6440"/>
    <w:rsid w:val="00FD66A8"/>
    <w:rsid w:val="00FD6860"/>
    <w:rsid w:val="00FD6978"/>
    <w:rsid w:val="00FD6D47"/>
    <w:rsid w:val="00FD7612"/>
    <w:rsid w:val="00FD77C7"/>
    <w:rsid w:val="00FD7BDC"/>
    <w:rsid w:val="00FD7C24"/>
    <w:rsid w:val="00FD7D16"/>
    <w:rsid w:val="00FD7D49"/>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120C"/>
    <w:rsid w:val="00FE12D8"/>
    <w:rsid w:val="00FE1630"/>
    <w:rsid w:val="00FE16A6"/>
    <w:rsid w:val="00FE1734"/>
    <w:rsid w:val="00FE19E9"/>
    <w:rsid w:val="00FE1B79"/>
    <w:rsid w:val="00FE1C41"/>
    <w:rsid w:val="00FE1C67"/>
    <w:rsid w:val="00FE1CCA"/>
    <w:rsid w:val="00FE1EC3"/>
    <w:rsid w:val="00FE2058"/>
    <w:rsid w:val="00FE226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389"/>
    <w:rsid w:val="00FE539D"/>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3DE"/>
    <w:rsid w:val="00FE76B0"/>
    <w:rsid w:val="00FE7785"/>
    <w:rsid w:val="00FE782C"/>
    <w:rsid w:val="00FE7C1E"/>
    <w:rsid w:val="00FE7C8A"/>
    <w:rsid w:val="00FE7D64"/>
    <w:rsid w:val="00FE7E78"/>
    <w:rsid w:val="00FE7E7E"/>
    <w:rsid w:val="00FF013E"/>
    <w:rsid w:val="00FF01C8"/>
    <w:rsid w:val="00FF02A6"/>
    <w:rsid w:val="00FF0386"/>
    <w:rsid w:val="00FF055C"/>
    <w:rsid w:val="00FF0789"/>
    <w:rsid w:val="00FF0EC0"/>
    <w:rsid w:val="00FF1147"/>
    <w:rsid w:val="00FF115D"/>
    <w:rsid w:val="00FF1406"/>
    <w:rsid w:val="00FF146E"/>
    <w:rsid w:val="00FF15EA"/>
    <w:rsid w:val="00FF17D8"/>
    <w:rsid w:val="00FF1891"/>
    <w:rsid w:val="00FF19AE"/>
    <w:rsid w:val="00FF1CF1"/>
    <w:rsid w:val="00FF1D37"/>
    <w:rsid w:val="00FF2105"/>
    <w:rsid w:val="00FF26B7"/>
    <w:rsid w:val="00FF2852"/>
    <w:rsid w:val="00FF28C5"/>
    <w:rsid w:val="00FF2B56"/>
    <w:rsid w:val="00FF3085"/>
    <w:rsid w:val="00FF31A9"/>
    <w:rsid w:val="00FF34D7"/>
    <w:rsid w:val="00FF34E1"/>
    <w:rsid w:val="00FF40F5"/>
    <w:rsid w:val="00FF445D"/>
    <w:rsid w:val="00FF474A"/>
    <w:rsid w:val="00FF4826"/>
    <w:rsid w:val="00FF4F85"/>
    <w:rsid w:val="00FF537C"/>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612"/>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D2512329-4309-4919-8F8E-173A02DA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3451298">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7557432">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22069691">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943610671">
              <w:marLeft w:val="0"/>
              <w:marRight w:val="0"/>
              <w:marTop w:val="0"/>
              <w:marBottom w:val="0"/>
              <w:divBdr>
                <w:top w:val="none" w:sz="0" w:space="0" w:color="auto"/>
                <w:left w:val="none" w:sz="0" w:space="0" w:color="auto"/>
                <w:bottom w:val="none" w:sz="0" w:space="0" w:color="auto"/>
                <w:right w:val="none" w:sz="0" w:space="0" w:color="auto"/>
              </w:divBdr>
            </w:div>
            <w:div w:id="1520270287">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067847197">
              <w:marLeft w:val="0"/>
              <w:marRight w:val="0"/>
              <w:marTop w:val="0"/>
              <w:marBottom w:val="0"/>
              <w:divBdr>
                <w:top w:val="none" w:sz="0" w:space="0" w:color="auto"/>
                <w:left w:val="none" w:sz="0" w:space="0" w:color="auto"/>
                <w:bottom w:val="none" w:sz="0" w:space="0" w:color="auto"/>
                <w:right w:val="none" w:sz="0" w:space="0" w:color="auto"/>
              </w:divBdr>
            </w:div>
            <w:div w:id="178127096">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227841527">
              <w:marLeft w:val="0"/>
              <w:marRight w:val="0"/>
              <w:marTop w:val="0"/>
              <w:marBottom w:val="0"/>
              <w:divBdr>
                <w:top w:val="none" w:sz="0" w:space="0" w:color="auto"/>
                <w:left w:val="none" w:sz="0" w:space="0" w:color="auto"/>
                <w:bottom w:val="none" w:sz="0" w:space="0" w:color="auto"/>
                <w:right w:val="none" w:sz="0" w:space="0" w:color="auto"/>
              </w:divBdr>
            </w:div>
            <w:div w:id="1185023847">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599414158">
              <w:marLeft w:val="0"/>
              <w:marRight w:val="0"/>
              <w:marTop w:val="0"/>
              <w:marBottom w:val="0"/>
              <w:divBdr>
                <w:top w:val="none" w:sz="0" w:space="0" w:color="auto"/>
                <w:left w:val="none" w:sz="0" w:space="0" w:color="auto"/>
                <w:bottom w:val="none" w:sz="0" w:space="0" w:color="auto"/>
                <w:right w:val="none" w:sz="0" w:space="0" w:color="auto"/>
              </w:divBdr>
            </w:div>
            <w:div w:id="352727700">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788428490">
              <w:marLeft w:val="0"/>
              <w:marRight w:val="0"/>
              <w:marTop w:val="0"/>
              <w:marBottom w:val="0"/>
              <w:divBdr>
                <w:top w:val="none" w:sz="0" w:space="0" w:color="auto"/>
                <w:left w:val="none" w:sz="0" w:space="0" w:color="auto"/>
                <w:bottom w:val="none" w:sz="0" w:space="0" w:color="auto"/>
                <w:right w:val="none" w:sz="0" w:space="0" w:color="auto"/>
              </w:divBdr>
            </w:div>
            <w:div w:id="454518595">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942763777">
              <w:marLeft w:val="0"/>
              <w:marRight w:val="0"/>
              <w:marTop w:val="0"/>
              <w:marBottom w:val="0"/>
              <w:divBdr>
                <w:top w:val="none" w:sz="0" w:space="0" w:color="auto"/>
                <w:left w:val="none" w:sz="0" w:space="0" w:color="auto"/>
                <w:bottom w:val="none" w:sz="0" w:space="0" w:color="auto"/>
                <w:right w:val="none" w:sz="0" w:space="0" w:color="auto"/>
              </w:divBdr>
            </w:div>
            <w:div w:id="708845869">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1172838644">
              <w:marLeft w:val="0"/>
              <w:marRight w:val="0"/>
              <w:marTop w:val="0"/>
              <w:marBottom w:val="0"/>
              <w:divBdr>
                <w:top w:val="none" w:sz="0" w:space="0" w:color="auto"/>
                <w:left w:val="none" w:sz="0" w:space="0" w:color="auto"/>
                <w:bottom w:val="none" w:sz="0" w:space="0" w:color="auto"/>
                <w:right w:val="none" w:sz="0" w:space="0" w:color="auto"/>
              </w:divBdr>
            </w:div>
            <w:div w:id="972635577">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932737720">
              <w:marLeft w:val="0"/>
              <w:marRight w:val="0"/>
              <w:marTop w:val="0"/>
              <w:marBottom w:val="0"/>
              <w:divBdr>
                <w:top w:val="none" w:sz="0" w:space="0" w:color="auto"/>
                <w:left w:val="none" w:sz="0" w:space="0" w:color="auto"/>
                <w:bottom w:val="none" w:sz="0" w:space="0" w:color="auto"/>
                <w:right w:val="none" w:sz="0" w:space="0" w:color="auto"/>
              </w:divBdr>
            </w:div>
            <w:div w:id="1809980067">
              <w:marLeft w:val="0"/>
              <w:marRight w:val="0"/>
              <w:marTop w:val="0"/>
              <w:marBottom w:val="0"/>
              <w:divBdr>
                <w:top w:val="none" w:sz="0" w:space="0" w:color="auto"/>
                <w:left w:val="none" w:sz="0" w:space="0" w:color="auto"/>
                <w:bottom w:val="none" w:sz="0" w:space="0" w:color="auto"/>
                <w:right w:val="none" w:sz="0" w:space="0" w:color="auto"/>
              </w:divBdr>
            </w:div>
          </w:divsChild>
        </w:div>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2170340">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1937054349">
                  <w:marLeft w:val="0"/>
                  <w:marRight w:val="0"/>
                  <w:marTop w:val="0"/>
                  <w:marBottom w:val="0"/>
                  <w:divBdr>
                    <w:top w:val="none" w:sz="0" w:space="0" w:color="auto"/>
                    <w:left w:val="none" w:sz="0" w:space="0" w:color="auto"/>
                    <w:bottom w:val="none" w:sz="0" w:space="0" w:color="auto"/>
                    <w:right w:val="none" w:sz="0" w:space="0" w:color="auto"/>
                  </w:divBdr>
                </w:div>
                <w:div w:id="811561301">
                  <w:marLeft w:val="0"/>
                  <w:marRight w:val="0"/>
                  <w:marTop w:val="0"/>
                  <w:marBottom w:val="0"/>
                  <w:divBdr>
                    <w:top w:val="none" w:sz="0" w:space="0" w:color="auto"/>
                    <w:left w:val="none" w:sz="0" w:space="0" w:color="auto"/>
                    <w:bottom w:val="none" w:sz="0" w:space="0" w:color="auto"/>
                    <w:right w:val="none" w:sz="0" w:space="0" w:color="auto"/>
                  </w:divBdr>
                </w:div>
              </w:divsChild>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 w:id="999163867">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764455579">
              <w:marLeft w:val="0"/>
              <w:marRight w:val="0"/>
              <w:marTop w:val="0"/>
              <w:marBottom w:val="0"/>
              <w:divBdr>
                <w:top w:val="none" w:sz="0" w:space="0" w:color="auto"/>
                <w:left w:val="none" w:sz="0" w:space="0" w:color="auto"/>
                <w:bottom w:val="none" w:sz="0" w:space="0" w:color="auto"/>
                <w:right w:val="none" w:sz="0" w:space="0" w:color="auto"/>
              </w:divBdr>
            </w:div>
            <w:div w:id="66922654">
              <w:marLeft w:val="0"/>
              <w:marRight w:val="0"/>
              <w:marTop w:val="0"/>
              <w:marBottom w:val="0"/>
              <w:divBdr>
                <w:top w:val="none" w:sz="0" w:space="0" w:color="auto"/>
                <w:left w:val="none" w:sz="0" w:space="0" w:color="auto"/>
                <w:bottom w:val="none" w:sz="0" w:space="0" w:color="auto"/>
                <w:right w:val="none" w:sz="0" w:space="0" w:color="auto"/>
              </w:divBdr>
            </w:div>
            <w:div w:id="1259874218">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754782648">
              <w:marLeft w:val="0"/>
              <w:marRight w:val="0"/>
              <w:marTop w:val="150"/>
              <w:marBottom w:val="75"/>
              <w:divBdr>
                <w:top w:val="none" w:sz="0" w:space="0" w:color="auto"/>
                <w:left w:val="none" w:sz="0" w:space="0" w:color="auto"/>
                <w:bottom w:val="none" w:sz="0" w:space="0" w:color="auto"/>
                <w:right w:val="none" w:sz="0" w:space="0" w:color="auto"/>
              </w:divBdr>
              <w:divsChild>
                <w:div w:id="1861897537">
                  <w:marLeft w:val="0"/>
                  <w:marRight w:val="0"/>
                  <w:marTop w:val="0"/>
                  <w:marBottom w:val="0"/>
                  <w:divBdr>
                    <w:top w:val="none" w:sz="0" w:space="0" w:color="auto"/>
                    <w:left w:val="none" w:sz="0" w:space="0" w:color="auto"/>
                    <w:bottom w:val="none" w:sz="0" w:space="0" w:color="auto"/>
                    <w:right w:val="none" w:sz="0" w:space="0" w:color="auto"/>
                  </w:divBdr>
                </w:div>
                <w:div w:id="1656958894">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1435906162">
                  <w:marLeft w:val="0"/>
                  <w:marRight w:val="0"/>
                  <w:marTop w:val="0"/>
                  <w:marBottom w:val="0"/>
                  <w:divBdr>
                    <w:top w:val="none" w:sz="0" w:space="0" w:color="auto"/>
                    <w:left w:val="none" w:sz="0" w:space="0" w:color="auto"/>
                    <w:bottom w:val="none" w:sz="0" w:space="0" w:color="auto"/>
                    <w:right w:val="none" w:sz="0" w:space="0" w:color="auto"/>
                  </w:divBdr>
                </w:div>
                <w:div w:id="728967238">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630404651">
                  <w:marLeft w:val="0"/>
                  <w:marRight w:val="0"/>
                  <w:marTop w:val="0"/>
                  <w:marBottom w:val="0"/>
                  <w:divBdr>
                    <w:top w:val="none" w:sz="0" w:space="0" w:color="auto"/>
                    <w:left w:val="none" w:sz="0" w:space="0" w:color="auto"/>
                    <w:bottom w:val="none" w:sz="0" w:space="0" w:color="auto"/>
                    <w:right w:val="none" w:sz="0" w:space="0" w:color="auto"/>
                  </w:divBdr>
                </w:div>
                <w:div w:id="182091042">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92942026">
              <w:marLeft w:val="0"/>
              <w:marRight w:val="0"/>
              <w:marTop w:val="150"/>
              <w:marBottom w:val="75"/>
              <w:divBdr>
                <w:top w:val="none" w:sz="0" w:space="0" w:color="auto"/>
                <w:left w:val="none" w:sz="0" w:space="0" w:color="auto"/>
                <w:bottom w:val="none" w:sz="0" w:space="0" w:color="auto"/>
                <w:right w:val="none" w:sz="0" w:space="0" w:color="auto"/>
              </w:divBdr>
              <w:divsChild>
                <w:div w:id="1547523522">
                  <w:marLeft w:val="0"/>
                  <w:marRight w:val="0"/>
                  <w:marTop w:val="0"/>
                  <w:marBottom w:val="0"/>
                  <w:divBdr>
                    <w:top w:val="none" w:sz="0" w:space="0" w:color="auto"/>
                    <w:left w:val="none" w:sz="0" w:space="0" w:color="auto"/>
                    <w:bottom w:val="none" w:sz="0" w:space="0" w:color="auto"/>
                    <w:right w:val="none" w:sz="0" w:space="0" w:color="auto"/>
                  </w:divBdr>
                </w:div>
                <w:div w:id="527528192">
                  <w:marLeft w:val="0"/>
                  <w:marRight w:val="0"/>
                  <w:marTop w:val="0"/>
                  <w:marBottom w:val="0"/>
                  <w:divBdr>
                    <w:top w:val="none" w:sz="0" w:space="0" w:color="auto"/>
                    <w:left w:val="none" w:sz="0" w:space="0" w:color="auto"/>
                    <w:bottom w:val="none" w:sz="0" w:space="0" w:color="auto"/>
                    <w:right w:val="none" w:sz="0" w:space="0" w:color="auto"/>
                  </w:divBdr>
                </w:div>
              </w:divsChild>
            </w:div>
            <w:div w:id="1485924807">
              <w:marLeft w:val="0"/>
              <w:marRight w:val="0"/>
              <w:marTop w:val="0"/>
              <w:marBottom w:val="0"/>
              <w:divBdr>
                <w:top w:val="none" w:sz="0" w:space="0" w:color="auto"/>
                <w:left w:val="none" w:sz="0" w:space="0" w:color="auto"/>
                <w:bottom w:val="none" w:sz="0" w:space="0" w:color="auto"/>
                <w:right w:val="none" w:sz="0" w:space="0" w:color="auto"/>
              </w:divBdr>
            </w:div>
            <w:div w:id="714160711">
              <w:marLeft w:val="0"/>
              <w:marRight w:val="0"/>
              <w:marTop w:val="0"/>
              <w:marBottom w:val="0"/>
              <w:divBdr>
                <w:top w:val="none" w:sz="0" w:space="0" w:color="auto"/>
                <w:left w:val="none" w:sz="0" w:space="0" w:color="auto"/>
                <w:bottom w:val="none" w:sz="0" w:space="0" w:color="auto"/>
                <w:right w:val="none" w:sz="0" w:space="0" w:color="auto"/>
              </w:divBdr>
            </w:div>
            <w:div w:id="1057977968">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1096100166">
              <w:marLeft w:val="0"/>
              <w:marRight w:val="0"/>
              <w:marTop w:val="150"/>
              <w:marBottom w:val="75"/>
              <w:divBdr>
                <w:top w:val="none" w:sz="0" w:space="0" w:color="auto"/>
                <w:left w:val="none" w:sz="0" w:space="0" w:color="auto"/>
                <w:bottom w:val="none" w:sz="0" w:space="0" w:color="auto"/>
                <w:right w:val="none" w:sz="0" w:space="0" w:color="auto"/>
              </w:divBdr>
              <w:divsChild>
                <w:div w:id="2009599415">
                  <w:marLeft w:val="0"/>
                  <w:marRight w:val="0"/>
                  <w:marTop w:val="0"/>
                  <w:marBottom w:val="0"/>
                  <w:divBdr>
                    <w:top w:val="none" w:sz="0" w:space="0" w:color="auto"/>
                    <w:left w:val="none" w:sz="0" w:space="0" w:color="auto"/>
                    <w:bottom w:val="none" w:sz="0" w:space="0" w:color="auto"/>
                    <w:right w:val="none" w:sz="0" w:space="0" w:color="auto"/>
                  </w:divBdr>
                </w:div>
                <w:div w:id="709038099">
                  <w:marLeft w:val="0"/>
                  <w:marRight w:val="0"/>
                  <w:marTop w:val="0"/>
                  <w:marBottom w:val="0"/>
                  <w:divBdr>
                    <w:top w:val="none" w:sz="0" w:space="0" w:color="auto"/>
                    <w:left w:val="none" w:sz="0" w:space="0" w:color="auto"/>
                    <w:bottom w:val="none" w:sz="0" w:space="0" w:color="auto"/>
                    <w:right w:val="none" w:sz="0" w:space="0" w:color="auto"/>
                  </w:divBdr>
                </w:div>
              </w:divsChild>
            </w:div>
            <w:div w:id="1719545519">
              <w:marLeft w:val="0"/>
              <w:marRight w:val="0"/>
              <w:marTop w:val="0"/>
              <w:marBottom w:val="0"/>
              <w:divBdr>
                <w:top w:val="none" w:sz="0" w:space="0" w:color="auto"/>
                <w:left w:val="none" w:sz="0" w:space="0" w:color="auto"/>
                <w:bottom w:val="none" w:sz="0" w:space="0" w:color="auto"/>
                <w:right w:val="none" w:sz="0" w:space="0" w:color="auto"/>
              </w:divBdr>
            </w:div>
            <w:div w:id="327488726">
              <w:marLeft w:val="0"/>
              <w:marRight w:val="0"/>
              <w:marTop w:val="0"/>
              <w:marBottom w:val="0"/>
              <w:divBdr>
                <w:top w:val="none" w:sz="0" w:space="0" w:color="auto"/>
                <w:left w:val="none" w:sz="0" w:space="0" w:color="auto"/>
                <w:bottom w:val="none" w:sz="0" w:space="0" w:color="auto"/>
                <w:right w:val="none" w:sz="0" w:space="0" w:color="auto"/>
              </w:divBdr>
            </w:div>
            <w:div w:id="1493832385">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1776057720">
              <w:marLeft w:val="0"/>
              <w:marRight w:val="0"/>
              <w:marTop w:val="150"/>
              <w:marBottom w:val="75"/>
              <w:divBdr>
                <w:top w:val="none" w:sz="0" w:space="0" w:color="auto"/>
                <w:left w:val="none" w:sz="0" w:space="0" w:color="auto"/>
                <w:bottom w:val="none" w:sz="0" w:space="0" w:color="auto"/>
                <w:right w:val="none" w:sz="0" w:space="0" w:color="auto"/>
              </w:divBdr>
              <w:divsChild>
                <w:div w:id="1526017263">
                  <w:marLeft w:val="0"/>
                  <w:marRight w:val="0"/>
                  <w:marTop w:val="0"/>
                  <w:marBottom w:val="0"/>
                  <w:divBdr>
                    <w:top w:val="none" w:sz="0" w:space="0" w:color="auto"/>
                    <w:left w:val="none" w:sz="0" w:space="0" w:color="auto"/>
                    <w:bottom w:val="none" w:sz="0" w:space="0" w:color="auto"/>
                    <w:right w:val="none" w:sz="0" w:space="0" w:color="auto"/>
                  </w:divBdr>
                </w:div>
                <w:div w:id="1418094148">
                  <w:marLeft w:val="0"/>
                  <w:marRight w:val="0"/>
                  <w:marTop w:val="0"/>
                  <w:marBottom w:val="0"/>
                  <w:divBdr>
                    <w:top w:val="none" w:sz="0" w:space="0" w:color="auto"/>
                    <w:left w:val="none" w:sz="0" w:space="0" w:color="auto"/>
                    <w:bottom w:val="none" w:sz="0" w:space="0" w:color="auto"/>
                    <w:right w:val="none" w:sz="0" w:space="0" w:color="auto"/>
                  </w:divBdr>
                </w:div>
              </w:divsChild>
            </w:div>
            <w:div w:id="288437155">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 w:id="1800101256">
              <w:marLeft w:val="0"/>
              <w:marRight w:val="0"/>
              <w:marTop w:val="0"/>
              <w:marBottom w:val="0"/>
              <w:divBdr>
                <w:top w:val="none" w:sz="0" w:space="0" w:color="auto"/>
                <w:left w:val="none" w:sz="0" w:space="0" w:color="auto"/>
                <w:bottom w:val="none" w:sz="0" w:space="0" w:color="auto"/>
                <w:right w:val="none" w:sz="0" w:space="0" w:color="auto"/>
              </w:divBdr>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901623900">
              <w:marLeft w:val="0"/>
              <w:marRight w:val="0"/>
              <w:marTop w:val="150"/>
              <w:marBottom w:val="75"/>
              <w:divBdr>
                <w:top w:val="none" w:sz="0" w:space="0" w:color="auto"/>
                <w:left w:val="none" w:sz="0" w:space="0" w:color="auto"/>
                <w:bottom w:val="none" w:sz="0" w:space="0" w:color="auto"/>
                <w:right w:val="none" w:sz="0" w:space="0" w:color="auto"/>
              </w:divBdr>
              <w:divsChild>
                <w:div w:id="1449004327">
                  <w:marLeft w:val="0"/>
                  <w:marRight w:val="0"/>
                  <w:marTop w:val="0"/>
                  <w:marBottom w:val="0"/>
                  <w:divBdr>
                    <w:top w:val="none" w:sz="0" w:space="0" w:color="auto"/>
                    <w:left w:val="none" w:sz="0" w:space="0" w:color="auto"/>
                    <w:bottom w:val="none" w:sz="0" w:space="0" w:color="auto"/>
                    <w:right w:val="none" w:sz="0" w:space="0" w:color="auto"/>
                  </w:divBdr>
                </w:div>
                <w:div w:id="276183240">
                  <w:marLeft w:val="0"/>
                  <w:marRight w:val="0"/>
                  <w:marTop w:val="0"/>
                  <w:marBottom w:val="0"/>
                  <w:divBdr>
                    <w:top w:val="none" w:sz="0" w:space="0" w:color="auto"/>
                    <w:left w:val="none" w:sz="0" w:space="0" w:color="auto"/>
                    <w:bottom w:val="none" w:sz="0" w:space="0" w:color="auto"/>
                    <w:right w:val="none" w:sz="0" w:space="0" w:color="auto"/>
                  </w:divBdr>
                </w:div>
              </w:divsChild>
            </w:div>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7815383">
              <w:marLeft w:val="0"/>
              <w:marRight w:val="0"/>
              <w:marTop w:val="0"/>
              <w:marBottom w:val="0"/>
              <w:divBdr>
                <w:top w:val="none" w:sz="0" w:space="0" w:color="auto"/>
                <w:left w:val="none" w:sz="0" w:space="0" w:color="auto"/>
                <w:bottom w:val="none" w:sz="0" w:space="0" w:color="auto"/>
                <w:right w:val="none" w:sz="0" w:space="0" w:color="auto"/>
              </w:divBdr>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 w:id="1147238400">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782573681">
              <w:marLeft w:val="0"/>
              <w:marRight w:val="0"/>
              <w:marTop w:val="150"/>
              <w:marBottom w:val="75"/>
              <w:divBdr>
                <w:top w:val="none" w:sz="0" w:space="0" w:color="auto"/>
                <w:left w:val="none" w:sz="0" w:space="0" w:color="auto"/>
                <w:bottom w:val="none" w:sz="0" w:space="0" w:color="auto"/>
                <w:right w:val="none" w:sz="0" w:space="0" w:color="auto"/>
              </w:divBdr>
              <w:divsChild>
                <w:div w:id="1965691161">
                  <w:marLeft w:val="0"/>
                  <w:marRight w:val="0"/>
                  <w:marTop w:val="0"/>
                  <w:marBottom w:val="0"/>
                  <w:divBdr>
                    <w:top w:val="none" w:sz="0" w:space="0" w:color="auto"/>
                    <w:left w:val="none" w:sz="0" w:space="0" w:color="auto"/>
                    <w:bottom w:val="none" w:sz="0" w:space="0" w:color="auto"/>
                    <w:right w:val="none" w:sz="0" w:space="0" w:color="auto"/>
                  </w:divBdr>
                </w:div>
                <w:div w:id="1821384590">
                  <w:marLeft w:val="0"/>
                  <w:marRight w:val="0"/>
                  <w:marTop w:val="0"/>
                  <w:marBottom w:val="0"/>
                  <w:divBdr>
                    <w:top w:val="none" w:sz="0" w:space="0" w:color="auto"/>
                    <w:left w:val="none" w:sz="0" w:space="0" w:color="auto"/>
                    <w:bottom w:val="none" w:sz="0" w:space="0" w:color="auto"/>
                    <w:right w:val="none" w:sz="0" w:space="0" w:color="auto"/>
                  </w:divBdr>
                </w:div>
              </w:divsChild>
            </w:div>
            <w:div w:id="707998511">
              <w:marLeft w:val="0"/>
              <w:marRight w:val="0"/>
              <w:marTop w:val="0"/>
              <w:marBottom w:val="0"/>
              <w:divBdr>
                <w:top w:val="none" w:sz="0" w:space="0" w:color="auto"/>
                <w:left w:val="none" w:sz="0" w:space="0" w:color="auto"/>
                <w:bottom w:val="none" w:sz="0" w:space="0" w:color="auto"/>
                <w:right w:val="none" w:sz="0" w:space="0" w:color="auto"/>
              </w:divBdr>
            </w:div>
            <w:div w:id="423190507">
              <w:marLeft w:val="0"/>
              <w:marRight w:val="0"/>
              <w:marTop w:val="0"/>
              <w:marBottom w:val="0"/>
              <w:divBdr>
                <w:top w:val="none" w:sz="0" w:space="0" w:color="auto"/>
                <w:left w:val="none" w:sz="0" w:space="0" w:color="auto"/>
                <w:bottom w:val="none" w:sz="0" w:space="0" w:color="auto"/>
                <w:right w:val="none" w:sz="0" w:space="0" w:color="auto"/>
              </w:divBdr>
            </w:div>
          </w:divsChild>
        </w:div>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7193">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3145">
      <w:bodyDiv w:val="1"/>
      <w:marLeft w:val="0"/>
      <w:marRight w:val="0"/>
      <w:marTop w:val="0"/>
      <w:marBottom w:val="0"/>
      <w:divBdr>
        <w:top w:val="none" w:sz="0" w:space="0" w:color="auto"/>
        <w:left w:val="none" w:sz="0" w:space="0" w:color="auto"/>
        <w:bottom w:val="none" w:sz="0" w:space="0" w:color="auto"/>
        <w:right w:val="none" w:sz="0" w:space="0" w:color="auto"/>
      </w:divBdr>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 w:id="1193303476">
          <w:marLeft w:val="0"/>
          <w:marRight w:val="0"/>
          <w:marTop w:val="720"/>
          <w:marBottom w:val="0"/>
          <w:divBdr>
            <w:top w:val="none" w:sz="0" w:space="0" w:color="auto"/>
            <w:left w:val="none" w:sz="0" w:space="0" w:color="auto"/>
            <w:bottom w:val="none" w:sz="0" w:space="0" w:color="auto"/>
            <w:right w:val="none" w:sz="0" w:space="0" w:color="auto"/>
          </w:divBdr>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4034638">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592004199">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306477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doi.org/10.1186/s13012-023-01324-w" TargetMode="External"/><Relationship Id="rId26" Type="http://schemas.openxmlformats.org/officeDocument/2006/relationships/hyperlink" Target="https://journals.lww.com/journalpatientsafety/toc/2024/01000" TargetMode="External"/><Relationship Id="rId39" Type="http://schemas.openxmlformats.org/officeDocument/2006/relationships/hyperlink" Target="https://effectivehealthcare.ahrq.gov/" TargetMode="External"/><Relationship Id="rId21" Type="http://schemas.openxmlformats.org/officeDocument/2006/relationships/hyperlink" Target="https://doi.org/10.5694/mja2.52177" TargetMode="External"/><Relationship Id="rId34" Type="http://schemas.openxmlformats.org/officeDocument/2006/relationships/hyperlink" Target="https://www.nice.org.uk/guidance/cg185" TargetMode="External"/><Relationship Id="rId42" Type="http://schemas.openxmlformats.org/officeDocument/2006/relationships/hyperlink" Target="https://psnet.ahrq.gov/psnet-collection/perspectives" TargetMode="External"/><Relationship Id="rId47" Type="http://schemas.openxmlformats.org/officeDocument/2006/relationships/hyperlink" Target="https://www.safetyandquality.gov.au/publications-and-resources/resource-library/covid-19-infection-prevention-and-control-risk-management-guidance" TargetMode="External"/><Relationship Id="rId50" Type="http://schemas.openxmlformats.org/officeDocument/2006/relationships/hyperlink" Target="https://www.safetyandquality.gov.au/publications-and-resources/resource-library/poster-combined-airborne-and-contact-precautions" TargetMode="External"/><Relationship Id="rId55"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177/25160435231193584" TargetMode="External"/><Relationship Id="rId20" Type="http://schemas.openxmlformats.org/officeDocument/2006/relationships/hyperlink" Target="https://www.safetyandquality.gov.au/our-work/healthcare-variation" TargetMode="External"/><Relationship Id="rId29" Type="http://schemas.openxmlformats.org/officeDocument/2006/relationships/hyperlink" Target="https://journals.lww.com/jhqonline/toc/2024/02000" TargetMode="External"/><Relationship Id="rId41" Type="http://schemas.openxmlformats.org/officeDocument/2006/relationships/hyperlink" Target="https://effectivehealthcare.ahrq.gov/products/maternal-morbidity-mortality/research" TargetMode="External"/><Relationship Id="rId54" Type="http://schemas.openxmlformats.org/officeDocument/2006/relationships/hyperlink" Target="https://www.safetyandquality.gov.au/our-work/cognitive-impairment/cognitive-impairment-and-covid-19"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academic.oup.com/intqhc/issue/35/4" TargetMode="External"/><Relationship Id="rId32" Type="http://schemas.openxmlformats.org/officeDocument/2006/relationships/hyperlink" Target="https://academic.oup.com/intqhc/advance-articles" TargetMode="External"/><Relationship Id="rId37" Type="http://schemas.openxmlformats.org/officeDocument/2006/relationships/hyperlink" Target="https://www.thecommuniques.com/post/clinical-communiqu%C3%A9-volume-10-issue-4-december-2023" TargetMode="External"/><Relationship Id="rId40" Type="http://schemas.openxmlformats.org/officeDocument/2006/relationships/hyperlink" Target="https://effectivehealthcare.ahrq.gov/products/respectful-maternity-care/research" TargetMode="External"/><Relationship Id="rId45" Type="http://schemas.openxmlformats.org/officeDocument/2006/relationships/hyperlink" Target="https://psnet.ahrq.gov/primer/retained-surgical-items-definition-and-epidemiology" TargetMode="External"/><Relationship Id="rId53" Type="http://schemas.openxmlformats.org/officeDocument/2006/relationships/hyperlink" Target="https://www.safetyandquality.gov.au/publications-and-resources/resource-library/covid-19-infection-prevention-and-control-risk-management-guidance" TargetMode="External"/><Relationship Id="rId58" Type="http://schemas.openxmlformats.org/officeDocument/2006/relationships/hyperlink" Target="https://www.safetyandquality.gov.au/sites/default/files/2020-07/covid-19_and_face_masks_-_information_for_consumers.pdf" TargetMode="External"/><Relationship Id="rId5" Type="http://schemas.openxmlformats.org/officeDocument/2006/relationships/webSettings" Target="webSettings.xml"/><Relationship Id="rId15" Type="http://schemas.openxmlformats.org/officeDocument/2006/relationships/hyperlink" Target="https://doi.org/10.1017/9781009326049" TargetMode="External"/><Relationship Id="rId23" Type="http://schemas.openxmlformats.org/officeDocument/2006/relationships/hyperlink" Target="https://www.safetyandquality.gov.au/our-work/healthcare-associated-infection-program" TargetMode="External"/><Relationship Id="rId28" Type="http://schemas.openxmlformats.org/officeDocument/2006/relationships/hyperlink" Target="https://www.sciencedirect.com/journal/the-joint-commission-journal-on-quality-and-patient-safety/vol/50/issue/1" TargetMode="External"/><Relationship Id="rId36" Type="http://schemas.openxmlformats.org/officeDocument/2006/relationships/hyperlink" Target="https://www.nice.org.uk/guidance/ng101" TargetMode="External"/><Relationship Id="rId49" Type="http://schemas.openxmlformats.org/officeDocument/2006/relationships/image" Target="media/image2.PNG"/><Relationship Id="rId57" Type="http://schemas.openxmlformats.org/officeDocument/2006/relationships/hyperlink" Target="https://www.safetyandquality.gov.au/publications-and-resources/resource-library/covid-19-and-face-masks-information-consumers" TargetMode="External"/><Relationship Id="rId61" Type="http://schemas.openxmlformats.org/officeDocument/2006/relationships/footer" Target="footer1.xml"/><Relationship Id="rId10" Type="http://schemas.openxmlformats.org/officeDocument/2006/relationships/hyperlink" Target="https://www.safetyandquality.gov.au/newsroom/subscribe-news" TargetMode="External"/><Relationship Id="rId19" Type="http://schemas.openxmlformats.org/officeDocument/2006/relationships/hyperlink" Target="https://doi.org/10.1111/1468-0009.12684" TargetMode="External"/><Relationship Id="rId31" Type="http://schemas.openxmlformats.org/officeDocument/2006/relationships/hyperlink" Target="https://qualitysafety.bmj.com/content/early/recent" TargetMode="External"/><Relationship Id="rId44" Type="http://schemas.openxmlformats.org/officeDocument/2006/relationships/hyperlink" Target="https://psnet.ahrq.gov/primers/" TargetMode="External"/><Relationship Id="rId52" Type="http://schemas.openxmlformats.org/officeDocument/2006/relationships/hyperlink" Target="http://www.safetyandquality.gov.au/environmental-cleaning" TargetMode="External"/><Relationship Id="rId60" Type="http://schemas.openxmlformats.org/officeDocument/2006/relationships/hyperlink" Target="https://clinicalevidence.net.au/" TargetMode="External"/><Relationship Id="rId4" Type="http://schemas.openxmlformats.org/officeDocument/2006/relationships/settings" Target="settings.xml"/><Relationship Id="rId9" Type="http://schemas.openxmlformats.org/officeDocument/2006/relationships/hyperlink" Target="https://www.safetyandquality.gov.au/newsroom/subscribe-new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doi.org/10.1001/jamainternmed.2023.6638" TargetMode="External"/><Relationship Id="rId27" Type="http://schemas.openxmlformats.org/officeDocument/2006/relationships/hyperlink" Target="https://journals.lww.com/pqs/toc/2023/11000" TargetMode="External"/><Relationship Id="rId30" Type="http://schemas.openxmlformats.org/officeDocument/2006/relationships/hyperlink" Target="https://www.healthaffairs.org/toc/hlthaff/43/1" TargetMode="External"/><Relationship Id="rId35" Type="http://schemas.openxmlformats.org/officeDocument/2006/relationships/hyperlink" Target="https://www.nice.org.uk/guidance/qs211" TargetMode="External"/><Relationship Id="rId43" Type="http://schemas.openxmlformats.org/officeDocument/2006/relationships/hyperlink" Target="https://psnet.ahrq.gov/perspective/relationship-between-climate-change-and-healthcare-quality-and-safety" TargetMode="External"/><Relationship Id="rId48" Type="http://schemas.openxmlformats.org/officeDocument/2006/relationships/hyperlink" Target="https://www.safetyandquality.gov.au/publications-and-resources/resource-library/infection-prevention-and-control-poster-combined-contact-and-droplet-precautions" TargetMode="External"/><Relationship Id="rId56" Type="http://schemas.openxmlformats.org/officeDocument/2006/relationships/image" Target="media/image4.PNG"/><Relationship Id="rId64"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image" Target="media/image3.PNG"/><Relationship Id="rId3" Type="http://schemas.openxmlformats.org/officeDocument/2006/relationships/styles" Target="styl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our-work/medication-safety" TargetMode="External"/><Relationship Id="rId25" Type="http://schemas.openxmlformats.org/officeDocument/2006/relationships/hyperlink" Target="https://journals.sagepub.com/toc/hsrb/29/1" TargetMode="External"/><Relationship Id="rId33" Type="http://schemas.openxmlformats.org/officeDocument/2006/relationships/hyperlink" Target="https://www.nice.org.uk/guidance" TargetMode="External"/><Relationship Id="rId38" Type="http://schemas.openxmlformats.org/officeDocument/2006/relationships/hyperlink" Target="https://doi.org/10.3310/nihrevidence_61223" TargetMode="External"/><Relationship Id="rId46" Type="http://schemas.openxmlformats.org/officeDocument/2006/relationships/hyperlink" Target="https://www.safetyandquality.gov.au/covid-19" TargetMode="External"/><Relationship Id="rId5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17</Pages>
  <Words>5572</Words>
  <Characters>36448</Characters>
  <Application>Microsoft Office Word</Application>
  <DocSecurity>0</DocSecurity>
  <Lines>743</Lines>
  <Paragraphs>359</Paragraphs>
  <ScaleCrop>false</ScaleCrop>
  <HeadingPairs>
    <vt:vector size="2" baseType="variant">
      <vt:variant>
        <vt:lpstr>Title</vt:lpstr>
      </vt:variant>
      <vt:variant>
        <vt:i4>1</vt:i4>
      </vt:variant>
    </vt:vector>
  </HeadingPairs>
  <TitlesOfParts>
    <vt:vector size="1" baseType="lpstr">
      <vt:lpstr>Draft On the Radar Issue 634</vt:lpstr>
    </vt:vector>
  </TitlesOfParts>
  <Company>ACSQHC</Company>
  <LinksUpToDate>false</LinksUpToDate>
  <CharactersWithSpaces>41661</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634</dc:title>
  <dc:subject/>
  <dc:creator>Dr Niall Johnson</dc:creator>
  <cp:keywords>On the Radar</cp:keywords>
  <dc:description/>
  <cp:lastModifiedBy>JOHNSON, Niall</cp:lastModifiedBy>
  <cp:revision>131</cp:revision>
  <cp:lastPrinted>2018-03-02T02:34:00Z</cp:lastPrinted>
  <dcterms:created xsi:type="dcterms:W3CDTF">2023-12-31T19:24:00Z</dcterms:created>
  <dcterms:modified xsi:type="dcterms:W3CDTF">2024-01-18T23:09:00Z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